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 xml:space="preserve">Commandes de base de </w:t>
      </w:r>
      <w:proofErr w:type="spellStart"/>
      <w:r>
        <w:t>shell</w:t>
      </w:r>
      <w:proofErr w:type="spellEnd"/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proofErr w:type="spellStart"/>
      <w:r>
        <w:rPr>
          <w:sz w:val="20"/>
        </w:rPr>
        <w:t>MobaXterm</w:t>
      </w:r>
      <w:proofErr w:type="spellEnd"/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proofErr w:type="spellStart"/>
      <w:r w:rsidR="0084706C">
        <w:t>JMeter</w:t>
      </w:r>
      <w:proofErr w:type="spellEnd"/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  <w:r w:rsidR="001541B1">
        <w:t xml:space="preserve">(par </w:t>
      </w:r>
      <w:proofErr w:type="spellStart"/>
      <w:r w:rsidR="001541B1">
        <w:t>exp</w:t>
      </w:r>
      <w:proofErr w:type="spellEnd"/>
      <w:r w:rsidR="001541B1">
        <w:t xml:space="preserve"> combien de linge traiter en même temps)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>
        <w:t>Frist</w:t>
      </w:r>
      <w:proofErr w:type="spellEnd"/>
      <w:r>
        <w:t xml:space="preserve"> </w:t>
      </w:r>
      <w:proofErr w:type="spellStart"/>
      <w:r>
        <w:t>Byte</w:t>
      </w:r>
      <w:proofErr w:type="spellEnd"/>
      <w:r>
        <w:t>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r w:rsidR="004C4198">
        <w:t>Le</w:t>
      </w:r>
      <w:r w:rsidR="00A26722">
        <w:t>s critère</w:t>
      </w:r>
      <w:r w:rsidR="00603C98">
        <w:t>s</w:t>
      </w:r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 xml:space="preserve">Serveur application : </w:t>
      </w:r>
      <w:proofErr w:type="spellStart"/>
      <w:r>
        <w:t>JBoss</w:t>
      </w:r>
      <w:proofErr w:type="spellEnd"/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Spécification</w:t>
      </w:r>
      <w:r w:rsidR="001541B1">
        <w:t xml:space="preserve"> (cadrage)</w:t>
      </w:r>
      <w:r>
        <w:t xml:space="preserve">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Préparation: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Exécution: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00570C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>
        <w:t>Restitution: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155ED6" w:rsidRDefault="00155ED6" w:rsidP="00155ED6">
      <w:pPr>
        <w:pStyle w:val="Paragraphedeliste"/>
        <w:ind w:left="1440"/>
      </w:pPr>
    </w:p>
    <w:p w:rsidR="004E3F27" w:rsidRDefault="0023103D" w:rsidP="004E3F27">
      <w:pPr>
        <w:pStyle w:val="Paragraphedeliste"/>
        <w:numPr>
          <w:ilvl w:val="0"/>
          <w:numId w:val="5"/>
        </w:numPr>
      </w:pPr>
      <w:proofErr w:type="spellStart"/>
      <w:r>
        <w:t>LoadRunner</w:t>
      </w:r>
      <w:proofErr w:type="spellEnd"/>
      <w:r>
        <w:t xml:space="preserve"> : 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 xml:space="preserve">VUG : Virtual User </w:t>
      </w:r>
      <w:proofErr w:type="spellStart"/>
      <w:r>
        <w:t>Generator</w:t>
      </w:r>
      <w:proofErr w:type="spellEnd"/>
      <w:r>
        <w:t> : génération du cas de test dans un script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>Controller : exécution du scenario de test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 xml:space="preserve">Analyser : analyse des résultats du </w:t>
      </w:r>
      <w:proofErr w:type="spellStart"/>
      <w:r>
        <w:t>controller</w:t>
      </w:r>
      <w:proofErr w:type="spellEnd"/>
      <w:r>
        <w:t xml:space="preserve"> sous forme de graphes et de rapport</w:t>
      </w:r>
    </w:p>
    <w:p w:rsidR="00B4269B" w:rsidRDefault="00B4269B" w:rsidP="003C6C69">
      <w:pPr>
        <w:pStyle w:val="Sansinterligne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155ED6" w:rsidP="00155ED6">
      <w:pPr>
        <w:pStyle w:val="Paragraphedeliste"/>
        <w:numPr>
          <w:ilvl w:val="0"/>
          <w:numId w:val="7"/>
        </w:numPr>
      </w:pPr>
      <w:r>
        <w:lastRenderedPageBreak/>
        <w:t>Chaque problème est unique et sa solution est unique</w:t>
      </w:r>
    </w:p>
    <w:p w:rsidR="00155ED6" w:rsidRDefault="00155ED6" w:rsidP="00155ED6">
      <w:pPr>
        <w:pStyle w:val="Paragraphedeliste"/>
        <w:numPr>
          <w:ilvl w:val="0"/>
          <w:numId w:val="7"/>
        </w:numPr>
      </w:pPr>
      <w:r>
        <w:t>Les objectifs, le modèle de charge, et les mesures sont spécifiques à chaque compagne de test.</w:t>
      </w:r>
    </w:p>
    <w:p w:rsidR="002D6346" w:rsidRDefault="002D6346" w:rsidP="002D6346">
      <w:pPr>
        <w:pStyle w:val="Paragraphedeliste"/>
      </w:pPr>
    </w:p>
    <w:p w:rsidR="00155ED6" w:rsidRDefault="002D6346" w:rsidP="00155ED6">
      <w:pPr>
        <w:pStyle w:val="Paragraphedeliste"/>
        <w:numPr>
          <w:ilvl w:val="0"/>
          <w:numId w:val="7"/>
        </w:numPr>
      </w:pPr>
      <w:r>
        <w:t>Le SAT : le Système à tester :</w:t>
      </w:r>
      <w:r w:rsidR="00972319">
        <w:t xml:space="preserve"> ses éléments et ses limites</w:t>
      </w:r>
    </w:p>
    <w:p w:rsidR="002D6346" w:rsidRDefault="002D6346" w:rsidP="002D6346">
      <w:pPr>
        <w:pStyle w:val="Paragraphedeliste"/>
        <w:numPr>
          <w:ilvl w:val="1"/>
          <w:numId w:val="7"/>
        </w:numPr>
      </w:pPr>
      <w:r>
        <w:t>Il faut définir le plus petit SAT permettant d’atteindre les objectifs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 SAT va impacter le modèle en charge et le choix des métriques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Les bénéfices </w:t>
      </w:r>
      <w:r w:rsidR="00CA1FD2">
        <w:t>de la définition d’un SAT</w:t>
      </w:r>
      <w:r>
        <w:t xml:space="preserve"> 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Comparaison facile des résultats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Reproduction des tirs plus rapides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Meilleurs contrôle de l’environnement et mois d’interlocuteur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services et fonctionnalités du SAT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 xml:space="preserve">Par exemple une </w:t>
      </w:r>
      <w:proofErr w:type="spellStart"/>
      <w:r>
        <w:t>app</w:t>
      </w:r>
      <w:proofErr w:type="spellEnd"/>
      <w:r>
        <w:t xml:space="preserve"> web </w:t>
      </w:r>
      <w:r w:rsidR="00CA1FD2">
        <w:t>utilise des requêtes http et une BD utilise des requêtes SQL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résultats obtenus du SAT</w:t>
      </w:r>
      <w:r w:rsidR="00CA1FD2">
        <w:t xml:space="preserve">  =&gt; Analyse des résultats</w:t>
      </w:r>
    </w:p>
    <w:p w:rsidR="00CA1FD2" w:rsidRDefault="00CA1FD2" w:rsidP="00972319">
      <w:pPr>
        <w:pStyle w:val="Paragraphedeliste"/>
        <w:numPr>
          <w:ilvl w:val="1"/>
          <w:numId w:val="7"/>
        </w:numPr>
      </w:pPr>
      <w:r>
        <w:t xml:space="preserve">Les bénéfices de 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Sélection des bonnes métriques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Construction du modèle de charge (fonctionnalités et jeux de données)</w:t>
      </w:r>
    </w:p>
    <w:p w:rsidR="00881504" w:rsidRDefault="00881504" w:rsidP="00881504">
      <w:pPr>
        <w:pStyle w:val="Paragraphedeliste"/>
        <w:numPr>
          <w:ilvl w:val="0"/>
          <w:numId w:val="7"/>
        </w:numPr>
      </w:pPr>
      <w:r>
        <w:t>Les métriques :</w:t>
      </w:r>
    </w:p>
    <w:p w:rsidR="00881504" w:rsidRDefault="00220DB8" w:rsidP="00881504">
      <w:pPr>
        <w:pStyle w:val="Paragraphedeliste"/>
        <w:numPr>
          <w:ilvl w:val="1"/>
          <w:numId w:val="7"/>
        </w:numPr>
      </w:pPr>
      <w:r>
        <w:t>Elles représentent les critères d’évaluation des performances du SAT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Elles sont réelles :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proofErr w:type="gramStart"/>
      <w:r>
        <w:t>Le</w:t>
      </w:r>
      <w:proofErr w:type="gramEnd"/>
      <w:r>
        <w:t xml:space="preserve"> vitesse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Le taux d’erreur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La disponibilité de l’application, du serveur,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Stabilité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Temps de réponse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débit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Le bon choix des métriques permet une évaluation correcte d’atteinte des objectifs (Résultats vs exigences)</w:t>
      </w:r>
    </w:p>
    <w:p w:rsidR="00345D59" w:rsidRDefault="00345D59" w:rsidP="00345D59">
      <w:pPr>
        <w:pStyle w:val="Paragraphedeliste"/>
        <w:ind w:left="1440"/>
      </w:pPr>
    </w:p>
    <w:p w:rsidR="00CB34F7" w:rsidRDefault="00345D59" w:rsidP="00345D59">
      <w:pPr>
        <w:pStyle w:val="Paragraphedeliste"/>
        <w:numPr>
          <w:ilvl w:val="0"/>
          <w:numId w:val="7"/>
        </w:numPr>
      </w:pPr>
      <w:r>
        <w:t>Les paramètres</w:t>
      </w:r>
    </w:p>
    <w:p w:rsidR="00345D59" w:rsidRDefault="00345D59" w:rsidP="00CB34F7">
      <w:pPr>
        <w:pStyle w:val="Paragraphedeliste"/>
        <w:numPr>
          <w:ilvl w:val="1"/>
          <w:numId w:val="7"/>
        </w:numPr>
      </w:pPr>
      <w:r>
        <w:t xml:space="preserve"> impactant les performances :</w:t>
      </w:r>
      <w:r w:rsidR="00CB34F7">
        <w:t xml:space="preserve"> </w:t>
      </w:r>
    </w:p>
    <w:p w:rsidR="00CB34F7" w:rsidRDefault="00CB34F7" w:rsidP="00345D59">
      <w:pPr>
        <w:pStyle w:val="Paragraphedeliste"/>
        <w:numPr>
          <w:ilvl w:val="1"/>
          <w:numId w:val="7"/>
        </w:numPr>
      </w:pPr>
      <w:r>
        <w:t>2 catégories :</w:t>
      </w:r>
    </w:p>
    <w:p w:rsidR="00345D59" w:rsidRDefault="00CB34F7" w:rsidP="00CB34F7">
      <w:pPr>
        <w:pStyle w:val="Paragraphedeliste"/>
        <w:numPr>
          <w:ilvl w:val="2"/>
          <w:numId w:val="7"/>
        </w:numPr>
      </w:pPr>
      <w:r>
        <w:t>Paramètres Système : hard et soft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 xml:space="preserve">Paramètres charge : lie à l’activité de l’utilisateur </w:t>
      </w:r>
    </w:p>
    <w:p w:rsidR="00284C06" w:rsidRDefault="00CB34F7" w:rsidP="00284C06">
      <w:pPr>
        <w:pStyle w:val="Paragraphedeliste"/>
        <w:numPr>
          <w:ilvl w:val="1"/>
          <w:numId w:val="7"/>
        </w:numPr>
      </w:pPr>
      <w:r>
        <w:t xml:space="preserve">Facteurs de performances : ensemble de paramètre qui vont varier pendant le test 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Chaque facteur possède plusieurs niveaux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On commence avec un min de facteurs et de niveaux puis identifier ceux ayant le plus d’impacte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Les bénéfices :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Limiter les tests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Faciliter l’analyse des résultats</w:t>
      </w:r>
    </w:p>
    <w:p w:rsidR="00CB34F7" w:rsidRDefault="00CB34F7" w:rsidP="00CB34F7">
      <w:pPr>
        <w:pStyle w:val="Paragraphedeliste"/>
        <w:ind w:left="2160"/>
      </w:pPr>
    </w:p>
    <w:p w:rsidR="00CB34F7" w:rsidRDefault="00CB34F7" w:rsidP="00CB34F7">
      <w:pPr>
        <w:pStyle w:val="Paragraphedeliste"/>
        <w:numPr>
          <w:ilvl w:val="0"/>
          <w:numId w:val="7"/>
        </w:numPr>
      </w:pPr>
      <w:r>
        <w:t>Le modèle de charge</w:t>
      </w:r>
    </w:p>
    <w:p w:rsidR="00CB34F7" w:rsidRDefault="0014338D" w:rsidP="00CB34F7">
      <w:pPr>
        <w:pStyle w:val="Paragraphedeliste"/>
        <w:numPr>
          <w:ilvl w:val="1"/>
          <w:numId w:val="7"/>
        </w:numPr>
      </w:pPr>
      <w:r>
        <w:lastRenderedPageBreak/>
        <w:t>Il doit être représentatif de l’utilisation du système (représentation des services pertinents)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Il doit se baser sur le comportement du système en production ou ce qui est attendu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Bénéfices :</w:t>
      </w:r>
    </w:p>
    <w:p w:rsidR="0014338D" w:rsidRDefault="0014338D" w:rsidP="0014338D">
      <w:pPr>
        <w:pStyle w:val="Paragraphedeliste"/>
        <w:numPr>
          <w:ilvl w:val="2"/>
          <w:numId w:val="7"/>
        </w:numPr>
      </w:pPr>
      <w:r>
        <w:t>Tester des scénarios pertinent au regard de ce qui se passera en production</w:t>
      </w:r>
    </w:p>
    <w:sectPr w:rsidR="0014338D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904E3"/>
    <w:multiLevelType w:val="hybridMultilevel"/>
    <w:tmpl w:val="5A7CB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84706C"/>
    <w:rsid w:val="0000570C"/>
    <w:rsid w:val="00127150"/>
    <w:rsid w:val="0014338D"/>
    <w:rsid w:val="001541B1"/>
    <w:rsid w:val="00155ED6"/>
    <w:rsid w:val="001A7712"/>
    <w:rsid w:val="00204986"/>
    <w:rsid w:val="00220DB8"/>
    <w:rsid w:val="0023103D"/>
    <w:rsid w:val="00284C06"/>
    <w:rsid w:val="002D6346"/>
    <w:rsid w:val="00345D59"/>
    <w:rsid w:val="003C6C69"/>
    <w:rsid w:val="004C4198"/>
    <w:rsid w:val="004E3F27"/>
    <w:rsid w:val="00510E56"/>
    <w:rsid w:val="0055267C"/>
    <w:rsid w:val="005B746F"/>
    <w:rsid w:val="005D56B4"/>
    <w:rsid w:val="00603C98"/>
    <w:rsid w:val="0084706C"/>
    <w:rsid w:val="00881504"/>
    <w:rsid w:val="008A2322"/>
    <w:rsid w:val="008C1CEA"/>
    <w:rsid w:val="009040EB"/>
    <w:rsid w:val="00972319"/>
    <w:rsid w:val="00A26722"/>
    <w:rsid w:val="00B203F7"/>
    <w:rsid w:val="00B4269B"/>
    <w:rsid w:val="00B52643"/>
    <w:rsid w:val="00C65F20"/>
    <w:rsid w:val="00CA1FD2"/>
    <w:rsid w:val="00CB34F7"/>
    <w:rsid w:val="00CB7310"/>
    <w:rsid w:val="00D63853"/>
    <w:rsid w:val="00D8168F"/>
    <w:rsid w:val="00E55574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2018-10-01T07:26:00Z</dcterms:created>
  <dcterms:modified xsi:type="dcterms:W3CDTF">2018-10-02T10:33:00Z</dcterms:modified>
</cp:coreProperties>
</file>