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1601B" w14:textId="77777777" w:rsidR="006D73D9" w:rsidRPr="006D73D9" w:rsidRDefault="006D73D9" w:rsidP="006D73D9">
      <w:pPr>
        <w:spacing w:after="100" w:afterAutospacing="1"/>
        <w:outlineLvl w:val="0"/>
        <w:rPr>
          <w:rFonts w:ascii="Arial" w:eastAsia="Times New Roman" w:hAnsi="Arial" w:cs="Times New Roman"/>
          <w:b/>
          <w:bCs/>
          <w:kern w:val="36"/>
          <w:sz w:val="48"/>
          <w:szCs w:val="48"/>
          <w:lang w:eastAsia="en-GB"/>
          <w14:ligatures w14:val="none"/>
        </w:rPr>
      </w:pPr>
      <w:r w:rsidRPr="006D73D9">
        <w:rPr>
          <w:rFonts w:ascii="Arial" w:eastAsia="Times New Roman" w:hAnsi="Arial" w:cs="Times New Roman"/>
          <w:b/>
          <w:bCs/>
          <w:kern w:val="36"/>
          <w:sz w:val="48"/>
          <w:szCs w:val="48"/>
          <w:lang w:eastAsia="en-GB"/>
          <w14:ligatures w14:val="none"/>
        </w:rPr>
        <w:t>Engineering a Unified Voice Framework: Technical Specifications for the Integration of OpenVoiceOS Libraries into VoiceOS via Agentic Orchestration</w:t>
      </w:r>
    </w:p>
    <w:p w14:paraId="28D0B012"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The transition from monolithic voice assistant architectures to modular, plugin-based operating systems marks a significant evolution in the field of conversational artificial intelligence. The effort to integrate OpenVoiceOS (OVOS) libraries into the VoiceOS project is not merely a software update but a fundamental reimagining of the system's core services, communication protocols, and hardware abstraction layers. By utilizing the Antigravity IDE—a specialized agentic development environment powered by Gemini 3 Pro—the VoiceOS project can leverage autonomous coding agents to navigate the complexities of this modular ecosystem, ensuring high-performance execution and adherence to privacy-first principles.</w:t>
      </w:r>
    </w:p>
    <w:p w14:paraId="68FF6838" w14:textId="77777777" w:rsidR="006D73D9" w:rsidRPr="006D73D9" w:rsidRDefault="006D73D9" w:rsidP="006D73D9">
      <w:pPr>
        <w:spacing w:after="100" w:afterAutospacing="1"/>
        <w:outlineLvl w:val="1"/>
        <w:rPr>
          <w:rFonts w:ascii="Arial" w:eastAsia="Times New Roman" w:hAnsi="Arial" w:cs="Times New Roman"/>
          <w:b/>
          <w:bCs/>
          <w:kern w:val="0"/>
          <w:sz w:val="36"/>
          <w:szCs w:val="36"/>
          <w:lang w:eastAsia="en-GB"/>
          <w14:ligatures w14:val="none"/>
        </w:rPr>
      </w:pPr>
      <w:r w:rsidRPr="006D73D9">
        <w:rPr>
          <w:rFonts w:ascii="Arial" w:eastAsia="Times New Roman" w:hAnsi="Arial" w:cs="Times New Roman"/>
          <w:b/>
          <w:bCs/>
          <w:kern w:val="0"/>
          <w:sz w:val="36"/>
          <w:szCs w:val="36"/>
          <w:lang w:eastAsia="en-GB"/>
          <w14:ligatures w14:val="none"/>
        </w:rPr>
        <w:t>Architectural Convergence and Modular Transformation</w:t>
      </w:r>
    </w:p>
    <w:p w14:paraId="294E29B3"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The foundation of modern voice-enabled operating systems lies in the ability to decouple functional components, allowing for independent scaling and customization. OpenVoiceOS serves as the primary technical reference for this transformation, having evolved from a heavily patched version of Mycroft into a full-fledged operating system stack.</w:t>
      </w:r>
      <w:r w:rsidRPr="006D73D9">
        <w:rPr>
          <w:rFonts w:ascii="Arial" w:eastAsia="Times New Roman" w:hAnsi="Arial" w:cs="Times New Roman"/>
          <w:kern w:val="0"/>
          <w:vertAlign w:val="superscript"/>
          <w:lang w:eastAsia="en-GB"/>
          <w14:ligatures w14:val="none"/>
        </w:rPr>
        <w:t>1</w:t>
      </w:r>
      <w:r w:rsidRPr="006D73D9">
        <w:rPr>
          <w:rFonts w:ascii="Arial" w:eastAsia="Times New Roman" w:hAnsi="Arial" w:cs="Times New Roman"/>
          <w:kern w:val="0"/>
          <w:lang w:eastAsia="en-GB"/>
          <w14:ligatures w14:val="none"/>
        </w:rPr>
        <w:t xml:space="preserve"> This architecture is built upon the principle that the assistant should be a framework as much as an application, capable of running on everything from low-spec embedded hardware like the Raspberry Pi to complex cloud-based infrastructures.</w:t>
      </w:r>
      <w:r w:rsidRPr="006D73D9">
        <w:rPr>
          <w:rFonts w:ascii="Arial" w:eastAsia="Times New Roman" w:hAnsi="Arial" w:cs="Times New Roman"/>
          <w:kern w:val="0"/>
          <w:vertAlign w:val="superscript"/>
          <w:lang w:eastAsia="en-GB"/>
          <w14:ligatures w14:val="none"/>
        </w:rPr>
        <w:t>1</w:t>
      </w:r>
    </w:p>
    <w:p w14:paraId="36A28D72"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Infrastructure of the OpenVoiceOS Core Ecosystem</w:t>
      </w:r>
    </w:p>
    <w:p w14:paraId="15192AF4"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The flagship of this organization is </w:t>
      </w:r>
      <w:r w:rsidRPr="006D73D9">
        <w:rPr>
          <w:rFonts w:ascii="Arial" w:eastAsia="Times New Roman" w:hAnsi="Arial" w:cs="Courier New"/>
          <w:kern w:val="0"/>
          <w:sz w:val="20"/>
          <w:szCs w:val="20"/>
          <w:lang w:eastAsia="en-GB"/>
          <w14:ligatures w14:val="none"/>
        </w:rPr>
        <w:t>ovos-core</w:t>
      </w:r>
      <w:r w:rsidRPr="006D73D9">
        <w:rPr>
          <w:rFonts w:ascii="Arial" w:eastAsia="Times New Roman" w:hAnsi="Arial" w:cs="Times New Roman"/>
          <w:kern w:val="0"/>
          <w:lang w:eastAsia="en-GB"/>
          <w14:ligatures w14:val="none"/>
        </w:rPr>
        <w:t>, a public repository written in Python that provides the open-source voice assistant framework.</w:t>
      </w:r>
      <w:r w:rsidRPr="006D73D9">
        <w:rPr>
          <w:rFonts w:ascii="Arial" w:eastAsia="Times New Roman" w:hAnsi="Arial" w:cs="Times New Roman"/>
          <w:kern w:val="0"/>
          <w:vertAlign w:val="superscript"/>
          <w:lang w:eastAsia="en-GB"/>
          <w14:ligatures w14:val="none"/>
        </w:rPr>
        <w:t>4</w:t>
      </w:r>
      <w:r w:rsidRPr="006D73D9">
        <w:rPr>
          <w:rFonts w:ascii="Arial" w:eastAsia="Times New Roman" w:hAnsi="Arial" w:cs="Times New Roman"/>
          <w:kern w:val="0"/>
          <w:lang w:eastAsia="en-GB"/>
          <w14:ligatures w14:val="none"/>
        </w:rPr>
        <w:t xml:space="preserve"> Unlike legacy systems that utilized a monolithic architecture with hardcoded engines, </w:t>
      </w:r>
      <w:r w:rsidRPr="006D73D9">
        <w:rPr>
          <w:rFonts w:ascii="Arial" w:eastAsia="Times New Roman" w:hAnsi="Arial" w:cs="Courier New"/>
          <w:kern w:val="0"/>
          <w:sz w:val="20"/>
          <w:szCs w:val="20"/>
          <w:lang w:eastAsia="en-GB"/>
          <w14:ligatures w14:val="none"/>
        </w:rPr>
        <w:t>ovos-core</w:t>
      </w:r>
      <w:r w:rsidRPr="006D73D9">
        <w:rPr>
          <w:rFonts w:ascii="Arial" w:eastAsia="Times New Roman" w:hAnsi="Arial" w:cs="Times New Roman"/>
          <w:kern w:val="0"/>
          <w:lang w:eastAsia="en-GB"/>
          <w14:ligatures w14:val="none"/>
        </w:rPr>
        <w:t xml:space="preserve"> functions as a microservice-based platform where individual services are responsible for distinct tasks such as skill management, intent parsing, and audio routing.</w:t>
      </w:r>
      <w:r w:rsidRPr="006D73D9">
        <w:rPr>
          <w:rFonts w:ascii="Arial" w:eastAsia="Times New Roman" w:hAnsi="Arial" w:cs="Times New Roman"/>
          <w:kern w:val="0"/>
          <w:vertAlign w:val="superscript"/>
          <w:lang w:eastAsia="en-GB"/>
          <w14:ligatures w14:val="none"/>
        </w:rPr>
        <w:t>1</w:t>
      </w:r>
      <w:r w:rsidRPr="006D73D9">
        <w:rPr>
          <w:rFonts w:ascii="Arial" w:eastAsia="Times New Roman" w:hAnsi="Arial" w:cs="Times New Roman"/>
          <w:kern w:val="0"/>
          <w:lang w:eastAsia="en-GB"/>
          <w14:ligatures w14:val="none"/>
        </w:rPr>
        <w:t xml:space="preserve"> For the VoiceOS project, the adoption of </w:t>
      </w:r>
      <w:r w:rsidRPr="006D73D9">
        <w:rPr>
          <w:rFonts w:ascii="Arial" w:eastAsia="Times New Roman" w:hAnsi="Arial" w:cs="Courier New"/>
          <w:kern w:val="0"/>
          <w:sz w:val="20"/>
          <w:szCs w:val="20"/>
          <w:lang w:eastAsia="en-GB"/>
          <w14:ligatures w14:val="none"/>
        </w:rPr>
        <w:t>ovos-core</w:t>
      </w:r>
      <w:r w:rsidRPr="006D73D9">
        <w:rPr>
          <w:rFonts w:ascii="Arial" w:eastAsia="Times New Roman" w:hAnsi="Arial" w:cs="Times New Roman"/>
          <w:kern w:val="0"/>
          <w:lang w:eastAsia="en-GB"/>
          <w14:ligatures w14:val="none"/>
        </w:rPr>
        <w:t xml:space="preserve"> provides immediate access to advanced features such as the Common Play (OCP) multimedia framework and the Persona Pipeline, which enables runtime routing of requests to various AI agents or "solvers".</w:t>
      </w:r>
      <w:r w:rsidRPr="006D73D9">
        <w:rPr>
          <w:rFonts w:ascii="Arial" w:eastAsia="Times New Roman" w:hAnsi="Arial" w:cs="Times New Roman"/>
          <w:kern w:val="0"/>
          <w:vertAlign w:val="superscript"/>
          <w:lang w:eastAsia="en-GB"/>
          <w14:ligatures w14:val="none"/>
        </w:rPr>
        <w:t>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684"/>
        <w:gridCol w:w="3214"/>
        <w:gridCol w:w="2483"/>
      </w:tblGrid>
      <w:tr w:rsidR="006D73D9" w:rsidRPr="006D73D9" w14:paraId="6C7D2A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9192A2"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308F9"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Repository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C142C"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Primary Functionality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EA784"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Project Relevance</w:t>
            </w:r>
          </w:p>
        </w:tc>
      </w:tr>
      <w:tr w:rsidR="006D73D9" w:rsidRPr="006D73D9" w14:paraId="5BFA7C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C2156E"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Core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CCA24"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ovos-core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3B539"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Skills service, intent parsing, and orchestration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C25FE"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Central logic for VoiceOS </w:t>
            </w:r>
            <w:r w:rsidRPr="006D73D9">
              <w:rPr>
                <w:rFonts w:ascii="Arial" w:eastAsia="Times New Roman" w:hAnsi="Arial" w:cs="Times New Roman"/>
                <w:kern w:val="0"/>
                <w:vertAlign w:val="superscript"/>
                <w:lang w:eastAsia="en-GB"/>
                <w14:ligatures w14:val="none"/>
              </w:rPr>
              <w:t>4</w:t>
            </w:r>
          </w:p>
        </w:tc>
      </w:tr>
      <w:tr w:rsidR="006D73D9" w:rsidRPr="006D73D9" w14:paraId="251CF3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90DF24"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lastRenderedPageBreak/>
              <w:t>Messagebus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D388D"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ovos-messagebus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F5635"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Websocket-based JSON communication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B190E"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System-wide data routing </w:t>
            </w:r>
            <w:r w:rsidRPr="006D73D9">
              <w:rPr>
                <w:rFonts w:ascii="Arial" w:eastAsia="Times New Roman" w:hAnsi="Arial" w:cs="Times New Roman"/>
                <w:kern w:val="0"/>
                <w:vertAlign w:val="superscript"/>
                <w:lang w:eastAsia="en-GB"/>
                <w14:ligatures w14:val="none"/>
              </w:rPr>
              <w:t>5</w:t>
            </w:r>
          </w:p>
        </w:tc>
      </w:tr>
      <w:tr w:rsidR="006D73D9" w:rsidRPr="006D73D9" w14:paraId="501658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C3836D"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Utility Suite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5E443"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ovos-utils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294E3"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Shared libraries, logging, and process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6AB4C"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Standardized helper functions </w:t>
            </w:r>
            <w:r w:rsidRPr="006D73D9">
              <w:rPr>
                <w:rFonts w:ascii="Arial" w:eastAsia="Times New Roman" w:hAnsi="Arial" w:cs="Times New Roman"/>
                <w:kern w:val="0"/>
                <w:vertAlign w:val="superscript"/>
                <w:lang w:eastAsia="en-GB"/>
                <w14:ligatures w14:val="none"/>
              </w:rPr>
              <w:t>8</w:t>
            </w:r>
          </w:p>
        </w:tc>
      </w:tr>
      <w:tr w:rsidR="006D73D9" w:rsidRPr="006D73D9" w14:paraId="0FF896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3EC0F4"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Hardware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D0C81"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ovos-PHAL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5B616"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Platform/Hardware Abstraction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74256"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Decoupling software from hardware </w:t>
            </w:r>
            <w:r w:rsidRPr="006D73D9">
              <w:rPr>
                <w:rFonts w:ascii="Arial" w:eastAsia="Times New Roman" w:hAnsi="Arial" w:cs="Times New Roman"/>
                <w:kern w:val="0"/>
                <w:vertAlign w:val="superscript"/>
                <w:lang w:eastAsia="en-GB"/>
                <w14:ligatures w14:val="none"/>
              </w:rPr>
              <w:t>9</w:t>
            </w:r>
          </w:p>
        </w:tc>
      </w:tr>
      <w:tr w:rsidR="006D73D9" w:rsidRPr="006D73D9" w14:paraId="1D6294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B7CA4C"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Skill Workshop</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8B2B4"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ovos-workshop</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C8F36"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Base classes for skill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EF324"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Streamlining VoiceOS feature sets </w:t>
            </w:r>
            <w:r w:rsidRPr="006D73D9">
              <w:rPr>
                <w:rFonts w:ascii="Arial" w:eastAsia="Times New Roman" w:hAnsi="Arial" w:cs="Times New Roman"/>
                <w:kern w:val="0"/>
                <w:vertAlign w:val="superscript"/>
                <w:lang w:eastAsia="en-GB"/>
                <w14:ligatures w14:val="none"/>
              </w:rPr>
              <w:t>8</w:t>
            </w:r>
          </w:p>
        </w:tc>
      </w:tr>
    </w:tbl>
    <w:p w14:paraId="69F46074"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The integration of these components into VoiceOS allows for a "brick-by-brick" construction approach. Developers can install specific "extras" or optional feature sets depending on the target hardware's capabilities.</w:t>
      </w:r>
      <w:r w:rsidRPr="006D73D9">
        <w:rPr>
          <w:rFonts w:ascii="Arial" w:eastAsia="Times New Roman" w:hAnsi="Arial" w:cs="Times New Roman"/>
          <w:kern w:val="0"/>
          <w:vertAlign w:val="superscript"/>
          <w:lang w:eastAsia="en-GB"/>
          <w14:ligatures w14:val="none"/>
        </w:rPr>
        <w:t>10</w:t>
      </w:r>
      <w:r w:rsidRPr="006D73D9">
        <w:rPr>
          <w:rFonts w:ascii="Arial" w:eastAsia="Times New Roman" w:hAnsi="Arial" w:cs="Times New Roman"/>
          <w:kern w:val="0"/>
          <w:lang w:eastAsia="en-GB"/>
          <w14:ligatures w14:val="none"/>
        </w:rPr>
        <w:t xml:space="preserve"> This modularity is enforced through the </w:t>
      </w:r>
      <w:r w:rsidRPr="006D73D9">
        <w:rPr>
          <w:rFonts w:ascii="Arial" w:eastAsia="Times New Roman" w:hAnsi="Arial" w:cs="Courier New"/>
          <w:kern w:val="0"/>
          <w:sz w:val="20"/>
          <w:szCs w:val="20"/>
          <w:lang w:eastAsia="en-GB"/>
          <w14:ligatures w14:val="none"/>
        </w:rPr>
        <w:t>ovos-plugin-manager</w:t>
      </w:r>
      <w:r w:rsidRPr="006D73D9">
        <w:rPr>
          <w:rFonts w:ascii="Arial" w:eastAsia="Times New Roman" w:hAnsi="Arial" w:cs="Times New Roman"/>
          <w:kern w:val="0"/>
          <w:lang w:eastAsia="en-GB"/>
          <w14:ligatures w14:val="none"/>
        </w:rPr>
        <w:t>, which dynamically loads STT (Speech-to-Text), TTS (Text-to-Speech), and Wake Word engines at runtime, eliminating the need for hardcoded dependencies.</w:t>
      </w:r>
      <w:r w:rsidRPr="006D73D9">
        <w:rPr>
          <w:rFonts w:ascii="Arial" w:eastAsia="Times New Roman" w:hAnsi="Arial" w:cs="Times New Roman"/>
          <w:kern w:val="0"/>
          <w:vertAlign w:val="superscript"/>
          <w:lang w:eastAsia="en-GB"/>
          <w14:ligatures w14:val="none"/>
        </w:rPr>
        <w:t>4</w:t>
      </w:r>
    </w:p>
    <w:p w14:paraId="5F25415E"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The Role of the Messagebus as a System Nervous System</w:t>
      </w:r>
    </w:p>
    <w:p w14:paraId="33499D53"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A critical aspect of the OpenVoiceOS architecture is the messagebus, which functions as the nervous system of the platform. Operating over a websocket-based JSON protocol, the messagebus facilitates communication between isolated services, such as the </w:t>
      </w:r>
      <w:r w:rsidRPr="006D73D9">
        <w:rPr>
          <w:rFonts w:ascii="Arial" w:eastAsia="Times New Roman" w:hAnsi="Arial" w:cs="Courier New"/>
          <w:kern w:val="0"/>
          <w:sz w:val="20"/>
          <w:szCs w:val="20"/>
          <w:lang w:eastAsia="en-GB"/>
          <w14:ligatures w14:val="none"/>
        </w:rPr>
        <w:t>ovos-listener</w:t>
      </w:r>
      <w:r w:rsidRPr="006D73D9">
        <w:rPr>
          <w:rFonts w:ascii="Arial" w:eastAsia="Times New Roman" w:hAnsi="Arial" w:cs="Times New Roman"/>
          <w:kern w:val="0"/>
          <w:lang w:eastAsia="en-GB"/>
          <w14:ligatures w14:val="none"/>
        </w:rPr>
        <w:t xml:space="preserve"> (which handles audio input) and the </w:t>
      </w:r>
      <w:r w:rsidRPr="006D73D9">
        <w:rPr>
          <w:rFonts w:ascii="Arial" w:eastAsia="Times New Roman" w:hAnsi="Arial" w:cs="Courier New"/>
          <w:kern w:val="0"/>
          <w:sz w:val="20"/>
          <w:szCs w:val="20"/>
          <w:lang w:eastAsia="en-GB"/>
          <w14:ligatures w14:val="none"/>
        </w:rPr>
        <w:t>ovos-audio</w:t>
      </w:r>
      <w:r w:rsidRPr="006D73D9">
        <w:rPr>
          <w:rFonts w:ascii="Arial" w:eastAsia="Times New Roman" w:hAnsi="Arial" w:cs="Times New Roman"/>
          <w:kern w:val="0"/>
          <w:lang w:eastAsia="en-GB"/>
          <w14:ligatures w14:val="none"/>
        </w:rPr>
        <w:t xml:space="preserve"> (which handles playback and queuing).</w:t>
      </w:r>
      <w:r w:rsidRPr="006D73D9">
        <w:rPr>
          <w:rFonts w:ascii="Arial" w:eastAsia="Times New Roman" w:hAnsi="Arial" w:cs="Times New Roman"/>
          <w:kern w:val="0"/>
          <w:vertAlign w:val="superscript"/>
          <w:lang w:eastAsia="en-GB"/>
          <w14:ligatures w14:val="none"/>
        </w:rPr>
        <w:t>5</w:t>
      </w:r>
      <w:r w:rsidRPr="006D73D9">
        <w:rPr>
          <w:rFonts w:ascii="Arial" w:eastAsia="Times New Roman" w:hAnsi="Arial" w:cs="Times New Roman"/>
          <w:kern w:val="0"/>
          <w:lang w:eastAsia="en-GB"/>
          <w14:ligatures w14:val="none"/>
        </w:rPr>
        <w:t xml:space="preserve"> The protocol has recently undergone formalization through the development of Pydantic models to describe all known message types, creating a predictable and safe environment for external tools and dashboards to interact with the system.</w:t>
      </w:r>
      <w:r w:rsidRPr="006D73D9">
        <w:rPr>
          <w:rFonts w:ascii="Arial" w:eastAsia="Times New Roman" w:hAnsi="Arial" w:cs="Times New Roman"/>
          <w:kern w:val="0"/>
          <w:vertAlign w:val="superscript"/>
          <w:lang w:eastAsia="en-GB"/>
          <w14:ligatures w14:val="none"/>
        </w:rPr>
        <w:t>11</w:t>
      </w:r>
    </w:p>
    <w:p w14:paraId="2A253B64"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The </w:t>
      </w:r>
      <w:r w:rsidRPr="006D73D9">
        <w:rPr>
          <w:rFonts w:ascii="Arial" w:eastAsia="Times New Roman" w:hAnsi="Arial" w:cs="Courier New"/>
          <w:kern w:val="0"/>
          <w:sz w:val="20"/>
          <w:szCs w:val="20"/>
          <w:lang w:eastAsia="en-GB"/>
          <w14:ligatures w14:val="none"/>
        </w:rPr>
        <w:t>ovos-bus-client</w:t>
      </w:r>
      <w:r w:rsidRPr="006D73D9">
        <w:rPr>
          <w:rFonts w:ascii="Arial" w:eastAsia="Times New Roman" w:hAnsi="Arial" w:cs="Times New Roman"/>
          <w:kern w:val="0"/>
          <w:lang w:eastAsia="en-GB"/>
          <w14:ligatures w14:val="none"/>
        </w:rPr>
        <w:t xml:space="preserve"> provides a Python interface for connecting to this bus, allowing VoiceOS to react to system events or emit its own messages.</w:t>
      </w:r>
      <w:r w:rsidRPr="006D73D9">
        <w:rPr>
          <w:rFonts w:ascii="Arial" w:eastAsia="Times New Roman" w:hAnsi="Arial" w:cs="Times New Roman"/>
          <w:kern w:val="0"/>
          <w:vertAlign w:val="superscript"/>
          <w:lang w:eastAsia="en-GB"/>
          <w14:ligatures w14:val="none"/>
        </w:rPr>
        <w:t>12</w:t>
      </w:r>
      <w:r w:rsidRPr="006D73D9">
        <w:rPr>
          <w:rFonts w:ascii="Arial" w:eastAsia="Times New Roman" w:hAnsi="Arial" w:cs="Times New Roman"/>
          <w:kern w:val="0"/>
          <w:lang w:eastAsia="en-GB"/>
          <w14:ligatures w14:val="none"/>
        </w:rPr>
        <w:t xml:space="preserve"> A message typically consists of a </w:t>
      </w:r>
      <w:r w:rsidRPr="006D73D9">
        <w:rPr>
          <w:rFonts w:ascii="Arial" w:eastAsia="Times New Roman" w:hAnsi="Arial" w:cs="Courier New"/>
          <w:kern w:val="0"/>
          <w:sz w:val="20"/>
          <w:szCs w:val="20"/>
          <w:lang w:eastAsia="en-GB"/>
          <w14:ligatures w14:val="none"/>
        </w:rPr>
        <w:t>message_type</w:t>
      </w:r>
      <w:r w:rsidRPr="006D73D9">
        <w:rPr>
          <w:rFonts w:ascii="Arial" w:eastAsia="Times New Roman" w:hAnsi="Arial" w:cs="Times New Roman"/>
          <w:kern w:val="0"/>
          <w:lang w:eastAsia="en-GB"/>
          <w14:ligatures w14:val="none"/>
        </w:rPr>
        <w:t xml:space="preserve">, a </w:t>
      </w:r>
      <w:r w:rsidRPr="006D73D9">
        <w:rPr>
          <w:rFonts w:ascii="Arial" w:eastAsia="Times New Roman" w:hAnsi="Arial" w:cs="Courier New"/>
          <w:kern w:val="0"/>
          <w:sz w:val="20"/>
          <w:szCs w:val="20"/>
          <w:lang w:eastAsia="en-GB"/>
          <w14:ligatures w14:val="none"/>
        </w:rPr>
        <w:t>data</w:t>
      </w:r>
      <w:r w:rsidRPr="006D73D9">
        <w:rPr>
          <w:rFonts w:ascii="Arial" w:eastAsia="Times New Roman" w:hAnsi="Arial" w:cs="Times New Roman"/>
          <w:kern w:val="0"/>
          <w:lang w:eastAsia="en-GB"/>
          <w14:ligatures w14:val="none"/>
        </w:rPr>
        <w:t xml:space="preserve"> payload containing the actual information (such as an utterance or sensor reading), and a </w:t>
      </w:r>
      <w:r w:rsidRPr="006D73D9">
        <w:rPr>
          <w:rFonts w:ascii="Arial" w:eastAsia="Times New Roman" w:hAnsi="Arial" w:cs="Courier New"/>
          <w:kern w:val="0"/>
          <w:sz w:val="20"/>
          <w:szCs w:val="20"/>
          <w:lang w:eastAsia="en-GB"/>
          <w14:ligatures w14:val="none"/>
        </w:rPr>
        <w:t>context</w:t>
      </w:r>
      <w:r w:rsidRPr="006D73D9">
        <w:rPr>
          <w:rFonts w:ascii="Arial" w:eastAsia="Times New Roman" w:hAnsi="Arial" w:cs="Times New Roman"/>
          <w:kern w:val="0"/>
          <w:lang w:eastAsia="en-GB"/>
          <w14:ligatures w14:val="none"/>
        </w:rPr>
        <w:t xml:space="preserve"> object that tracks the message's origin and intended recipient.</w:t>
      </w:r>
      <w:r w:rsidRPr="006D73D9">
        <w:rPr>
          <w:rFonts w:ascii="Arial" w:eastAsia="Times New Roman" w:hAnsi="Arial" w:cs="Times New Roman"/>
          <w:kern w:val="0"/>
          <w:vertAlign w:val="superscript"/>
          <w:lang w:eastAsia="en-GB"/>
          <w14:ligatures w14:val="none"/>
        </w:rPr>
        <w:t>12</w:t>
      </w:r>
      <w:r w:rsidRPr="006D73D9">
        <w:rPr>
          <w:rFonts w:ascii="Arial" w:eastAsia="Times New Roman" w:hAnsi="Arial" w:cs="Times New Roman"/>
          <w:kern w:val="0"/>
          <w:lang w:eastAsia="en-GB"/>
          <w14:ligatures w14:val="none"/>
        </w:rPr>
        <w:t xml:space="preserve"> This structured communication is essential for the Antigravity IDE, as it allows the agent to monitor system-wide events in real-time, facilitating autonomous debugging and verification of skill logic.</w:t>
      </w:r>
      <w:r w:rsidRPr="006D73D9">
        <w:rPr>
          <w:rFonts w:ascii="Arial" w:eastAsia="Times New Roman" w:hAnsi="Arial" w:cs="Times New Roman"/>
          <w:kern w:val="0"/>
          <w:vertAlign w:val="superscript"/>
          <w:lang w:eastAsia="en-GB"/>
          <w14:ligatures w14:val="none"/>
        </w:rPr>
        <w:t>13</w:t>
      </w:r>
    </w:p>
    <w:p w14:paraId="716434AE" w14:textId="77777777" w:rsidR="006D73D9" w:rsidRPr="006D73D9" w:rsidRDefault="006D73D9" w:rsidP="006D73D9">
      <w:pPr>
        <w:spacing w:after="100" w:afterAutospacing="1"/>
        <w:outlineLvl w:val="1"/>
        <w:rPr>
          <w:rFonts w:ascii="Arial" w:eastAsia="Times New Roman" w:hAnsi="Arial" w:cs="Times New Roman"/>
          <w:b/>
          <w:bCs/>
          <w:kern w:val="0"/>
          <w:sz w:val="36"/>
          <w:szCs w:val="36"/>
          <w:lang w:eastAsia="en-GB"/>
          <w14:ligatures w14:val="none"/>
        </w:rPr>
      </w:pPr>
      <w:r w:rsidRPr="006D73D9">
        <w:rPr>
          <w:rFonts w:ascii="Arial" w:eastAsia="Times New Roman" w:hAnsi="Arial" w:cs="Times New Roman"/>
          <w:b/>
          <w:bCs/>
          <w:kern w:val="0"/>
          <w:sz w:val="36"/>
          <w:szCs w:val="36"/>
          <w:lang w:eastAsia="en-GB"/>
          <w14:ligatures w14:val="none"/>
        </w:rPr>
        <w:t>Antigravity IDE: An Agent-Driven Development Paradigm</w:t>
      </w:r>
    </w:p>
    <w:p w14:paraId="2C45F0BF"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The Antigravity IDE is not a conventional text editor; it is a coding agent interface built upon the open-source foundation of Visual Studio Code, integrated with Gemini 3 Pro to enable autonomous task completion.</w:t>
      </w:r>
      <w:r w:rsidRPr="006D73D9">
        <w:rPr>
          <w:rFonts w:ascii="Arial" w:eastAsia="Times New Roman" w:hAnsi="Arial" w:cs="Times New Roman"/>
          <w:kern w:val="0"/>
          <w:vertAlign w:val="superscript"/>
          <w:lang w:eastAsia="en-GB"/>
          <w14:ligatures w14:val="none"/>
        </w:rPr>
        <w:t>13</w:t>
      </w:r>
      <w:r w:rsidRPr="006D73D9">
        <w:rPr>
          <w:rFonts w:ascii="Arial" w:eastAsia="Times New Roman" w:hAnsi="Arial" w:cs="Times New Roman"/>
          <w:kern w:val="0"/>
          <w:lang w:eastAsia="en-GB"/>
          <w14:ligatures w14:val="none"/>
        </w:rPr>
        <w:t xml:space="preserve"> For the VoiceOS project, Antigravity serves as the primary orchestration tool, capable of proposing requirements, generating task lists, and executing implementation plans without constant human intervention.</w:t>
      </w:r>
      <w:r w:rsidRPr="006D73D9">
        <w:rPr>
          <w:rFonts w:ascii="Arial" w:eastAsia="Times New Roman" w:hAnsi="Arial" w:cs="Times New Roman"/>
          <w:kern w:val="0"/>
          <w:vertAlign w:val="superscript"/>
          <w:lang w:eastAsia="en-GB"/>
          <w14:ligatures w14:val="none"/>
        </w:rPr>
        <w:t>14</w:t>
      </w:r>
    </w:p>
    <w:p w14:paraId="12319AD8"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Autonomous Operation and Workspace Orchestration</w:t>
      </w:r>
    </w:p>
    <w:p w14:paraId="140E0093"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lastRenderedPageBreak/>
        <w:t>Antigravity operates across several modes of autonomy, with the default being "Agent-assisted development".</w:t>
      </w:r>
      <w:r w:rsidRPr="006D73D9">
        <w:rPr>
          <w:rFonts w:ascii="Arial" w:eastAsia="Times New Roman" w:hAnsi="Arial" w:cs="Times New Roman"/>
          <w:kern w:val="0"/>
          <w:vertAlign w:val="superscript"/>
          <w:lang w:eastAsia="en-GB"/>
          <w14:ligatures w14:val="none"/>
        </w:rPr>
        <w:t>16</w:t>
      </w:r>
      <w:r w:rsidRPr="006D73D9">
        <w:rPr>
          <w:rFonts w:ascii="Arial" w:eastAsia="Times New Roman" w:hAnsi="Arial" w:cs="Times New Roman"/>
          <w:kern w:val="0"/>
          <w:lang w:eastAsia="en-GB"/>
          <w14:ligatures w14:val="none"/>
        </w:rPr>
        <w:t xml:space="preserve"> In this mode, the agent can decide when to notify the user and when to execute commands automatically, depending on the configured terminal execution policy.</w:t>
      </w:r>
      <w:r w:rsidRPr="006D73D9">
        <w:rPr>
          <w:rFonts w:ascii="Arial" w:eastAsia="Times New Roman" w:hAnsi="Arial" w:cs="Times New Roman"/>
          <w:kern w:val="0"/>
          <w:vertAlign w:val="superscript"/>
          <w:lang w:eastAsia="en-GB"/>
          <w14:ligatures w14:val="none"/>
        </w:rPr>
        <w:t>13</w:t>
      </w:r>
      <w:r w:rsidRPr="006D73D9">
        <w:rPr>
          <w:rFonts w:ascii="Arial" w:eastAsia="Times New Roman" w:hAnsi="Arial" w:cs="Times New Roman"/>
          <w:kern w:val="0"/>
          <w:lang w:eastAsia="en-GB"/>
          <w14:ligatures w14:val="none"/>
        </w:rPr>
        <w:t xml:space="preserve"> The IDE utilizes a global configuration directory to store artifacts, knowledge items, and other specific data that the agent uses to maintain context across sessions.</w:t>
      </w:r>
      <w:r w:rsidRPr="006D73D9">
        <w:rPr>
          <w:rFonts w:ascii="Arial" w:eastAsia="Times New Roman" w:hAnsi="Arial" w:cs="Times New Roman"/>
          <w:kern w:val="0"/>
          <w:vertAlign w:val="superscript"/>
          <w:lang w:eastAsia="en-GB"/>
          <w14:ligatures w14:val="none"/>
        </w:rPr>
        <w:t>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4699"/>
        <w:gridCol w:w="2561"/>
      </w:tblGrid>
      <w:tr w:rsidR="006D73D9" w:rsidRPr="006D73D9" w14:paraId="205609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38D267"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CB2CD"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44634"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Technical Implementation</w:t>
            </w:r>
          </w:p>
        </w:tc>
      </w:tr>
      <w:tr w:rsidR="006D73D9" w:rsidRPr="006D73D9" w14:paraId="42FD0A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BD9142"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Agent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A43EE"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UI for managing multiple workspaces and parallel tasks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CC8B7"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Workspace Manager </w:t>
            </w:r>
            <w:r w:rsidRPr="006D73D9">
              <w:rPr>
                <w:rFonts w:ascii="Arial" w:eastAsia="Times New Roman" w:hAnsi="Arial" w:cs="Times New Roman"/>
                <w:kern w:val="0"/>
                <w:vertAlign w:val="superscript"/>
                <w:lang w:eastAsia="en-GB"/>
                <w14:ligatures w14:val="none"/>
              </w:rPr>
              <w:t>13</w:t>
            </w:r>
          </w:p>
        </w:tc>
      </w:tr>
      <w:tr w:rsidR="006D73D9" w:rsidRPr="006D73D9" w14:paraId="0814C1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910073"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Artifact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AF9D1"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Dynamic intermediates (plans, logs, recordings) for 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EB00D"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Courier New"/>
                <w:kern w:val="0"/>
                <w:sz w:val="20"/>
                <w:szCs w:val="20"/>
                <w:lang w:eastAsia="en-GB"/>
                <w14:ligatures w14:val="none"/>
              </w:rPr>
              <w:t>.agent/</w:t>
            </w:r>
            <w:r w:rsidRPr="006D73D9">
              <w:rPr>
                <w:rFonts w:ascii="Arial" w:eastAsia="Times New Roman" w:hAnsi="Arial" w:cs="Times New Roman"/>
                <w:kern w:val="0"/>
                <w:lang w:eastAsia="en-GB"/>
                <w14:ligatures w14:val="none"/>
              </w:rPr>
              <w:t xml:space="preserve"> directory </w:t>
            </w:r>
            <w:r w:rsidRPr="006D73D9">
              <w:rPr>
                <w:rFonts w:ascii="Arial" w:eastAsia="Times New Roman" w:hAnsi="Arial" w:cs="Times New Roman"/>
                <w:kern w:val="0"/>
                <w:vertAlign w:val="superscript"/>
                <w:lang w:eastAsia="en-GB"/>
                <w14:ligatures w14:val="none"/>
              </w:rPr>
              <w:t>17</w:t>
            </w:r>
          </w:p>
        </w:tc>
      </w:tr>
      <w:tr w:rsidR="006D73D9" w:rsidRPr="006D73D9" w14:paraId="485CC2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61A8AD"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Knowledge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0B211"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Learned patterns and project-specific architectural standards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BF903"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Courier New"/>
                <w:kern w:val="0"/>
                <w:sz w:val="20"/>
                <w:szCs w:val="20"/>
                <w:lang w:eastAsia="en-GB"/>
                <w14:ligatures w14:val="none"/>
              </w:rPr>
              <w:t>~/.antigravity/</w:t>
            </w:r>
            <w:r w:rsidRPr="006D73D9">
              <w:rPr>
                <w:rFonts w:ascii="Arial" w:eastAsia="Times New Roman" w:hAnsi="Arial" w:cs="Times New Roman"/>
                <w:kern w:val="0"/>
                <w:lang w:eastAsia="en-GB"/>
                <w14:ligatures w14:val="none"/>
              </w:rPr>
              <w:t xml:space="preserve"> </w:t>
            </w:r>
            <w:r w:rsidRPr="006D73D9">
              <w:rPr>
                <w:rFonts w:ascii="Arial" w:eastAsia="Times New Roman" w:hAnsi="Arial" w:cs="Times New Roman"/>
                <w:kern w:val="0"/>
                <w:vertAlign w:val="superscript"/>
                <w:lang w:eastAsia="en-GB"/>
                <w14:ligatures w14:val="none"/>
              </w:rPr>
              <w:t>14</w:t>
            </w:r>
          </w:p>
        </w:tc>
      </w:tr>
      <w:tr w:rsidR="006D73D9" w:rsidRPr="006D73D9" w14:paraId="52FB6B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AB230C"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Mode Switching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C49A5"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Toggle between Editor View (manual) and Manager View (agent)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200F4"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Courier New"/>
                <w:kern w:val="0"/>
                <w:sz w:val="20"/>
                <w:szCs w:val="20"/>
                <w:lang w:eastAsia="en-GB"/>
                <w14:ligatures w14:val="none"/>
              </w:rPr>
              <w:t>Ctrl/Cmd + Shift + M</w:t>
            </w:r>
            <w:r w:rsidRPr="006D73D9">
              <w:rPr>
                <w:rFonts w:ascii="Arial" w:eastAsia="Times New Roman" w:hAnsi="Arial" w:cs="Times New Roman"/>
                <w:kern w:val="0"/>
                <w:lang w:eastAsia="en-GB"/>
                <w14:ligatures w14:val="none"/>
              </w:rPr>
              <w:t xml:space="preserve"> </w:t>
            </w:r>
            <w:r w:rsidRPr="006D73D9">
              <w:rPr>
                <w:rFonts w:ascii="Arial" w:eastAsia="Times New Roman" w:hAnsi="Arial" w:cs="Times New Roman"/>
                <w:kern w:val="0"/>
                <w:vertAlign w:val="superscript"/>
                <w:lang w:eastAsia="en-GB"/>
                <w14:ligatures w14:val="none"/>
              </w:rPr>
              <w:t>14</w:t>
            </w:r>
          </w:p>
        </w:tc>
      </w:tr>
      <w:tr w:rsidR="006D73D9" w:rsidRPr="006D73D9" w14:paraId="7278A9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5620AD"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Browser Subagent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05708"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Integrated Chrome browser for live validation and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77AA4"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Agent Control </w:t>
            </w:r>
            <w:r w:rsidRPr="006D73D9">
              <w:rPr>
                <w:rFonts w:ascii="Arial" w:eastAsia="Times New Roman" w:hAnsi="Arial" w:cs="Times New Roman"/>
                <w:kern w:val="0"/>
                <w:vertAlign w:val="superscript"/>
                <w:lang w:eastAsia="en-GB"/>
                <w14:ligatures w14:val="none"/>
              </w:rPr>
              <w:t>13</w:t>
            </w:r>
          </w:p>
        </w:tc>
      </w:tr>
    </w:tbl>
    <w:p w14:paraId="1A1B42A9"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The "Artifact-First" protocol is a core philosophy of the Antigravity workspace. Before writing any code, the agent produces planning documents (</w:t>
      </w:r>
      <w:r w:rsidRPr="006D73D9">
        <w:rPr>
          <w:rFonts w:ascii="Arial" w:eastAsia="Times New Roman" w:hAnsi="Arial" w:cs="Courier New"/>
          <w:kern w:val="0"/>
          <w:sz w:val="20"/>
          <w:szCs w:val="20"/>
          <w:lang w:eastAsia="en-GB"/>
          <w14:ligatures w14:val="none"/>
        </w:rPr>
        <w:t>plan_[task_id].md</w:t>
      </w:r>
      <w:r w:rsidRPr="006D73D9">
        <w:rPr>
          <w:rFonts w:ascii="Arial" w:eastAsia="Times New Roman" w:hAnsi="Arial" w:cs="Times New Roman"/>
          <w:kern w:val="0"/>
          <w:lang w:eastAsia="en-GB"/>
          <w14:ligatures w14:val="none"/>
        </w:rPr>
        <w:t xml:space="preserve">), which are stored in the </w:t>
      </w:r>
      <w:r w:rsidRPr="006D73D9">
        <w:rPr>
          <w:rFonts w:ascii="Arial" w:eastAsia="Times New Roman" w:hAnsi="Arial" w:cs="Courier New"/>
          <w:kern w:val="0"/>
          <w:sz w:val="20"/>
          <w:szCs w:val="20"/>
          <w:lang w:eastAsia="en-GB"/>
          <w14:ligatures w14:val="none"/>
        </w:rPr>
        <w:t>.agent</w:t>
      </w:r>
      <w:r w:rsidRPr="006D73D9">
        <w:rPr>
          <w:rFonts w:ascii="Arial" w:eastAsia="Times New Roman" w:hAnsi="Arial" w:cs="Times New Roman"/>
          <w:kern w:val="0"/>
          <w:lang w:eastAsia="en-GB"/>
          <w14:ligatures w14:val="none"/>
        </w:rPr>
        <w:t xml:space="preserve"> directory.</w:t>
      </w:r>
      <w:r w:rsidRPr="006D73D9">
        <w:rPr>
          <w:rFonts w:ascii="Arial" w:eastAsia="Times New Roman" w:hAnsi="Arial" w:cs="Times New Roman"/>
          <w:kern w:val="0"/>
          <w:vertAlign w:val="superscript"/>
          <w:lang w:eastAsia="en-GB"/>
          <w14:ligatures w14:val="none"/>
        </w:rPr>
        <w:t>17</w:t>
      </w:r>
      <w:r w:rsidRPr="006D73D9">
        <w:rPr>
          <w:rFonts w:ascii="Arial" w:eastAsia="Times New Roman" w:hAnsi="Arial" w:cs="Times New Roman"/>
          <w:kern w:val="0"/>
          <w:lang w:eastAsia="en-GB"/>
          <w14:ligatures w14:val="none"/>
        </w:rPr>
        <w:t xml:space="preserve"> This allows developers to provide asynchronous feedback on the implementation strategy, suggesting alternative technical solutions (such as using a specific OVOS library) before the agent begins the construction process.</w:t>
      </w:r>
      <w:r w:rsidRPr="006D73D9">
        <w:rPr>
          <w:rFonts w:ascii="Arial" w:eastAsia="Times New Roman" w:hAnsi="Arial" w:cs="Times New Roman"/>
          <w:kern w:val="0"/>
          <w:vertAlign w:val="superscript"/>
          <w:lang w:eastAsia="en-GB"/>
          <w14:ligatures w14:val="none"/>
        </w:rPr>
        <w:t>13</w:t>
      </w:r>
    </w:p>
    <w:p w14:paraId="22D92058"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Security and Instruction Hierarchies</w:t>
      </w:r>
    </w:p>
    <w:p w14:paraId="7EBA865D"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Due to the high level of autonomy granted to the Antigravity agent, security is a critical consideration. The AI assistant follows a hierarchy of instruction sources where core platform and safety policies established by the model provider override user-provided messages and local project rules.</w:t>
      </w:r>
      <w:r w:rsidRPr="006D73D9">
        <w:rPr>
          <w:rFonts w:ascii="Arial" w:eastAsia="Times New Roman" w:hAnsi="Arial" w:cs="Times New Roman"/>
          <w:kern w:val="0"/>
          <w:vertAlign w:val="superscript"/>
          <w:lang w:eastAsia="en-GB"/>
          <w14:ligatures w14:val="none"/>
        </w:rPr>
        <w:t>16</w:t>
      </w:r>
      <w:r w:rsidRPr="006D73D9">
        <w:rPr>
          <w:rFonts w:ascii="Arial" w:eastAsia="Times New Roman" w:hAnsi="Arial" w:cs="Times New Roman"/>
          <w:kern w:val="0"/>
          <w:lang w:eastAsia="en-GB"/>
          <w14:ligatures w14:val="none"/>
        </w:rPr>
        <w:t xml:space="preserve"> However, vulnerabilities have been identified where malicious instructions hidden in Markdown files could potentially lead to persistent code execution or data exfiltration.</w:t>
      </w:r>
      <w:r w:rsidRPr="006D73D9">
        <w:rPr>
          <w:rFonts w:ascii="Arial" w:eastAsia="Times New Roman" w:hAnsi="Arial" w:cs="Times New Roman"/>
          <w:kern w:val="0"/>
          <w:vertAlign w:val="superscript"/>
          <w:lang w:eastAsia="en-GB"/>
          <w14:ligatures w14:val="none"/>
        </w:rPr>
        <w:t>13</w:t>
      </w:r>
      <w:r w:rsidRPr="006D73D9">
        <w:rPr>
          <w:rFonts w:ascii="Arial" w:eastAsia="Times New Roman" w:hAnsi="Arial" w:cs="Times New Roman"/>
          <w:kern w:val="0"/>
          <w:lang w:eastAsia="en-GB"/>
          <w14:ligatures w14:val="none"/>
        </w:rPr>
        <w:t xml:space="preserve"> For the VoiceOS project, it is imperative that the terminal execution policy is set to a mode that requires confirmation for potentially destructive commands while allowing automatic execution for safe, repetitive tasks like running tests or installing dependencies.</w:t>
      </w:r>
      <w:r w:rsidRPr="006D73D9">
        <w:rPr>
          <w:rFonts w:ascii="Arial" w:eastAsia="Times New Roman" w:hAnsi="Arial" w:cs="Times New Roman"/>
          <w:kern w:val="0"/>
          <w:vertAlign w:val="superscript"/>
          <w:lang w:eastAsia="en-GB"/>
          <w14:ligatures w14:val="none"/>
        </w:rPr>
        <w:t>14</w:t>
      </w:r>
    </w:p>
    <w:p w14:paraId="54C1990B" w14:textId="77777777" w:rsidR="006D73D9" w:rsidRPr="006D73D9" w:rsidRDefault="006D73D9" w:rsidP="006D73D9">
      <w:pPr>
        <w:spacing w:after="100" w:afterAutospacing="1"/>
        <w:outlineLvl w:val="1"/>
        <w:rPr>
          <w:rFonts w:ascii="Arial" w:eastAsia="Times New Roman" w:hAnsi="Arial" w:cs="Times New Roman"/>
          <w:b/>
          <w:bCs/>
          <w:kern w:val="0"/>
          <w:sz w:val="36"/>
          <w:szCs w:val="36"/>
          <w:lang w:eastAsia="en-GB"/>
          <w14:ligatures w14:val="none"/>
        </w:rPr>
      </w:pPr>
      <w:r w:rsidRPr="006D73D9">
        <w:rPr>
          <w:rFonts w:ascii="Arial" w:eastAsia="Times New Roman" w:hAnsi="Arial" w:cs="Times New Roman"/>
          <w:b/>
          <w:bCs/>
          <w:kern w:val="0"/>
          <w:sz w:val="36"/>
          <w:szCs w:val="36"/>
          <w:lang w:eastAsia="en-GB"/>
          <w14:ligatures w14:val="none"/>
        </w:rPr>
        <w:t>Strategic Integration of OpenVoiceOS Libraries</w:t>
      </w:r>
    </w:p>
    <w:p w14:paraId="22190D32"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The primary objective for the Antigravity IDE within the VoiceOS project is the seamless reuse of OpenVoiceOS libraries to enhance the system's capabilities. This involves a multi-phased approach that begins with the migration of legacy Mycroft-based utilities to the modern OVOS counterparts.</w:t>
      </w:r>
    </w:p>
    <w:p w14:paraId="361BF49B"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Migration of Core Utility Packages</w:t>
      </w:r>
    </w:p>
    <w:p w14:paraId="6983B60C"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lastRenderedPageBreak/>
        <w:t xml:space="preserve">The </w:t>
      </w:r>
      <w:r w:rsidRPr="006D73D9">
        <w:rPr>
          <w:rFonts w:ascii="Arial" w:eastAsia="Times New Roman" w:hAnsi="Arial" w:cs="Courier New"/>
          <w:kern w:val="0"/>
          <w:sz w:val="20"/>
          <w:szCs w:val="20"/>
          <w:lang w:eastAsia="en-GB"/>
          <w14:ligatures w14:val="none"/>
        </w:rPr>
        <w:t>ovos-utils</w:t>
      </w:r>
      <w:r w:rsidRPr="006D73D9">
        <w:rPr>
          <w:rFonts w:ascii="Arial" w:eastAsia="Times New Roman" w:hAnsi="Arial" w:cs="Times New Roman"/>
          <w:kern w:val="0"/>
          <w:lang w:eastAsia="en-GB"/>
          <w14:ligatures w14:val="none"/>
        </w:rPr>
        <w:t xml:space="preserve"> library represents a collection of simple yet essential utilities used across the ecosystem.</w:t>
      </w:r>
      <w:r w:rsidRPr="006D73D9">
        <w:rPr>
          <w:rFonts w:ascii="Arial" w:eastAsia="Times New Roman" w:hAnsi="Arial" w:cs="Times New Roman"/>
          <w:kern w:val="0"/>
          <w:vertAlign w:val="superscript"/>
          <w:lang w:eastAsia="en-GB"/>
          <w14:ligatures w14:val="none"/>
        </w:rPr>
        <w:t>19</w:t>
      </w:r>
      <w:r w:rsidRPr="006D73D9">
        <w:rPr>
          <w:rFonts w:ascii="Arial" w:eastAsia="Times New Roman" w:hAnsi="Arial" w:cs="Times New Roman"/>
          <w:kern w:val="0"/>
          <w:lang w:eastAsia="en-GB"/>
          <w14:ligatures w14:val="none"/>
        </w:rPr>
        <w:t xml:space="preserve"> Historically, many of these functions resided within </w:t>
      </w:r>
      <w:r w:rsidRPr="006D73D9">
        <w:rPr>
          <w:rFonts w:ascii="Arial" w:eastAsia="Times New Roman" w:hAnsi="Arial" w:cs="Courier New"/>
          <w:kern w:val="0"/>
          <w:sz w:val="20"/>
          <w:szCs w:val="20"/>
          <w:lang w:eastAsia="en-GB"/>
          <w14:ligatures w14:val="none"/>
        </w:rPr>
        <w:t>mycroft.util</w:t>
      </w:r>
      <w:r w:rsidRPr="006D73D9">
        <w:rPr>
          <w:rFonts w:ascii="Arial" w:eastAsia="Times New Roman" w:hAnsi="Arial" w:cs="Times New Roman"/>
          <w:kern w:val="0"/>
          <w:lang w:eastAsia="en-GB"/>
          <w14:ligatures w14:val="none"/>
        </w:rPr>
        <w:t xml:space="preserve">, but they have been moved to </w:t>
      </w:r>
      <w:r w:rsidRPr="006D73D9">
        <w:rPr>
          <w:rFonts w:ascii="Arial" w:eastAsia="Times New Roman" w:hAnsi="Arial" w:cs="Courier New"/>
          <w:kern w:val="0"/>
          <w:sz w:val="20"/>
          <w:szCs w:val="20"/>
          <w:lang w:eastAsia="en-GB"/>
          <w14:ligatures w14:val="none"/>
        </w:rPr>
        <w:t>ovos_utils</w:t>
      </w:r>
      <w:r w:rsidRPr="006D73D9">
        <w:rPr>
          <w:rFonts w:ascii="Arial" w:eastAsia="Times New Roman" w:hAnsi="Arial" w:cs="Times New Roman"/>
          <w:kern w:val="0"/>
          <w:lang w:eastAsia="en-GB"/>
          <w14:ligatures w14:val="none"/>
        </w:rPr>
        <w:t xml:space="preserve"> to ensure they can be used independently of the full core framework.</w:t>
      </w:r>
      <w:r w:rsidRPr="006D73D9">
        <w:rPr>
          <w:rFonts w:ascii="Arial" w:eastAsia="Times New Roman" w:hAnsi="Arial" w:cs="Times New Roman"/>
          <w:kern w:val="0"/>
          <w:vertAlign w:val="superscript"/>
          <w:lang w:eastAsia="en-GB"/>
          <w14:ligatures w14:val="none"/>
        </w:rPr>
        <w:t>8</w:t>
      </w:r>
      <w:r w:rsidRPr="006D73D9">
        <w:rPr>
          <w:rFonts w:ascii="Arial" w:eastAsia="Times New Roman" w:hAnsi="Arial" w:cs="Times New Roman"/>
          <w:kern w:val="0"/>
          <w:lang w:eastAsia="en-GB"/>
          <w14:ligatures w14:val="none"/>
        </w:rPr>
        <w:t xml:space="preserve"> The Antigravity agent should be instructed to replace all instances of legacy utility imports with the corresponding </w:t>
      </w:r>
      <w:r w:rsidRPr="006D73D9">
        <w:rPr>
          <w:rFonts w:ascii="Arial" w:eastAsia="Times New Roman" w:hAnsi="Arial" w:cs="Courier New"/>
          <w:kern w:val="0"/>
          <w:sz w:val="20"/>
          <w:szCs w:val="20"/>
          <w:lang w:eastAsia="en-GB"/>
          <w14:ligatures w14:val="none"/>
        </w:rPr>
        <w:t>ovos_utils</w:t>
      </w:r>
      <w:r w:rsidRPr="006D73D9">
        <w:rPr>
          <w:rFonts w:ascii="Arial" w:eastAsia="Times New Roman" w:hAnsi="Arial" w:cs="Times New Roman"/>
          <w:kern w:val="0"/>
          <w:lang w:eastAsia="en-GB"/>
          <w14:ligatures w14:val="none"/>
        </w:rPr>
        <w:t xml:space="preserv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518"/>
        <w:gridCol w:w="3156"/>
      </w:tblGrid>
      <w:tr w:rsidR="006D73D9" w:rsidRPr="006D73D9" w14:paraId="322041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EBDF18"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Legacy Import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A9BC5"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Modern Replacement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6BEBE"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Functional Area</w:t>
            </w:r>
          </w:p>
        </w:tc>
      </w:tr>
      <w:tr w:rsidR="006D73D9" w:rsidRPr="006D73D9" w14:paraId="508E1A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775092"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Courier New"/>
                <w:kern w:val="0"/>
                <w:sz w:val="20"/>
                <w:szCs w:val="20"/>
                <w:lang w:eastAsia="en-GB"/>
                <w14:ligatures w14:val="none"/>
              </w:rPr>
              <w:t>mycroft.util</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AA539"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Courier New"/>
                <w:kern w:val="0"/>
                <w:sz w:val="20"/>
                <w:szCs w:val="20"/>
                <w:lang w:eastAsia="en-GB"/>
                <w14:ligatures w14:val="none"/>
              </w:rPr>
              <w:t>ovos_utils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17C66"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General utilities </w:t>
            </w:r>
            <w:r w:rsidRPr="006D73D9">
              <w:rPr>
                <w:rFonts w:ascii="Arial" w:eastAsia="Times New Roman" w:hAnsi="Arial" w:cs="Times New Roman"/>
                <w:kern w:val="0"/>
                <w:vertAlign w:val="superscript"/>
                <w:lang w:eastAsia="en-GB"/>
                <w14:ligatures w14:val="none"/>
              </w:rPr>
              <w:t>8</w:t>
            </w:r>
          </w:p>
        </w:tc>
      </w:tr>
      <w:tr w:rsidR="006D73D9" w:rsidRPr="006D73D9" w14:paraId="5584C6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9BFC09"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Courier New"/>
                <w:kern w:val="0"/>
                <w:sz w:val="20"/>
                <w:szCs w:val="20"/>
                <w:lang w:eastAsia="en-GB"/>
                <w14:ligatures w14:val="none"/>
              </w:rPr>
              <w:t>mycroft.lock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0ED6A"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Courier New"/>
                <w:kern w:val="0"/>
                <w:sz w:val="20"/>
                <w:szCs w:val="20"/>
                <w:lang w:eastAsia="en-GB"/>
                <w14:ligatures w14:val="none"/>
              </w:rPr>
              <w:t>ovos_utils.process_utils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0D6FE"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Process and file locking </w:t>
            </w:r>
            <w:r w:rsidRPr="006D73D9">
              <w:rPr>
                <w:rFonts w:ascii="Arial" w:eastAsia="Times New Roman" w:hAnsi="Arial" w:cs="Times New Roman"/>
                <w:kern w:val="0"/>
                <w:vertAlign w:val="superscript"/>
                <w:lang w:eastAsia="en-GB"/>
                <w14:ligatures w14:val="none"/>
              </w:rPr>
              <w:t>8</w:t>
            </w:r>
          </w:p>
        </w:tc>
      </w:tr>
      <w:tr w:rsidR="006D73D9" w:rsidRPr="006D73D9" w14:paraId="7D5694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B2DE58"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Courier New"/>
                <w:kern w:val="0"/>
                <w:sz w:val="20"/>
                <w:szCs w:val="20"/>
                <w:lang w:eastAsia="en-GB"/>
                <w14:ligatures w14:val="none"/>
              </w:rPr>
              <w:t>mycroft.api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8D2CD"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Courier New"/>
                <w:kern w:val="0"/>
                <w:sz w:val="20"/>
                <w:szCs w:val="20"/>
                <w:lang w:eastAsia="en-GB"/>
                <w14:ligatures w14:val="none"/>
              </w:rPr>
              <w:t>ovos-backend-client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BCD7A"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Server communication </w:t>
            </w:r>
            <w:r w:rsidRPr="006D73D9">
              <w:rPr>
                <w:rFonts w:ascii="Arial" w:eastAsia="Times New Roman" w:hAnsi="Arial" w:cs="Times New Roman"/>
                <w:kern w:val="0"/>
                <w:vertAlign w:val="superscript"/>
                <w:lang w:eastAsia="en-GB"/>
                <w14:ligatures w14:val="none"/>
              </w:rPr>
              <w:t>8</w:t>
            </w:r>
          </w:p>
        </w:tc>
      </w:tr>
      <w:tr w:rsidR="006D73D9" w:rsidRPr="006D73D9" w14:paraId="313335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85B155"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Courier New"/>
                <w:kern w:val="0"/>
                <w:sz w:val="20"/>
                <w:szCs w:val="20"/>
                <w:lang w:eastAsia="en-GB"/>
                <w14:ligatures w14:val="none"/>
              </w:rPr>
              <w:t>mycroft.skills.settings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10118"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Courier New"/>
                <w:kern w:val="0"/>
                <w:sz w:val="20"/>
                <w:szCs w:val="20"/>
                <w:lang w:eastAsia="en-GB"/>
                <w14:ligatures w14:val="none"/>
              </w:rPr>
              <w:t>ovos-config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3A8E6"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Configuration management </w:t>
            </w:r>
            <w:r w:rsidRPr="006D73D9">
              <w:rPr>
                <w:rFonts w:ascii="Arial" w:eastAsia="Times New Roman" w:hAnsi="Arial" w:cs="Times New Roman"/>
                <w:kern w:val="0"/>
                <w:vertAlign w:val="superscript"/>
                <w:lang w:eastAsia="en-GB"/>
                <w14:ligatures w14:val="none"/>
              </w:rPr>
              <w:t>8</w:t>
            </w:r>
          </w:p>
        </w:tc>
      </w:tr>
      <w:tr w:rsidR="006D73D9" w:rsidRPr="006D73D9" w14:paraId="572344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92A792"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Courier New"/>
                <w:kern w:val="0"/>
                <w:sz w:val="20"/>
                <w:szCs w:val="20"/>
                <w:lang w:eastAsia="en-GB"/>
                <w14:ligatures w14:val="none"/>
              </w:rPr>
              <w:t>mycroft.messagebus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358C4"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Courier New"/>
                <w:kern w:val="0"/>
                <w:sz w:val="20"/>
                <w:szCs w:val="20"/>
                <w:lang w:eastAsia="en-GB"/>
                <w14:ligatures w14:val="none"/>
              </w:rPr>
              <w:t>ovos-bus-client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1310B" w14:textId="77777777" w:rsidR="006D73D9" w:rsidRPr="006D73D9" w:rsidRDefault="006D73D9" w:rsidP="006D73D9">
            <w:pPr>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Communication client </w:t>
            </w:r>
            <w:r w:rsidRPr="006D73D9">
              <w:rPr>
                <w:rFonts w:ascii="Arial" w:eastAsia="Times New Roman" w:hAnsi="Arial" w:cs="Times New Roman"/>
                <w:kern w:val="0"/>
                <w:vertAlign w:val="superscript"/>
                <w:lang w:eastAsia="en-GB"/>
                <w14:ligatures w14:val="none"/>
              </w:rPr>
              <w:t>8</w:t>
            </w:r>
          </w:p>
        </w:tc>
      </w:tr>
    </w:tbl>
    <w:p w14:paraId="7F0E2D82"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The </w:t>
      </w:r>
      <w:r w:rsidRPr="006D73D9">
        <w:rPr>
          <w:rFonts w:ascii="Arial" w:eastAsia="Times New Roman" w:hAnsi="Arial" w:cs="Courier New"/>
          <w:kern w:val="0"/>
          <w:sz w:val="20"/>
          <w:szCs w:val="20"/>
          <w:lang w:eastAsia="en-GB"/>
          <w14:ligatures w14:val="none"/>
        </w:rPr>
        <w:t>ovos-config</w:t>
      </w:r>
      <w:r w:rsidRPr="006D73D9">
        <w:rPr>
          <w:rFonts w:ascii="Arial" w:eastAsia="Times New Roman" w:hAnsi="Arial" w:cs="Times New Roman"/>
          <w:kern w:val="0"/>
          <w:lang w:eastAsia="en-GB"/>
          <w14:ligatures w14:val="none"/>
        </w:rPr>
        <w:t xml:space="preserve"> library is particularly important as it introduced the adoption of XDG path standards, allowing configuration files to be stored in standard Linux directories rather than hardcoded locations within the source tree.</w:t>
      </w:r>
      <w:r w:rsidRPr="006D73D9">
        <w:rPr>
          <w:rFonts w:ascii="Arial" w:eastAsia="Times New Roman" w:hAnsi="Arial" w:cs="Times New Roman"/>
          <w:kern w:val="0"/>
          <w:vertAlign w:val="superscript"/>
          <w:lang w:eastAsia="en-GB"/>
          <w14:ligatures w14:val="none"/>
        </w:rPr>
        <w:t>8</w:t>
      </w:r>
      <w:r w:rsidRPr="006D73D9">
        <w:rPr>
          <w:rFonts w:ascii="Arial" w:eastAsia="Times New Roman" w:hAnsi="Arial" w:cs="Times New Roman"/>
          <w:kern w:val="0"/>
          <w:lang w:eastAsia="en-GB"/>
          <w14:ligatures w14:val="none"/>
        </w:rPr>
        <w:t xml:space="preserve"> This change facilitates multi-user support and improves system portability—key targets for the VoiceOS roadmap.</w:t>
      </w:r>
    </w:p>
    <w:p w14:paraId="5DF4C8D0"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Implementing the PHAL for Hardware Agstraction</w:t>
      </w:r>
    </w:p>
    <w:p w14:paraId="12C8C5AE"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The Platform/Hardware Abstraction Layer (PHAL) is the mechanism by which OpenVoiceOS interfaces with the underlying system and hardware.</w:t>
      </w:r>
      <w:r w:rsidRPr="006D73D9">
        <w:rPr>
          <w:rFonts w:ascii="Arial" w:eastAsia="Times New Roman" w:hAnsi="Arial" w:cs="Times New Roman"/>
          <w:kern w:val="0"/>
          <w:vertAlign w:val="superscript"/>
          <w:lang w:eastAsia="en-GB"/>
          <w14:ligatures w14:val="none"/>
        </w:rPr>
        <w:t>9</w:t>
      </w:r>
      <w:r w:rsidRPr="006D73D9">
        <w:rPr>
          <w:rFonts w:ascii="Arial" w:eastAsia="Times New Roman" w:hAnsi="Arial" w:cs="Times New Roman"/>
          <w:kern w:val="0"/>
          <w:lang w:eastAsia="en-GB"/>
          <w14:ligatures w14:val="none"/>
        </w:rPr>
        <w:t xml:space="preserve"> For VoiceOS, PHAL plugins provide the necessary hooks to control system volume, manage network connections, and interact with specialized hardware like LEDs or smart speaker enclosures.</w:t>
      </w:r>
      <w:r w:rsidRPr="006D73D9">
        <w:rPr>
          <w:rFonts w:ascii="Arial" w:eastAsia="Times New Roman" w:hAnsi="Arial" w:cs="Times New Roman"/>
          <w:kern w:val="0"/>
          <w:vertAlign w:val="superscript"/>
          <w:lang w:eastAsia="en-GB"/>
          <w14:ligatures w14:val="none"/>
        </w:rPr>
        <w:t>9</w:t>
      </w:r>
      <w:r w:rsidRPr="006D73D9">
        <w:rPr>
          <w:rFonts w:ascii="Arial" w:eastAsia="Times New Roman" w:hAnsi="Arial" w:cs="Times New Roman"/>
          <w:kern w:val="0"/>
          <w:lang w:eastAsia="en-GB"/>
          <w14:ligatures w14:val="none"/>
        </w:rPr>
        <w:t xml:space="preserve"> The Antigravity agent can be tasked with developing custom PHAL plugins for any unique hardware supported by VoiceOS, utilizing the standardized event-driven API of the </w:t>
      </w:r>
      <w:r w:rsidRPr="006D73D9">
        <w:rPr>
          <w:rFonts w:ascii="Arial" w:eastAsia="Times New Roman" w:hAnsi="Arial" w:cs="Courier New"/>
          <w:kern w:val="0"/>
          <w:sz w:val="20"/>
          <w:szCs w:val="20"/>
          <w:lang w:eastAsia="en-GB"/>
          <w14:ligatures w14:val="none"/>
        </w:rPr>
        <w:t>ovos-PHAL</w:t>
      </w:r>
      <w:r w:rsidRPr="006D73D9">
        <w:rPr>
          <w:rFonts w:ascii="Arial" w:eastAsia="Times New Roman" w:hAnsi="Arial" w:cs="Times New Roman"/>
          <w:kern w:val="0"/>
          <w:lang w:eastAsia="en-GB"/>
          <w14:ligatures w14:val="none"/>
        </w:rPr>
        <w:t xml:space="preserve"> framework.</w:t>
      </w:r>
      <w:r w:rsidRPr="006D73D9">
        <w:rPr>
          <w:rFonts w:ascii="Arial" w:eastAsia="Times New Roman" w:hAnsi="Arial" w:cs="Times New Roman"/>
          <w:kern w:val="0"/>
          <w:vertAlign w:val="superscript"/>
          <w:lang w:eastAsia="en-GB"/>
          <w14:ligatures w14:val="none"/>
        </w:rPr>
        <w:t>21</w:t>
      </w:r>
    </w:p>
    <w:p w14:paraId="3B547030"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For instance, the </w:t>
      </w:r>
      <w:r w:rsidRPr="006D73D9">
        <w:rPr>
          <w:rFonts w:ascii="Arial" w:eastAsia="Times New Roman" w:hAnsi="Arial" w:cs="Courier New"/>
          <w:kern w:val="0"/>
          <w:sz w:val="20"/>
          <w:szCs w:val="20"/>
          <w:lang w:eastAsia="en-GB"/>
          <w14:ligatures w14:val="none"/>
        </w:rPr>
        <w:t>ovos-PHAL-plugin-alsa</w:t>
      </w:r>
      <w:r w:rsidRPr="006D73D9">
        <w:rPr>
          <w:rFonts w:ascii="Arial" w:eastAsia="Times New Roman" w:hAnsi="Arial" w:cs="Times New Roman"/>
          <w:kern w:val="0"/>
          <w:lang w:eastAsia="en-GB"/>
          <w14:ligatures w14:val="none"/>
        </w:rPr>
        <w:t xml:space="preserve"> can be integrated to provide native system volume control, while the </w:t>
      </w:r>
      <w:r w:rsidRPr="006D73D9">
        <w:rPr>
          <w:rFonts w:ascii="Arial" w:eastAsia="Times New Roman" w:hAnsi="Arial" w:cs="Courier New"/>
          <w:kern w:val="0"/>
          <w:sz w:val="20"/>
          <w:szCs w:val="20"/>
          <w:lang w:eastAsia="en-GB"/>
          <w14:ligatures w14:val="none"/>
        </w:rPr>
        <w:t>ovos-PHAL-plugin-system</w:t>
      </w:r>
      <w:r w:rsidRPr="006D73D9">
        <w:rPr>
          <w:rFonts w:ascii="Arial" w:eastAsia="Times New Roman" w:hAnsi="Arial" w:cs="Times New Roman"/>
          <w:kern w:val="0"/>
          <w:lang w:eastAsia="en-GB"/>
          <w14:ligatures w14:val="none"/>
        </w:rPr>
        <w:t xml:space="preserve"> allows the assistant to perform OS-level operations like rebooting or shutting down the device.</w:t>
      </w:r>
      <w:r w:rsidRPr="006D73D9">
        <w:rPr>
          <w:rFonts w:ascii="Arial" w:eastAsia="Times New Roman" w:hAnsi="Arial" w:cs="Times New Roman"/>
          <w:kern w:val="0"/>
          <w:vertAlign w:val="superscript"/>
          <w:lang w:eastAsia="en-GB"/>
          <w14:ligatures w14:val="none"/>
        </w:rPr>
        <w:t>20</w:t>
      </w:r>
      <w:r w:rsidRPr="006D73D9">
        <w:rPr>
          <w:rFonts w:ascii="Arial" w:eastAsia="Times New Roman" w:hAnsi="Arial" w:cs="Times New Roman"/>
          <w:kern w:val="0"/>
          <w:lang w:eastAsia="en-GB"/>
          <w14:ligatures w14:val="none"/>
        </w:rPr>
        <w:t xml:space="preserve"> These plugins interact with the messagebus, meaning that a volume change request emitted by a voice skill is automatically routed to the correct PHAL plugin, regardless of the underlying hardware configuration.</w:t>
      </w:r>
      <w:r w:rsidRPr="006D73D9">
        <w:rPr>
          <w:rFonts w:ascii="Arial" w:eastAsia="Times New Roman" w:hAnsi="Arial" w:cs="Times New Roman"/>
          <w:kern w:val="0"/>
          <w:vertAlign w:val="superscript"/>
          <w:lang w:eastAsia="en-GB"/>
          <w14:ligatures w14:val="none"/>
        </w:rPr>
        <w:t>9</w:t>
      </w:r>
    </w:p>
    <w:p w14:paraId="3160C252" w14:textId="77777777" w:rsidR="006D73D9" w:rsidRPr="006D73D9" w:rsidRDefault="006D73D9" w:rsidP="006D73D9">
      <w:pPr>
        <w:spacing w:after="100" w:afterAutospacing="1"/>
        <w:outlineLvl w:val="1"/>
        <w:rPr>
          <w:rFonts w:ascii="Arial" w:eastAsia="Times New Roman" w:hAnsi="Arial" w:cs="Times New Roman"/>
          <w:b/>
          <w:bCs/>
          <w:kern w:val="0"/>
          <w:sz w:val="36"/>
          <w:szCs w:val="36"/>
          <w:lang w:eastAsia="en-GB"/>
          <w14:ligatures w14:val="none"/>
        </w:rPr>
      </w:pPr>
      <w:r w:rsidRPr="006D73D9">
        <w:rPr>
          <w:rFonts w:ascii="Arial" w:eastAsia="Times New Roman" w:hAnsi="Arial" w:cs="Times New Roman"/>
          <w:b/>
          <w:bCs/>
          <w:kern w:val="0"/>
          <w:sz w:val="36"/>
          <w:szCs w:val="36"/>
          <w:lang w:eastAsia="en-GB"/>
          <w14:ligatures w14:val="none"/>
        </w:rPr>
        <w:t>Advanced Feature Set and Protocol Interoperability</w:t>
      </w:r>
    </w:p>
    <w:p w14:paraId="680B984E"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Beyond core infrastructure, the integration of OpenVoiceOS libraries enables VoiceOS to support advanced features such as multi-agent orchestration and cross-protocol interoperability.</w:t>
      </w:r>
    </w:p>
    <w:p w14:paraId="1FDEE458"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The Persona Pipeline and Solver Plugins</w:t>
      </w:r>
    </w:p>
    <w:p w14:paraId="44EACF0C"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The </w:t>
      </w:r>
      <w:r w:rsidRPr="006D73D9">
        <w:rPr>
          <w:rFonts w:ascii="Arial" w:eastAsia="Times New Roman" w:hAnsi="Arial" w:cs="Courier New"/>
          <w:kern w:val="0"/>
          <w:sz w:val="20"/>
          <w:szCs w:val="20"/>
          <w:lang w:eastAsia="en-GB"/>
          <w14:ligatures w14:val="none"/>
        </w:rPr>
        <w:t>ovos-persona-pipeline</w:t>
      </w:r>
      <w:r w:rsidRPr="006D73D9">
        <w:rPr>
          <w:rFonts w:ascii="Arial" w:eastAsia="Times New Roman" w:hAnsi="Arial" w:cs="Times New Roman"/>
          <w:kern w:val="0"/>
          <w:lang w:eastAsia="en-GB"/>
          <w14:ligatures w14:val="none"/>
        </w:rPr>
        <w:t xml:space="preserve"> introduces a modular system for integrating AI agents into voice-first environments.</w:t>
      </w:r>
      <w:r w:rsidRPr="006D73D9">
        <w:rPr>
          <w:rFonts w:ascii="Arial" w:eastAsia="Times New Roman" w:hAnsi="Arial" w:cs="Times New Roman"/>
          <w:kern w:val="0"/>
          <w:vertAlign w:val="superscript"/>
          <w:lang w:eastAsia="en-GB"/>
          <w14:ligatures w14:val="none"/>
        </w:rPr>
        <w:t>6</w:t>
      </w:r>
      <w:r w:rsidRPr="006D73D9">
        <w:rPr>
          <w:rFonts w:ascii="Arial" w:eastAsia="Times New Roman" w:hAnsi="Arial" w:cs="Times New Roman"/>
          <w:kern w:val="0"/>
          <w:lang w:eastAsia="en-GB"/>
          <w14:ligatures w14:val="none"/>
        </w:rPr>
        <w:t xml:space="preserve"> This is achieved through "solvers," which are stateless text-to-text inference plugins that can perform tasks such as Q&amp;A, summarization, or translation.</w:t>
      </w:r>
      <w:r w:rsidRPr="006D73D9">
        <w:rPr>
          <w:rFonts w:ascii="Arial" w:eastAsia="Times New Roman" w:hAnsi="Arial" w:cs="Times New Roman"/>
          <w:kern w:val="0"/>
          <w:vertAlign w:val="superscript"/>
          <w:lang w:eastAsia="en-GB"/>
          <w14:ligatures w14:val="none"/>
        </w:rPr>
        <w:t>6</w:t>
      </w:r>
      <w:r w:rsidRPr="006D73D9">
        <w:rPr>
          <w:rFonts w:ascii="Arial" w:eastAsia="Times New Roman" w:hAnsi="Arial" w:cs="Times New Roman"/>
          <w:kern w:val="0"/>
          <w:lang w:eastAsia="en-GB"/>
          <w14:ligatures w14:val="none"/>
        </w:rPr>
        <w:t xml:space="preserve"> A persona is a named agent composed of an ordered list of these solver </w:t>
      </w:r>
      <w:r w:rsidRPr="006D73D9">
        <w:rPr>
          <w:rFonts w:ascii="Arial" w:eastAsia="Times New Roman" w:hAnsi="Arial" w:cs="Times New Roman"/>
          <w:kern w:val="0"/>
          <w:lang w:eastAsia="en-GB"/>
          <w14:ligatures w14:val="none"/>
        </w:rPr>
        <w:lastRenderedPageBreak/>
        <w:t>plugins.</w:t>
      </w:r>
      <w:r w:rsidRPr="006D73D9">
        <w:rPr>
          <w:rFonts w:ascii="Arial" w:eastAsia="Times New Roman" w:hAnsi="Arial" w:cs="Times New Roman"/>
          <w:kern w:val="0"/>
          <w:vertAlign w:val="superscript"/>
          <w:lang w:eastAsia="en-GB"/>
          <w14:ligatures w14:val="none"/>
        </w:rPr>
        <w:t>6</w:t>
      </w:r>
      <w:r w:rsidRPr="006D73D9">
        <w:rPr>
          <w:rFonts w:ascii="Arial" w:eastAsia="Times New Roman" w:hAnsi="Arial" w:cs="Times New Roman"/>
          <w:kern w:val="0"/>
          <w:lang w:eastAsia="en-GB"/>
          <w14:ligatures w14:val="none"/>
        </w:rPr>
        <w:t xml:space="preserve"> When a user asks a question that cannot be answered by traditional skill-based intent parsing, the persona pipeline routes the request through the solvers until a valid response is generated.</w:t>
      </w:r>
      <w:r w:rsidRPr="006D73D9">
        <w:rPr>
          <w:rFonts w:ascii="Arial" w:eastAsia="Times New Roman" w:hAnsi="Arial" w:cs="Times New Roman"/>
          <w:kern w:val="0"/>
          <w:vertAlign w:val="superscript"/>
          <w:lang w:eastAsia="en-GB"/>
          <w14:ligatures w14:val="none"/>
        </w:rPr>
        <w:t>6</w:t>
      </w:r>
    </w:p>
    <w:p w14:paraId="7F15D958"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This architecture allows VoiceOS to serve as a hub for multiple specialized agents. For example, a "Researcher" persona could utilize solvers for scientific databases, while a "Home Assistant" persona focuses on local device control.</w:t>
      </w:r>
      <w:r w:rsidRPr="006D73D9">
        <w:rPr>
          <w:rFonts w:ascii="Arial" w:eastAsia="Times New Roman" w:hAnsi="Arial" w:cs="Times New Roman"/>
          <w:kern w:val="0"/>
          <w:vertAlign w:val="superscript"/>
          <w:lang w:eastAsia="en-GB"/>
          <w14:ligatures w14:val="none"/>
        </w:rPr>
        <w:t>6</w:t>
      </w:r>
      <w:r w:rsidRPr="006D73D9">
        <w:rPr>
          <w:rFonts w:ascii="Arial" w:eastAsia="Times New Roman" w:hAnsi="Arial" w:cs="Times New Roman"/>
          <w:kern w:val="0"/>
          <w:lang w:eastAsia="en-GB"/>
          <w14:ligatures w14:val="none"/>
        </w:rPr>
        <w:t xml:space="preserve"> The </w:t>
      </w:r>
      <w:r w:rsidRPr="006D73D9">
        <w:rPr>
          <w:rFonts w:ascii="Arial" w:eastAsia="Times New Roman" w:hAnsi="Arial" w:cs="Courier New"/>
          <w:kern w:val="0"/>
          <w:sz w:val="20"/>
          <w:szCs w:val="20"/>
          <w:lang w:eastAsia="en-GB"/>
          <w14:ligatures w14:val="none"/>
        </w:rPr>
        <w:t>ovos-persona-server</w:t>
      </w:r>
      <w:r w:rsidRPr="006D73D9">
        <w:rPr>
          <w:rFonts w:ascii="Arial" w:eastAsia="Times New Roman" w:hAnsi="Arial" w:cs="Times New Roman"/>
          <w:kern w:val="0"/>
          <w:lang w:eastAsia="en-GB"/>
          <w14:ligatures w14:val="none"/>
        </w:rPr>
        <w:t xml:space="preserve"> can further expose these personas to external applications using an OpenAI-compatible API, allowing VoiceOS to act as a backend for third-party chat interfaces or mobile apps.</w:t>
      </w:r>
      <w:r w:rsidRPr="006D73D9">
        <w:rPr>
          <w:rFonts w:ascii="Arial" w:eastAsia="Times New Roman" w:hAnsi="Arial" w:cs="Times New Roman"/>
          <w:kern w:val="0"/>
          <w:vertAlign w:val="superscript"/>
          <w:lang w:eastAsia="en-GB"/>
          <w14:ligatures w14:val="none"/>
        </w:rPr>
        <w:t>6</w:t>
      </w:r>
    </w:p>
    <w:p w14:paraId="04400AF2"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Model Context Protocol (MCP) Integration</w:t>
      </w:r>
    </w:p>
    <w:p w14:paraId="27F090B3"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OpenVoiceOS is currently aligning with the Model Context Protocol (MCP), which defines how agents and tools can exchange structured context and reasoning requests.</w:t>
      </w:r>
      <w:r w:rsidRPr="006D73D9">
        <w:rPr>
          <w:rFonts w:ascii="Arial" w:eastAsia="Times New Roman" w:hAnsi="Arial" w:cs="Times New Roman"/>
          <w:kern w:val="0"/>
          <w:vertAlign w:val="superscript"/>
          <w:lang w:eastAsia="en-GB"/>
          <w14:ligatures w14:val="none"/>
        </w:rPr>
        <w:t>11</w:t>
      </w:r>
      <w:r w:rsidRPr="006D73D9">
        <w:rPr>
          <w:rFonts w:ascii="Arial" w:eastAsia="Times New Roman" w:hAnsi="Arial" w:cs="Times New Roman"/>
          <w:kern w:val="0"/>
          <w:lang w:eastAsia="en-GB"/>
          <w14:ligatures w14:val="none"/>
        </w:rPr>
        <w:t xml:space="preserve"> MCP acts as a universal translator, allowing the LLMs within the Antigravity IDE (and eventually the voice assistant itself) to connect to trusted data infrastructure in a standardized way.</w:t>
      </w:r>
      <w:r w:rsidRPr="006D73D9">
        <w:rPr>
          <w:rFonts w:ascii="Arial" w:eastAsia="Times New Roman" w:hAnsi="Arial" w:cs="Times New Roman"/>
          <w:kern w:val="0"/>
          <w:vertAlign w:val="superscript"/>
          <w:lang w:eastAsia="en-GB"/>
          <w14:ligatures w14:val="none"/>
        </w:rPr>
        <w:t>22</w:t>
      </w:r>
      <w:r w:rsidRPr="006D73D9">
        <w:rPr>
          <w:rFonts w:ascii="Arial" w:eastAsia="Times New Roman" w:hAnsi="Arial" w:cs="Times New Roman"/>
          <w:kern w:val="0"/>
          <w:lang w:eastAsia="en-GB"/>
          <w14:ligatures w14:val="none"/>
        </w:rPr>
        <w:t xml:space="preserve"> By integrating MCP servers, the Antigravity agent gains direct, secure access to services such as BigQuery, AlloyDB, or Looker, transforming abstract reasoning into data-aware action.</w:t>
      </w:r>
      <w:r w:rsidRPr="006D73D9">
        <w:rPr>
          <w:rFonts w:ascii="Arial" w:eastAsia="Times New Roman" w:hAnsi="Arial" w:cs="Times New Roman"/>
          <w:kern w:val="0"/>
          <w:vertAlign w:val="superscript"/>
          <w:lang w:eastAsia="en-GB"/>
          <w14:ligatures w14:val="none"/>
        </w:rPr>
        <w:t>22</w:t>
      </w:r>
    </w:p>
    <w:p w14:paraId="52EBF200"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For the developer, MCP in Antigravity eliminates the need for manual configuration of database connections.</w:t>
      </w:r>
      <w:r w:rsidRPr="006D73D9">
        <w:rPr>
          <w:rFonts w:ascii="Arial" w:eastAsia="Times New Roman" w:hAnsi="Arial" w:cs="Times New Roman"/>
          <w:kern w:val="0"/>
          <w:vertAlign w:val="superscript"/>
          <w:lang w:eastAsia="en-GB"/>
          <w14:ligatures w14:val="none"/>
        </w:rPr>
        <w:t>22</w:t>
      </w:r>
      <w:r w:rsidRPr="006D73D9">
        <w:rPr>
          <w:rFonts w:ascii="Arial" w:eastAsia="Times New Roman" w:hAnsi="Arial" w:cs="Times New Roman"/>
          <w:kern w:val="0"/>
          <w:lang w:eastAsia="en-GB"/>
          <w14:ligatures w14:val="none"/>
        </w:rPr>
        <w:t xml:space="preserve"> The agent can use MCP tools to:</w:t>
      </w:r>
    </w:p>
    <w:p w14:paraId="40AFD513" w14:textId="77777777" w:rsidR="006D73D9" w:rsidRPr="006D73D9" w:rsidRDefault="006D73D9" w:rsidP="006D73D9">
      <w:pPr>
        <w:numPr>
          <w:ilvl w:val="0"/>
          <w:numId w:val="1"/>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Explore database schemas via </w:t>
      </w:r>
      <w:r w:rsidRPr="006D73D9">
        <w:rPr>
          <w:rFonts w:ascii="Arial" w:eastAsia="Times New Roman" w:hAnsi="Arial" w:cs="Courier New"/>
          <w:kern w:val="0"/>
          <w:sz w:val="20"/>
          <w:szCs w:val="20"/>
          <w:lang w:eastAsia="en-GB"/>
          <w14:ligatures w14:val="none"/>
        </w:rPr>
        <w:t>list_tables</w:t>
      </w:r>
      <w:r w:rsidRPr="006D73D9">
        <w:rPr>
          <w:rFonts w:ascii="Arial" w:eastAsia="Times New Roman" w:hAnsi="Arial" w:cs="Times New Roman"/>
          <w:kern w:val="0"/>
          <w:lang w:eastAsia="en-GB"/>
          <w14:ligatures w14:val="none"/>
        </w:rPr>
        <w:t xml:space="preserve"> and </w:t>
      </w:r>
      <w:r w:rsidRPr="006D73D9">
        <w:rPr>
          <w:rFonts w:ascii="Arial" w:eastAsia="Times New Roman" w:hAnsi="Arial" w:cs="Courier New"/>
          <w:kern w:val="0"/>
          <w:sz w:val="20"/>
          <w:szCs w:val="20"/>
          <w:lang w:eastAsia="en-GB"/>
          <w14:ligatures w14:val="none"/>
        </w:rPr>
        <w:t>get_table_schema</w:t>
      </w:r>
      <w:r w:rsidRPr="006D73D9">
        <w:rPr>
          <w:rFonts w:ascii="Arial" w:eastAsia="Times New Roman" w:hAnsi="Arial" w:cs="Times New Roman"/>
          <w:kern w:val="0"/>
          <w:lang w:eastAsia="en-GB"/>
          <w14:ligatures w14:val="none"/>
        </w:rPr>
        <w:t>.</w:t>
      </w:r>
      <w:r w:rsidRPr="006D73D9">
        <w:rPr>
          <w:rFonts w:ascii="Arial" w:eastAsia="Times New Roman" w:hAnsi="Arial" w:cs="Times New Roman"/>
          <w:kern w:val="0"/>
          <w:vertAlign w:val="superscript"/>
          <w:lang w:eastAsia="en-GB"/>
          <w14:ligatures w14:val="none"/>
        </w:rPr>
        <w:t>22</w:t>
      </w:r>
    </w:p>
    <w:p w14:paraId="348E0309" w14:textId="77777777" w:rsidR="006D73D9" w:rsidRPr="006D73D9" w:rsidRDefault="006D73D9" w:rsidP="006D73D9">
      <w:pPr>
        <w:numPr>
          <w:ilvl w:val="0"/>
          <w:numId w:val="1"/>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Develop and validate SQL queries immediately within the IDE using </w:t>
      </w:r>
      <w:r w:rsidRPr="006D73D9">
        <w:rPr>
          <w:rFonts w:ascii="Arial" w:eastAsia="Times New Roman" w:hAnsi="Arial" w:cs="Courier New"/>
          <w:kern w:val="0"/>
          <w:sz w:val="20"/>
          <w:szCs w:val="20"/>
          <w:lang w:eastAsia="en-GB"/>
          <w14:ligatures w14:val="none"/>
        </w:rPr>
        <w:t>execute_sql</w:t>
      </w:r>
      <w:r w:rsidRPr="006D73D9">
        <w:rPr>
          <w:rFonts w:ascii="Arial" w:eastAsia="Times New Roman" w:hAnsi="Arial" w:cs="Times New Roman"/>
          <w:kern w:val="0"/>
          <w:lang w:eastAsia="en-GB"/>
          <w14:ligatures w14:val="none"/>
        </w:rPr>
        <w:t>.</w:t>
      </w:r>
      <w:r w:rsidRPr="006D73D9">
        <w:rPr>
          <w:rFonts w:ascii="Arial" w:eastAsia="Times New Roman" w:hAnsi="Arial" w:cs="Times New Roman"/>
          <w:kern w:val="0"/>
          <w:vertAlign w:val="superscript"/>
          <w:lang w:eastAsia="en-GB"/>
          <w14:ligatures w14:val="none"/>
        </w:rPr>
        <w:t>22</w:t>
      </w:r>
    </w:p>
    <w:p w14:paraId="47172E89" w14:textId="77777777" w:rsidR="006D73D9" w:rsidRPr="006D73D9" w:rsidRDefault="006D73D9" w:rsidP="006D73D9">
      <w:pPr>
        <w:numPr>
          <w:ilvl w:val="0"/>
          <w:numId w:val="1"/>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Ensure metric consistency across business logic using semantic model explorers like those provided by Looker.</w:t>
      </w:r>
      <w:r w:rsidRPr="006D73D9">
        <w:rPr>
          <w:rFonts w:ascii="Arial" w:eastAsia="Times New Roman" w:hAnsi="Arial" w:cs="Times New Roman"/>
          <w:kern w:val="0"/>
          <w:vertAlign w:val="superscript"/>
          <w:lang w:eastAsia="en-GB"/>
          <w14:ligatures w14:val="none"/>
        </w:rPr>
        <w:t>22</w:t>
      </w:r>
    </w:p>
    <w:p w14:paraId="5F61156F" w14:textId="77777777" w:rsidR="006D73D9" w:rsidRPr="006D73D9" w:rsidRDefault="006D73D9" w:rsidP="006D73D9">
      <w:pPr>
        <w:spacing w:after="100" w:afterAutospacing="1"/>
        <w:outlineLvl w:val="1"/>
        <w:rPr>
          <w:rFonts w:ascii="Arial" w:eastAsia="Times New Roman" w:hAnsi="Arial" w:cs="Times New Roman"/>
          <w:b/>
          <w:bCs/>
          <w:kern w:val="0"/>
          <w:sz w:val="36"/>
          <w:szCs w:val="36"/>
          <w:lang w:eastAsia="en-GB"/>
          <w14:ligatures w14:val="none"/>
        </w:rPr>
      </w:pPr>
      <w:r w:rsidRPr="006D73D9">
        <w:rPr>
          <w:rFonts w:ascii="Arial" w:eastAsia="Times New Roman" w:hAnsi="Arial" w:cs="Times New Roman"/>
          <w:b/>
          <w:bCs/>
          <w:kern w:val="0"/>
          <w:sz w:val="36"/>
          <w:szCs w:val="36"/>
          <w:lang w:eastAsia="en-GB"/>
          <w14:ligatures w14:val="none"/>
        </w:rPr>
        <w:t>Comprehensive Roadmap for VoiceOS Enhancement</w:t>
      </w:r>
    </w:p>
    <w:p w14:paraId="2A803119"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The following roadmap outlines the strategic phases for enhancing VoiceOS targets through the integration of OpenVoiceOS libraries, orchestrated by the Antigravity IDE.</w:t>
      </w:r>
    </w:p>
    <w:p w14:paraId="12E84388"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Phase 1: Foundational Stabilization and Utility Migration</w:t>
      </w:r>
    </w:p>
    <w:p w14:paraId="73737BC4"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The initial phase focuses on establishing a stable, modular base by migrating legacy components to the OpenVoiceOS utility suite and implementing the standardized messagebus protocol.</w:t>
      </w:r>
    </w:p>
    <w:p w14:paraId="305FF35C" w14:textId="77777777" w:rsidR="006D73D9" w:rsidRPr="006D73D9" w:rsidRDefault="006D73D9" w:rsidP="006D73D9">
      <w:pPr>
        <w:numPr>
          <w:ilvl w:val="0"/>
          <w:numId w:val="2"/>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Core Migration</w:t>
      </w:r>
      <w:r w:rsidRPr="006D73D9">
        <w:rPr>
          <w:rFonts w:ascii="Arial" w:eastAsia="Times New Roman" w:hAnsi="Arial" w:cs="Times New Roman"/>
          <w:kern w:val="0"/>
          <w:lang w:eastAsia="en-GB"/>
          <w14:ligatures w14:val="none"/>
        </w:rPr>
        <w:t xml:space="preserve">: Replace </w:t>
      </w:r>
      <w:r w:rsidRPr="006D73D9">
        <w:rPr>
          <w:rFonts w:ascii="Arial" w:eastAsia="Times New Roman" w:hAnsi="Arial" w:cs="Courier New"/>
          <w:kern w:val="0"/>
          <w:sz w:val="20"/>
          <w:szCs w:val="20"/>
          <w:lang w:eastAsia="en-GB"/>
          <w14:ligatures w14:val="none"/>
        </w:rPr>
        <w:t>mycroft-core</w:t>
      </w:r>
      <w:r w:rsidRPr="006D73D9">
        <w:rPr>
          <w:rFonts w:ascii="Arial" w:eastAsia="Times New Roman" w:hAnsi="Arial" w:cs="Times New Roman"/>
          <w:kern w:val="0"/>
          <w:lang w:eastAsia="en-GB"/>
          <w14:ligatures w14:val="none"/>
        </w:rPr>
        <w:t xml:space="preserve"> dependencies with </w:t>
      </w:r>
      <w:r w:rsidRPr="006D73D9">
        <w:rPr>
          <w:rFonts w:ascii="Arial" w:eastAsia="Times New Roman" w:hAnsi="Arial" w:cs="Courier New"/>
          <w:kern w:val="0"/>
          <w:sz w:val="20"/>
          <w:szCs w:val="20"/>
          <w:lang w:eastAsia="en-GB"/>
          <w14:ligatures w14:val="none"/>
        </w:rPr>
        <w:t>ovos-core</w:t>
      </w:r>
      <w:r w:rsidRPr="006D73D9">
        <w:rPr>
          <w:rFonts w:ascii="Arial" w:eastAsia="Times New Roman" w:hAnsi="Arial" w:cs="Times New Roman"/>
          <w:kern w:val="0"/>
          <w:lang w:eastAsia="en-GB"/>
          <w14:ligatures w14:val="none"/>
        </w:rPr>
        <w:t xml:space="preserve"> modules and specific extras tailored for the target hardware.</w:t>
      </w:r>
      <w:r w:rsidRPr="006D73D9">
        <w:rPr>
          <w:rFonts w:ascii="Arial" w:eastAsia="Times New Roman" w:hAnsi="Arial" w:cs="Times New Roman"/>
          <w:kern w:val="0"/>
          <w:vertAlign w:val="superscript"/>
          <w:lang w:eastAsia="en-GB"/>
          <w14:ligatures w14:val="none"/>
        </w:rPr>
        <w:t>4</w:t>
      </w:r>
    </w:p>
    <w:p w14:paraId="6C07CC4A" w14:textId="77777777" w:rsidR="006D73D9" w:rsidRPr="006D73D9" w:rsidRDefault="006D73D9" w:rsidP="006D73D9">
      <w:pPr>
        <w:numPr>
          <w:ilvl w:val="0"/>
          <w:numId w:val="2"/>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Utility Standardization</w:t>
      </w:r>
      <w:r w:rsidRPr="006D73D9">
        <w:rPr>
          <w:rFonts w:ascii="Arial" w:eastAsia="Times New Roman" w:hAnsi="Arial" w:cs="Times New Roman"/>
          <w:kern w:val="0"/>
          <w:lang w:eastAsia="en-GB"/>
          <w14:ligatures w14:val="none"/>
        </w:rPr>
        <w:t xml:space="preserve">: Update all internal scripts to use </w:t>
      </w:r>
      <w:r w:rsidRPr="006D73D9">
        <w:rPr>
          <w:rFonts w:ascii="Arial" w:eastAsia="Times New Roman" w:hAnsi="Arial" w:cs="Courier New"/>
          <w:kern w:val="0"/>
          <w:sz w:val="20"/>
          <w:szCs w:val="20"/>
          <w:lang w:eastAsia="en-GB"/>
          <w14:ligatures w14:val="none"/>
        </w:rPr>
        <w:t>ovos_utils</w:t>
      </w:r>
      <w:r w:rsidRPr="006D73D9">
        <w:rPr>
          <w:rFonts w:ascii="Arial" w:eastAsia="Times New Roman" w:hAnsi="Arial" w:cs="Times New Roman"/>
          <w:kern w:val="0"/>
          <w:lang w:eastAsia="en-GB"/>
          <w14:ligatures w14:val="none"/>
        </w:rPr>
        <w:t xml:space="preserve"> for logging, process management, and time handling, ensuring XDG path compliance.</w:t>
      </w:r>
      <w:r w:rsidRPr="006D73D9">
        <w:rPr>
          <w:rFonts w:ascii="Arial" w:eastAsia="Times New Roman" w:hAnsi="Arial" w:cs="Times New Roman"/>
          <w:kern w:val="0"/>
          <w:vertAlign w:val="superscript"/>
          <w:lang w:eastAsia="en-GB"/>
          <w14:ligatures w14:val="none"/>
        </w:rPr>
        <w:t>8</w:t>
      </w:r>
    </w:p>
    <w:p w14:paraId="023511BF" w14:textId="77777777" w:rsidR="006D73D9" w:rsidRPr="006D73D9" w:rsidRDefault="006D73D9" w:rsidP="006D73D9">
      <w:pPr>
        <w:numPr>
          <w:ilvl w:val="0"/>
          <w:numId w:val="2"/>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lastRenderedPageBreak/>
        <w:t>Messagebus Formalization</w:t>
      </w:r>
      <w:r w:rsidRPr="006D73D9">
        <w:rPr>
          <w:rFonts w:ascii="Arial" w:eastAsia="Times New Roman" w:hAnsi="Arial" w:cs="Times New Roman"/>
          <w:kern w:val="0"/>
          <w:lang w:eastAsia="en-GB"/>
          <w14:ligatures w14:val="none"/>
        </w:rPr>
        <w:t xml:space="preserve">: Deploy the </w:t>
      </w:r>
      <w:r w:rsidRPr="006D73D9">
        <w:rPr>
          <w:rFonts w:ascii="Arial" w:eastAsia="Times New Roman" w:hAnsi="Arial" w:cs="Courier New"/>
          <w:kern w:val="0"/>
          <w:sz w:val="20"/>
          <w:szCs w:val="20"/>
          <w:lang w:eastAsia="en-GB"/>
          <w14:ligatures w14:val="none"/>
        </w:rPr>
        <w:t>ovos-messagebus</w:t>
      </w:r>
      <w:r w:rsidRPr="006D73D9">
        <w:rPr>
          <w:rFonts w:ascii="Arial" w:eastAsia="Times New Roman" w:hAnsi="Arial" w:cs="Times New Roman"/>
          <w:kern w:val="0"/>
          <w:lang w:eastAsia="en-GB"/>
          <w14:ligatures w14:val="none"/>
        </w:rPr>
        <w:t xml:space="preserve"> and integrate the </w:t>
      </w:r>
      <w:r w:rsidRPr="006D73D9">
        <w:rPr>
          <w:rFonts w:ascii="Arial" w:eastAsia="Times New Roman" w:hAnsi="Arial" w:cs="Courier New"/>
          <w:kern w:val="0"/>
          <w:sz w:val="20"/>
          <w:szCs w:val="20"/>
          <w:lang w:eastAsia="en-GB"/>
          <w14:ligatures w14:val="none"/>
        </w:rPr>
        <w:t>ovos-bus-client</w:t>
      </w:r>
      <w:r w:rsidRPr="006D73D9">
        <w:rPr>
          <w:rFonts w:ascii="Arial" w:eastAsia="Times New Roman" w:hAnsi="Arial" w:cs="Times New Roman"/>
          <w:kern w:val="0"/>
          <w:lang w:eastAsia="en-GB"/>
          <w14:ligatures w14:val="none"/>
        </w:rPr>
        <w:t xml:space="preserve"> into the VoiceOS main loop, validating all internal communication against the new Pydantic message models.</w:t>
      </w:r>
      <w:r w:rsidRPr="006D73D9">
        <w:rPr>
          <w:rFonts w:ascii="Arial" w:eastAsia="Times New Roman" w:hAnsi="Arial" w:cs="Times New Roman"/>
          <w:kern w:val="0"/>
          <w:vertAlign w:val="superscript"/>
          <w:lang w:eastAsia="en-GB"/>
          <w14:ligatures w14:val="none"/>
        </w:rPr>
        <w:t>11</w:t>
      </w:r>
    </w:p>
    <w:p w14:paraId="48F67E5D"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Phase 2: Plugin Ecosystem and Audio Pipeline Optimization</w:t>
      </w:r>
    </w:p>
    <w:p w14:paraId="335A958C"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The second phase centers on optimizing the audio stack and leveraging the OpenVoiceOS plugin manager to support a diverse range of STT, TTS, and Wake Word engines.</w:t>
      </w:r>
    </w:p>
    <w:p w14:paraId="3527EB96" w14:textId="77777777" w:rsidR="006D73D9" w:rsidRPr="006D73D9" w:rsidRDefault="006D73D9" w:rsidP="006D73D9">
      <w:pPr>
        <w:numPr>
          <w:ilvl w:val="0"/>
          <w:numId w:val="3"/>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Plugin Integration</w:t>
      </w:r>
      <w:r w:rsidRPr="006D73D9">
        <w:rPr>
          <w:rFonts w:ascii="Arial" w:eastAsia="Times New Roman" w:hAnsi="Arial" w:cs="Times New Roman"/>
          <w:kern w:val="0"/>
          <w:lang w:eastAsia="en-GB"/>
          <w14:ligatures w14:val="none"/>
        </w:rPr>
        <w:t xml:space="preserve">: Implement the </w:t>
      </w:r>
      <w:r w:rsidRPr="006D73D9">
        <w:rPr>
          <w:rFonts w:ascii="Arial" w:eastAsia="Times New Roman" w:hAnsi="Arial" w:cs="Courier New"/>
          <w:kern w:val="0"/>
          <w:sz w:val="20"/>
          <w:szCs w:val="20"/>
          <w:lang w:eastAsia="en-GB"/>
          <w14:ligatures w14:val="none"/>
        </w:rPr>
        <w:t>ovos-plugin-manager</w:t>
      </w:r>
      <w:r w:rsidRPr="006D73D9">
        <w:rPr>
          <w:rFonts w:ascii="Arial" w:eastAsia="Times New Roman" w:hAnsi="Arial" w:cs="Times New Roman"/>
          <w:kern w:val="0"/>
          <w:lang w:eastAsia="en-GB"/>
          <w14:ligatures w14:val="none"/>
        </w:rPr>
        <w:t xml:space="preserve"> to allow users to dynamically swap between engines like Piper (local TTS), Vosk (local STT), and openWakeWord.</w:t>
      </w:r>
      <w:r w:rsidRPr="006D73D9">
        <w:rPr>
          <w:rFonts w:ascii="Arial" w:eastAsia="Times New Roman" w:hAnsi="Arial" w:cs="Times New Roman"/>
          <w:kern w:val="0"/>
          <w:vertAlign w:val="superscript"/>
          <w:lang w:eastAsia="en-GB"/>
          <w14:ligatures w14:val="none"/>
        </w:rPr>
        <w:t>4</w:t>
      </w:r>
    </w:p>
    <w:p w14:paraId="57859728" w14:textId="77777777" w:rsidR="006D73D9" w:rsidRPr="006D73D9" w:rsidRDefault="006D73D9" w:rsidP="006D73D9">
      <w:pPr>
        <w:numPr>
          <w:ilvl w:val="0"/>
          <w:numId w:val="3"/>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Audio Stack Refinement</w:t>
      </w:r>
      <w:r w:rsidRPr="006D73D9">
        <w:rPr>
          <w:rFonts w:ascii="Arial" w:eastAsia="Times New Roman" w:hAnsi="Arial" w:cs="Times New Roman"/>
          <w:kern w:val="0"/>
          <w:lang w:eastAsia="en-GB"/>
          <w14:ligatures w14:val="none"/>
        </w:rPr>
        <w:t xml:space="preserve">: Configure the </w:t>
      </w:r>
      <w:r w:rsidRPr="006D73D9">
        <w:rPr>
          <w:rFonts w:ascii="Arial" w:eastAsia="Times New Roman" w:hAnsi="Arial" w:cs="Courier New"/>
          <w:kern w:val="0"/>
          <w:sz w:val="20"/>
          <w:szCs w:val="20"/>
          <w:lang w:eastAsia="en-GB"/>
          <w14:ligatures w14:val="none"/>
        </w:rPr>
        <w:t>ovos-audio</w:t>
      </w:r>
      <w:r w:rsidRPr="006D73D9">
        <w:rPr>
          <w:rFonts w:ascii="Arial" w:eastAsia="Times New Roman" w:hAnsi="Arial" w:cs="Times New Roman"/>
          <w:kern w:val="0"/>
          <w:lang w:eastAsia="en-GB"/>
          <w14:ligatures w14:val="none"/>
        </w:rPr>
        <w:t xml:space="preserve"> service to support advanced features such as audio queuing with TTS, allowing for richer skill interactions with synchronized sound effects.</w:t>
      </w:r>
      <w:r w:rsidRPr="006D73D9">
        <w:rPr>
          <w:rFonts w:ascii="Arial" w:eastAsia="Times New Roman" w:hAnsi="Arial" w:cs="Times New Roman"/>
          <w:kern w:val="0"/>
          <w:vertAlign w:val="superscript"/>
          <w:lang w:eastAsia="en-GB"/>
          <w14:ligatures w14:val="none"/>
        </w:rPr>
        <w:t>5</w:t>
      </w:r>
    </w:p>
    <w:p w14:paraId="3B04C62E" w14:textId="77777777" w:rsidR="006D73D9" w:rsidRPr="006D73D9" w:rsidRDefault="006D73D9" w:rsidP="006D73D9">
      <w:pPr>
        <w:numPr>
          <w:ilvl w:val="0"/>
          <w:numId w:val="3"/>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Dinkum Listener Deployment</w:t>
      </w:r>
      <w:r w:rsidRPr="006D73D9">
        <w:rPr>
          <w:rFonts w:ascii="Arial" w:eastAsia="Times New Roman" w:hAnsi="Arial" w:cs="Times New Roman"/>
          <w:kern w:val="0"/>
          <w:lang w:eastAsia="en-GB"/>
          <w14:ligatures w14:val="none"/>
        </w:rPr>
        <w:t xml:space="preserve">: Evaluate and deploy the </w:t>
      </w:r>
      <w:r w:rsidRPr="006D73D9">
        <w:rPr>
          <w:rFonts w:ascii="Arial" w:eastAsia="Times New Roman" w:hAnsi="Arial" w:cs="Courier New"/>
          <w:kern w:val="0"/>
          <w:sz w:val="20"/>
          <w:szCs w:val="20"/>
          <w:lang w:eastAsia="en-GB"/>
          <w14:ligatures w14:val="none"/>
        </w:rPr>
        <w:t>ovos-dinkum-listener</w:t>
      </w:r>
      <w:r w:rsidRPr="006D73D9">
        <w:rPr>
          <w:rFonts w:ascii="Arial" w:eastAsia="Times New Roman" w:hAnsi="Arial" w:cs="Times New Roman"/>
          <w:kern w:val="0"/>
          <w:lang w:eastAsia="en-GB"/>
          <w14:ligatures w14:val="none"/>
        </w:rPr>
        <w:t xml:space="preserve"> for specific hardware platforms, enabling features like continuous and hybrid listening modes that reduce reliance on static wake words.</w:t>
      </w:r>
      <w:r w:rsidRPr="006D73D9">
        <w:rPr>
          <w:rFonts w:ascii="Arial" w:eastAsia="Times New Roman" w:hAnsi="Arial" w:cs="Times New Roman"/>
          <w:kern w:val="0"/>
          <w:vertAlign w:val="superscript"/>
          <w:lang w:eastAsia="en-GB"/>
          <w14:ligatures w14:val="none"/>
        </w:rPr>
        <w:t>24</w:t>
      </w:r>
    </w:p>
    <w:p w14:paraId="413394B9"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Phase 3: Hardware Abstraction and User Interface Development</w:t>
      </w:r>
    </w:p>
    <w:p w14:paraId="72DD5804"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The third phase involves the implementation of the PHAL layer and the development of a unified GUI shell that reflects the modular nature of the system.</w:t>
      </w:r>
    </w:p>
    <w:p w14:paraId="3086975A" w14:textId="77777777" w:rsidR="006D73D9" w:rsidRPr="006D73D9" w:rsidRDefault="006D73D9" w:rsidP="006D73D9">
      <w:pPr>
        <w:numPr>
          <w:ilvl w:val="0"/>
          <w:numId w:val="4"/>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PHAL Deployment</w:t>
      </w:r>
      <w:r w:rsidRPr="006D73D9">
        <w:rPr>
          <w:rFonts w:ascii="Arial" w:eastAsia="Times New Roman" w:hAnsi="Arial" w:cs="Times New Roman"/>
          <w:kern w:val="0"/>
          <w:lang w:eastAsia="en-GB"/>
          <w14:ligatures w14:val="none"/>
        </w:rPr>
        <w:t>: Install and configure essential PHAL plugins for system control, including ALSA volume management and OAuth-based remote authentication.</w:t>
      </w:r>
      <w:r w:rsidRPr="006D73D9">
        <w:rPr>
          <w:rFonts w:ascii="Arial" w:eastAsia="Times New Roman" w:hAnsi="Arial" w:cs="Times New Roman"/>
          <w:kern w:val="0"/>
          <w:vertAlign w:val="superscript"/>
          <w:lang w:eastAsia="en-GB"/>
          <w14:ligatures w14:val="none"/>
        </w:rPr>
        <w:t>20</w:t>
      </w:r>
    </w:p>
    <w:p w14:paraId="366921F3" w14:textId="77777777" w:rsidR="006D73D9" w:rsidRPr="006D73D9" w:rsidRDefault="006D73D9" w:rsidP="006D73D9">
      <w:pPr>
        <w:numPr>
          <w:ilvl w:val="0"/>
          <w:numId w:val="4"/>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GUI Shell Integration</w:t>
      </w:r>
      <w:r w:rsidRPr="006D73D9">
        <w:rPr>
          <w:rFonts w:ascii="Arial" w:eastAsia="Times New Roman" w:hAnsi="Arial" w:cs="Times New Roman"/>
          <w:kern w:val="0"/>
          <w:lang w:eastAsia="en-GB"/>
          <w14:ligatures w14:val="none"/>
        </w:rPr>
        <w:t xml:space="preserve">: Integrate </w:t>
      </w:r>
      <w:r w:rsidRPr="006D73D9">
        <w:rPr>
          <w:rFonts w:ascii="Arial" w:eastAsia="Times New Roman" w:hAnsi="Arial" w:cs="Courier New"/>
          <w:kern w:val="0"/>
          <w:sz w:val="20"/>
          <w:szCs w:val="20"/>
          <w:lang w:eastAsia="en-GB"/>
          <w14:ligatures w14:val="none"/>
        </w:rPr>
        <w:t>ovos-shell</w:t>
      </w:r>
      <w:r w:rsidRPr="006D73D9">
        <w:rPr>
          <w:rFonts w:ascii="Arial" w:eastAsia="Times New Roman" w:hAnsi="Arial" w:cs="Times New Roman"/>
          <w:kern w:val="0"/>
          <w:lang w:eastAsia="en-GB"/>
          <w14:ligatures w14:val="none"/>
        </w:rPr>
        <w:t xml:space="preserve"> or a custom QML-based interface that utilizes the </w:t>
      </w:r>
      <w:r w:rsidRPr="006D73D9">
        <w:rPr>
          <w:rFonts w:ascii="Arial" w:eastAsia="Times New Roman" w:hAnsi="Arial" w:cs="Courier New"/>
          <w:kern w:val="0"/>
          <w:sz w:val="20"/>
          <w:szCs w:val="20"/>
          <w:lang w:eastAsia="en-GB"/>
          <w14:ligatures w14:val="none"/>
        </w:rPr>
        <w:t>ovos-gui</w:t>
      </w:r>
      <w:r w:rsidRPr="006D73D9">
        <w:rPr>
          <w:rFonts w:ascii="Arial" w:eastAsia="Times New Roman" w:hAnsi="Arial" w:cs="Times New Roman"/>
          <w:kern w:val="0"/>
          <w:lang w:eastAsia="en-GB"/>
          <w14:ligatures w14:val="none"/>
        </w:rPr>
        <w:t xml:space="preserve"> bus to provide visual feedback and touch-screen controls.</w:t>
      </w:r>
      <w:r w:rsidRPr="006D73D9">
        <w:rPr>
          <w:rFonts w:ascii="Arial" w:eastAsia="Times New Roman" w:hAnsi="Arial" w:cs="Times New Roman"/>
          <w:kern w:val="0"/>
          <w:vertAlign w:val="superscript"/>
          <w:lang w:eastAsia="en-GB"/>
          <w14:ligatures w14:val="none"/>
        </w:rPr>
        <w:t>7</w:t>
      </w:r>
    </w:p>
    <w:p w14:paraId="7A484157" w14:textId="77777777" w:rsidR="006D73D9" w:rsidRPr="006D73D9" w:rsidRDefault="006D73D9" w:rsidP="006D73D9">
      <w:pPr>
        <w:numPr>
          <w:ilvl w:val="0"/>
          <w:numId w:val="4"/>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Wallpaper and Theme Management</w:t>
      </w:r>
      <w:r w:rsidRPr="006D73D9">
        <w:rPr>
          <w:rFonts w:ascii="Arial" w:eastAsia="Times New Roman" w:hAnsi="Arial" w:cs="Times New Roman"/>
          <w:kern w:val="0"/>
          <w:lang w:eastAsia="en-GB"/>
          <w14:ligatures w14:val="none"/>
        </w:rPr>
        <w:t xml:space="preserve">: Deploy the </w:t>
      </w:r>
      <w:r w:rsidRPr="006D73D9">
        <w:rPr>
          <w:rFonts w:ascii="Arial" w:eastAsia="Times New Roman" w:hAnsi="Arial" w:cs="Courier New"/>
          <w:kern w:val="0"/>
          <w:sz w:val="20"/>
          <w:szCs w:val="20"/>
          <w:lang w:eastAsia="en-GB"/>
          <w14:ligatures w14:val="none"/>
        </w:rPr>
        <w:t>ovos-PHAL-plugin-wallpaper-manager</w:t>
      </w:r>
      <w:r w:rsidRPr="006D73D9">
        <w:rPr>
          <w:rFonts w:ascii="Arial" w:eastAsia="Times New Roman" w:hAnsi="Arial" w:cs="Times New Roman"/>
          <w:kern w:val="0"/>
          <w:lang w:eastAsia="en-GB"/>
          <w14:ligatures w14:val="none"/>
        </w:rPr>
        <w:t xml:space="preserve"> to provide a central interface for homescreen customization, supporting both local and remote wallpaper providers.</w:t>
      </w:r>
      <w:r w:rsidRPr="006D73D9">
        <w:rPr>
          <w:rFonts w:ascii="Arial" w:eastAsia="Times New Roman" w:hAnsi="Arial" w:cs="Times New Roman"/>
          <w:kern w:val="0"/>
          <w:vertAlign w:val="superscript"/>
          <w:lang w:eastAsia="en-GB"/>
          <w14:ligatures w14:val="none"/>
        </w:rPr>
        <w:t>21</w:t>
      </w:r>
    </w:p>
    <w:p w14:paraId="40FF8D2F"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Phase 4: AI Agent Integration and Protocol Alignment</w:t>
      </w:r>
    </w:p>
    <w:p w14:paraId="26D8112D"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The final phase introduces the Persona Pipeline and aligns VoiceOS with emerging industry standards like MCP to create a truly intelligent, interoperable voice platform.</w:t>
      </w:r>
    </w:p>
    <w:p w14:paraId="4A17C1AA" w14:textId="77777777" w:rsidR="006D73D9" w:rsidRPr="006D73D9" w:rsidRDefault="006D73D9" w:rsidP="006D73D9">
      <w:pPr>
        <w:numPr>
          <w:ilvl w:val="0"/>
          <w:numId w:val="5"/>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Persona Implementation</w:t>
      </w:r>
      <w:r w:rsidRPr="006D73D9">
        <w:rPr>
          <w:rFonts w:ascii="Arial" w:eastAsia="Times New Roman" w:hAnsi="Arial" w:cs="Times New Roman"/>
          <w:kern w:val="0"/>
          <w:lang w:eastAsia="en-GB"/>
          <w14:ligatures w14:val="none"/>
        </w:rPr>
        <w:t xml:space="preserve">: Configure the </w:t>
      </w:r>
      <w:r w:rsidRPr="006D73D9">
        <w:rPr>
          <w:rFonts w:ascii="Arial" w:eastAsia="Times New Roman" w:hAnsi="Arial" w:cs="Courier New"/>
          <w:kern w:val="0"/>
          <w:sz w:val="20"/>
          <w:szCs w:val="20"/>
          <w:lang w:eastAsia="en-GB"/>
          <w14:ligatures w14:val="none"/>
        </w:rPr>
        <w:t>ovos-persona-server</w:t>
      </w:r>
      <w:r w:rsidRPr="006D73D9">
        <w:rPr>
          <w:rFonts w:ascii="Arial" w:eastAsia="Times New Roman" w:hAnsi="Arial" w:cs="Times New Roman"/>
          <w:kern w:val="0"/>
          <w:lang w:eastAsia="en-GB"/>
          <w14:ligatures w14:val="none"/>
        </w:rPr>
        <w:t xml:space="preserve"> and define specialized personas using the solver plugin architecture, allowing VoiceOS to answer complex, multi-domain queries.</w:t>
      </w:r>
      <w:r w:rsidRPr="006D73D9">
        <w:rPr>
          <w:rFonts w:ascii="Arial" w:eastAsia="Times New Roman" w:hAnsi="Arial" w:cs="Times New Roman"/>
          <w:kern w:val="0"/>
          <w:vertAlign w:val="superscript"/>
          <w:lang w:eastAsia="en-GB"/>
          <w14:ligatures w14:val="none"/>
        </w:rPr>
        <w:t>6</w:t>
      </w:r>
    </w:p>
    <w:p w14:paraId="0C6D7A31" w14:textId="77777777" w:rsidR="006D73D9" w:rsidRPr="006D73D9" w:rsidRDefault="006D73D9" w:rsidP="006D73D9">
      <w:pPr>
        <w:numPr>
          <w:ilvl w:val="0"/>
          <w:numId w:val="5"/>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MCP and UTCP Support</w:t>
      </w:r>
      <w:r w:rsidRPr="006D73D9">
        <w:rPr>
          <w:rFonts w:ascii="Arial" w:eastAsia="Times New Roman" w:hAnsi="Arial" w:cs="Times New Roman"/>
          <w:kern w:val="0"/>
          <w:lang w:eastAsia="en-GB"/>
          <w14:ligatures w14:val="none"/>
        </w:rPr>
        <w:t>: Enable support for the Model Context Protocol and Universal Tool Calling Protocol, allowing VoiceOS services to be treated as tools by external AI orchestration layers.</w:t>
      </w:r>
      <w:r w:rsidRPr="006D73D9">
        <w:rPr>
          <w:rFonts w:ascii="Arial" w:eastAsia="Times New Roman" w:hAnsi="Arial" w:cs="Times New Roman"/>
          <w:kern w:val="0"/>
          <w:vertAlign w:val="superscript"/>
          <w:lang w:eastAsia="en-GB"/>
          <w14:ligatures w14:val="none"/>
        </w:rPr>
        <w:t>11</w:t>
      </w:r>
    </w:p>
    <w:p w14:paraId="5EF55EB3" w14:textId="77777777" w:rsidR="006D73D9" w:rsidRPr="006D73D9" w:rsidRDefault="006D73D9" w:rsidP="006D73D9">
      <w:pPr>
        <w:numPr>
          <w:ilvl w:val="0"/>
          <w:numId w:val="5"/>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HiveMind Networking</w:t>
      </w:r>
      <w:r w:rsidRPr="006D73D9">
        <w:rPr>
          <w:rFonts w:ascii="Arial" w:eastAsia="Times New Roman" w:hAnsi="Arial" w:cs="Times New Roman"/>
          <w:kern w:val="0"/>
          <w:lang w:eastAsia="en-GB"/>
          <w14:ligatures w14:val="none"/>
        </w:rPr>
        <w:t>: Integrate HiveMind support to enable distributed voice control across multiple satellite devices, allowing VoiceOS to function as the central brain of a smart media ecosystem.</w:t>
      </w:r>
      <w:r w:rsidRPr="006D73D9">
        <w:rPr>
          <w:rFonts w:ascii="Arial" w:eastAsia="Times New Roman" w:hAnsi="Arial" w:cs="Times New Roman"/>
          <w:kern w:val="0"/>
          <w:vertAlign w:val="superscript"/>
          <w:lang w:eastAsia="en-GB"/>
          <w14:ligatures w14:val="none"/>
        </w:rPr>
        <w:t>11</w:t>
      </w:r>
    </w:p>
    <w:p w14:paraId="063EDC03" w14:textId="77777777" w:rsidR="006D73D9" w:rsidRPr="006D73D9" w:rsidRDefault="006D73D9" w:rsidP="006D73D9">
      <w:pPr>
        <w:spacing w:after="100" w:afterAutospacing="1"/>
        <w:outlineLvl w:val="1"/>
        <w:rPr>
          <w:rFonts w:ascii="Arial" w:eastAsia="Times New Roman" w:hAnsi="Arial" w:cs="Times New Roman"/>
          <w:b/>
          <w:bCs/>
          <w:kern w:val="0"/>
          <w:sz w:val="36"/>
          <w:szCs w:val="36"/>
          <w:lang w:eastAsia="en-GB"/>
          <w14:ligatures w14:val="none"/>
        </w:rPr>
      </w:pPr>
      <w:r w:rsidRPr="006D73D9">
        <w:rPr>
          <w:rFonts w:ascii="Arial" w:eastAsia="Times New Roman" w:hAnsi="Arial" w:cs="Times New Roman"/>
          <w:b/>
          <w:bCs/>
          <w:kern w:val="0"/>
          <w:sz w:val="36"/>
          <w:szCs w:val="36"/>
          <w:lang w:eastAsia="en-GB"/>
          <w14:ligatures w14:val="none"/>
        </w:rPr>
        <w:lastRenderedPageBreak/>
        <w:t>Technical Considerations for the Antigravity Agent</w:t>
      </w:r>
    </w:p>
    <w:p w14:paraId="348B108B"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When the Antigravity agent begins the implementation of this roadmap, it must adhere to several technical constraints and best practices identified within the OpenVoiceOS ecosystem.</w:t>
      </w:r>
    </w:p>
    <w:p w14:paraId="560679D7"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Resource Management on Constrained Hardware</w:t>
      </w:r>
    </w:p>
    <w:p w14:paraId="517D02AC"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A primary goal of VoiceOS is to run on low-spec devices like the Raspberry Pi 3. The </w:t>
      </w:r>
      <w:r w:rsidRPr="006D73D9">
        <w:rPr>
          <w:rFonts w:ascii="Arial" w:eastAsia="Times New Roman" w:hAnsi="Arial" w:cs="Courier New"/>
          <w:kern w:val="0"/>
          <w:sz w:val="20"/>
          <w:szCs w:val="20"/>
          <w:lang w:eastAsia="en-GB"/>
          <w14:ligatures w14:val="none"/>
        </w:rPr>
        <w:t>openWakeWord</w:t>
      </w:r>
      <w:r w:rsidRPr="006D73D9">
        <w:rPr>
          <w:rFonts w:ascii="Arial" w:eastAsia="Times New Roman" w:hAnsi="Arial" w:cs="Times New Roman"/>
          <w:kern w:val="0"/>
          <w:lang w:eastAsia="en-GB"/>
          <w14:ligatures w14:val="none"/>
        </w:rPr>
        <w:t xml:space="preserve"> library demonstrates that it is possible to run up to 20 models simultaneously on a single core of a Pi 3, provided that the shared feature extraction backbone is used effectively.</w:t>
      </w:r>
      <w:r w:rsidRPr="006D73D9">
        <w:rPr>
          <w:rFonts w:ascii="Arial" w:eastAsia="Times New Roman" w:hAnsi="Arial" w:cs="Times New Roman"/>
          <w:kern w:val="0"/>
          <w:vertAlign w:val="superscript"/>
          <w:lang w:eastAsia="en-GB"/>
          <w14:ligatures w14:val="none"/>
        </w:rPr>
        <w:t>23</w:t>
      </w:r>
      <w:r w:rsidRPr="006D73D9">
        <w:rPr>
          <w:rFonts w:ascii="Arial" w:eastAsia="Times New Roman" w:hAnsi="Arial" w:cs="Times New Roman"/>
          <w:kern w:val="0"/>
          <w:lang w:eastAsia="en-GB"/>
          <w14:ligatures w14:val="none"/>
        </w:rPr>
        <w:t xml:space="preserve"> The agent should prioritize models that have simple architectures and efficient inference processes, such as those that process audio in 80ms frames and utilize ONNX for cross-device performance.</w:t>
      </w:r>
      <w:r w:rsidRPr="006D73D9">
        <w:rPr>
          <w:rFonts w:ascii="Arial" w:eastAsia="Times New Roman" w:hAnsi="Arial" w:cs="Times New Roman"/>
          <w:kern w:val="0"/>
          <w:vertAlign w:val="superscript"/>
          <w:lang w:eastAsia="en-GB"/>
          <w14:ligatures w14:val="none"/>
        </w:rPr>
        <w:t>23</w:t>
      </w:r>
    </w:p>
    <w:p w14:paraId="43DC6AF5"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Connectivity and Persistence</w:t>
      </w:r>
    </w:p>
    <w:p w14:paraId="7A00171C"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To ensure data persistence and simplify updates, the use of Docker or Podman containers is recommended for microservices.</w:t>
      </w:r>
      <w:r w:rsidRPr="006D73D9">
        <w:rPr>
          <w:rFonts w:ascii="Arial" w:eastAsia="Times New Roman" w:hAnsi="Arial" w:cs="Times New Roman"/>
          <w:kern w:val="0"/>
          <w:vertAlign w:val="superscript"/>
          <w:lang w:eastAsia="en-GB"/>
          <w14:ligatures w14:val="none"/>
        </w:rPr>
        <w:t>5</w:t>
      </w:r>
      <w:r w:rsidRPr="006D73D9">
        <w:rPr>
          <w:rFonts w:ascii="Arial" w:eastAsia="Times New Roman" w:hAnsi="Arial" w:cs="Times New Roman"/>
          <w:kern w:val="0"/>
          <w:lang w:eastAsia="en-GB"/>
          <w14:ligatures w14:val="none"/>
        </w:rPr>
        <w:t xml:space="preserve"> The agent should configure persistent volumes for critical data such as Wake Word records, Vosk models, and precise-lite configurations to avoid redundant downloads during container recreation.</w:t>
      </w:r>
      <w:r w:rsidRPr="006D73D9">
        <w:rPr>
          <w:rFonts w:ascii="Arial" w:eastAsia="Times New Roman" w:hAnsi="Arial" w:cs="Times New Roman"/>
          <w:kern w:val="0"/>
          <w:vertAlign w:val="superscript"/>
          <w:lang w:eastAsia="en-GB"/>
          <w14:ligatures w14:val="none"/>
        </w:rPr>
        <w:t>5</w:t>
      </w:r>
      <w:r w:rsidRPr="006D73D9">
        <w:rPr>
          <w:rFonts w:ascii="Arial" w:eastAsia="Times New Roman" w:hAnsi="Arial" w:cs="Times New Roman"/>
          <w:kern w:val="0"/>
          <w:lang w:eastAsia="en-GB"/>
          <w14:ligatures w14:val="none"/>
        </w:rPr>
        <w:t xml:space="preserve"> Furthermore, tools like Tailscale can be integrated to provide secure, remote access to VoiceOS devices, facilitating maintenance and integration with Home Assistant networks.</w:t>
      </w:r>
      <w:r w:rsidRPr="006D73D9">
        <w:rPr>
          <w:rFonts w:ascii="Arial" w:eastAsia="Times New Roman" w:hAnsi="Arial" w:cs="Times New Roman"/>
          <w:kern w:val="0"/>
          <w:vertAlign w:val="superscript"/>
          <w:lang w:eastAsia="en-GB"/>
          <w14:ligatures w14:val="none"/>
        </w:rPr>
        <w:t>20</w:t>
      </w:r>
    </w:p>
    <w:p w14:paraId="708392C4"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Testing and Validation Workflows</w:t>
      </w:r>
    </w:p>
    <w:p w14:paraId="02A26450"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The Antigravity IDE's ability to watch live renderings and screen recordings should be utilized to validate GUI changes and skill interactions.</w:t>
      </w:r>
      <w:r w:rsidRPr="006D73D9">
        <w:rPr>
          <w:rFonts w:ascii="Arial" w:eastAsia="Times New Roman" w:hAnsi="Arial" w:cs="Times New Roman"/>
          <w:kern w:val="0"/>
          <w:vertAlign w:val="superscript"/>
          <w:lang w:eastAsia="en-GB"/>
          <w14:ligatures w14:val="none"/>
        </w:rPr>
        <w:t>13</w:t>
      </w:r>
      <w:r w:rsidRPr="006D73D9">
        <w:rPr>
          <w:rFonts w:ascii="Arial" w:eastAsia="Times New Roman" w:hAnsi="Arial" w:cs="Times New Roman"/>
          <w:kern w:val="0"/>
          <w:lang w:eastAsia="en-GB"/>
          <w14:ligatures w14:val="none"/>
        </w:rPr>
        <w:t xml:space="preserve"> The agent should be prompted to:</w:t>
      </w:r>
    </w:p>
    <w:p w14:paraId="2AEF1553" w14:textId="77777777" w:rsidR="006D73D9" w:rsidRPr="006D73D9" w:rsidRDefault="006D73D9" w:rsidP="006D73D9">
      <w:pPr>
        <w:numPr>
          <w:ilvl w:val="0"/>
          <w:numId w:val="6"/>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Generate a Task List</w:t>
      </w:r>
      <w:r w:rsidRPr="006D73D9">
        <w:rPr>
          <w:rFonts w:ascii="Arial" w:eastAsia="Times New Roman" w:hAnsi="Arial" w:cs="Times New Roman"/>
          <w:kern w:val="0"/>
          <w:lang w:eastAsia="en-GB"/>
          <w14:ligatures w14:val="none"/>
        </w:rPr>
        <w:t>: Breaking down the integration of a new library into manageable subtasks.</w:t>
      </w:r>
      <w:r w:rsidRPr="006D73D9">
        <w:rPr>
          <w:rFonts w:ascii="Arial" w:eastAsia="Times New Roman" w:hAnsi="Arial" w:cs="Times New Roman"/>
          <w:kern w:val="0"/>
          <w:vertAlign w:val="superscript"/>
          <w:lang w:eastAsia="en-GB"/>
          <w14:ligatures w14:val="none"/>
        </w:rPr>
        <w:t>14</w:t>
      </w:r>
    </w:p>
    <w:p w14:paraId="3111D6D7" w14:textId="77777777" w:rsidR="006D73D9" w:rsidRPr="006D73D9" w:rsidRDefault="006D73D9" w:rsidP="006D73D9">
      <w:pPr>
        <w:numPr>
          <w:ilvl w:val="0"/>
          <w:numId w:val="6"/>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Create an Implementation Plan</w:t>
      </w:r>
      <w:r w:rsidRPr="006D73D9">
        <w:rPr>
          <w:rFonts w:ascii="Arial" w:eastAsia="Times New Roman" w:hAnsi="Arial" w:cs="Times New Roman"/>
          <w:kern w:val="0"/>
          <w:lang w:eastAsia="en-GB"/>
          <w14:ligatures w14:val="none"/>
        </w:rPr>
        <w:t xml:space="preserve">: Detailing the specific file modifications and testing strategies, such as using </w:t>
      </w:r>
      <w:r w:rsidRPr="006D73D9">
        <w:rPr>
          <w:rFonts w:ascii="Arial" w:eastAsia="Times New Roman" w:hAnsi="Arial" w:cs="Courier New"/>
          <w:kern w:val="0"/>
          <w:sz w:val="20"/>
          <w:szCs w:val="20"/>
          <w:lang w:eastAsia="en-GB"/>
          <w14:ligatures w14:val="none"/>
        </w:rPr>
        <w:t>ovos-logs</w:t>
      </w:r>
      <w:r w:rsidRPr="006D73D9">
        <w:rPr>
          <w:rFonts w:ascii="Arial" w:eastAsia="Times New Roman" w:hAnsi="Arial" w:cs="Times New Roman"/>
          <w:kern w:val="0"/>
          <w:lang w:eastAsia="en-GB"/>
          <w14:ligatures w14:val="none"/>
        </w:rPr>
        <w:t xml:space="preserve"> to monitor the bus for specific event triggers.</w:t>
      </w:r>
      <w:r w:rsidRPr="006D73D9">
        <w:rPr>
          <w:rFonts w:ascii="Arial" w:eastAsia="Times New Roman" w:hAnsi="Arial" w:cs="Times New Roman"/>
          <w:kern w:val="0"/>
          <w:vertAlign w:val="superscript"/>
          <w:lang w:eastAsia="en-GB"/>
          <w14:ligatures w14:val="none"/>
        </w:rPr>
        <w:t>14</w:t>
      </w:r>
    </w:p>
    <w:p w14:paraId="146BBDBD" w14:textId="77777777" w:rsidR="006D73D9" w:rsidRPr="006D73D9" w:rsidRDefault="006D73D9" w:rsidP="006D73D9">
      <w:pPr>
        <w:numPr>
          <w:ilvl w:val="0"/>
          <w:numId w:val="6"/>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Perform Automated Verification</w:t>
      </w:r>
      <w:r w:rsidRPr="006D73D9">
        <w:rPr>
          <w:rFonts w:ascii="Arial" w:eastAsia="Times New Roman" w:hAnsi="Arial" w:cs="Times New Roman"/>
          <w:kern w:val="0"/>
          <w:lang w:eastAsia="en-GB"/>
          <w14:ligatures w14:val="none"/>
        </w:rPr>
        <w:t>: Using the integrated terminal and browser to run unit tests and confirm the expected behavior of the voice UI.</w:t>
      </w:r>
      <w:r w:rsidRPr="006D73D9">
        <w:rPr>
          <w:rFonts w:ascii="Arial" w:eastAsia="Times New Roman" w:hAnsi="Arial" w:cs="Times New Roman"/>
          <w:kern w:val="0"/>
          <w:vertAlign w:val="superscript"/>
          <w:lang w:eastAsia="en-GB"/>
          <w14:ligatures w14:val="none"/>
        </w:rPr>
        <w:t>14</w:t>
      </w:r>
    </w:p>
    <w:p w14:paraId="045AC804" w14:textId="77777777" w:rsidR="006D73D9" w:rsidRPr="006D73D9" w:rsidRDefault="006D73D9" w:rsidP="006D73D9">
      <w:pPr>
        <w:spacing w:after="100" w:afterAutospacing="1"/>
        <w:outlineLvl w:val="1"/>
        <w:rPr>
          <w:rFonts w:ascii="Arial" w:eastAsia="Times New Roman" w:hAnsi="Arial" w:cs="Times New Roman"/>
          <w:b/>
          <w:bCs/>
          <w:kern w:val="0"/>
          <w:sz w:val="36"/>
          <w:szCs w:val="36"/>
          <w:lang w:eastAsia="en-GB"/>
          <w14:ligatures w14:val="none"/>
        </w:rPr>
      </w:pPr>
      <w:r w:rsidRPr="006D73D9">
        <w:rPr>
          <w:rFonts w:ascii="Arial" w:eastAsia="Times New Roman" w:hAnsi="Arial" w:cs="Times New Roman"/>
          <w:b/>
          <w:bCs/>
          <w:kern w:val="0"/>
          <w:sz w:val="36"/>
          <w:szCs w:val="36"/>
          <w:lang w:eastAsia="en-GB"/>
          <w14:ligatures w14:val="none"/>
        </w:rPr>
        <w:t>Instructions for the Antigravity IDE Configuration File</w:t>
      </w:r>
    </w:p>
    <w:p w14:paraId="29B7F874"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 xml:space="preserve">To ensure the Antigravity agent operates within the desired architectural boundaries, a local project rules file (e.g., </w:t>
      </w:r>
      <w:r w:rsidRPr="006D73D9">
        <w:rPr>
          <w:rFonts w:ascii="Arial" w:eastAsia="Times New Roman" w:hAnsi="Arial" w:cs="Courier New"/>
          <w:kern w:val="0"/>
          <w:sz w:val="20"/>
          <w:szCs w:val="20"/>
          <w:lang w:eastAsia="en-GB"/>
          <w14:ligatures w14:val="none"/>
        </w:rPr>
        <w:t>.antigravity/rules.md</w:t>
      </w:r>
      <w:r w:rsidRPr="006D73D9">
        <w:rPr>
          <w:rFonts w:ascii="Arial" w:eastAsia="Times New Roman" w:hAnsi="Arial" w:cs="Times New Roman"/>
          <w:kern w:val="0"/>
          <w:lang w:eastAsia="en-GB"/>
          <w14:ligatures w14:val="none"/>
        </w:rPr>
        <w:t xml:space="preserve"> or </w:t>
      </w:r>
      <w:r w:rsidRPr="006D73D9">
        <w:rPr>
          <w:rFonts w:ascii="Arial" w:eastAsia="Times New Roman" w:hAnsi="Arial" w:cs="Courier New"/>
          <w:kern w:val="0"/>
          <w:sz w:val="20"/>
          <w:szCs w:val="20"/>
          <w:lang w:eastAsia="en-GB"/>
          <w14:ligatures w14:val="none"/>
        </w:rPr>
        <w:t>.agent/instructions.md</w:t>
      </w:r>
      <w:r w:rsidRPr="006D73D9">
        <w:rPr>
          <w:rFonts w:ascii="Arial" w:eastAsia="Times New Roman" w:hAnsi="Arial" w:cs="Times New Roman"/>
          <w:kern w:val="0"/>
          <w:lang w:eastAsia="en-GB"/>
          <w14:ligatures w14:val="none"/>
        </w:rPr>
        <w:t>) should be created with the following directives.</w:t>
      </w:r>
    </w:p>
    <w:p w14:paraId="11C33A0F"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Project Identity and Agent Role</w:t>
      </w:r>
    </w:p>
    <w:p w14:paraId="0997029B"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lastRenderedPageBreak/>
        <w:t xml:space="preserve">The agent is identified as a Senior Systems Architect specializing in OpenVoiceOS and modular voice platforms. Its primary task is to enhance the </w:t>
      </w:r>
      <w:r w:rsidRPr="006D73D9">
        <w:rPr>
          <w:rFonts w:ascii="Arial" w:eastAsia="Times New Roman" w:hAnsi="Arial" w:cs="Courier New"/>
          <w:kern w:val="0"/>
          <w:sz w:val="20"/>
          <w:szCs w:val="20"/>
          <w:lang w:eastAsia="en-GB"/>
          <w14:ligatures w14:val="none"/>
        </w:rPr>
        <w:t>merihilgor/voiceos</w:t>
      </w:r>
      <w:r w:rsidRPr="006D73D9">
        <w:rPr>
          <w:rFonts w:ascii="Arial" w:eastAsia="Times New Roman" w:hAnsi="Arial" w:cs="Times New Roman"/>
          <w:kern w:val="0"/>
          <w:lang w:eastAsia="en-GB"/>
          <w14:ligatures w14:val="none"/>
        </w:rPr>
        <w:t xml:space="preserve"> project by reusing </w:t>
      </w:r>
      <w:r w:rsidRPr="006D73D9">
        <w:rPr>
          <w:rFonts w:ascii="Arial" w:eastAsia="Times New Roman" w:hAnsi="Arial" w:cs="Courier New"/>
          <w:kern w:val="0"/>
          <w:sz w:val="20"/>
          <w:szCs w:val="20"/>
          <w:lang w:eastAsia="en-GB"/>
          <w14:ligatures w14:val="none"/>
        </w:rPr>
        <w:t>OpenVoiceOS</w:t>
      </w:r>
      <w:r w:rsidRPr="006D73D9">
        <w:rPr>
          <w:rFonts w:ascii="Arial" w:eastAsia="Times New Roman" w:hAnsi="Arial" w:cs="Times New Roman"/>
          <w:kern w:val="0"/>
          <w:lang w:eastAsia="en-GB"/>
          <w14:ligatures w14:val="none"/>
        </w:rPr>
        <w:t xml:space="preserve"> libraries while maintaining a focus on performance, privacy, and protocol interoperability.</w:t>
      </w:r>
    </w:p>
    <w:p w14:paraId="014BADC8"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Technical Directives</w:t>
      </w:r>
    </w:p>
    <w:p w14:paraId="4F569158" w14:textId="77777777" w:rsidR="006D73D9" w:rsidRPr="006D73D9" w:rsidRDefault="006D73D9" w:rsidP="006D73D9">
      <w:pPr>
        <w:numPr>
          <w:ilvl w:val="0"/>
          <w:numId w:val="7"/>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Modular Architecture</w:t>
      </w:r>
      <w:r w:rsidRPr="006D73D9">
        <w:rPr>
          <w:rFonts w:ascii="Arial" w:eastAsia="Times New Roman" w:hAnsi="Arial" w:cs="Times New Roman"/>
          <w:kern w:val="0"/>
          <w:lang w:eastAsia="en-GB"/>
          <w14:ligatures w14:val="none"/>
        </w:rPr>
        <w:t xml:space="preserve">: Always prefer the use of specific </w:t>
      </w:r>
      <w:r w:rsidRPr="006D73D9">
        <w:rPr>
          <w:rFonts w:ascii="Arial" w:eastAsia="Times New Roman" w:hAnsi="Arial" w:cs="Courier New"/>
          <w:kern w:val="0"/>
          <w:sz w:val="20"/>
          <w:szCs w:val="20"/>
          <w:lang w:eastAsia="en-GB"/>
          <w14:ligatures w14:val="none"/>
        </w:rPr>
        <w:t>ovos-core</w:t>
      </w:r>
      <w:r w:rsidRPr="006D73D9">
        <w:rPr>
          <w:rFonts w:ascii="Arial" w:eastAsia="Times New Roman" w:hAnsi="Arial" w:cs="Times New Roman"/>
          <w:kern w:val="0"/>
          <w:lang w:eastAsia="en-GB"/>
          <w14:ligatures w14:val="none"/>
        </w:rPr>
        <w:t xml:space="preserve"> extras (e.g., </w:t>
      </w:r>
      <w:r w:rsidRPr="006D73D9">
        <w:rPr>
          <w:rFonts w:ascii="Arial" w:eastAsia="Times New Roman" w:hAnsi="Arial" w:cs="Courier New"/>
          <w:kern w:val="0"/>
          <w:sz w:val="20"/>
          <w:szCs w:val="20"/>
          <w:lang w:eastAsia="en-GB"/>
          <w14:ligatures w14:val="none"/>
        </w:rPr>
        <w:t>ovos-core[mycroft,plugins]</w:t>
      </w:r>
      <w:r w:rsidRPr="006D73D9">
        <w:rPr>
          <w:rFonts w:ascii="Arial" w:eastAsia="Times New Roman" w:hAnsi="Arial" w:cs="Times New Roman"/>
          <w:kern w:val="0"/>
          <w:lang w:eastAsia="en-GB"/>
          <w14:ligatures w14:val="none"/>
        </w:rPr>
        <w:t>) over full monolithic installations to minimize dependencies.</w:t>
      </w:r>
      <w:r w:rsidRPr="006D73D9">
        <w:rPr>
          <w:rFonts w:ascii="Arial" w:eastAsia="Times New Roman" w:hAnsi="Arial" w:cs="Times New Roman"/>
          <w:kern w:val="0"/>
          <w:vertAlign w:val="superscript"/>
          <w:lang w:eastAsia="en-GB"/>
          <w14:ligatures w14:val="none"/>
        </w:rPr>
        <w:t>10</w:t>
      </w:r>
    </w:p>
    <w:p w14:paraId="4712C5F2" w14:textId="77777777" w:rsidR="006D73D9" w:rsidRPr="006D73D9" w:rsidRDefault="006D73D9" w:rsidP="006D73D9">
      <w:pPr>
        <w:numPr>
          <w:ilvl w:val="0"/>
          <w:numId w:val="7"/>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Utility Usage</w:t>
      </w:r>
      <w:r w:rsidRPr="006D73D9">
        <w:rPr>
          <w:rFonts w:ascii="Arial" w:eastAsia="Times New Roman" w:hAnsi="Arial" w:cs="Times New Roman"/>
          <w:kern w:val="0"/>
          <w:lang w:eastAsia="en-GB"/>
          <w14:ligatures w14:val="none"/>
        </w:rPr>
        <w:t xml:space="preserve">: Use </w:t>
      </w:r>
      <w:r w:rsidRPr="006D73D9">
        <w:rPr>
          <w:rFonts w:ascii="Arial" w:eastAsia="Times New Roman" w:hAnsi="Arial" w:cs="Courier New"/>
          <w:kern w:val="0"/>
          <w:sz w:val="20"/>
          <w:szCs w:val="20"/>
          <w:lang w:eastAsia="en-GB"/>
          <w14:ligatures w14:val="none"/>
        </w:rPr>
        <w:t>ovos_utils</w:t>
      </w:r>
      <w:r w:rsidRPr="006D73D9">
        <w:rPr>
          <w:rFonts w:ascii="Arial" w:eastAsia="Times New Roman" w:hAnsi="Arial" w:cs="Times New Roman"/>
          <w:kern w:val="0"/>
          <w:lang w:eastAsia="en-GB"/>
          <w14:ligatures w14:val="none"/>
        </w:rPr>
        <w:t xml:space="preserve"> for all system-level helper functions. Deprecate any remaining </w:t>
      </w:r>
      <w:r w:rsidRPr="006D73D9">
        <w:rPr>
          <w:rFonts w:ascii="Arial" w:eastAsia="Times New Roman" w:hAnsi="Arial" w:cs="Courier New"/>
          <w:kern w:val="0"/>
          <w:sz w:val="20"/>
          <w:szCs w:val="20"/>
          <w:lang w:eastAsia="en-GB"/>
          <w14:ligatures w14:val="none"/>
        </w:rPr>
        <w:t>mycroft.util</w:t>
      </w:r>
      <w:r w:rsidRPr="006D73D9">
        <w:rPr>
          <w:rFonts w:ascii="Arial" w:eastAsia="Times New Roman" w:hAnsi="Arial" w:cs="Times New Roman"/>
          <w:kern w:val="0"/>
          <w:lang w:eastAsia="en-GB"/>
          <w14:ligatures w14:val="none"/>
        </w:rPr>
        <w:t xml:space="preserve"> references in favor of the modernized library.</w:t>
      </w:r>
      <w:r w:rsidRPr="006D73D9">
        <w:rPr>
          <w:rFonts w:ascii="Arial" w:eastAsia="Times New Roman" w:hAnsi="Arial" w:cs="Times New Roman"/>
          <w:kern w:val="0"/>
          <w:vertAlign w:val="superscript"/>
          <w:lang w:eastAsia="en-GB"/>
          <w14:ligatures w14:val="none"/>
        </w:rPr>
        <w:t>8</w:t>
      </w:r>
    </w:p>
    <w:p w14:paraId="3640A636" w14:textId="77777777" w:rsidR="006D73D9" w:rsidRPr="006D73D9" w:rsidRDefault="006D73D9" w:rsidP="006D73D9">
      <w:pPr>
        <w:numPr>
          <w:ilvl w:val="0"/>
          <w:numId w:val="7"/>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Messagebus Compliance</w:t>
      </w:r>
      <w:r w:rsidRPr="006D73D9">
        <w:rPr>
          <w:rFonts w:ascii="Arial" w:eastAsia="Times New Roman" w:hAnsi="Arial" w:cs="Times New Roman"/>
          <w:kern w:val="0"/>
          <w:lang w:eastAsia="en-GB"/>
          <w14:ligatures w14:val="none"/>
        </w:rPr>
        <w:t xml:space="preserve">: All new features must communicate via the </w:t>
      </w:r>
      <w:r w:rsidRPr="006D73D9">
        <w:rPr>
          <w:rFonts w:ascii="Arial" w:eastAsia="Times New Roman" w:hAnsi="Arial" w:cs="Courier New"/>
          <w:kern w:val="0"/>
          <w:sz w:val="20"/>
          <w:szCs w:val="20"/>
          <w:lang w:eastAsia="en-GB"/>
          <w14:ligatures w14:val="none"/>
        </w:rPr>
        <w:t>ovos-messagebus</w:t>
      </w:r>
      <w:r w:rsidRPr="006D73D9">
        <w:rPr>
          <w:rFonts w:ascii="Arial" w:eastAsia="Times New Roman" w:hAnsi="Arial" w:cs="Times New Roman"/>
          <w:kern w:val="0"/>
          <w:lang w:eastAsia="en-GB"/>
          <w14:ligatures w14:val="none"/>
        </w:rPr>
        <w:t xml:space="preserve"> protocol. Ensure all messages contain correct </w:t>
      </w:r>
      <w:r w:rsidRPr="006D73D9">
        <w:rPr>
          <w:rFonts w:ascii="Arial" w:eastAsia="Times New Roman" w:hAnsi="Arial" w:cs="Courier New"/>
          <w:kern w:val="0"/>
          <w:sz w:val="20"/>
          <w:szCs w:val="20"/>
          <w:lang w:eastAsia="en-GB"/>
          <w14:ligatures w14:val="none"/>
        </w:rPr>
        <w:t>data</w:t>
      </w:r>
      <w:r w:rsidRPr="006D73D9">
        <w:rPr>
          <w:rFonts w:ascii="Arial" w:eastAsia="Times New Roman" w:hAnsi="Arial" w:cs="Times New Roman"/>
          <w:kern w:val="0"/>
          <w:lang w:eastAsia="en-GB"/>
          <w14:ligatures w14:val="none"/>
        </w:rPr>
        <w:t xml:space="preserve"> and </w:t>
      </w:r>
      <w:r w:rsidRPr="006D73D9">
        <w:rPr>
          <w:rFonts w:ascii="Arial" w:eastAsia="Times New Roman" w:hAnsi="Arial" w:cs="Courier New"/>
          <w:kern w:val="0"/>
          <w:sz w:val="20"/>
          <w:szCs w:val="20"/>
          <w:lang w:eastAsia="en-GB"/>
          <w14:ligatures w14:val="none"/>
        </w:rPr>
        <w:t>context</w:t>
      </w:r>
      <w:r w:rsidRPr="006D73D9">
        <w:rPr>
          <w:rFonts w:ascii="Arial" w:eastAsia="Times New Roman" w:hAnsi="Arial" w:cs="Times New Roman"/>
          <w:kern w:val="0"/>
          <w:lang w:eastAsia="en-GB"/>
          <w14:ligatures w14:val="none"/>
        </w:rPr>
        <w:t xml:space="preserve"> objects as defined by the latest Pydantic models.</w:t>
      </w:r>
      <w:r w:rsidRPr="006D73D9">
        <w:rPr>
          <w:rFonts w:ascii="Arial" w:eastAsia="Times New Roman" w:hAnsi="Arial" w:cs="Times New Roman"/>
          <w:kern w:val="0"/>
          <w:vertAlign w:val="superscript"/>
          <w:lang w:eastAsia="en-GB"/>
          <w14:ligatures w14:val="none"/>
        </w:rPr>
        <w:t>11</w:t>
      </w:r>
    </w:p>
    <w:p w14:paraId="69354287" w14:textId="77777777" w:rsidR="006D73D9" w:rsidRPr="006D73D9" w:rsidRDefault="006D73D9" w:rsidP="006D73D9">
      <w:pPr>
        <w:numPr>
          <w:ilvl w:val="0"/>
          <w:numId w:val="7"/>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Hardware Abstraction</w:t>
      </w:r>
      <w:r w:rsidRPr="006D73D9">
        <w:rPr>
          <w:rFonts w:ascii="Arial" w:eastAsia="Times New Roman" w:hAnsi="Arial" w:cs="Times New Roman"/>
          <w:kern w:val="0"/>
          <w:lang w:eastAsia="en-GB"/>
          <w14:ligatures w14:val="none"/>
        </w:rPr>
        <w:t>: Implement all hardware interactions as PHAL plugins. Do not hardcode hardware-specific logic into skills or the core listener.</w:t>
      </w:r>
      <w:r w:rsidRPr="006D73D9">
        <w:rPr>
          <w:rFonts w:ascii="Arial" w:eastAsia="Times New Roman" w:hAnsi="Arial" w:cs="Times New Roman"/>
          <w:kern w:val="0"/>
          <w:vertAlign w:val="superscript"/>
          <w:lang w:eastAsia="en-GB"/>
          <w14:ligatures w14:val="none"/>
        </w:rPr>
        <w:t>9</w:t>
      </w:r>
    </w:p>
    <w:p w14:paraId="3B4617E0" w14:textId="77777777" w:rsidR="006D73D9" w:rsidRPr="006D73D9" w:rsidRDefault="006D73D9" w:rsidP="006D73D9">
      <w:pPr>
        <w:numPr>
          <w:ilvl w:val="0"/>
          <w:numId w:val="7"/>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Artifact Protocol</w:t>
      </w:r>
      <w:r w:rsidRPr="006D73D9">
        <w:rPr>
          <w:rFonts w:ascii="Arial" w:eastAsia="Times New Roman" w:hAnsi="Arial" w:cs="Times New Roman"/>
          <w:kern w:val="0"/>
          <w:lang w:eastAsia="en-GB"/>
          <w14:ligatures w14:val="none"/>
        </w:rPr>
        <w:t xml:space="preserve">: Produce a planning artifact in the </w:t>
      </w:r>
      <w:r w:rsidRPr="006D73D9">
        <w:rPr>
          <w:rFonts w:ascii="Arial" w:eastAsia="Times New Roman" w:hAnsi="Arial" w:cs="Courier New"/>
          <w:kern w:val="0"/>
          <w:sz w:val="20"/>
          <w:szCs w:val="20"/>
          <w:lang w:eastAsia="en-GB"/>
          <w14:ligatures w14:val="none"/>
        </w:rPr>
        <w:t>.agent</w:t>
      </w:r>
      <w:r w:rsidRPr="006D73D9">
        <w:rPr>
          <w:rFonts w:ascii="Arial" w:eastAsia="Times New Roman" w:hAnsi="Arial" w:cs="Times New Roman"/>
          <w:kern w:val="0"/>
          <w:lang w:eastAsia="en-GB"/>
          <w14:ligatures w14:val="none"/>
        </w:rPr>
        <w:t xml:space="preserve"> directory for every complex task before beginning code execution. Request developer feedback on the implementation strategy for any architectural changes.</w:t>
      </w:r>
      <w:r w:rsidRPr="006D73D9">
        <w:rPr>
          <w:rFonts w:ascii="Arial" w:eastAsia="Times New Roman" w:hAnsi="Arial" w:cs="Times New Roman"/>
          <w:kern w:val="0"/>
          <w:vertAlign w:val="superscript"/>
          <w:lang w:eastAsia="en-GB"/>
          <w14:ligatures w14:val="none"/>
        </w:rPr>
        <w:t>13</w:t>
      </w:r>
    </w:p>
    <w:p w14:paraId="0B0EB642" w14:textId="77777777" w:rsidR="006D73D9" w:rsidRPr="006D73D9" w:rsidRDefault="006D73D9" w:rsidP="006D73D9">
      <w:pPr>
        <w:numPr>
          <w:ilvl w:val="0"/>
          <w:numId w:val="7"/>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Safety and Privacy</w:t>
      </w:r>
      <w:r w:rsidRPr="006D73D9">
        <w:rPr>
          <w:rFonts w:ascii="Arial" w:eastAsia="Times New Roman" w:hAnsi="Arial" w:cs="Times New Roman"/>
          <w:kern w:val="0"/>
          <w:lang w:eastAsia="en-GB"/>
          <w14:ligatures w14:val="none"/>
        </w:rPr>
        <w:t>: Ensure all voice data processing is handled locally by default. Only enable cloud-based STT/TTS engines if explicitly requested and with appropriate user consent mechanisms in place.</w:t>
      </w:r>
      <w:r w:rsidRPr="006D73D9">
        <w:rPr>
          <w:rFonts w:ascii="Arial" w:eastAsia="Times New Roman" w:hAnsi="Arial" w:cs="Times New Roman"/>
          <w:kern w:val="0"/>
          <w:vertAlign w:val="superscript"/>
          <w:lang w:eastAsia="en-GB"/>
          <w14:ligatures w14:val="none"/>
        </w:rPr>
        <w:t>2</w:t>
      </w:r>
    </w:p>
    <w:p w14:paraId="4E72B933" w14:textId="77777777" w:rsidR="006D73D9" w:rsidRPr="006D73D9" w:rsidRDefault="006D73D9" w:rsidP="006D73D9">
      <w:pPr>
        <w:spacing w:after="100" w:afterAutospacing="1"/>
        <w:outlineLvl w:val="2"/>
        <w:rPr>
          <w:rFonts w:ascii="Arial" w:eastAsia="Times New Roman" w:hAnsi="Arial" w:cs="Times New Roman"/>
          <w:b/>
          <w:bCs/>
          <w:kern w:val="0"/>
          <w:sz w:val="27"/>
          <w:szCs w:val="27"/>
          <w:lang w:eastAsia="en-GB"/>
          <w14:ligatures w14:val="none"/>
        </w:rPr>
      </w:pPr>
      <w:r w:rsidRPr="006D73D9">
        <w:rPr>
          <w:rFonts w:ascii="Arial" w:eastAsia="Times New Roman" w:hAnsi="Arial" w:cs="Times New Roman"/>
          <w:b/>
          <w:bCs/>
          <w:kern w:val="0"/>
          <w:sz w:val="27"/>
          <w:szCs w:val="27"/>
          <w:lang w:eastAsia="en-GB"/>
          <w14:ligatures w14:val="none"/>
        </w:rPr>
        <w:t>Workflow and Feedback Loops</w:t>
      </w:r>
    </w:p>
    <w:p w14:paraId="2237AE59" w14:textId="77777777" w:rsidR="006D73D9" w:rsidRPr="006D73D9" w:rsidRDefault="006D73D9" w:rsidP="006D73D9">
      <w:pPr>
        <w:numPr>
          <w:ilvl w:val="0"/>
          <w:numId w:val="8"/>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Manager View for Architecture</w:t>
      </w:r>
      <w:r w:rsidRPr="006D73D9">
        <w:rPr>
          <w:rFonts w:ascii="Arial" w:eastAsia="Times New Roman" w:hAnsi="Arial" w:cs="Times New Roman"/>
          <w:kern w:val="0"/>
          <w:lang w:eastAsia="en-GB"/>
          <w14:ligatures w14:val="none"/>
        </w:rPr>
        <w:t>: Use the Manager View to propose high-level architectural shifts, such as moving to a containerized microservice model.</w:t>
      </w:r>
      <w:r w:rsidRPr="006D73D9">
        <w:rPr>
          <w:rFonts w:ascii="Arial" w:eastAsia="Times New Roman" w:hAnsi="Arial" w:cs="Times New Roman"/>
          <w:kern w:val="0"/>
          <w:vertAlign w:val="superscript"/>
          <w:lang w:eastAsia="en-GB"/>
          <w14:ligatures w14:val="none"/>
        </w:rPr>
        <w:t>14</w:t>
      </w:r>
    </w:p>
    <w:p w14:paraId="4D28577C" w14:textId="77777777" w:rsidR="006D73D9" w:rsidRPr="006D73D9" w:rsidRDefault="006D73D9" w:rsidP="006D73D9">
      <w:pPr>
        <w:numPr>
          <w:ilvl w:val="0"/>
          <w:numId w:val="8"/>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Editor View for Fine-Tuning</w:t>
      </w:r>
      <w:r w:rsidRPr="006D73D9">
        <w:rPr>
          <w:rFonts w:ascii="Arial" w:eastAsia="Times New Roman" w:hAnsi="Arial" w:cs="Times New Roman"/>
          <w:kern w:val="0"/>
          <w:lang w:eastAsia="en-GB"/>
          <w14:ligatures w14:val="none"/>
        </w:rPr>
        <w:t>: Switch to the Editor View for manual adjustments of skill logic or GUI layouts.</w:t>
      </w:r>
      <w:r w:rsidRPr="006D73D9">
        <w:rPr>
          <w:rFonts w:ascii="Arial" w:eastAsia="Times New Roman" w:hAnsi="Arial" w:cs="Times New Roman"/>
          <w:kern w:val="0"/>
          <w:vertAlign w:val="superscript"/>
          <w:lang w:eastAsia="en-GB"/>
          <w14:ligatures w14:val="none"/>
        </w:rPr>
        <w:t>14</w:t>
      </w:r>
    </w:p>
    <w:p w14:paraId="1FB11102" w14:textId="77777777" w:rsidR="006D73D9" w:rsidRPr="006D73D9" w:rsidRDefault="006D73D9" w:rsidP="006D73D9">
      <w:pPr>
        <w:numPr>
          <w:ilvl w:val="0"/>
          <w:numId w:val="8"/>
        </w:num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b/>
          <w:bCs/>
          <w:kern w:val="0"/>
          <w:lang w:eastAsia="en-GB"/>
          <w14:ligatures w14:val="none"/>
        </w:rPr>
        <w:t>Asynchronous Feedback</w:t>
      </w:r>
      <w:r w:rsidRPr="006D73D9">
        <w:rPr>
          <w:rFonts w:ascii="Arial" w:eastAsia="Times New Roman" w:hAnsi="Arial" w:cs="Times New Roman"/>
          <w:kern w:val="0"/>
          <w:lang w:eastAsia="en-GB"/>
          <w14:ligatures w14:val="none"/>
        </w:rPr>
        <w:t>: Use comments within artifacts to provide feedback to the agent without interrupting its autonomous flow.</w:t>
      </w:r>
      <w:r w:rsidRPr="006D73D9">
        <w:rPr>
          <w:rFonts w:ascii="Arial" w:eastAsia="Times New Roman" w:hAnsi="Arial" w:cs="Times New Roman"/>
          <w:kern w:val="0"/>
          <w:vertAlign w:val="superscript"/>
          <w:lang w:eastAsia="en-GB"/>
          <w14:ligatures w14:val="none"/>
        </w:rPr>
        <w:t>13</w:t>
      </w:r>
    </w:p>
    <w:p w14:paraId="66E62ED9" w14:textId="77777777" w:rsidR="006D73D9" w:rsidRPr="006D73D9" w:rsidRDefault="006D73D9" w:rsidP="006D73D9">
      <w:pPr>
        <w:spacing w:after="100" w:afterAutospacing="1"/>
        <w:outlineLvl w:val="1"/>
        <w:rPr>
          <w:rFonts w:ascii="Arial" w:eastAsia="Times New Roman" w:hAnsi="Arial" w:cs="Times New Roman"/>
          <w:b/>
          <w:bCs/>
          <w:kern w:val="0"/>
          <w:sz w:val="36"/>
          <w:szCs w:val="36"/>
          <w:lang w:eastAsia="en-GB"/>
          <w14:ligatures w14:val="none"/>
        </w:rPr>
      </w:pPr>
      <w:r w:rsidRPr="006D73D9">
        <w:rPr>
          <w:rFonts w:ascii="Arial" w:eastAsia="Times New Roman" w:hAnsi="Arial" w:cs="Times New Roman"/>
          <w:b/>
          <w:bCs/>
          <w:kern w:val="0"/>
          <w:sz w:val="36"/>
          <w:szCs w:val="36"/>
          <w:lang w:eastAsia="en-GB"/>
          <w14:ligatures w14:val="none"/>
        </w:rPr>
        <w:t>Conclusion: Strategic Value of Convergence</w:t>
      </w:r>
    </w:p>
    <w:p w14:paraId="27A032B8" w14:textId="77777777" w:rsidR="006D73D9" w:rsidRPr="006D73D9" w:rsidRDefault="006D73D9" w:rsidP="006D73D9">
      <w:pPr>
        <w:spacing w:after="100" w:afterAutospacing="1"/>
        <w:rPr>
          <w:rFonts w:ascii="Arial" w:eastAsia="Times New Roman" w:hAnsi="Arial" w:cs="Times New Roman"/>
          <w:kern w:val="0"/>
          <w:lang w:eastAsia="en-GB"/>
          <w14:ligatures w14:val="none"/>
        </w:rPr>
      </w:pPr>
      <w:r w:rsidRPr="006D73D9">
        <w:rPr>
          <w:rFonts w:ascii="Arial" w:eastAsia="Times New Roman" w:hAnsi="Arial" w:cs="Times New Roman"/>
          <w:kern w:val="0"/>
          <w:lang w:eastAsia="en-GB"/>
          <w14:ligatures w14:val="none"/>
        </w:rPr>
        <w:t>The integration of OpenVoiceOS libraries into VoiceOS, facilitated by the agentic capabilities of the Antigravity IDE, positions the project at the forefront of the open-source voice assistant industry. By moving away from monolithic designs and embracing a modular, plugin-based architecture, VoiceOS gains the flexibility to adapt to new hardware, support emerging AI protocols, and maintain a commitment to user privacy. The Antigravity IDE acts as a force multiplier in this process, allowing for the autonomous management of technical complexity while ensuring that the resulting system is robust, documented, and fully aligned with modern development standards. Through the systematic implementation of the roadmap outlined in this report, VoiceOS can evolve into a premier, community-driven voice operating system that empowers users and developers alike.</w:t>
      </w:r>
    </w:p>
    <w:p w14:paraId="47C6884C" w14:textId="77777777" w:rsidR="003430D4" w:rsidRDefault="003430D4"/>
    <w:sectPr w:rsidR="003430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F21"/>
    <w:multiLevelType w:val="multilevel"/>
    <w:tmpl w:val="0738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E1A11"/>
    <w:multiLevelType w:val="multilevel"/>
    <w:tmpl w:val="5962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22FBE"/>
    <w:multiLevelType w:val="multilevel"/>
    <w:tmpl w:val="713A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5468C2"/>
    <w:multiLevelType w:val="multilevel"/>
    <w:tmpl w:val="5928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50959"/>
    <w:multiLevelType w:val="multilevel"/>
    <w:tmpl w:val="7BE0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402E75"/>
    <w:multiLevelType w:val="multilevel"/>
    <w:tmpl w:val="D0B0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CE1A1E"/>
    <w:multiLevelType w:val="multilevel"/>
    <w:tmpl w:val="6D7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A94490"/>
    <w:multiLevelType w:val="multilevel"/>
    <w:tmpl w:val="38DE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338279">
    <w:abstractNumId w:val="3"/>
  </w:num>
  <w:num w:numId="2" w16cid:durableId="623731905">
    <w:abstractNumId w:val="7"/>
  </w:num>
  <w:num w:numId="3" w16cid:durableId="716121095">
    <w:abstractNumId w:val="1"/>
  </w:num>
  <w:num w:numId="4" w16cid:durableId="755908588">
    <w:abstractNumId w:val="5"/>
  </w:num>
  <w:num w:numId="5" w16cid:durableId="994333108">
    <w:abstractNumId w:val="0"/>
  </w:num>
  <w:num w:numId="6" w16cid:durableId="78989661">
    <w:abstractNumId w:val="2"/>
  </w:num>
  <w:num w:numId="7" w16cid:durableId="1862163053">
    <w:abstractNumId w:val="4"/>
  </w:num>
  <w:num w:numId="8" w16cid:durableId="1432073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3D9"/>
    <w:rsid w:val="00062776"/>
    <w:rsid w:val="003240B7"/>
    <w:rsid w:val="003430D4"/>
    <w:rsid w:val="0034617B"/>
    <w:rsid w:val="004A05E9"/>
    <w:rsid w:val="006D73D9"/>
    <w:rsid w:val="00722F81"/>
    <w:rsid w:val="007277A0"/>
    <w:rsid w:val="00976742"/>
    <w:rsid w:val="009C509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4317683A"/>
  <w15:chartTrackingRefBased/>
  <w15:docId w15:val="{4573F405-DE6D-4B41-BF16-9D1E05444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7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7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3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3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3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3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7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7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3D9"/>
    <w:rPr>
      <w:rFonts w:eastAsiaTheme="majorEastAsia" w:cstheme="majorBidi"/>
      <w:color w:val="272727" w:themeColor="text1" w:themeTint="D8"/>
    </w:rPr>
  </w:style>
  <w:style w:type="paragraph" w:styleId="Title">
    <w:name w:val="Title"/>
    <w:basedOn w:val="Normal"/>
    <w:next w:val="Normal"/>
    <w:link w:val="TitleChar"/>
    <w:uiPriority w:val="10"/>
    <w:qFormat/>
    <w:rsid w:val="006D73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3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3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73D9"/>
    <w:rPr>
      <w:i/>
      <w:iCs/>
      <w:color w:val="404040" w:themeColor="text1" w:themeTint="BF"/>
    </w:rPr>
  </w:style>
  <w:style w:type="paragraph" w:styleId="ListParagraph">
    <w:name w:val="List Paragraph"/>
    <w:basedOn w:val="Normal"/>
    <w:uiPriority w:val="34"/>
    <w:qFormat/>
    <w:rsid w:val="006D73D9"/>
    <w:pPr>
      <w:ind w:left="720"/>
      <w:contextualSpacing/>
    </w:pPr>
  </w:style>
  <w:style w:type="character" w:styleId="IntenseEmphasis">
    <w:name w:val="Intense Emphasis"/>
    <w:basedOn w:val="DefaultParagraphFont"/>
    <w:uiPriority w:val="21"/>
    <w:qFormat/>
    <w:rsid w:val="006D73D9"/>
    <w:rPr>
      <w:i/>
      <w:iCs/>
      <w:color w:val="0F4761" w:themeColor="accent1" w:themeShade="BF"/>
    </w:rPr>
  </w:style>
  <w:style w:type="paragraph" w:styleId="IntenseQuote">
    <w:name w:val="Intense Quote"/>
    <w:basedOn w:val="Normal"/>
    <w:next w:val="Normal"/>
    <w:link w:val="IntenseQuoteChar"/>
    <w:uiPriority w:val="30"/>
    <w:qFormat/>
    <w:rsid w:val="006D7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3D9"/>
    <w:rPr>
      <w:i/>
      <w:iCs/>
      <w:color w:val="0F4761" w:themeColor="accent1" w:themeShade="BF"/>
    </w:rPr>
  </w:style>
  <w:style w:type="character" w:styleId="IntenseReference">
    <w:name w:val="Intense Reference"/>
    <w:basedOn w:val="DefaultParagraphFont"/>
    <w:uiPriority w:val="32"/>
    <w:qFormat/>
    <w:rsid w:val="006D73D9"/>
    <w:rPr>
      <w:b/>
      <w:bCs/>
      <w:smallCaps/>
      <w:color w:val="0F4761" w:themeColor="accent1" w:themeShade="BF"/>
      <w:spacing w:val="5"/>
    </w:rPr>
  </w:style>
  <w:style w:type="paragraph" w:styleId="NormalWeb">
    <w:name w:val="Normal (Web)"/>
    <w:basedOn w:val="Normal"/>
    <w:uiPriority w:val="99"/>
    <w:semiHidden/>
    <w:unhideWhenUsed/>
    <w:rsid w:val="006D73D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6D73D9"/>
    <w:rPr>
      <w:rFonts w:ascii="Courier New" w:eastAsia="Times New Roman" w:hAnsi="Courier New" w:cs="Courier New"/>
      <w:sz w:val="20"/>
      <w:szCs w:val="20"/>
    </w:rPr>
  </w:style>
  <w:style w:type="character" w:styleId="Strong">
    <w:name w:val="Strong"/>
    <w:basedOn w:val="DefaultParagraphFont"/>
    <w:uiPriority w:val="22"/>
    <w:qFormat/>
    <w:rsid w:val="006D73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2994</Words>
  <Characters>17070</Characters>
  <Application>Microsoft Office Word</Application>
  <DocSecurity>0</DocSecurity>
  <Lines>142</Lines>
  <Paragraphs>40</Paragraphs>
  <ScaleCrop>false</ScaleCrop>
  <Company/>
  <LinksUpToDate>false</LinksUpToDate>
  <CharactersWithSpaces>20024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Merih ilgor</dc:creator>
  <cp:keywords/>
  <dc:description/>
  <cp:lastModifiedBy>Merih ilgor</cp:lastModifiedBy>
  <cp:revision>1</cp:revision>
  <dcterms:created xsi:type="dcterms:W3CDTF">2025-12-18T17:22:00Z</dcterms:created>
  <dcterms:modified xsi:type="dcterms:W3CDTF">2025-12-18T17:23:00Z</dcterms:modified>
</cp:coreProperties>
</file>