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F72" w:rsidRDefault="006D3EAC">
      <w:pPr>
        <w:spacing w:after="30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6419850" cy="1362075"/>
            <wp:effectExtent l="0" t="0" r="0" b="0"/>
            <wp:docPr id="243" name="Picture 2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Picture 24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E93F72" w:rsidRDefault="006D3EAC">
      <w:pPr>
        <w:spacing w:after="9" w:line="259" w:lineRule="auto"/>
        <w:ind w:left="0" w:right="180" w:firstLine="0"/>
        <w:jc w:val="center"/>
      </w:pPr>
      <w:r>
        <w:rPr>
          <w:b/>
          <w:sz w:val="32"/>
          <w:u w:val="single" w:color="000000"/>
        </w:rPr>
        <w:t>Project Topic Submission Form</w:t>
      </w:r>
      <w:r>
        <w:rPr>
          <w:b/>
          <w:sz w:val="32"/>
        </w:rPr>
        <w:t xml:space="preserve"> </w:t>
      </w:r>
    </w:p>
    <w:p w:rsidR="00E93F72" w:rsidRDefault="006D3EAC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tbl>
      <w:tblPr>
        <w:tblStyle w:val="TableGrid"/>
        <w:tblW w:w="9366" w:type="dxa"/>
        <w:tblInd w:w="660" w:type="dxa"/>
        <w:tblCellMar>
          <w:top w:w="117" w:type="dxa"/>
          <w:left w:w="1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602"/>
        <w:gridCol w:w="1880"/>
        <w:gridCol w:w="1702"/>
        <w:gridCol w:w="1699"/>
        <w:gridCol w:w="2127"/>
      </w:tblGrid>
      <w:tr w:rsidR="00E93F72">
        <w:trPr>
          <w:trHeight w:val="521"/>
        </w:trPr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93F72" w:rsidRDefault="006D3EAC">
            <w:pPr>
              <w:spacing w:after="0" w:line="259" w:lineRule="auto"/>
              <w:ind w:left="175" w:firstLine="0"/>
            </w:pPr>
            <w:r>
              <w:rPr>
                <w:b/>
                <w:sz w:val="20"/>
              </w:rPr>
              <w:t xml:space="preserve">GROUP NO 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93F72" w:rsidRDefault="006D3EAC">
            <w:pPr>
              <w:spacing w:after="0" w:line="259" w:lineRule="auto"/>
              <w:ind w:left="0" w:right="128" w:firstLine="0"/>
              <w:jc w:val="right"/>
            </w:pPr>
            <w:r>
              <w:rPr>
                <w:b/>
                <w:sz w:val="20"/>
              </w:rPr>
              <w:t xml:space="preserve">15 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93F72" w:rsidRDefault="006D3EAC">
            <w:pPr>
              <w:spacing w:after="0" w:line="259" w:lineRule="auto"/>
              <w:ind w:left="108" w:firstLine="0"/>
              <w:jc w:val="center"/>
            </w:pPr>
            <w:r>
              <w:rPr>
                <w:b/>
                <w:sz w:val="20"/>
              </w:rPr>
              <w:t xml:space="preserve">MEMBER 1 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93F72" w:rsidRDefault="006D3EAC">
            <w:pPr>
              <w:spacing w:after="0" w:line="259" w:lineRule="auto"/>
              <w:ind w:left="112" w:firstLine="0"/>
              <w:jc w:val="center"/>
            </w:pPr>
            <w:r>
              <w:rPr>
                <w:b/>
                <w:sz w:val="20"/>
              </w:rPr>
              <w:t xml:space="preserve">MEMBER 2 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93F72" w:rsidRDefault="006D3EAC">
            <w:pPr>
              <w:spacing w:after="0" w:line="259" w:lineRule="auto"/>
              <w:ind w:left="100" w:firstLine="0"/>
              <w:jc w:val="center"/>
            </w:pPr>
            <w:r>
              <w:rPr>
                <w:b/>
                <w:sz w:val="20"/>
              </w:rPr>
              <w:t xml:space="preserve">MEMBER 3 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93F72" w:rsidRDefault="006D3EAC">
            <w:pPr>
              <w:spacing w:after="0" w:line="259" w:lineRule="auto"/>
              <w:ind w:left="100" w:firstLine="0"/>
              <w:jc w:val="center"/>
            </w:pPr>
            <w:r>
              <w:rPr>
                <w:b/>
                <w:sz w:val="20"/>
              </w:rPr>
              <w:t xml:space="preserve">MEMBER 4 </w:t>
            </w:r>
          </w:p>
        </w:tc>
      </w:tr>
      <w:tr w:rsidR="00E93F72">
        <w:trPr>
          <w:trHeight w:val="903"/>
        </w:trPr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93F72" w:rsidRDefault="006D3EAC">
            <w:pPr>
              <w:spacing w:after="0" w:line="259" w:lineRule="auto"/>
              <w:ind w:left="106" w:firstLine="0"/>
            </w:pPr>
            <w:r>
              <w:rPr>
                <w:b/>
                <w:sz w:val="20"/>
              </w:rPr>
              <w:t xml:space="preserve">NAME </w:t>
            </w:r>
          </w:p>
        </w:tc>
        <w:tc>
          <w:tcPr>
            <w:tcW w:w="6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E93F72" w:rsidRDefault="00E93F72">
            <w:pPr>
              <w:spacing w:after="160" w:line="259" w:lineRule="auto"/>
              <w:ind w:left="0" w:firstLine="0"/>
            </w:pP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3F72" w:rsidRDefault="006D3EAC">
            <w:pPr>
              <w:spacing w:after="0" w:line="259" w:lineRule="auto"/>
              <w:ind w:left="106" w:firstLine="0"/>
            </w:pPr>
            <w:r>
              <w:rPr>
                <w:sz w:val="22"/>
              </w:rPr>
              <w:t xml:space="preserve">MALAVIKA V R 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93F72" w:rsidRDefault="006D3EAC">
            <w:pPr>
              <w:spacing w:after="95" w:line="259" w:lineRule="auto"/>
              <w:ind w:left="106" w:firstLine="0"/>
              <w:jc w:val="both"/>
            </w:pPr>
            <w:r>
              <w:rPr>
                <w:sz w:val="22"/>
              </w:rPr>
              <w:t xml:space="preserve">MERIN PHILIP </w:t>
            </w:r>
          </w:p>
          <w:p w:rsidR="00E93F72" w:rsidRDefault="006D3EAC">
            <w:pPr>
              <w:spacing w:after="0" w:line="259" w:lineRule="auto"/>
              <w:ind w:left="11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3F72" w:rsidRDefault="006D3EAC">
            <w:pPr>
              <w:spacing w:after="0" w:line="259" w:lineRule="auto"/>
              <w:ind w:left="0" w:firstLine="0"/>
              <w:jc w:val="both"/>
            </w:pPr>
            <w:r>
              <w:rPr>
                <w:sz w:val="22"/>
              </w:rPr>
              <w:t xml:space="preserve">  NANDANA E S 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3F72" w:rsidRDefault="006D3EAC">
            <w:pPr>
              <w:spacing w:after="0" w:line="259" w:lineRule="auto"/>
              <w:ind w:left="96" w:right="60" w:firstLine="0"/>
            </w:pPr>
            <w:r>
              <w:rPr>
                <w:sz w:val="22"/>
              </w:rPr>
              <w:t xml:space="preserve">CHRISTINA DIXON </w:t>
            </w:r>
          </w:p>
        </w:tc>
      </w:tr>
      <w:tr w:rsidR="00E93F72">
        <w:trPr>
          <w:trHeight w:val="552"/>
        </w:trPr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E93F72" w:rsidRDefault="006D3EAC">
            <w:pPr>
              <w:spacing w:after="0" w:line="259" w:lineRule="auto"/>
              <w:ind w:left="106" w:firstLine="0"/>
            </w:pPr>
            <w:r>
              <w:rPr>
                <w:b/>
                <w:sz w:val="20"/>
              </w:rPr>
              <w:t xml:space="preserve">ROLL NO </w:t>
            </w:r>
          </w:p>
        </w:tc>
        <w:tc>
          <w:tcPr>
            <w:tcW w:w="6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E93F72" w:rsidRDefault="00E93F72">
            <w:pPr>
              <w:spacing w:after="160" w:line="259" w:lineRule="auto"/>
              <w:ind w:left="0" w:firstLine="0"/>
            </w:pP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93F72" w:rsidRDefault="006D3EAC">
            <w:pPr>
              <w:spacing w:after="0" w:line="259" w:lineRule="auto"/>
              <w:ind w:left="106" w:firstLine="0"/>
            </w:pPr>
            <w:r>
              <w:rPr>
                <w:sz w:val="22"/>
              </w:rPr>
              <w:t xml:space="preserve">41 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93F72" w:rsidRDefault="006D3EAC">
            <w:pPr>
              <w:spacing w:after="0" w:line="259" w:lineRule="auto"/>
              <w:ind w:left="110" w:firstLine="0"/>
            </w:pPr>
            <w:r>
              <w:rPr>
                <w:sz w:val="22"/>
              </w:rPr>
              <w:t xml:space="preserve">44 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93F72" w:rsidRDefault="006D3EAC">
            <w:pPr>
              <w:spacing w:after="0" w:line="259" w:lineRule="auto"/>
              <w:ind w:left="96" w:firstLine="0"/>
            </w:pPr>
            <w:r>
              <w:rPr>
                <w:sz w:val="22"/>
              </w:rPr>
              <w:t xml:space="preserve">47 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93F72" w:rsidRDefault="006D3EAC">
            <w:pPr>
              <w:spacing w:after="0" w:line="259" w:lineRule="auto"/>
              <w:ind w:left="96" w:firstLine="0"/>
            </w:pPr>
            <w:r>
              <w:rPr>
                <w:sz w:val="22"/>
              </w:rPr>
              <w:t xml:space="preserve">22 </w:t>
            </w:r>
          </w:p>
        </w:tc>
      </w:tr>
      <w:tr w:rsidR="00E93F72">
        <w:trPr>
          <w:trHeight w:val="492"/>
        </w:trPr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E93F72" w:rsidRDefault="006D3EAC">
            <w:pPr>
              <w:spacing w:after="0" w:line="259" w:lineRule="auto"/>
              <w:ind w:left="106" w:firstLine="0"/>
            </w:pPr>
            <w:r>
              <w:rPr>
                <w:b/>
                <w:sz w:val="20"/>
              </w:rPr>
              <w:t xml:space="preserve">CLASS </w:t>
            </w:r>
          </w:p>
        </w:tc>
        <w:tc>
          <w:tcPr>
            <w:tcW w:w="6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E93F72" w:rsidRDefault="00E93F72">
            <w:pPr>
              <w:spacing w:after="160" w:line="259" w:lineRule="auto"/>
              <w:ind w:left="0" w:firstLine="0"/>
            </w:pP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E93F72" w:rsidRDefault="006D3EAC">
            <w:pPr>
              <w:spacing w:after="0" w:line="259" w:lineRule="auto"/>
              <w:ind w:left="106" w:firstLine="0"/>
            </w:pPr>
            <w:r>
              <w:rPr>
                <w:sz w:val="20"/>
              </w:rPr>
              <w:t xml:space="preserve">S6 CS(AI) </w:t>
            </w:r>
          </w:p>
        </w:tc>
        <w:tc>
          <w:tcPr>
            <w:tcW w:w="552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E93F72" w:rsidRDefault="00E93F72">
            <w:pPr>
              <w:spacing w:after="160" w:line="259" w:lineRule="auto"/>
              <w:ind w:left="0" w:firstLine="0"/>
            </w:pPr>
          </w:p>
        </w:tc>
      </w:tr>
    </w:tbl>
    <w:p w:rsidR="00E93F72" w:rsidRDefault="006D3EAC">
      <w:pPr>
        <w:spacing w:after="1" w:line="259" w:lineRule="auto"/>
        <w:ind w:left="0" w:firstLine="0"/>
      </w:pPr>
      <w:r>
        <w:rPr>
          <w:b/>
          <w:sz w:val="32"/>
        </w:rPr>
        <w:t xml:space="preserve"> </w:t>
      </w:r>
    </w:p>
    <w:p w:rsidR="00E93F72" w:rsidRDefault="006D3EAC">
      <w:pPr>
        <w:numPr>
          <w:ilvl w:val="0"/>
          <w:numId w:val="1"/>
        </w:numPr>
        <w:spacing w:after="0" w:line="259" w:lineRule="auto"/>
        <w:ind w:hanging="240"/>
      </w:pPr>
      <w:r>
        <w:rPr>
          <w:b/>
        </w:rPr>
        <w:t>Title of Proposed Project:</w:t>
      </w:r>
      <w:r>
        <w:t xml:space="preserve"> </w:t>
      </w:r>
    </w:p>
    <w:p w:rsidR="00E93F72" w:rsidRDefault="006D3EAC">
      <w:pPr>
        <w:spacing w:after="0" w:line="259" w:lineRule="auto"/>
        <w:ind w:left="992" w:firstLine="0"/>
      </w:pPr>
      <w:r>
        <w:t xml:space="preserve"> </w:t>
      </w:r>
    </w:p>
    <w:p w:rsidR="00E93F72" w:rsidRDefault="006D3EAC">
      <w:pPr>
        <w:tabs>
          <w:tab w:val="center" w:pos="992"/>
          <w:tab w:val="center" w:pos="505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>
        <w:t>Smart Motion and Zone-Based Fan Control System Using YOLO</w:t>
      </w:r>
      <w:r>
        <w:rPr>
          <w:sz w:val="22"/>
        </w:rPr>
        <w:t xml:space="preserve"> </w:t>
      </w:r>
    </w:p>
    <w:p w:rsidR="00E93F72" w:rsidRDefault="006D3EAC">
      <w:pPr>
        <w:spacing w:after="81" w:line="259" w:lineRule="auto"/>
        <w:ind w:left="992" w:firstLine="0"/>
      </w:pPr>
      <w:r>
        <w:t xml:space="preserve"> </w:t>
      </w:r>
    </w:p>
    <w:p w:rsidR="00E93F72" w:rsidRDefault="006D3EAC">
      <w:pPr>
        <w:numPr>
          <w:ilvl w:val="0"/>
          <w:numId w:val="1"/>
        </w:numPr>
        <w:spacing w:after="0" w:line="259" w:lineRule="auto"/>
        <w:ind w:hanging="240"/>
      </w:pPr>
      <w:r>
        <w:rPr>
          <w:b/>
        </w:rPr>
        <w:t xml:space="preserve">Project Abstract: </w:t>
      </w:r>
    </w:p>
    <w:p w:rsidR="00E93F72" w:rsidRDefault="006D3EAC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:rsidR="00E93F72" w:rsidRDefault="006D3EAC">
      <w:pPr>
        <w:ind w:left="826" w:right="197"/>
      </w:pPr>
      <w:r>
        <w:t xml:space="preserve">This project presents a </w:t>
      </w:r>
      <w:r>
        <w:rPr>
          <w:b/>
        </w:rPr>
        <w:t>Smart Motion and Zone-Based Fan Control System</w:t>
      </w:r>
      <w:r>
        <w:t xml:space="preserve"> </w:t>
      </w:r>
      <w:r>
        <w:t>that leverages YOLO (You Only Look Once) object detection to provide intelligent and efficient fan control in real-time. The system is designed to detect human motion and presence in predefined zones of a room</w:t>
      </w:r>
      <w:r w:rsidR="00B00C3F">
        <w:t xml:space="preserve"> and according to that turn ON/OFF the fan </w:t>
      </w:r>
      <w:r>
        <w:t xml:space="preserve">. It also incorporates a web-based interface for monitoring and manual control, making the solution both practical and user-friendly. </w:t>
      </w:r>
    </w:p>
    <w:p w:rsidR="00E93F72" w:rsidRDefault="006D3EAC">
      <w:pPr>
        <w:spacing w:after="0" w:line="259" w:lineRule="auto"/>
        <w:ind w:left="816" w:firstLine="0"/>
      </w:pPr>
      <w:r>
        <w:t xml:space="preserve"> </w:t>
      </w:r>
    </w:p>
    <w:p w:rsidR="00E93F72" w:rsidRDefault="006D3EAC">
      <w:pPr>
        <w:ind w:left="826" w:right="197"/>
      </w:pPr>
      <w:r>
        <w:t>The YOLO model is used to process live video feeds and accurately detect individuals in the room, mapping their l</w:t>
      </w:r>
      <w:r>
        <w:t>ocations to specific zones</w:t>
      </w:r>
      <w:r>
        <w:t xml:space="preserve">. A microcontroller (e.g., Arduino, ESP32, or </w:t>
      </w:r>
      <w:r>
        <w:t xml:space="preserve">Raspberry Pi) bridges the gap between the detection system and the fan hardware. </w:t>
      </w:r>
    </w:p>
    <w:p w:rsidR="00E93F72" w:rsidRDefault="006D3EAC">
      <w:pPr>
        <w:spacing w:after="0" w:line="259" w:lineRule="auto"/>
        <w:ind w:left="816" w:firstLine="0"/>
      </w:pPr>
      <w:r>
        <w:t xml:space="preserve"> </w:t>
      </w:r>
    </w:p>
    <w:p w:rsidR="00E93F72" w:rsidRDefault="006D3EAC">
      <w:pPr>
        <w:ind w:left="826" w:right="197"/>
      </w:pPr>
      <w:r>
        <w:t>The web interface provides users with a live video stream of the room, displays active zones, and offers manual override options to control the fan</w:t>
      </w:r>
      <w:r>
        <w:t>. T</w:t>
      </w:r>
      <w:r>
        <w:t xml:space="preserve">he platform supports deployment on both local servers and cloud environments, ensuring accessibility and scalability. </w:t>
      </w:r>
    </w:p>
    <w:p w:rsidR="00E93F72" w:rsidRDefault="006D3EAC">
      <w:pPr>
        <w:spacing w:after="0" w:line="259" w:lineRule="auto"/>
        <w:ind w:left="816" w:firstLine="0"/>
      </w:pPr>
      <w:r>
        <w:t xml:space="preserve"> </w:t>
      </w:r>
    </w:p>
    <w:p w:rsidR="00E93F72" w:rsidRDefault="006D3EAC">
      <w:pPr>
        <w:spacing w:after="0" w:line="259" w:lineRule="auto"/>
        <w:ind w:left="816" w:firstLine="0"/>
      </w:pPr>
      <w:r>
        <w:t xml:space="preserve"> </w:t>
      </w:r>
    </w:p>
    <w:p w:rsidR="00E93F72" w:rsidRDefault="006D3EAC">
      <w:pPr>
        <w:ind w:left="826" w:right="197"/>
      </w:pPr>
      <w:r>
        <w:lastRenderedPageBreak/>
        <w:t>This innovative system aims to enhance energy efficiency and user comfort by combining computer vision, IoT, and web technologies. It</w:t>
      </w:r>
      <w:r>
        <w:t xml:space="preserve"> provides a cost-effective solution to modernize traditional fan control mechanisms while optimizing resource usage. </w:t>
      </w:r>
    </w:p>
    <w:p w:rsidR="00E93F72" w:rsidRDefault="006D3EAC">
      <w:pPr>
        <w:spacing w:after="0" w:line="259" w:lineRule="auto"/>
        <w:ind w:left="816" w:firstLine="0"/>
      </w:pPr>
      <w:r>
        <w:t xml:space="preserve"> </w:t>
      </w:r>
    </w:p>
    <w:p w:rsidR="00E93F72" w:rsidRDefault="006D3EAC">
      <w:pPr>
        <w:ind w:left="826" w:right="197"/>
      </w:pPr>
      <w:r>
        <w:t xml:space="preserve">Index Terms—YOLO Object Detection, Smart Fan Control, Zone-Based Automation, IoT, Web Interface. </w:t>
      </w:r>
    </w:p>
    <w:p w:rsidR="00E93F72" w:rsidRDefault="006D3EAC">
      <w:pPr>
        <w:spacing w:after="0" w:line="259" w:lineRule="auto"/>
        <w:ind w:left="0" w:firstLine="0"/>
      </w:pPr>
      <w:r>
        <w:t xml:space="preserve"> </w:t>
      </w:r>
    </w:p>
    <w:p w:rsidR="00E93F72" w:rsidRDefault="006D3EAC">
      <w:pPr>
        <w:spacing w:after="26" w:line="234" w:lineRule="auto"/>
        <w:ind w:left="0" w:right="10796" w:firstLine="0"/>
      </w:pPr>
      <w:r>
        <w:rPr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p w:rsidR="00E93F72" w:rsidRDefault="006D3EAC">
      <w:pPr>
        <w:numPr>
          <w:ilvl w:val="0"/>
          <w:numId w:val="2"/>
        </w:numPr>
        <w:spacing w:after="0" w:line="259" w:lineRule="auto"/>
        <w:ind w:right="197" w:hanging="269"/>
      </w:pPr>
      <w:r>
        <w:rPr>
          <w:b/>
        </w:rPr>
        <w:t xml:space="preserve">Project requisites: </w:t>
      </w:r>
    </w:p>
    <w:p w:rsidR="00E93F72" w:rsidRDefault="006D3EAC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E93F72" w:rsidRDefault="006D3EAC">
      <w:pPr>
        <w:tabs>
          <w:tab w:val="center" w:pos="1695"/>
        </w:tabs>
        <w:spacing w:after="39"/>
        <w:ind w:left="0" w:firstLine="0"/>
      </w:pPr>
      <w:r>
        <w:t xml:space="preserve"> </w:t>
      </w:r>
      <w:r>
        <w:tab/>
      </w:r>
      <w:r>
        <w:t xml:space="preserve">Core Components </w:t>
      </w:r>
    </w:p>
    <w:p w:rsidR="00E93F72" w:rsidRDefault="006D3EAC">
      <w:pPr>
        <w:numPr>
          <w:ilvl w:val="1"/>
          <w:numId w:val="2"/>
        </w:numPr>
        <w:spacing w:after="27"/>
        <w:ind w:right="197" w:hanging="269"/>
      </w:pPr>
      <w:r>
        <w:t xml:space="preserve">Object Detection: YOLO (You Only Look Once) model for detecting people in realtime video feeds. </w:t>
      </w:r>
    </w:p>
    <w:p w:rsidR="00E93F72" w:rsidRDefault="006D3EAC">
      <w:pPr>
        <w:numPr>
          <w:ilvl w:val="1"/>
          <w:numId w:val="2"/>
        </w:numPr>
        <w:spacing w:after="28"/>
        <w:ind w:right="197" w:hanging="269"/>
      </w:pPr>
      <w:r>
        <w:t xml:space="preserve">Hardware Components: </w:t>
      </w:r>
    </w:p>
    <w:p w:rsidR="00E93F72" w:rsidRDefault="006D3EAC">
      <w:pPr>
        <w:numPr>
          <w:ilvl w:val="2"/>
          <w:numId w:val="2"/>
        </w:numPr>
        <w:spacing w:after="56"/>
        <w:ind w:left="2306" w:right="197" w:hanging="146"/>
      </w:pPr>
      <w:r>
        <w:t xml:space="preserve">Microcontroller: ESP32, Arduino, or Raspberry Pi to process YOLO outputs      and control the fan. </w:t>
      </w:r>
    </w:p>
    <w:p w:rsidR="00E93F72" w:rsidRDefault="006D3EAC">
      <w:pPr>
        <w:numPr>
          <w:ilvl w:val="2"/>
          <w:numId w:val="2"/>
        </w:numPr>
        <w:spacing w:after="36"/>
        <w:ind w:left="2306" w:right="197" w:hanging="146"/>
      </w:pPr>
      <w:r>
        <w:t xml:space="preserve">Fan: With adjustable speed and direction capabilities. </w:t>
      </w:r>
    </w:p>
    <w:p w:rsidR="00E93F72" w:rsidRDefault="006D3EAC">
      <w:pPr>
        <w:numPr>
          <w:ilvl w:val="2"/>
          <w:numId w:val="2"/>
        </w:numPr>
        <w:spacing w:after="36"/>
        <w:ind w:left="2306" w:right="197" w:hanging="146"/>
      </w:pPr>
      <w:r>
        <w:t xml:space="preserve">Camera: For live video feed input. </w:t>
      </w:r>
    </w:p>
    <w:p w:rsidR="00E93F72" w:rsidRDefault="006D3EAC">
      <w:pPr>
        <w:numPr>
          <w:ilvl w:val="1"/>
          <w:numId w:val="2"/>
        </w:numPr>
        <w:spacing w:after="31"/>
        <w:ind w:right="197" w:hanging="269"/>
      </w:pPr>
      <w:r>
        <w:t xml:space="preserve">Web Interface: </w:t>
      </w:r>
    </w:p>
    <w:p w:rsidR="00E93F72" w:rsidRDefault="006D3EAC">
      <w:pPr>
        <w:numPr>
          <w:ilvl w:val="2"/>
          <w:numId w:val="2"/>
        </w:numPr>
        <w:spacing w:after="29"/>
        <w:ind w:left="2306" w:right="197" w:hanging="146"/>
      </w:pPr>
      <w:r>
        <w:t xml:space="preserve">Frontend: HTML, CSS, and JavaScript for an interactive user interface. - </w:t>
      </w:r>
      <w:r>
        <w:t xml:space="preserve">Backend: Flask/Django for processing YOLO outputs and communicating with the microcontroller. </w:t>
      </w:r>
    </w:p>
    <w:p w:rsidR="00E93F72" w:rsidRDefault="006D3EAC">
      <w:pPr>
        <w:numPr>
          <w:ilvl w:val="0"/>
          <w:numId w:val="2"/>
        </w:numPr>
        <w:spacing w:after="31"/>
        <w:ind w:right="197" w:hanging="269"/>
      </w:pPr>
      <w:r>
        <w:t xml:space="preserve">Hosting: Firebase, Google Cloud, or AWS for storing and processing data. </w:t>
      </w:r>
    </w:p>
    <w:p w:rsidR="00E93F72" w:rsidRDefault="006D3EAC">
      <w:pPr>
        <w:numPr>
          <w:ilvl w:val="0"/>
          <w:numId w:val="2"/>
        </w:numPr>
        <w:spacing w:after="26"/>
        <w:ind w:right="197" w:hanging="269"/>
      </w:pPr>
      <w:r>
        <w:t>Energy Efficiency: Timer-based fan control for motionless zones to reduce energy consum</w:t>
      </w:r>
      <w:r>
        <w:t xml:space="preserve">ption. </w:t>
      </w:r>
    </w:p>
    <w:p w:rsidR="00E93F72" w:rsidRDefault="006D3EAC">
      <w:pPr>
        <w:spacing w:after="0" w:line="259" w:lineRule="auto"/>
        <w:ind w:left="0" w:firstLine="0"/>
      </w:pPr>
      <w:r>
        <w:t xml:space="preserve"> </w:t>
      </w:r>
    </w:p>
    <w:p w:rsidR="00E93F72" w:rsidRDefault="006D3EAC">
      <w:pPr>
        <w:spacing w:after="82" w:line="259" w:lineRule="auto"/>
        <w:ind w:left="0" w:firstLine="0"/>
      </w:pPr>
      <w:r>
        <w:t xml:space="preserve"> </w:t>
      </w:r>
    </w:p>
    <w:p w:rsidR="00E93F72" w:rsidRDefault="006D3EAC">
      <w:pPr>
        <w:spacing w:after="0" w:line="259" w:lineRule="auto"/>
        <w:ind w:left="811"/>
      </w:pPr>
      <w:r>
        <w:rPr>
          <w:rFonts w:ascii="Times New Roman" w:eastAsia="Times New Roman" w:hAnsi="Times New Roman" w:cs="Times New Roman"/>
          <w:b/>
          <w:sz w:val="30"/>
        </w:rPr>
        <w:t>3.</w:t>
      </w:r>
      <w:r>
        <w:rPr>
          <w:b/>
          <w:sz w:val="30"/>
        </w:rPr>
        <w:t xml:space="preserve"> </w:t>
      </w:r>
      <w:r>
        <w:rPr>
          <w:b/>
        </w:rPr>
        <w:t xml:space="preserve">Novelty of the project: </w:t>
      </w:r>
    </w:p>
    <w:p w:rsidR="00E93F72" w:rsidRDefault="006D3EAC">
      <w:pPr>
        <w:spacing w:after="0" w:line="259" w:lineRule="auto"/>
        <w:ind w:left="0" w:firstLine="0"/>
      </w:pPr>
      <w:r>
        <w:t xml:space="preserve"> </w:t>
      </w:r>
    </w:p>
    <w:p w:rsidR="00E93F72" w:rsidRDefault="006D3EAC">
      <w:pPr>
        <w:numPr>
          <w:ilvl w:val="0"/>
          <w:numId w:val="3"/>
        </w:numPr>
        <w:ind w:left="994" w:right="197" w:hanging="269"/>
      </w:pPr>
      <w:r>
        <w:t xml:space="preserve">Real-Time Zone-Based Control:   </w:t>
      </w:r>
    </w:p>
    <w:p w:rsidR="00E93F72" w:rsidRDefault="006D3EAC">
      <w:pPr>
        <w:numPr>
          <w:ilvl w:val="1"/>
          <w:numId w:val="3"/>
        </w:numPr>
        <w:ind w:right="197" w:firstLine="674"/>
      </w:pPr>
      <w:r>
        <w:t xml:space="preserve">Utilizes YOLO for detecting individuals and zones, enabling accurate fan control.   </w:t>
      </w:r>
    </w:p>
    <w:p w:rsidR="00E93F72" w:rsidRDefault="006D3EAC">
      <w:pPr>
        <w:spacing w:after="0" w:line="259" w:lineRule="auto"/>
        <w:ind w:left="1652" w:firstLine="0"/>
      </w:pPr>
      <w:r>
        <w:t xml:space="preserve"> </w:t>
      </w:r>
    </w:p>
    <w:p w:rsidR="00E93F72" w:rsidRDefault="006D3EAC">
      <w:pPr>
        <w:numPr>
          <w:ilvl w:val="0"/>
          <w:numId w:val="3"/>
        </w:numPr>
        <w:ind w:left="994" w:right="197" w:hanging="269"/>
      </w:pPr>
      <w:r>
        <w:t xml:space="preserve">Energy Efficiency:   </w:t>
      </w:r>
    </w:p>
    <w:p w:rsidR="00E93F72" w:rsidRDefault="006D3EAC">
      <w:pPr>
        <w:numPr>
          <w:ilvl w:val="1"/>
          <w:numId w:val="3"/>
        </w:numPr>
        <w:ind w:right="197" w:firstLine="674"/>
      </w:pPr>
      <w:r>
        <w:t>Optimizes energy consumption by automatically turning off the fan in mot</w:t>
      </w:r>
      <w:r>
        <w:t xml:space="preserve">ionless     zones.   </w:t>
      </w:r>
    </w:p>
    <w:p w:rsidR="00E93F72" w:rsidRDefault="006D3EAC">
      <w:pPr>
        <w:spacing w:after="0" w:line="259" w:lineRule="auto"/>
        <w:ind w:left="1652" w:firstLine="0"/>
      </w:pPr>
      <w:r>
        <w:t xml:space="preserve"> </w:t>
      </w:r>
    </w:p>
    <w:p w:rsidR="00E93F72" w:rsidRDefault="006D3EAC">
      <w:pPr>
        <w:numPr>
          <w:ilvl w:val="0"/>
          <w:numId w:val="3"/>
        </w:numPr>
        <w:ind w:left="994" w:right="197" w:hanging="269"/>
      </w:pPr>
      <w:r>
        <w:t xml:space="preserve">Customizable Features:   </w:t>
      </w:r>
    </w:p>
    <w:p w:rsidR="00E93F72" w:rsidRDefault="006D3EAC">
      <w:pPr>
        <w:numPr>
          <w:ilvl w:val="1"/>
          <w:numId w:val="3"/>
        </w:numPr>
        <w:ind w:right="197" w:firstLine="674"/>
      </w:pPr>
      <w:r>
        <w:t xml:space="preserve">Users can manually override the smart system </w:t>
      </w:r>
      <w:bookmarkStart w:id="0" w:name="_GoBack"/>
      <w:bookmarkEnd w:id="0"/>
      <w:r>
        <w:t xml:space="preserve">through a web interface. </w:t>
      </w:r>
    </w:p>
    <w:p w:rsidR="00E93F72" w:rsidRDefault="006D3EAC">
      <w:pPr>
        <w:spacing w:after="0" w:line="259" w:lineRule="auto"/>
        <w:ind w:left="1652" w:firstLine="0"/>
      </w:pPr>
      <w:r>
        <w:t xml:space="preserve"> </w:t>
      </w:r>
    </w:p>
    <w:p w:rsidR="00E93F72" w:rsidRDefault="006D3EAC">
      <w:pPr>
        <w:numPr>
          <w:ilvl w:val="0"/>
          <w:numId w:val="3"/>
        </w:numPr>
        <w:ind w:left="994" w:right="197" w:hanging="269"/>
      </w:pPr>
      <w:r>
        <w:t xml:space="preserve">Cross-Platform Accessibility:   </w:t>
      </w:r>
    </w:p>
    <w:p w:rsidR="00E93F72" w:rsidRDefault="006D3EAC">
      <w:pPr>
        <w:numPr>
          <w:ilvl w:val="1"/>
          <w:numId w:val="3"/>
        </w:numPr>
        <w:ind w:right="197" w:firstLine="674"/>
      </w:pPr>
      <w:r>
        <w:t xml:space="preserve">Deployable on mobile and web platforms, ensuring widespread usability. </w:t>
      </w:r>
    </w:p>
    <w:p w:rsidR="00E93F72" w:rsidRDefault="006D3EAC">
      <w:pPr>
        <w:spacing w:after="0" w:line="259" w:lineRule="auto"/>
        <w:ind w:left="1652" w:firstLine="0"/>
      </w:pPr>
      <w:r>
        <w:t xml:space="preserve"> </w:t>
      </w:r>
    </w:p>
    <w:p w:rsidR="00E93F72" w:rsidRDefault="006D3EAC">
      <w:pPr>
        <w:numPr>
          <w:ilvl w:val="0"/>
          <w:numId w:val="3"/>
        </w:numPr>
        <w:ind w:left="994" w:right="197" w:hanging="269"/>
      </w:pPr>
      <w:r>
        <w:lastRenderedPageBreak/>
        <w:t xml:space="preserve">Integration of AI and IoT:   </w:t>
      </w:r>
    </w:p>
    <w:p w:rsidR="00E93F72" w:rsidRDefault="006D3EAC">
      <w:pPr>
        <w:numPr>
          <w:ilvl w:val="1"/>
          <w:numId w:val="3"/>
        </w:numPr>
        <w:ind w:right="197" w:firstLine="674"/>
      </w:pPr>
      <w:r>
        <w:t xml:space="preserve">Combines advanced object detection with IoT-enabled hardware for a seamless experience. </w:t>
      </w:r>
    </w:p>
    <w:p w:rsidR="00E93F72" w:rsidRDefault="006D3EAC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E93F72" w:rsidRDefault="006D3EAC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E93F72" w:rsidRDefault="006D3EAC">
      <w:pPr>
        <w:spacing w:after="0" w:line="259" w:lineRule="auto"/>
        <w:ind w:left="10"/>
      </w:pPr>
      <w:r>
        <w:rPr>
          <w:b/>
        </w:rPr>
        <w:t xml:space="preserve">          4. References (in IEEE reference format): </w:t>
      </w:r>
    </w:p>
    <w:p w:rsidR="00E93F72" w:rsidRDefault="006D3EAC">
      <w:pPr>
        <w:spacing w:after="15" w:line="259" w:lineRule="auto"/>
        <w:ind w:left="0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:rsidR="00E93F72" w:rsidRDefault="006D3EAC">
      <w:pPr>
        <w:numPr>
          <w:ilvl w:val="0"/>
          <w:numId w:val="4"/>
        </w:numPr>
        <w:ind w:right="197" w:hanging="360"/>
      </w:pPr>
      <w:r>
        <w:t>J. R</w:t>
      </w:r>
      <w:r>
        <w:t xml:space="preserve">edmon and A. Farhadi, "YOLOv3: An Incremental Improvement," arXiv preprint arXiv:1804.02767, 2018.   </w:t>
      </w:r>
    </w:p>
    <w:p w:rsidR="00E93F72" w:rsidRDefault="006D3EAC">
      <w:pPr>
        <w:numPr>
          <w:ilvl w:val="0"/>
          <w:numId w:val="4"/>
        </w:numPr>
        <w:ind w:right="197" w:hanging="360"/>
      </w:pPr>
      <w:r>
        <w:t>Z. Cao, T. Simon, S.-E. Wei, and Y. Sheikh, "Realtime Multi-Person 2D Pose Estimation Using Part Affinity Fields," in Proceedings of the IEEE Conference o</w:t>
      </w:r>
      <w:r>
        <w:t xml:space="preserve">n Computer Vision and Pattern Recognition (CVPR), 2017, pp. 7291–7299.   </w:t>
      </w:r>
    </w:p>
    <w:p w:rsidR="00E93F72" w:rsidRDefault="006D3EAC">
      <w:pPr>
        <w:numPr>
          <w:ilvl w:val="0"/>
          <w:numId w:val="4"/>
        </w:numPr>
        <w:ind w:right="197" w:hanging="360"/>
      </w:pPr>
      <w:r>
        <w:t xml:space="preserve">OpenCV Library. Available: https://opencv.org/.   </w:t>
      </w:r>
    </w:p>
    <w:p w:rsidR="00E93F72" w:rsidRDefault="006D3EAC">
      <w:pPr>
        <w:numPr>
          <w:ilvl w:val="0"/>
          <w:numId w:val="4"/>
        </w:numPr>
        <w:ind w:right="197" w:hanging="360"/>
      </w:pPr>
      <w:r>
        <w:t>Raspberry Pi Foundation, "Raspberry Pi 4 Model B Technical Documentation," [Online]. Available: https://www.raspberrypi.org/documen</w:t>
      </w:r>
      <w:r>
        <w:t xml:space="preserve">tation/.   </w:t>
      </w:r>
    </w:p>
    <w:p w:rsidR="00E93F72" w:rsidRDefault="006D3EAC">
      <w:pPr>
        <w:numPr>
          <w:ilvl w:val="0"/>
          <w:numId w:val="4"/>
        </w:numPr>
        <w:ind w:right="197" w:hanging="360"/>
      </w:pPr>
      <w:r>
        <w:t xml:space="preserve">A. Graves et al., "Connectionist Temporal Classification: Labelling Unsegmented </w:t>
      </w:r>
    </w:p>
    <w:p w:rsidR="00E93F72" w:rsidRDefault="006D3EAC">
      <w:pPr>
        <w:ind w:left="1090" w:right="197"/>
      </w:pPr>
      <w:r>
        <w:t xml:space="preserve">Sequence Data with Recurrent Neural Networks," in Proceedings of the 23rd International Conference on Machine Learning (ICML), 2006, pp. 369–376.   </w:t>
      </w:r>
    </w:p>
    <w:p w:rsidR="00E93F72" w:rsidRDefault="006D3EAC">
      <w:pPr>
        <w:numPr>
          <w:ilvl w:val="0"/>
          <w:numId w:val="4"/>
        </w:numPr>
        <w:ind w:right="197" w:hanging="360"/>
      </w:pPr>
      <w:r>
        <w:t xml:space="preserve">Flask Web Framework. Available: https://flask.palletsprojects.com/.   </w:t>
      </w:r>
    </w:p>
    <w:p w:rsidR="00E93F72" w:rsidRDefault="006D3EAC">
      <w:pPr>
        <w:spacing w:after="0" w:line="259" w:lineRule="auto"/>
        <w:ind w:left="0" w:firstLine="0"/>
      </w:pPr>
      <w:r>
        <w:t xml:space="preserve"> </w:t>
      </w:r>
    </w:p>
    <w:p w:rsidR="00E93F72" w:rsidRDefault="006D3EAC">
      <w:pPr>
        <w:spacing w:after="0" w:line="259" w:lineRule="auto"/>
        <w:ind w:left="0" w:firstLine="0"/>
      </w:pPr>
      <w:r>
        <w:t xml:space="preserve"> </w:t>
      </w:r>
    </w:p>
    <w:p w:rsidR="00E93F72" w:rsidRDefault="006D3EAC">
      <w:pPr>
        <w:spacing w:after="0" w:line="259" w:lineRule="auto"/>
        <w:ind w:left="0" w:firstLine="0"/>
      </w:pPr>
      <w:r>
        <w:t xml:space="preserve"> </w:t>
      </w:r>
    </w:p>
    <w:p w:rsidR="00E93F72" w:rsidRDefault="006D3EAC">
      <w:pPr>
        <w:spacing w:after="0" w:line="259" w:lineRule="auto"/>
        <w:ind w:left="0" w:firstLine="0"/>
      </w:pPr>
      <w:r>
        <w:t xml:space="preserve"> </w:t>
      </w:r>
    </w:p>
    <w:p w:rsidR="00E93F72" w:rsidRDefault="006D3EAC">
      <w:pPr>
        <w:spacing w:after="0" w:line="259" w:lineRule="auto"/>
        <w:ind w:left="0" w:firstLine="0"/>
      </w:pPr>
      <w:r>
        <w:t xml:space="preserve"> </w:t>
      </w:r>
    </w:p>
    <w:p w:rsidR="00E93F72" w:rsidRDefault="006D3EAC">
      <w:pPr>
        <w:spacing w:after="0" w:line="259" w:lineRule="auto"/>
        <w:ind w:left="0" w:firstLine="0"/>
      </w:pPr>
      <w:r>
        <w:t xml:space="preserve"> </w:t>
      </w:r>
    </w:p>
    <w:p w:rsidR="00E93F72" w:rsidRDefault="006D3EAC">
      <w:pPr>
        <w:spacing w:after="0" w:line="259" w:lineRule="auto"/>
        <w:ind w:left="0" w:firstLine="0"/>
      </w:pPr>
      <w:r>
        <w:t xml:space="preserve"> </w:t>
      </w:r>
    </w:p>
    <w:p w:rsidR="00E93F72" w:rsidRDefault="006D3EAC">
      <w:pPr>
        <w:spacing w:after="0" w:line="259" w:lineRule="auto"/>
        <w:ind w:left="0" w:firstLine="0"/>
      </w:pPr>
      <w:r>
        <w:t xml:space="preserve"> </w:t>
      </w:r>
    </w:p>
    <w:p w:rsidR="00E93F72" w:rsidRDefault="006D3EAC">
      <w:pPr>
        <w:spacing w:after="0" w:line="259" w:lineRule="auto"/>
        <w:ind w:left="0" w:firstLine="0"/>
      </w:pPr>
      <w:r>
        <w:t xml:space="preserve"> </w:t>
      </w:r>
    </w:p>
    <w:p w:rsidR="00E93F72" w:rsidRDefault="006D3EAC">
      <w:pPr>
        <w:spacing w:after="0" w:line="259" w:lineRule="auto"/>
        <w:ind w:left="0" w:firstLine="0"/>
      </w:pPr>
      <w:r>
        <w:t xml:space="preserve"> </w:t>
      </w:r>
    </w:p>
    <w:p w:rsidR="00E93F72" w:rsidRDefault="006D3EAC">
      <w:pPr>
        <w:spacing w:after="0" w:line="259" w:lineRule="auto"/>
        <w:ind w:left="0" w:firstLine="0"/>
      </w:pPr>
      <w:r>
        <w:t xml:space="preserve"> </w:t>
      </w:r>
    </w:p>
    <w:p w:rsidR="00E93F72" w:rsidRDefault="006D3EAC">
      <w:pPr>
        <w:spacing w:after="0" w:line="259" w:lineRule="auto"/>
        <w:ind w:left="0" w:firstLine="0"/>
      </w:pPr>
      <w:r>
        <w:t xml:space="preserve"> </w:t>
      </w:r>
    </w:p>
    <w:p w:rsidR="00E93F72" w:rsidRDefault="006D3EAC">
      <w:pPr>
        <w:spacing w:after="0" w:line="259" w:lineRule="auto"/>
        <w:ind w:left="0" w:firstLine="0"/>
      </w:pPr>
      <w:r>
        <w:t xml:space="preserve"> </w:t>
      </w:r>
    </w:p>
    <w:p w:rsidR="00E93F72" w:rsidRDefault="006D3EAC">
      <w:pPr>
        <w:spacing w:after="0" w:line="259" w:lineRule="auto"/>
        <w:ind w:left="0" w:firstLine="0"/>
      </w:pPr>
      <w:r>
        <w:t xml:space="preserve"> </w:t>
      </w:r>
    </w:p>
    <w:p w:rsidR="00E93F72" w:rsidRDefault="006D3EAC">
      <w:pPr>
        <w:spacing w:after="0" w:line="259" w:lineRule="auto"/>
        <w:ind w:left="0" w:firstLine="0"/>
      </w:pPr>
      <w:r>
        <w:t xml:space="preserve"> </w:t>
      </w:r>
    </w:p>
    <w:p w:rsidR="00E93F72" w:rsidRDefault="006D3EAC">
      <w:pPr>
        <w:spacing w:after="0" w:line="259" w:lineRule="auto"/>
        <w:ind w:left="0" w:firstLine="0"/>
      </w:pPr>
      <w:r>
        <w:t xml:space="preserve"> </w:t>
      </w:r>
    </w:p>
    <w:p w:rsidR="00E93F72" w:rsidRDefault="006D3EAC">
      <w:pPr>
        <w:spacing w:after="0" w:line="259" w:lineRule="auto"/>
        <w:ind w:left="0" w:firstLine="0"/>
      </w:pPr>
      <w:r>
        <w:t xml:space="preserve"> </w:t>
      </w:r>
    </w:p>
    <w:p w:rsidR="00E93F72" w:rsidRDefault="006D3EAC">
      <w:pPr>
        <w:spacing w:after="0" w:line="259" w:lineRule="auto"/>
        <w:ind w:left="0" w:firstLine="0"/>
      </w:pPr>
      <w:r>
        <w:t xml:space="preserve"> </w:t>
      </w:r>
    </w:p>
    <w:p w:rsidR="00E93F72" w:rsidRDefault="006D3EAC">
      <w:pPr>
        <w:spacing w:after="0" w:line="259" w:lineRule="auto"/>
        <w:ind w:left="0" w:firstLine="0"/>
      </w:pPr>
      <w:r>
        <w:t xml:space="preserve"> </w:t>
      </w:r>
    </w:p>
    <w:p w:rsidR="00E93F72" w:rsidRDefault="006D3EAC">
      <w:pPr>
        <w:spacing w:after="0" w:line="259" w:lineRule="auto"/>
        <w:ind w:left="0" w:firstLine="0"/>
      </w:pPr>
      <w:r>
        <w:t xml:space="preserve"> </w:t>
      </w:r>
    </w:p>
    <w:p w:rsidR="00E93F72" w:rsidRDefault="006D3EAC">
      <w:pPr>
        <w:spacing w:after="0" w:line="259" w:lineRule="auto"/>
        <w:ind w:left="0" w:firstLine="0"/>
      </w:pPr>
      <w:r>
        <w:t xml:space="preserve"> </w:t>
      </w:r>
    </w:p>
    <w:p w:rsidR="00E93F72" w:rsidRDefault="006D3EAC">
      <w:pPr>
        <w:spacing w:after="0" w:line="259" w:lineRule="auto"/>
        <w:ind w:left="0" w:firstLine="0"/>
      </w:pPr>
      <w:r>
        <w:t xml:space="preserve"> </w:t>
      </w:r>
    </w:p>
    <w:p w:rsidR="00E93F72" w:rsidRDefault="006D3EAC">
      <w:pPr>
        <w:spacing w:after="0" w:line="259" w:lineRule="auto"/>
        <w:ind w:left="0" w:firstLine="0"/>
      </w:pPr>
      <w:r>
        <w:t xml:space="preserve"> </w:t>
      </w:r>
    </w:p>
    <w:p w:rsidR="00E93F72" w:rsidRDefault="006D3EAC">
      <w:pPr>
        <w:spacing w:after="0" w:line="259" w:lineRule="auto"/>
        <w:ind w:left="0" w:firstLine="0"/>
      </w:pPr>
      <w:r>
        <w:t xml:space="preserve"> </w:t>
      </w:r>
    </w:p>
    <w:p w:rsidR="00E93F72" w:rsidRDefault="006D3EAC">
      <w:pPr>
        <w:spacing w:after="0" w:line="259" w:lineRule="auto"/>
        <w:ind w:left="0" w:firstLine="0"/>
      </w:pPr>
      <w:r>
        <w:t xml:space="preserve"> </w:t>
      </w:r>
    </w:p>
    <w:p w:rsidR="00E93F72" w:rsidRDefault="006D3EAC">
      <w:pPr>
        <w:spacing w:after="0" w:line="259" w:lineRule="auto"/>
        <w:ind w:left="0" w:firstLine="0"/>
        <w:jc w:val="both"/>
      </w:pPr>
      <w:r>
        <w:rPr>
          <w:sz w:val="20"/>
        </w:rPr>
        <w:lastRenderedPageBreak/>
        <w:t xml:space="preserve"> </w:t>
      </w:r>
    </w:p>
    <w:p w:rsidR="00E93F72" w:rsidRDefault="006D3EAC">
      <w:pPr>
        <w:spacing w:after="0" w:line="259" w:lineRule="auto"/>
        <w:ind w:left="105" w:firstLine="0"/>
      </w:pPr>
      <w:r>
        <w:rPr>
          <w:noProof/>
        </w:rPr>
        <w:drawing>
          <wp:inline distT="0" distB="0" distL="0" distR="0">
            <wp:extent cx="6511925" cy="5629148"/>
            <wp:effectExtent l="0" t="0" r="0" b="0"/>
            <wp:docPr id="667" name="Picture 6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" name="Picture 66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562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F7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42" w:right="602" w:bottom="1328" w:left="780" w:header="724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3EAC" w:rsidRDefault="006D3EAC">
      <w:pPr>
        <w:spacing w:after="0" w:line="240" w:lineRule="auto"/>
      </w:pPr>
      <w:r>
        <w:separator/>
      </w:r>
    </w:p>
  </w:endnote>
  <w:endnote w:type="continuationSeparator" w:id="0">
    <w:p w:rsidR="006D3EAC" w:rsidRDefault="006D3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F72" w:rsidRDefault="006D3EAC">
    <w:pPr>
      <w:spacing w:after="0" w:line="234" w:lineRule="auto"/>
      <w:ind w:left="0" w:right="19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2"/>
      </w:rPr>
      <w:t>1</w:t>
    </w:r>
    <w:r>
      <w:rPr>
        <w:rFonts w:ascii="Times New Roman" w:eastAsia="Times New Roman" w:hAnsi="Times New Roman" w:cs="Times New Roman"/>
        <w:b/>
        <w:sz w:val="22"/>
      </w:rPr>
      <w:fldChar w:fldCharType="end"/>
    </w:r>
    <w:r>
      <w:rPr>
        <w:rFonts w:ascii="Times New Roman" w:eastAsia="Times New Roman" w:hAnsi="Times New Roman" w:cs="Times New Roman"/>
        <w:b/>
        <w:sz w:val="22"/>
      </w:rPr>
      <w:t xml:space="preserve"> </w:t>
    </w:r>
    <w:r>
      <w:rPr>
        <w:rFonts w:ascii="Times New Roman" w:eastAsia="Times New Roman" w:hAnsi="Times New Roman" w:cs="Times New Roman"/>
        <w:b/>
      </w:rPr>
      <w:t xml:space="preserve">Adi Shankara Institute of Science and Technology, CSE(AI)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F72" w:rsidRDefault="006D3EAC">
    <w:pPr>
      <w:spacing w:after="0" w:line="234" w:lineRule="auto"/>
      <w:ind w:left="0" w:right="19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00C3F" w:rsidRPr="00B00C3F">
      <w:rPr>
        <w:rFonts w:ascii="Times New Roman" w:eastAsia="Times New Roman" w:hAnsi="Times New Roman" w:cs="Times New Roman"/>
        <w:b/>
        <w:noProof/>
        <w:sz w:val="22"/>
      </w:rPr>
      <w:t>1</w:t>
    </w:r>
    <w:r>
      <w:rPr>
        <w:rFonts w:ascii="Times New Roman" w:eastAsia="Times New Roman" w:hAnsi="Times New Roman" w:cs="Times New Roman"/>
        <w:b/>
        <w:sz w:val="22"/>
      </w:rPr>
      <w:fldChar w:fldCharType="end"/>
    </w:r>
    <w:r>
      <w:rPr>
        <w:rFonts w:ascii="Times New Roman" w:eastAsia="Times New Roman" w:hAnsi="Times New Roman" w:cs="Times New Roman"/>
        <w:b/>
        <w:sz w:val="22"/>
      </w:rPr>
      <w:t xml:space="preserve"> </w:t>
    </w:r>
    <w:r>
      <w:rPr>
        <w:rFonts w:ascii="Times New Roman" w:eastAsia="Times New Roman" w:hAnsi="Times New Roman" w:cs="Times New Roman"/>
        <w:b/>
      </w:rPr>
      <w:t xml:space="preserve">Adi Shankara Institute of Science and Technology, CSE(AI)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F72" w:rsidRDefault="006D3EAC">
    <w:pPr>
      <w:spacing w:after="0" w:line="234" w:lineRule="auto"/>
      <w:ind w:left="0" w:right="19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2"/>
      </w:rPr>
      <w:t>1</w:t>
    </w:r>
    <w:r>
      <w:rPr>
        <w:rFonts w:ascii="Times New Roman" w:eastAsia="Times New Roman" w:hAnsi="Times New Roman" w:cs="Times New Roman"/>
        <w:b/>
        <w:sz w:val="22"/>
      </w:rPr>
      <w:fldChar w:fldCharType="end"/>
    </w:r>
    <w:r>
      <w:rPr>
        <w:rFonts w:ascii="Times New Roman" w:eastAsia="Times New Roman" w:hAnsi="Times New Roman" w:cs="Times New Roman"/>
        <w:b/>
        <w:sz w:val="22"/>
      </w:rPr>
      <w:t xml:space="preserve"> </w:t>
    </w:r>
    <w:r>
      <w:rPr>
        <w:rFonts w:ascii="Times New Roman" w:eastAsia="Times New Roman" w:hAnsi="Times New Roman" w:cs="Times New Roman"/>
        <w:b/>
      </w:rPr>
      <w:t xml:space="preserve">Adi Shankara Institute of Science and Technology, CSE(AI)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3EAC" w:rsidRDefault="006D3EAC">
      <w:pPr>
        <w:spacing w:after="0" w:line="240" w:lineRule="auto"/>
      </w:pPr>
      <w:r>
        <w:separator/>
      </w:r>
    </w:p>
  </w:footnote>
  <w:footnote w:type="continuationSeparator" w:id="0">
    <w:p w:rsidR="006D3EAC" w:rsidRDefault="006D3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F72" w:rsidRDefault="006D3EAC">
    <w:pPr>
      <w:tabs>
        <w:tab w:val="center" w:pos="4513"/>
        <w:tab w:val="center" w:pos="8832"/>
      </w:tabs>
      <w:spacing w:after="0" w:line="259" w:lineRule="auto"/>
      <w:ind w:left="0" w:firstLine="0"/>
    </w:pPr>
    <w:r>
      <w:rPr>
        <w:rFonts w:ascii="Times New Roman" w:eastAsia="Times New Roman" w:hAnsi="Times New Roman" w:cs="Times New Roman"/>
        <w:b/>
        <w:sz w:val="28"/>
      </w:rPr>
      <w:t xml:space="preserve">Semester 6 </w:t>
    </w:r>
    <w:r>
      <w:rPr>
        <w:rFonts w:ascii="Times New Roman" w:eastAsia="Times New Roman" w:hAnsi="Times New Roman" w:cs="Times New Roman"/>
        <w:b/>
        <w:sz w:val="28"/>
      </w:rPr>
      <w:tab/>
      <w:t xml:space="preserve"> </w:t>
    </w:r>
    <w:r>
      <w:rPr>
        <w:rFonts w:ascii="Times New Roman" w:eastAsia="Times New Roman" w:hAnsi="Times New Roman" w:cs="Times New Roman"/>
        <w:b/>
        <w:sz w:val="28"/>
      </w:rPr>
      <w:tab/>
      <w:t>CAD334 Mini  Project</w:t>
    </w:r>
    <w:r>
      <w:rPr>
        <w:rFonts w:ascii="Times New Roman" w:eastAsia="Times New Roman" w:hAnsi="Times New Roman" w:cs="Times New Roman"/>
        <w:sz w:val="22"/>
      </w:rPr>
      <w:t xml:space="preserve"> </w:t>
    </w:r>
  </w:p>
  <w:p w:rsidR="00E93F72" w:rsidRDefault="006D3EAC">
    <w:pPr>
      <w:spacing w:after="0" w:line="259" w:lineRule="auto"/>
      <w:ind w:left="4248" w:firstLine="0"/>
      <w:jc w:val="center"/>
    </w:pPr>
    <w:r>
      <w:rPr>
        <w:rFonts w:ascii="Times New Roman" w:eastAsia="Times New Roman" w:hAnsi="Times New Roman" w:cs="Times New Roman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F72" w:rsidRDefault="006D3EAC">
    <w:pPr>
      <w:tabs>
        <w:tab w:val="center" w:pos="4513"/>
        <w:tab w:val="center" w:pos="8832"/>
      </w:tabs>
      <w:spacing w:after="0" w:line="259" w:lineRule="auto"/>
      <w:ind w:left="0" w:firstLine="0"/>
    </w:pPr>
    <w:r>
      <w:rPr>
        <w:rFonts w:ascii="Times New Roman" w:eastAsia="Times New Roman" w:hAnsi="Times New Roman" w:cs="Times New Roman"/>
        <w:b/>
        <w:sz w:val="28"/>
      </w:rPr>
      <w:t xml:space="preserve">Semester 6 </w:t>
    </w:r>
    <w:r>
      <w:rPr>
        <w:rFonts w:ascii="Times New Roman" w:eastAsia="Times New Roman" w:hAnsi="Times New Roman" w:cs="Times New Roman"/>
        <w:b/>
        <w:sz w:val="28"/>
      </w:rPr>
      <w:tab/>
      <w:t xml:space="preserve"> </w:t>
    </w:r>
    <w:r>
      <w:rPr>
        <w:rFonts w:ascii="Times New Roman" w:eastAsia="Times New Roman" w:hAnsi="Times New Roman" w:cs="Times New Roman"/>
        <w:b/>
        <w:sz w:val="28"/>
      </w:rPr>
      <w:tab/>
      <w:t xml:space="preserve">CAD334 </w:t>
    </w:r>
    <w:r>
      <w:rPr>
        <w:rFonts w:ascii="Times New Roman" w:eastAsia="Times New Roman" w:hAnsi="Times New Roman" w:cs="Times New Roman"/>
        <w:b/>
        <w:sz w:val="28"/>
      </w:rPr>
      <w:t>Mini  Project</w:t>
    </w:r>
    <w:r>
      <w:rPr>
        <w:rFonts w:ascii="Times New Roman" w:eastAsia="Times New Roman" w:hAnsi="Times New Roman" w:cs="Times New Roman"/>
        <w:sz w:val="22"/>
      </w:rPr>
      <w:t xml:space="preserve"> </w:t>
    </w:r>
  </w:p>
  <w:p w:rsidR="00E93F72" w:rsidRDefault="006D3EAC">
    <w:pPr>
      <w:spacing w:after="0" w:line="259" w:lineRule="auto"/>
      <w:ind w:left="4248" w:firstLine="0"/>
      <w:jc w:val="center"/>
    </w:pPr>
    <w:r>
      <w:rPr>
        <w:rFonts w:ascii="Times New Roman" w:eastAsia="Times New Roman" w:hAnsi="Times New Roman" w:cs="Times New Roman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F72" w:rsidRDefault="006D3EAC">
    <w:pPr>
      <w:tabs>
        <w:tab w:val="center" w:pos="4513"/>
        <w:tab w:val="center" w:pos="8832"/>
      </w:tabs>
      <w:spacing w:after="0" w:line="259" w:lineRule="auto"/>
      <w:ind w:left="0" w:firstLine="0"/>
    </w:pPr>
    <w:r>
      <w:rPr>
        <w:rFonts w:ascii="Times New Roman" w:eastAsia="Times New Roman" w:hAnsi="Times New Roman" w:cs="Times New Roman"/>
        <w:b/>
        <w:sz w:val="28"/>
      </w:rPr>
      <w:t xml:space="preserve">Semester 6 </w:t>
    </w:r>
    <w:r>
      <w:rPr>
        <w:rFonts w:ascii="Times New Roman" w:eastAsia="Times New Roman" w:hAnsi="Times New Roman" w:cs="Times New Roman"/>
        <w:b/>
        <w:sz w:val="28"/>
      </w:rPr>
      <w:tab/>
      <w:t xml:space="preserve"> </w:t>
    </w:r>
    <w:r>
      <w:rPr>
        <w:rFonts w:ascii="Times New Roman" w:eastAsia="Times New Roman" w:hAnsi="Times New Roman" w:cs="Times New Roman"/>
        <w:b/>
        <w:sz w:val="28"/>
      </w:rPr>
      <w:tab/>
      <w:t>CAD334 Mini  Project</w:t>
    </w:r>
    <w:r>
      <w:rPr>
        <w:rFonts w:ascii="Times New Roman" w:eastAsia="Times New Roman" w:hAnsi="Times New Roman" w:cs="Times New Roman"/>
        <w:sz w:val="22"/>
      </w:rPr>
      <w:t xml:space="preserve"> </w:t>
    </w:r>
  </w:p>
  <w:p w:rsidR="00E93F72" w:rsidRDefault="006D3EAC">
    <w:pPr>
      <w:spacing w:after="0" w:line="259" w:lineRule="auto"/>
      <w:ind w:left="4248" w:firstLine="0"/>
      <w:jc w:val="center"/>
    </w:pPr>
    <w:r>
      <w:rPr>
        <w:rFonts w:ascii="Times New Roman" w:eastAsia="Times New Roman" w:hAnsi="Times New Roman" w:cs="Times New Roman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06D05"/>
    <w:multiLevelType w:val="hybridMultilevel"/>
    <w:tmpl w:val="471C4F3E"/>
    <w:lvl w:ilvl="0" w:tplc="5C86E712">
      <w:start w:val="1"/>
      <w:numFmt w:val="decimal"/>
      <w:lvlText w:val="%1."/>
      <w:lvlJc w:val="left"/>
      <w:pPr>
        <w:ind w:left="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C6837A">
      <w:start w:val="1"/>
      <w:numFmt w:val="bullet"/>
      <w:lvlText w:val="-"/>
      <w:lvlJc w:val="left"/>
      <w:pPr>
        <w:ind w:left="9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20DDB0">
      <w:start w:val="1"/>
      <w:numFmt w:val="bullet"/>
      <w:lvlText w:val="▪"/>
      <w:lvlJc w:val="left"/>
      <w:pPr>
        <w:ind w:left="2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B84CD2">
      <w:start w:val="1"/>
      <w:numFmt w:val="bullet"/>
      <w:lvlText w:val="•"/>
      <w:lvlJc w:val="left"/>
      <w:pPr>
        <w:ind w:left="3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7E1E74">
      <w:start w:val="1"/>
      <w:numFmt w:val="bullet"/>
      <w:lvlText w:val="o"/>
      <w:lvlJc w:val="left"/>
      <w:pPr>
        <w:ind w:left="4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CE7C26">
      <w:start w:val="1"/>
      <w:numFmt w:val="bullet"/>
      <w:lvlText w:val="▪"/>
      <w:lvlJc w:val="left"/>
      <w:pPr>
        <w:ind w:left="5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76B9C8">
      <w:start w:val="1"/>
      <w:numFmt w:val="bullet"/>
      <w:lvlText w:val="•"/>
      <w:lvlJc w:val="left"/>
      <w:pPr>
        <w:ind w:left="5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02E8F4">
      <w:start w:val="1"/>
      <w:numFmt w:val="bullet"/>
      <w:lvlText w:val="o"/>
      <w:lvlJc w:val="left"/>
      <w:pPr>
        <w:ind w:left="6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3EF826">
      <w:start w:val="1"/>
      <w:numFmt w:val="bullet"/>
      <w:lvlText w:val="▪"/>
      <w:lvlJc w:val="left"/>
      <w:pPr>
        <w:ind w:left="7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A8664C"/>
    <w:multiLevelType w:val="hybridMultilevel"/>
    <w:tmpl w:val="89620A26"/>
    <w:lvl w:ilvl="0" w:tplc="A9A8216A">
      <w:start w:val="1"/>
      <w:numFmt w:val="bullet"/>
      <w:lvlText w:val="•"/>
      <w:lvlJc w:val="left"/>
      <w:pPr>
        <w:ind w:left="1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9C445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B83ECA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3C4AB8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6E58F6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1EE330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52840A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66B21E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74442E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F8103CC"/>
    <w:multiLevelType w:val="hybridMultilevel"/>
    <w:tmpl w:val="A7865600"/>
    <w:lvl w:ilvl="0" w:tplc="B33CAAD8">
      <w:start w:val="3"/>
      <w:numFmt w:val="decimal"/>
      <w:lvlText w:val="%1."/>
      <w:lvlJc w:val="left"/>
      <w:pPr>
        <w:ind w:left="170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24673E">
      <w:start w:val="1"/>
      <w:numFmt w:val="decimal"/>
      <w:lvlText w:val="%2."/>
      <w:lvlJc w:val="left"/>
      <w:pPr>
        <w:ind w:left="1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26AE54">
      <w:start w:val="1"/>
      <w:numFmt w:val="bullet"/>
      <w:lvlText w:val="-"/>
      <w:lvlJc w:val="left"/>
      <w:pPr>
        <w:ind w:left="2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E8F51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90AFD4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687C8C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9C3C92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0C129E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28601A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0DC7D95"/>
    <w:multiLevelType w:val="hybridMultilevel"/>
    <w:tmpl w:val="39A856BE"/>
    <w:lvl w:ilvl="0" w:tplc="18503904">
      <w:start w:val="1"/>
      <w:numFmt w:val="decimal"/>
      <w:lvlText w:val="%1."/>
      <w:lvlJc w:val="left"/>
      <w:pPr>
        <w:ind w:left="1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B90EDB84">
      <w:start w:val="1"/>
      <w:numFmt w:val="lowerLetter"/>
      <w:lvlText w:val="%2"/>
      <w:lvlJc w:val="left"/>
      <w:pPr>
        <w:ind w:left="18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19D08B6E">
      <w:start w:val="1"/>
      <w:numFmt w:val="lowerRoman"/>
      <w:lvlText w:val="%3"/>
      <w:lvlJc w:val="left"/>
      <w:pPr>
        <w:ind w:left="26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A52E4994">
      <w:start w:val="1"/>
      <w:numFmt w:val="decimal"/>
      <w:lvlText w:val="%4"/>
      <w:lvlJc w:val="left"/>
      <w:pPr>
        <w:ind w:left="33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2C60C4F0">
      <w:start w:val="1"/>
      <w:numFmt w:val="lowerLetter"/>
      <w:lvlText w:val="%5"/>
      <w:lvlJc w:val="left"/>
      <w:pPr>
        <w:ind w:left="40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B46624FA">
      <w:start w:val="1"/>
      <w:numFmt w:val="lowerRoman"/>
      <w:lvlText w:val="%6"/>
      <w:lvlJc w:val="left"/>
      <w:pPr>
        <w:ind w:left="47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F0663808">
      <w:start w:val="1"/>
      <w:numFmt w:val="decimal"/>
      <w:lvlText w:val="%7"/>
      <w:lvlJc w:val="left"/>
      <w:pPr>
        <w:ind w:left="54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106C7982">
      <w:start w:val="1"/>
      <w:numFmt w:val="lowerLetter"/>
      <w:lvlText w:val="%8"/>
      <w:lvlJc w:val="left"/>
      <w:pPr>
        <w:ind w:left="62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0CE2B4E8">
      <w:start w:val="1"/>
      <w:numFmt w:val="lowerRoman"/>
      <w:lvlText w:val="%9"/>
      <w:lvlJc w:val="left"/>
      <w:pPr>
        <w:ind w:left="69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F72"/>
    <w:rsid w:val="006D3EAC"/>
    <w:rsid w:val="00B00C3F"/>
    <w:rsid w:val="00E9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D4A7F"/>
  <w15:docId w15:val="{A5954978-FB32-4513-967C-3640FA8B1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0" w:lineRule="auto"/>
      <w:ind w:left="1002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Student</cp:lastModifiedBy>
  <cp:revision>2</cp:revision>
  <dcterms:created xsi:type="dcterms:W3CDTF">2025-03-05T04:44:00Z</dcterms:created>
  <dcterms:modified xsi:type="dcterms:W3CDTF">2025-03-05T04:44:00Z</dcterms:modified>
</cp:coreProperties>
</file>