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240"/>
        <w:ind w:right="0" w:left="0" w:firstLine="0"/>
        <w:jc w:val="right"/>
        <w:rPr>
          <w:rFonts w:ascii="Calibri" w:hAnsi="Calibri" w:cs="Calibri" w:eastAsia="Calibri"/>
          <w:b/>
          <w:color w:val="000000"/>
          <w:spacing w:val="0"/>
          <w:position w:val="0"/>
          <w:sz w:val="160"/>
          <w:shd w:fill="auto" w:val="clear"/>
        </w:rPr>
      </w:pPr>
      <w:r>
        <w:object w:dxaOrig="2050" w:dyaOrig="2050">
          <v:rect xmlns:o="urn:schemas-microsoft-com:office:office" xmlns:v="urn:schemas-microsoft-com:vml" id="rectole0000000000" style="width:102.500000pt;height:10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right"/>
        <w:rPr>
          <w:rFonts w:ascii="Calibri" w:hAnsi="Calibri" w:cs="Calibri" w:eastAsia="Calibri"/>
          <w:b/>
          <w:color w:val="000000"/>
          <w:spacing w:val="0"/>
          <w:position w:val="0"/>
          <w:sz w:val="144"/>
          <w:shd w:fill="auto" w:val="clear"/>
        </w:rPr>
      </w:pPr>
      <w:r>
        <w:rPr>
          <w:rFonts w:ascii="Calibri" w:hAnsi="Calibri" w:cs="Calibri" w:eastAsia="Calibri"/>
          <w:b/>
          <w:color w:val="000000"/>
          <w:spacing w:val="0"/>
          <w:position w:val="0"/>
          <w:sz w:val="160"/>
          <w:shd w:fill="auto" w:val="clear"/>
        </w:rPr>
        <w:t xml:space="preserve">U</w:t>
      </w:r>
      <w:r>
        <w:rPr>
          <w:rFonts w:ascii="Calibri" w:hAnsi="Calibri" w:cs="Calibri" w:eastAsia="Calibri"/>
          <w:b/>
          <w:color w:val="000000"/>
          <w:spacing w:val="0"/>
          <w:position w:val="0"/>
          <w:sz w:val="96"/>
          <w:shd w:fill="auto" w:val="clear"/>
        </w:rPr>
        <w:t xml:space="preserve">LTRA</w:t>
      </w:r>
      <w:r>
        <w:rPr>
          <w:rFonts w:ascii="Calibri" w:hAnsi="Calibri" w:cs="Calibri" w:eastAsia="Calibri"/>
          <w:b/>
          <w:color w:val="000000"/>
          <w:spacing w:val="0"/>
          <w:position w:val="0"/>
          <w:sz w:val="144"/>
          <w:shd w:fill="auto" w:val="clear"/>
        </w:rPr>
        <w:t xml:space="preserve"> </w:t>
      </w:r>
      <w:r>
        <w:rPr>
          <w:rFonts w:ascii="Calibri" w:hAnsi="Calibri" w:cs="Calibri" w:eastAsia="Calibri"/>
          <w:b/>
          <w:color w:val="000000"/>
          <w:spacing w:val="0"/>
          <w:position w:val="0"/>
          <w:sz w:val="160"/>
          <w:shd w:fill="auto" w:val="clear"/>
        </w:rPr>
        <w:t xml:space="preserve">G</w:t>
      </w:r>
      <w:r>
        <w:rPr>
          <w:rFonts w:ascii="Calibri" w:hAnsi="Calibri" w:cs="Calibri" w:eastAsia="Calibri"/>
          <w:b/>
          <w:color w:val="000000"/>
          <w:spacing w:val="0"/>
          <w:position w:val="0"/>
          <w:sz w:val="96"/>
          <w:shd w:fill="auto" w:val="clear"/>
        </w:rPr>
        <w:t xml:space="preserve">AMING</w:t>
      </w:r>
    </w:p>
    <w:p>
      <w:pPr>
        <w:spacing w:before="0" w:after="480" w:line="240"/>
        <w:ind w:right="0" w:left="0" w:firstLine="0"/>
        <w:jc w:val="right"/>
        <w:rPr>
          <w:rFonts w:ascii="Calibri" w:hAnsi="Calibri" w:cs="Calibri" w:eastAsia="Calibri"/>
          <w:b/>
          <w:color w:val="000000"/>
          <w:spacing w:val="0"/>
          <w:position w:val="0"/>
          <w:sz w:val="96"/>
          <w:shd w:fill="auto" w:val="clear"/>
        </w:rPr>
      </w:pPr>
      <w:r>
        <w:rPr>
          <w:rFonts w:ascii="Calibri" w:hAnsi="Calibri" w:cs="Calibri" w:eastAsia="Calibri"/>
          <w:b/>
          <w:color w:val="000000"/>
          <w:spacing w:val="0"/>
          <w:position w:val="0"/>
          <w:sz w:val="160"/>
          <w:shd w:fill="auto" w:val="clear"/>
        </w:rPr>
        <w:t xml:space="preserve">C</w:t>
      </w:r>
      <w:r>
        <w:rPr>
          <w:rFonts w:ascii="Calibri" w:hAnsi="Calibri" w:cs="Calibri" w:eastAsia="Calibri"/>
          <w:b/>
          <w:color w:val="000000"/>
          <w:spacing w:val="0"/>
          <w:position w:val="0"/>
          <w:sz w:val="96"/>
          <w:shd w:fill="auto" w:val="clear"/>
        </w:rPr>
        <w:t xml:space="preserve">ENTER</w:t>
      </w:r>
    </w:p>
    <w:p>
      <w:pPr>
        <w:spacing w:before="0" w:after="240" w:line="240"/>
        <w:ind w:right="0" w:left="0" w:firstLine="0"/>
        <w:jc w:val="righ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SYSTEM REQUIREMENT</w:t>
      </w:r>
    </w:p>
    <w:p>
      <w:pPr>
        <w:spacing w:before="0" w:after="240" w:line="240"/>
        <w:ind w:right="0" w:left="0" w:firstLine="0"/>
        <w:jc w:val="righ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SPECIFICATION DOCUMENT</w:t>
      </w:r>
    </w:p>
    <w:p>
      <w:pPr>
        <w:spacing w:before="0" w:after="240" w:line="240"/>
        <w:ind w:right="0" w:left="0" w:firstLine="0"/>
        <w:jc w:val="right"/>
        <w:rPr>
          <w:rFonts w:ascii="Calibri" w:hAnsi="Calibri" w:cs="Calibri" w:eastAsia="Calibri"/>
          <w:b/>
          <w:color w:val="000000"/>
          <w:spacing w:val="0"/>
          <w:position w:val="0"/>
          <w:sz w:val="48"/>
          <w:shd w:fill="auto" w:val="clear"/>
        </w:rPr>
      </w:pPr>
    </w:p>
    <w:p>
      <w:pPr>
        <w:spacing w:before="0" w:after="0" w:line="240"/>
        <w:ind w:right="0" w:left="0" w:firstLine="0"/>
        <w:jc w:val="righ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FOR</w:t>
      </w:r>
    </w:p>
    <w:p>
      <w:pPr>
        <w:spacing w:before="0" w:after="240" w:line="240"/>
        <w:ind w:right="0" w:left="0" w:firstLine="0"/>
        <w:jc w:val="righ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VERSION 1. 17. 09. 17</w:t>
      </w:r>
    </w:p>
    <w:p>
      <w:pPr>
        <w:spacing w:before="0" w:after="240" w:line="240"/>
        <w:ind w:right="0" w:left="0" w:firstLine="0"/>
        <w:jc w:val="right"/>
        <w:rPr>
          <w:rFonts w:ascii="Calibri" w:hAnsi="Calibri" w:cs="Calibri" w:eastAsia="Calibri"/>
          <w:b/>
          <w:color w:val="000000"/>
          <w:spacing w:val="0"/>
          <w:position w:val="0"/>
          <w:sz w:val="40"/>
          <w:shd w:fill="auto" w:val="clear"/>
        </w:rPr>
      </w:pPr>
    </w:p>
    <w:p>
      <w:pPr>
        <w:spacing w:before="0" w:after="0" w:line="240"/>
        <w:ind w:right="0" w:left="0" w:firstLine="0"/>
        <w:jc w:val="righ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PREPARED BY</w:t>
      </w:r>
    </w:p>
    <w:p>
      <w:pPr>
        <w:spacing w:before="0" w:after="0" w:line="240"/>
        <w:ind w:right="0" w:left="0" w:firstLine="0"/>
        <w:jc w:val="righ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CYCLOTECH</w:t>
      </w:r>
    </w:p>
    <w:p>
      <w:pPr>
        <w:spacing w:before="0" w:after="0" w:line="240"/>
        <w:ind w:right="0" w:left="0" w:firstLine="0"/>
        <w:jc w:val="right"/>
        <w:rPr>
          <w:rFonts w:ascii="Calibri" w:hAnsi="Calibri" w:cs="Calibri" w:eastAsia="Calibri"/>
          <w:b/>
          <w:color w:val="000000"/>
          <w:spacing w:val="0"/>
          <w:position w:val="0"/>
          <w:sz w:val="48"/>
          <w:shd w:fill="auto" w:val="clear"/>
        </w:rPr>
      </w:pPr>
    </w:p>
    <w:p>
      <w:pPr>
        <w:spacing w:before="480" w:after="0" w:line="360"/>
        <w:ind w:right="0" w:left="0" w:firstLine="0"/>
        <w:jc w:val="righ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SEPTEMBER 17, 2017</w:t>
      </w:r>
    </w:p>
    <w:p>
      <w:pPr>
        <w:keepNext w:val="true"/>
        <w:keepLines w:val="true"/>
        <w:spacing w:before="240" w:after="200" w:line="360"/>
        <w:ind w:right="0" w:left="0" w:firstLine="0"/>
        <w:jc w:val="both"/>
        <w:rPr>
          <w:rFonts w:ascii="Calibri" w:hAnsi="Calibri" w:cs="Calibri" w:eastAsia="Calibri"/>
          <w:b/>
          <w:caps w:val="true"/>
          <w:color w:val="000000"/>
          <w:spacing w:val="5"/>
          <w:position w:val="0"/>
          <w:sz w:val="32"/>
          <w:shd w:fill="auto" w:val="clear"/>
        </w:rPr>
      </w:pPr>
      <w:r>
        <w:rPr>
          <w:rFonts w:ascii="Calibri" w:hAnsi="Calibri" w:cs="Calibri" w:eastAsia="Calibri"/>
          <w:b/>
          <w:caps w:val="true"/>
          <w:color w:val="000000"/>
          <w:spacing w:val="5"/>
          <w:position w:val="0"/>
          <w:sz w:val="32"/>
          <w:shd w:fill="auto" w:val="clear"/>
        </w:rPr>
        <w:t xml:space="preserve">Table of contents</w:t>
      </w:r>
    </w:p>
    <w:p>
      <w:pPr>
        <w:numPr>
          <w:ilvl w:val="0"/>
          <w:numId w:val="11"/>
        </w:numPr>
        <w:tabs>
          <w:tab w:val="right" w:pos="8153" w:leader="dot"/>
        </w:tabs>
        <w:spacing w:before="0" w:after="100" w:line="360"/>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0000FF"/>
          <w:spacing w:val="0"/>
          <w:position w:val="0"/>
          <w:sz w:val="24"/>
          <w:u w:val="single"/>
          <w:shd w:fill="auto" w:val="clear"/>
        </w:rPr>
        <w:t xml:space="preserve">TABLE OF CONTENTS</w:t>
      </w:r>
      <w:r>
        <w:rPr>
          <w:rFonts w:ascii="Calibri" w:hAnsi="Calibri" w:cs="Calibri" w:eastAsia="Calibri"/>
          <w:b/>
          <w:color w:val="000000"/>
          <w:spacing w:val="0"/>
          <w:position w:val="0"/>
          <w:sz w:val="24"/>
          <w:shd w:fill="auto" w:val="clear"/>
        </w:rPr>
        <w:tab/>
        <w:t xml:space="preserve">4</w:t>
      </w:r>
    </w:p>
    <w:p>
      <w:pPr>
        <w:numPr>
          <w:ilvl w:val="0"/>
          <w:numId w:val="11"/>
        </w:numPr>
        <w:tabs>
          <w:tab w:val="right" w:pos="8153" w:leader="dot"/>
        </w:tabs>
        <w:spacing w:before="0" w:after="100" w:line="360"/>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0000FF"/>
          <w:spacing w:val="0"/>
          <w:position w:val="0"/>
          <w:sz w:val="24"/>
          <w:u w:val="single"/>
          <w:shd w:fill="auto" w:val="clear"/>
        </w:rPr>
        <w:t xml:space="preserve">INTRODUCTION</w:t>
      </w:r>
      <w:r>
        <w:rPr>
          <w:rFonts w:ascii="Calibri" w:hAnsi="Calibri" w:cs="Calibri" w:eastAsia="Calibri"/>
          <w:b/>
          <w:color w:val="000000"/>
          <w:spacing w:val="0"/>
          <w:position w:val="0"/>
          <w:sz w:val="24"/>
          <w:shd w:fill="auto" w:val="clear"/>
        </w:rPr>
        <w:tab/>
        <w:t xml:space="preserve">5</w:t>
      </w:r>
    </w:p>
    <w:p>
      <w:pPr>
        <w:numPr>
          <w:ilvl w:val="0"/>
          <w:numId w:val="11"/>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PURPOSE</w:t>
      </w:r>
      <w:r>
        <w:rPr>
          <w:rFonts w:ascii="Calibri" w:hAnsi="Calibri" w:cs="Calibri" w:eastAsia="Calibri"/>
          <w:color w:val="000000"/>
          <w:spacing w:val="0"/>
          <w:position w:val="0"/>
          <w:sz w:val="24"/>
          <w:shd w:fill="auto" w:val="clear"/>
        </w:rPr>
        <w:tab/>
        <w:t xml:space="preserve">5</w:t>
      </w:r>
    </w:p>
    <w:p>
      <w:pPr>
        <w:numPr>
          <w:ilvl w:val="0"/>
          <w:numId w:val="11"/>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PROJECT SCOPE AND FEATURES</w:t>
      </w:r>
      <w:r>
        <w:rPr>
          <w:rFonts w:ascii="Calibri" w:hAnsi="Calibri" w:cs="Calibri" w:eastAsia="Calibri"/>
          <w:color w:val="000000"/>
          <w:spacing w:val="0"/>
          <w:position w:val="0"/>
          <w:sz w:val="24"/>
          <w:shd w:fill="auto" w:val="clear"/>
        </w:rPr>
        <w:tab/>
        <w:t xml:space="preserve">5</w:t>
      </w:r>
    </w:p>
    <w:p>
      <w:pPr>
        <w:numPr>
          <w:ilvl w:val="0"/>
          <w:numId w:val="11"/>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DEFINITIONS, ABBREVIATIONS AND ACRONYMS</w:t>
      </w:r>
      <w:r>
        <w:rPr>
          <w:rFonts w:ascii="Calibri" w:hAnsi="Calibri" w:cs="Calibri" w:eastAsia="Calibri"/>
          <w:color w:val="000000"/>
          <w:spacing w:val="0"/>
          <w:position w:val="0"/>
          <w:sz w:val="24"/>
          <w:shd w:fill="auto" w:val="clear"/>
        </w:rPr>
        <w:tab/>
        <w:t xml:space="preserve">6</w:t>
      </w:r>
    </w:p>
    <w:p>
      <w:pPr>
        <w:numPr>
          <w:ilvl w:val="0"/>
          <w:numId w:val="11"/>
        </w:numPr>
        <w:tabs>
          <w:tab w:val="right" w:pos="8153" w:leader="dot"/>
        </w:tabs>
        <w:spacing w:before="0" w:after="100" w:line="360"/>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0000FF"/>
          <w:spacing w:val="0"/>
          <w:position w:val="0"/>
          <w:sz w:val="24"/>
          <w:u w:val="single"/>
          <w:shd w:fill="auto" w:val="clear"/>
        </w:rPr>
        <w:t xml:space="preserve">OVERALL DESCRIPTION</w:t>
      </w:r>
      <w:r>
        <w:rPr>
          <w:rFonts w:ascii="Calibri" w:hAnsi="Calibri" w:cs="Calibri" w:eastAsia="Calibri"/>
          <w:b/>
          <w:color w:val="000000"/>
          <w:spacing w:val="0"/>
          <w:position w:val="0"/>
          <w:sz w:val="24"/>
          <w:shd w:fill="auto" w:val="clear"/>
        </w:rPr>
        <w:tab/>
        <w:t xml:space="preserve">7</w:t>
      </w:r>
    </w:p>
    <w:p>
      <w:pPr>
        <w:numPr>
          <w:ilvl w:val="0"/>
          <w:numId w:val="11"/>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PRODUCT PERSPECTIVE</w:t>
      </w:r>
      <w:r>
        <w:rPr>
          <w:rFonts w:ascii="Calibri" w:hAnsi="Calibri" w:cs="Calibri" w:eastAsia="Calibri"/>
          <w:color w:val="000000"/>
          <w:spacing w:val="0"/>
          <w:position w:val="0"/>
          <w:sz w:val="24"/>
          <w:shd w:fill="auto" w:val="clear"/>
        </w:rPr>
        <w:tab/>
        <w:t xml:space="preserve">7</w:t>
      </w:r>
    </w:p>
    <w:p>
      <w:pPr>
        <w:numPr>
          <w:ilvl w:val="0"/>
          <w:numId w:val="11"/>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USERS AND CHARACTERISTICS</w:t>
      </w:r>
      <w:r>
        <w:rPr>
          <w:rFonts w:ascii="Calibri" w:hAnsi="Calibri" w:cs="Calibri" w:eastAsia="Calibri"/>
          <w:color w:val="000000"/>
          <w:spacing w:val="0"/>
          <w:position w:val="0"/>
          <w:sz w:val="24"/>
          <w:shd w:fill="auto" w:val="clear"/>
        </w:rPr>
        <w:tab/>
        <w:t xml:space="preserve">7</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ADMINISTRATOR</w:t>
      </w:r>
      <w:r>
        <w:rPr>
          <w:rFonts w:ascii="Calibri" w:hAnsi="Calibri" w:cs="Calibri" w:eastAsia="Calibri"/>
          <w:color w:val="000000"/>
          <w:spacing w:val="0"/>
          <w:position w:val="0"/>
          <w:sz w:val="24"/>
          <w:shd w:fill="auto" w:val="clear"/>
        </w:rPr>
        <w:tab/>
        <w:t xml:space="preserve">7</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MEMBER</w:t>
      </w:r>
      <w:r>
        <w:rPr>
          <w:rFonts w:ascii="Calibri" w:hAnsi="Calibri" w:cs="Calibri" w:eastAsia="Calibri"/>
          <w:color w:val="000000"/>
          <w:spacing w:val="0"/>
          <w:position w:val="0"/>
          <w:sz w:val="24"/>
          <w:shd w:fill="auto" w:val="clear"/>
        </w:rPr>
        <w:tab/>
        <w:t xml:space="preserve">7</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GUEST</w:t>
      </w:r>
      <w:r>
        <w:rPr>
          <w:rFonts w:ascii="Calibri" w:hAnsi="Calibri" w:cs="Calibri" w:eastAsia="Calibri"/>
          <w:color w:val="000000"/>
          <w:spacing w:val="0"/>
          <w:position w:val="0"/>
          <w:sz w:val="24"/>
          <w:shd w:fill="auto" w:val="clear"/>
        </w:rPr>
        <w:tab/>
        <w:t xml:space="preserve">7</w:t>
      </w:r>
    </w:p>
    <w:p>
      <w:pPr>
        <w:numPr>
          <w:ilvl w:val="0"/>
          <w:numId w:val="16"/>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DESIGN AND IMPLEMENTATION CONSTRAINTS</w:t>
      </w:r>
      <w:r>
        <w:rPr>
          <w:rFonts w:ascii="Calibri" w:hAnsi="Calibri" w:cs="Calibri" w:eastAsia="Calibri"/>
          <w:color w:val="000000"/>
          <w:spacing w:val="0"/>
          <w:position w:val="0"/>
          <w:sz w:val="24"/>
          <w:shd w:fill="auto" w:val="clear"/>
        </w:rPr>
        <w:tab/>
        <w:t xml:space="preserve">7</w:t>
      </w:r>
    </w:p>
    <w:p>
      <w:pPr>
        <w:numPr>
          <w:ilvl w:val="0"/>
          <w:numId w:val="16"/>
        </w:numPr>
        <w:tabs>
          <w:tab w:val="right" w:pos="8153" w:leader="dot"/>
        </w:tabs>
        <w:spacing w:before="0" w:after="100" w:line="360"/>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0000FF"/>
          <w:spacing w:val="0"/>
          <w:position w:val="0"/>
          <w:sz w:val="24"/>
          <w:u w:val="single"/>
          <w:shd w:fill="auto" w:val="clear"/>
        </w:rPr>
        <w:t xml:space="preserve">SPECIFIC REQUIREMENTS</w:t>
      </w:r>
      <w:r>
        <w:rPr>
          <w:rFonts w:ascii="Calibri" w:hAnsi="Calibri" w:cs="Calibri" w:eastAsia="Calibri"/>
          <w:b/>
          <w:color w:val="000000"/>
          <w:spacing w:val="0"/>
          <w:position w:val="0"/>
          <w:sz w:val="24"/>
          <w:shd w:fill="auto" w:val="clear"/>
        </w:rPr>
        <w:tab/>
        <w:t xml:space="preserve">9</w:t>
      </w:r>
    </w:p>
    <w:p>
      <w:pPr>
        <w:numPr>
          <w:ilvl w:val="0"/>
          <w:numId w:val="16"/>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EXTERNAL INTERFACE REQUIREMENTS</w:t>
      </w:r>
      <w:r>
        <w:rPr>
          <w:rFonts w:ascii="Calibri" w:hAnsi="Calibri" w:cs="Calibri" w:eastAsia="Calibri"/>
          <w:color w:val="000000"/>
          <w:spacing w:val="0"/>
          <w:position w:val="0"/>
          <w:sz w:val="24"/>
          <w:shd w:fill="auto" w:val="clear"/>
        </w:rPr>
        <w:tab/>
        <w:t xml:space="preserve">9</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USER INTERFACES</w:t>
      </w:r>
      <w:r>
        <w:rPr>
          <w:rFonts w:ascii="Calibri" w:hAnsi="Calibri" w:cs="Calibri" w:eastAsia="Calibri"/>
          <w:color w:val="000000"/>
          <w:spacing w:val="0"/>
          <w:position w:val="0"/>
          <w:sz w:val="24"/>
          <w:shd w:fill="auto" w:val="clear"/>
        </w:rPr>
        <w:tab/>
        <w:t xml:space="preserve">9</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REPORTS</w:t>
      </w:r>
      <w:r>
        <w:rPr>
          <w:rFonts w:ascii="Calibri" w:hAnsi="Calibri" w:cs="Calibri" w:eastAsia="Calibri"/>
          <w:color w:val="000000"/>
          <w:spacing w:val="0"/>
          <w:position w:val="0"/>
          <w:sz w:val="24"/>
          <w:shd w:fill="auto" w:val="clear"/>
        </w:rPr>
        <w:tab/>
        <w:t xml:space="preserve">19</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HARDWARE INTERFACES</w:t>
      </w:r>
      <w:r>
        <w:rPr>
          <w:rFonts w:ascii="Calibri" w:hAnsi="Calibri" w:cs="Calibri" w:eastAsia="Calibri"/>
          <w:color w:val="000000"/>
          <w:spacing w:val="0"/>
          <w:position w:val="0"/>
          <w:sz w:val="24"/>
          <w:shd w:fill="auto" w:val="clear"/>
        </w:rPr>
        <w:tab/>
        <w:t xml:space="preserve">25</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SOFTWARE INTERFACES</w:t>
      </w:r>
      <w:r>
        <w:rPr>
          <w:rFonts w:ascii="Calibri" w:hAnsi="Calibri" w:cs="Calibri" w:eastAsia="Calibri"/>
          <w:color w:val="000000"/>
          <w:spacing w:val="0"/>
          <w:position w:val="0"/>
          <w:sz w:val="24"/>
          <w:shd w:fill="auto" w:val="clear"/>
        </w:rPr>
        <w:tab/>
        <w:t xml:space="preserve">25</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FUNCTIONAL REQUIREMENTS</w:t>
      </w:r>
      <w:r>
        <w:rPr>
          <w:rFonts w:ascii="Calibri" w:hAnsi="Calibri" w:cs="Calibri" w:eastAsia="Calibri"/>
          <w:color w:val="000000"/>
          <w:spacing w:val="0"/>
          <w:position w:val="0"/>
          <w:sz w:val="24"/>
          <w:shd w:fill="auto" w:val="clear"/>
        </w:rPr>
        <w:tab/>
        <w:t xml:space="preserve">25</w:t>
      </w:r>
    </w:p>
    <w:p>
      <w:pPr>
        <w:numPr>
          <w:ilvl w:val="0"/>
          <w:numId w:val="20"/>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BEHAVIOR REQUIREMENTS</w:t>
      </w:r>
      <w:r>
        <w:rPr>
          <w:rFonts w:ascii="Calibri" w:hAnsi="Calibri" w:cs="Calibri" w:eastAsia="Calibri"/>
          <w:color w:val="000000"/>
          <w:spacing w:val="0"/>
          <w:position w:val="0"/>
          <w:sz w:val="24"/>
          <w:shd w:fill="auto" w:val="clear"/>
        </w:rPr>
        <w:tab/>
        <w:t xml:space="preserve">25</w:t>
      </w:r>
    </w:p>
    <w:p>
      <w:pPr>
        <w:tabs>
          <w:tab w:val="right" w:pos="8153" w:leader="dot"/>
        </w:tabs>
        <w:spacing w:before="0" w:after="100" w:line="360"/>
        <w:ind w:right="0" w:left="1440" w:firstLine="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UML DIAGRAMS</w:t>
      </w:r>
      <w:r>
        <w:rPr>
          <w:rFonts w:ascii="Calibri" w:hAnsi="Calibri" w:cs="Calibri" w:eastAsia="Calibri"/>
          <w:color w:val="000000"/>
          <w:spacing w:val="0"/>
          <w:position w:val="0"/>
          <w:sz w:val="24"/>
          <w:shd w:fill="auto" w:val="clear"/>
        </w:rPr>
        <w:tab/>
        <w:t xml:space="preserve">25</w:t>
      </w:r>
    </w:p>
    <w:p>
      <w:pPr>
        <w:numPr>
          <w:ilvl w:val="0"/>
          <w:numId w:val="22"/>
        </w:numPr>
        <w:tabs>
          <w:tab w:val="right" w:pos="8153" w:leader="dot"/>
        </w:tabs>
        <w:spacing w:before="0" w:after="100" w:line="360"/>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0000FF"/>
          <w:spacing w:val="0"/>
          <w:position w:val="0"/>
          <w:sz w:val="24"/>
          <w:u w:val="single"/>
          <w:shd w:fill="auto" w:val="clear"/>
        </w:rPr>
        <w:t xml:space="preserve">OTHER NON FUNCTIONAL REQUIREMENTS</w:t>
      </w:r>
      <w:r>
        <w:rPr>
          <w:rFonts w:ascii="Calibri" w:hAnsi="Calibri" w:cs="Calibri" w:eastAsia="Calibri"/>
          <w:b/>
          <w:color w:val="000000"/>
          <w:spacing w:val="0"/>
          <w:position w:val="0"/>
          <w:sz w:val="24"/>
          <w:shd w:fill="auto" w:val="clear"/>
        </w:rPr>
        <w:tab/>
        <w:t xml:space="preserve">30</w:t>
      </w:r>
    </w:p>
    <w:p>
      <w:pPr>
        <w:numPr>
          <w:ilvl w:val="0"/>
          <w:numId w:val="22"/>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PERFORMANCE REQUIREMENTS</w:t>
      </w:r>
      <w:r>
        <w:rPr>
          <w:rFonts w:ascii="Calibri" w:hAnsi="Calibri" w:cs="Calibri" w:eastAsia="Calibri"/>
          <w:color w:val="000000"/>
          <w:spacing w:val="0"/>
          <w:position w:val="0"/>
          <w:sz w:val="24"/>
          <w:shd w:fill="auto" w:val="clear"/>
        </w:rPr>
        <w:tab/>
        <w:t xml:space="preserve">30</w:t>
      </w:r>
    </w:p>
    <w:p>
      <w:pPr>
        <w:numPr>
          <w:ilvl w:val="0"/>
          <w:numId w:val="22"/>
        </w:numPr>
        <w:tabs>
          <w:tab w:val="right" w:pos="8153" w:leader="dot"/>
        </w:tabs>
        <w:spacing w:before="0" w:after="100" w:line="360"/>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4"/>
          <w:u w:val="single"/>
          <w:shd w:fill="auto" w:val="clear"/>
        </w:rPr>
        <w:t xml:space="preserve">SAFETY AND SECURITY REQUIREMENTS</w:t>
      </w:r>
      <w:r>
        <w:rPr>
          <w:rFonts w:ascii="Calibri" w:hAnsi="Calibri" w:cs="Calibri" w:eastAsia="Calibri"/>
          <w:color w:val="000000"/>
          <w:spacing w:val="0"/>
          <w:position w:val="0"/>
          <w:sz w:val="24"/>
          <w:shd w:fill="auto" w:val="clear"/>
        </w:rPr>
        <w:tab/>
        <w:t xml:space="preserve">31</w:t>
      </w:r>
    </w:p>
    <w:p>
      <w:pPr>
        <w:keepNext w:val="true"/>
        <w:keepLines w:val="true"/>
        <w:spacing w:before="240" w:after="200" w:line="360"/>
        <w:ind w:right="0" w:left="0" w:firstLine="0"/>
        <w:jc w:val="both"/>
        <w:rPr>
          <w:rFonts w:ascii="Calibri" w:hAnsi="Calibri" w:cs="Calibri" w:eastAsia="Calibri"/>
          <w:b/>
          <w:caps w:val="true"/>
          <w:color w:val="000000"/>
          <w:spacing w:val="5"/>
          <w:position w:val="0"/>
          <w:sz w:val="32"/>
          <w:shd w:fill="auto" w:val="clear"/>
        </w:rPr>
      </w:pPr>
      <w:r>
        <w:rPr>
          <w:rFonts w:ascii="Calibri" w:hAnsi="Calibri" w:cs="Calibri" w:eastAsia="Calibri"/>
          <w:b/>
          <w:caps w:val="true"/>
          <w:color w:val="000000"/>
          <w:spacing w:val="5"/>
          <w:position w:val="0"/>
          <w:sz w:val="32"/>
          <w:shd w:fill="auto" w:val="clear"/>
        </w:rPr>
        <w:t xml:space="preserve">INTRODUCTION</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purpose</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document’s main intention is to present the results of the analysis which we have done regarding this game center project, and this document contains the details how we understood the necessities, facts, importance of the module Software Applications Development and the project which we have done to prove them. The document is intended to be read by the examiners, the judge panel of the viva or any other relevant personal.</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Project scope and features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Ultra Gaming Center is a (fictional) newly opened gaming center and game CD/DVD selling shop. The admin of the company is having a difficult time with having to maintain records manually and to manage members and guests. The requirements specified in this document will be used for designing all the aspects that can computerize in the gaming center’s process. The management of the company is requesting a software to;</w:t>
      </w:r>
    </w:p>
    <w:p>
      <w:pPr>
        <w:numPr>
          <w:ilvl w:val="0"/>
          <w:numId w:val="29"/>
        </w:numPr>
        <w:tabs>
          <w:tab w:val="left" w:pos="3900" w:leader="none"/>
        </w:tabs>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be used as a networked gaming center</w:t>
      </w:r>
    </w:p>
    <w:p>
      <w:pPr>
        <w:numPr>
          <w:ilvl w:val="0"/>
          <w:numId w:val="29"/>
        </w:numPr>
        <w:tabs>
          <w:tab w:val="left" w:pos="3900" w:leader="none"/>
        </w:tabs>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be used to automate the gaming system</w:t>
      </w:r>
    </w:p>
    <w:p>
      <w:pPr>
        <w:numPr>
          <w:ilvl w:val="0"/>
          <w:numId w:val="29"/>
        </w:numPr>
        <w:tabs>
          <w:tab w:val="left" w:pos="3900" w:leader="none"/>
        </w:tabs>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be used to register members</w:t>
      </w:r>
    </w:p>
    <w:p>
      <w:pPr>
        <w:numPr>
          <w:ilvl w:val="0"/>
          <w:numId w:val="29"/>
        </w:numPr>
        <w:tabs>
          <w:tab w:val="left" w:pos="3900" w:leader="none"/>
        </w:tabs>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be used to get a brief description about gaming center machines</w:t>
      </w:r>
    </w:p>
    <w:p>
      <w:pPr>
        <w:numPr>
          <w:ilvl w:val="0"/>
          <w:numId w:val="29"/>
        </w:numPr>
        <w:tabs>
          <w:tab w:val="left" w:pos="3900" w:leader="none"/>
        </w:tabs>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be used as a POS</w:t>
      </w:r>
    </w:p>
    <w:p>
      <w:pPr>
        <w:tabs>
          <w:tab w:val="left" w:pos="3900" w:leader="none"/>
        </w:tabs>
        <w:spacing w:before="0" w:after="200" w:line="36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And also,</w:t>
      </w:r>
    </w:p>
    <w:p>
      <w:pPr>
        <w:numPr>
          <w:ilvl w:val="0"/>
          <w:numId w:val="31"/>
        </w:numPr>
        <w:tabs>
          <w:tab w:val="left" w:pos="3900" w:leader="none"/>
        </w:tabs>
        <w:spacing w:before="0" w:after="160" w:line="36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Customizable products database</w:t>
      </w:r>
    </w:p>
    <w:p>
      <w:pPr>
        <w:numPr>
          <w:ilvl w:val="0"/>
          <w:numId w:val="31"/>
        </w:numPr>
        <w:tabs>
          <w:tab w:val="left" w:pos="3900" w:leader="none"/>
        </w:tabs>
        <w:spacing w:before="0" w:after="160" w:line="36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 (game CD/DVD, games) insert, update, search and delete functions.</w:t>
      </w:r>
    </w:p>
    <w:p>
      <w:pPr>
        <w:numPr>
          <w:ilvl w:val="0"/>
          <w:numId w:val="31"/>
        </w:numPr>
        <w:tabs>
          <w:tab w:val="left" w:pos="3900" w:leader="none"/>
        </w:tabs>
        <w:spacing w:before="0" w:after="160" w:line="360"/>
        <w:ind w:right="0" w:left="216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 Path</w:t>
      </w:r>
    </w:p>
    <w:p>
      <w:pPr>
        <w:numPr>
          <w:ilvl w:val="0"/>
          <w:numId w:val="31"/>
        </w:numPr>
        <w:tabs>
          <w:tab w:val="left" w:pos="3900" w:leader="none"/>
        </w:tabs>
        <w:spacing w:before="0" w:after="160" w:line="360"/>
        <w:ind w:right="0" w:left="216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 Description</w:t>
      </w:r>
    </w:p>
    <w:p>
      <w:pPr>
        <w:numPr>
          <w:ilvl w:val="0"/>
          <w:numId w:val="31"/>
        </w:numPr>
        <w:tabs>
          <w:tab w:val="left" w:pos="3900" w:leader="none"/>
        </w:tabs>
        <w:spacing w:before="0" w:after="160" w:line="360"/>
        <w:ind w:right="0" w:left="216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 picture</w:t>
      </w:r>
    </w:p>
    <w:p>
      <w:pPr>
        <w:numPr>
          <w:ilvl w:val="0"/>
          <w:numId w:val="31"/>
        </w:numPr>
        <w:tabs>
          <w:tab w:val="left" w:pos="3900" w:leader="none"/>
        </w:tabs>
        <w:spacing w:before="0" w:after="160" w:line="360"/>
        <w:ind w:right="0" w:left="216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w:t>
      </w:r>
    </w:p>
    <w:p>
      <w:pPr>
        <w:numPr>
          <w:ilvl w:val="0"/>
          <w:numId w:val="31"/>
        </w:numPr>
        <w:tabs>
          <w:tab w:val="left" w:pos="3900" w:leader="none"/>
        </w:tabs>
        <w:spacing w:before="0" w:after="160" w:line="36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Customizable Machine list</w:t>
      </w:r>
    </w:p>
    <w:p>
      <w:pPr>
        <w:numPr>
          <w:ilvl w:val="0"/>
          <w:numId w:val="31"/>
        </w:numPr>
        <w:tabs>
          <w:tab w:val="left" w:pos="3900" w:leader="none"/>
        </w:tabs>
        <w:spacing w:before="0" w:after="160" w:line="36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Insert and update the machine count</w:t>
      </w:r>
    </w:p>
    <w:p>
      <w:pPr>
        <w:numPr>
          <w:ilvl w:val="0"/>
          <w:numId w:val="31"/>
        </w:numPr>
        <w:tabs>
          <w:tab w:val="left" w:pos="3900" w:leader="none"/>
        </w:tabs>
        <w:spacing w:before="0" w:after="160" w:line="36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handling</w:t>
      </w:r>
    </w:p>
    <w:p>
      <w:pPr>
        <w:numPr>
          <w:ilvl w:val="0"/>
          <w:numId w:val="31"/>
        </w:numPr>
        <w:tabs>
          <w:tab w:val="left" w:pos="3900" w:leader="none"/>
        </w:tabs>
        <w:spacing w:before="0" w:after="160" w:line="36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Customers can request games and play games according to a time period. </w:t>
      </w:r>
    </w:p>
    <w:p>
      <w:pPr>
        <w:numPr>
          <w:ilvl w:val="0"/>
          <w:numId w:val="31"/>
        </w:numPr>
        <w:tabs>
          <w:tab w:val="left" w:pos="3900" w:leader="none"/>
        </w:tabs>
        <w:spacing w:before="0" w:after="160" w:line="36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POS</w:t>
      </w:r>
    </w:p>
    <w:p>
      <w:pPr>
        <w:numPr>
          <w:ilvl w:val="0"/>
          <w:numId w:val="3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Admin can maintain invoices and guest tokens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DEFINITIONS, aBBREVIATIONS AND ACRONYMS</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Java - Sun’s Java Language: Provides multi-platform support</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JRE -  Sun’s Java Runtime Environment</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IDE - Integrated Development Environment</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Net Beans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An Oracle IDE</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MySQL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Open source database system</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Firebase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Google cloud database</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POS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Point of Sales</w:t>
      </w:r>
    </w:p>
    <w:p>
      <w:pPr>
        <w:numPr>
          <w:ilvl w:val="0"/>
          <w:numId w:val="41"/>
        </w:numPr>
        <w:spacing w:before="0" w:after="200" w:line="360"/>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UGC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Ultra Gaming Center</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keepNext w:val="true"/>
        <w:keepLines w:val="true"/>
        <w:spacing w:before="240" w:after="200" w:line="360"/>
        <w:ind w:right="0" w:left="0" w:firstLine="0"/>
        <w:jc w:val="both"/>
        <w:rPr>
          <w:rFonts w:ascii="Calibri" w:hAnsi="Calibri" w:cs="Calibri" w:eastAsia="Calibri"/>
          <w:b/>
          <w:caps w:val="true"/>
          <w:color w:val="000000"/>
          <w:spacing w:val="5"/>
          <w:position w:val="0"/>
          <w:sz w:val="32"/>
          <w:shd w:fill="auto" w:val="clear"/>
        </w:rPr>
      </w:pPr>
      <w:r>
        <w:rPr>
          <w:rFonts w:ascii="Calibri" w:hAnsi="Calibri" w:cs="Calibri" w:eastAsia="Calibri"/>
          <w:b/>
          <w:caps w:val="true"/>
          <w:color w:val="000000"/>
          <w:spacing w:val="5"/>
          <w:position w:val="0"/>
          <w:sz w:val="32"/>
          <w:shd w:fill="auto" w:val="clear"/>
        </w:rPr>
        <w:t xml:space="preserve">overall description</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product perspective</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Ultra Gaming Center software is a system which covers the management’s requirements up to its best. The main goal of this project is to reduce manual work, increase processing speed, and ensure reliability of data. Various reports shall be generated based on the requirement.</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users and characteristics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ADMINISTRATOR</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administrator can control everything including, generating tokens, generating reports, creating members, handling POS system, handling games and machines, etc. </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MEMBER</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member can request games, view profile, play games, view available games and details. </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 GUEST</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A guest can use this software to play games, view available games and details and also to request games.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design and implementation constraints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UGC system shall operate normally on Windows 10. However lower versions     are also supported but not recommended. </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MySQL 5.7 should be installed to the server to maintain the database. And all the computers which the UGC application is being installed must have Java Development Kit (JDK) 1.8 or higher versions.</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16Mbps internet connection is recommended. </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Intel core i3 processor with 8GB RAM machines are recommending for member and guest machines. </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All reports are Jasper Reports.</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keepNext w:val="true"/>
        <w:keepLines w:val="true"/>
        <w:spacing w:before="240" w:after="200" w:line="360"/>
        <w:ind w:right="0" w:left="0" w:firstLine="0"/>
        <w:jc w:val="both"/>
        <w:rPr>
          <w:rFonts w:ascii="Calibri" w:hAnsi="Calibri" w:cs="Calibri" w:eastAsia="Calibri"/>
          <w:b/>
          <w:caps w:val="true"/>
          <w:color w:val="000000"/>
          <w:spacing w:val="5"/>
          <w:position w:val="0"/>
          <w:sz w:val="32"/>
          <w:shd w:fill="auto" w:val="clear"/>
        </w:rPr>
      </w:pPr>
      <w:r>
        <w:rPr>
          <w:rFonts w:ascii="Calibri" w:hAnsi="Calibri" w:cs="Calibri" w:eastAsia="Calibri"/>
          <w:b/>
          <w:caps w:val="true"/>
          <w:color w:val="000000"/>
          <w:spacing w:val="5"/>
          <w:position w:val="0"/>
          <w:sz w:val="32"/>
          <w:shd w:fill="auto" w:val="clear"/>
        </w:rPr>
        <w:t xml:space="preserve">specific REQUIREMENTS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External interface requirements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user interfaces</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ACTIVATION KEY GENERATE</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object w:dxaOrig="7836" w:dyaOrig="5030">
          <v:rect xmlns:o="urn:schemas-microsoft-com:office:office" xmlns:v="urn:schemas-microsoft-com:vml" id="rectole0000000001" style="width:391.800000pt;height:25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000000"/>
          <w:spacing w:val="0"/>
          <w:position w:val="0"/>
          <w:sz w:val="24"/>
          <w:shd w:fill="auto" w:val="clear"/>
        </w:rPr>
        <w:tab/>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interface is for company (Cyclotech) to generate an activation key for the gaming center(Ultra Gaming Center). It must activate to use our software in machines. When a client request an activation key to install the software, we take the client’s NIC and the pc number that he needs to install. So it automatically generate an activation key for a client for specific number of computers. In the right side table all the saved data are shown and we can search any detail by the client’s NIC.</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ACTIVATE</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object w:dxaOrig="7836" w:dyaOrig="4231">
          <v:rect xmlns:o="urn:schemas-microsoft-com:office:office" xmlns:v="urn:schemas-microsoft-com:vml" id="rectole0000000002" style="width:391.800000pt;height:21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Activation UI is used in the gaming center to activate the software. The key that gives, is in the document that print and handover by the company (Cyclotech). When user clicked the activation button, it search the key with the cloud, validate computer machines, checks the MAC addresses and generate the necessary files for the activation process. When the activation key matches with the cloud database, it leads to the login interface.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REQUEST GAMES</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interface is only shows to the members. That it means only the members can request games that they interested in. To request a game we asking the NIC, Game name that you need to request and why you are interested in that game or why you are requesting that game. But that description field is optional. The NIC field is validated, so it can’t be a wrong type of NIC. When user clicked send request button admin can see the requested games.</w:t>
      </w:r>
      <w:r>
        <w:object w:dxaOrig="3950" w:dyaOrig="4814">
          <v:rect xmlns:o="urn:schemas-microsoft-com:office:office" xmlns:v="urn:schemas-microsoft-com:vml" id="rectole0000000003" style="width:197.500000pt;height:24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LOGIN</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object w:dxaOrig="7836" w:dyaOrig="4406">
          <v:rect xmlns:o="urn:schemas-microsoft-com:office:office" xmlns:v="urn:schemas-microsoft-com:vml" id="rectole0000000004" style="width:391.800000pt;height:22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first window that the user sees after activating the product or each and every time he starts the computer. The user can either enter the guest token, username, nic or email to login. If the user enters a valid guest token the game launcher will be shown to the user. If the user enters a username the password panel will be displayed where the user can either enter the password or he/she will have options to reset the password. After validating the entered credentials, the user will be redirected either to the admin panel or the game launcher based on the user type.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GUEST INVOICE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 xml:space="preserve">Guest invoice UI is use to get the invoice of the guest. After generate a token and guest play game and logout from it then we add that token number and get all details and print his report. If he already generate invoice for that token no then he couldn’t generate another. After add token no and enter admin can see what package was he has chosen and what is the duration has he played and the charge for it.</w:t>
      </w:r>
      <w:r>
        <w:object w:dxaOrig="3577" w:dyaOrig="4170">
          <v:rect xmlns:o="urn:schemas-microsoft-com:office:office" xmlns:v="urn:schemas-microsoft-com:vml" id="rectole0000000005" style="width:178.850000pt;height:20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POINT OF SALES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4219">
          <v:rect xmlns:o="urn:schemas-microsoft-com:office:office" xmlns:v="urn:schemas-microsoft-com:vml" id="rectole0000000006" style="width:391.800000pt;height:21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Point of sale is the main UI of the system this is used when selling game CD’s we must first place the barcode and enter it if that item exists it will show the item name and unit price of the item then add quantity. If quantity has it add to the table and subtotal will show then add the payment and can get the POS invoice.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PROFIT &amp; LOSS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3970">
          <v:rect xmlns:o="urn:schemas-microsoft-com:office:office" xmlns:v="urn:schemas-microsoft-com:vml" id="rectole0000000007" style="width:391.800000pt;height:198.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profit and lost UI it will get start of the month and current date and load all the GRN details and Game CD selling  and Guest game selling details  all the details to those three table and in side panel it she the summary of it . Then we can load details between those two dates and we can see the last day, last month, last year charts individually.</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GAME MANAGEMENT </w:t>
      </w: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24"/>
          <w:shd w:fill="auto" w:val="clear"/>
        </w:rPr>
        <w:t xml:space="preserve"> MAIN WINDOW</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4198">
          <v:rect xmlns:o="urn:schemas-microsoft-com:office:office" xmlns:v="urn:schemas-microsoft-com:vml" id="rectole0000000008" style="width:391.800000pt;height:20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main window of Game management. This belongs admin. In here admin can search a game details by game name. If admin need to find machine where game installed machines, he can change panel to table view (below).</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GAME MANAGEMENT </w:t>
      </w: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24"/>
          <w:shd w:fill="auto" w:val="clear"/>
        </w:rPr>
        <w:t xml:space="preserve"> SORTED BY MACHINE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4198">
          <v:rect xmlns:o="urn:schemas-microsoft-com:office:office" xmlns:v="urn:schemas-microsoft-com:vml" id="rectole0000000009" style="width:391.800000pt;height:209.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here admin can see the all the machine where game installed and is the machine available.</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here games search can only by name. When admin need to add a new game there's a button to “Add New Game”. If game Detail need to Update, first the admin need to search and select a game. If the admin need only to edit image URL there’s checkbox for edit only the image URL. If the he need to change all details (name, Description, Image URL and play and sell) there’s another checkbox named “Edit All”. In here play and sell checkbox shows the game is sell only or play only or to both. If the selected game need to deactivate there’s button to deactivate the game. If the deactivated game need to activate there’s a button to open window to activate game. If a selected game details need to clear button has provide to clear all the fields. In here without checking an edit checkbox (Edit All or Edit Image URL can’t update game details.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SET GAMES TO MACHINE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5425">
          <v:rect xmlns:o="urn:schemas-microsoft-com:office:office" xmlns:v="urn:schemas-microsoft-com:vml" id="rectole0000000010" style="width:391.800000pt;height:271.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window use for set games to machine. After installing or before installing a new game games added to the system. After adding to the system .game is set to machines. This window is for that. In here search game text field is use for search a game. The available result show as a list under the search game text field. Relevant game has to select from the list. In Game ID, Game name text fields show the selected game id and name. Search using machine id is use for search machine using game id. The result also shows in as a list and relevant machine has to select from the list. Selected machines added to the table. Sort by menu is use for load guest machines or member machines to the table. In the table, to select machines to add games there is a select machines column and it has a checkbox for each machine. Needed machine can select from checkbox. Using add button can added to the game to selected machines in the table. Clear button is clear the table.</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ACTIVATE DEACTIVATED GAMES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5708">
          <v:rect xmlns:o="urn:schemas-microsoft-com:office:office" xmlns:v="urn:schemas-microsoft-com:vml" id="rectole0000000011" style="width:391.800000pt;height:285.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window shows deactivated games from game management main window. This window shows game id, status and name that deactivated.in here admin has to select deactivate game one by one. And selected game is can active can clicking Activate Button.</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MEMBER MANAGEMENT</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3928">
          <v:rect xmlns:o="urn:schemas-microsoft-com:office:office" xmlns:v="urn:schemas-microsoft-com:vml" id="rectole0000000012" style="width:391.800000pt;height:19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interface is meant  for company (Cyclotech) to register a new member, add new membership and add new overcharge plan for the gaming center(Ultra Gaming Center).before registering a member a membership type must assigned to the member. Thus the membership type must contain an overtime charge plan. When registering a member we take the user’s NIC and the Email address in case of the user forgot the password. When registering a membership type, two durations assigned to it as for day (minutes) and for expiry (months).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 ITEM</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this interface supplier can add customer return items .user have to enter old invoice no then all invoice no will show in invoice item table .user have to select invoice item and enter the return quantity then user have to click Return button . By clicking save button user can save return items.</w:t>
      </w:r>
      <w:r>
        <w:object w:dxaOrig="5246" w:dyaOrig="4814">
          <v:rect xmlns:o="urn:schemas-microsoft-com:office:office" xmlns:v="urn:schemas-microsoft-com:vml" id="rectole0000000013" style="width:262.300000pt;height:240.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RETURNED INVOICE DETAILS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object w:dxaOrig="7836" w:dyaOrig="5466">
          <v:rect xmlns:o="urn:schemas-microsoft-com:office:office" xmlns:v="urn:schemas-microsoft-com:vml" id="rectole0000000014" style="width:391.800000pt;height:273.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this interface user can see all return item. By selecting items user can return item to supplier and resolved return items.</w:t>
      </w:r>
    </w:p>
    <w:p>
      <w:pPr>
        <w:tabs>
          <w:tab w:val="right" w:pos="8163" w:leader="none"/>
        </w:tabs>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MEMBER CHECKOUT</w:t>
      </w:r>
    </w:p>
    <w:p>
      <w:pPr>
        <w:tabs>
          <w:tab w:val="right" w:pos="8163" w:leader="none"/>
        </w:tabs>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When a member enters the gaming center, the management takes his/her membership. If the member has played more than the scheduled time for a day, he will be charged. When a member leaves the gaming center, the administrator checks for overtime charges by entering the user ID which is printed on the membership.</w:t>
      </w:r>
      <w:r>
        <w:object w:dxaOrig="2645" w:dyaOrig="5291">
          <v:rect xmlns:o="urn:schemas-microsoft-com:office:office" xmlns:v="urn:schemas-microsoft-com:vml" id="rectole0000000015" style="width:132.250000pt;height:264.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PROMOTIONS</w:t>
      </w:r>
    </w:p>
    <w:p>
      <w:pPr>
        <w:spacing w:before="0" w:after="200" w:line="276"/>
        <w:ind w:right="0" w:left="0" w:firstLine="0"/>
        <w:jc w:val="left"/>
        <w:rPr>
          <w:rFonts w:ascii="Calibri" w:hAnsi="Calibri" w:cs="Calibri" w:eastAsia="Calibri"/>
          <w:color w:val="000000"/>
          <w:spacing w:val="0"/>
          <w:position w:val="0"/>
          <w:sz w:val="24"/>
          <w:shd w:fill="auto" w:val="clear"/>
        </w:rPr>
      </w:pPr>
      <w:r>
        <w:object w:dxaOrig="7836" w:dyaOrig="4204">
          <v:rect xmlns:o="urn:schemas-microsoft-com:office:office" xmlns:v="urn:schemas-microsoft-com:vml" id="rectole0000000016" style="width:391.800000pt;height:210.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By using this window admin can send promotions to members and view all old promotions. He can select members list to send how many members have select to a promotion.</w:t>
      </w:r>
    </w:p>
    <w:p>
      <w:pPr>
        <w:spacing w:before="0" w:after="200" w:line="276"/>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GUEST TOKEN GENERATE</w:t>
      </w:r>
    </w:p>
    <w:p>
      <w:pPr>
        <w:spacing w:before="0" w:after="200" w:line="276"/>
        <w:ind w:right="0" w:left="0" w:firstLine="0"/>
        <w:jc w:val="left"/>
        <w:rPr>
          <w:rFonts w:ascii="Calibri" w:hAnsi="Calibri" w:cs="Calibri" w:eastAsia="Calibri"/>
          <w:b/>
          <w:color w:val="000000"/>
          <w:spacing w:val="0"/>
          <w:position w:val="0"/>
          <w:sz w:val="24"/>
          <w:shd w:fill="auto" w:val="clear"/>
        </w:rPr>
      </w:pPr>
      <w:r>
        <w:object w:dxaOrig="5356" w:dyaOrig="6362">
          <v:rect xmlns:o="urn:schemas-microsoft-com:office:office" xmlns:v="urn:schemas-microsoft-com:vml" id="rectole0000000017" style="width:267.800000pt;height:318.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By using this window admin generate the guess token with its selected package.</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b/>
          <w:caps w:val="true"/>
          <w:color w:val="000000"/>
          <w:spacing w:val="0"/>
          <w:position w:val="0"/>
          <w:sz w:val="26"/>
          <w:shd w:fill="auto" w:val="clear"/>
        </w:rPr>
      </w:pP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reports</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GUEST INVOICE</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6796" w:dyaOrig="9590">
          <v:rect xmlns:o="urn:schemas-microsoft-com:office:office" xmlns:v="urn:schemas-microsoft-com:vml" id="rectole0000000018" style="width:339.800000pt;height:479.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guest invoice report guest can see what the package is and what the duration is and how much he has played by the report. And he can see start and end time he has played. And he can see who is the cashier was at that moment.</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POS INVOICE</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5908" w:dyaOrig="8364">
          <v:rect xmlns:o="urn:schemas-microsoft-com:office:office" xmlns:v="urn:schemas-microsoft-com:vml" id="rectole0000000019" style="width:295.400000pt;height:418.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the point of sale invoice customer can see what the things he has purchased are and the price and quantity he has bought, the amount and the total of it and balance can see from it. In the top of it he can see purchased time and date.</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ITEM LABEL</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4248" w:dyaOrig="2952">
          <v:rect xmlns:o="urn:schemas-microsoft-com:office:office" xmlns:v="urn:schemas-microsoft-com:vml" id="rectole0000000020" style="width:212.400000pt;height:147.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This is the label that user have passed this label in cover of item (CD, DVD) .this label print when adding items in to stock.by reading this bar code user can get stock id. And price of item also shown in this label.   </w:t>
      </w: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ONE GRN DETAILS</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5558" w:dyaOrig="7868">
          <v:rect xmlns:o="urn:schemas-microsoft-com:office:office" xmlns:v="urn:schemas-microsoft-com:vml" id="rectole0000000021" style="width:277.900000pt;height:393.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report will give details about one GRN. Supplier details, date and time, GRN total price, GRN items of this GRN.</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ALL GRN DETAILS</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5745" w:dyaOrig="8107">
          <v:rect xmlns:o="urn:schemas-microsoft-com:office:office" xmlns:v="urn:schemas-microsoft-com:vml" id="rectole0000000022" style="width:287.250000pt;height:405.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this report user can get all GRN details. GRN no, Supplier name, Date &amp; Time, total price of each GRN and total of GRN prices.</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TOKEN GENERATE</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the token what we issued when a guest come to the game center. By using this report admin can view guest package and its package price when the guess come to pay his bill.</w:t>
      </w:r>
      <w:r>
        <w:object w:dxaOrig="3312" w:dyaOrig="3888">
          <v:rect xmlns:o="urn:schemas-microsoft-com:office:office" xmlns:v="urn:schemas-microsoft-com:vml" id="rectole0000000023" style="width:165.600000pt;height:194.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5270" w:dyaOrig="7401">
          <v:rect xmlns:o="urn:schemas-microsoft-com:office:office" xmlns:v="urn:schemas-microsoft-com:vml" id="rectole0000000024" style="width:263.500000pt;height:370.0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Calibri" w:hAnsi="Calibri" w:cs="Calibri" w:eastAsia="Calibri"/>
          <w:b/>
          <w:color w:val="000000"/>
          <w:spacing w:val="0"/>
          <w:position w:val="0"/>
          <w:sz w:val="24"/>
          <w:shd w:fill="auto" w:val="clear"/>
        </w:rPr>
        <w:t xml:space="preserve">MEMBER CHECKOUT</w: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When a member plays more than the scheduled time, he/she has to play overtime charges. And this is the invoice which will be given to him/her. The report includes the player name, logged in date time, playing duration of session, the total, payment and the balance.</w:t>
      </w: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LAST YEAR PROFIT REPORT</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5220" w:dyaOrig="5284">
          <v:rect xmlns:o="urn:schemas-microsoft-com:office:office" xmlns:v="urn:schemas-microsoft-com:vml" id="rectole0000000025" style="width:261.000000pt;height:264.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LAST MONTH PROFIT REPORT</w:t>
      </w:r>
    </w:p>
    <w:p>
      <w:pPr>
        <w:spacing w:before="0" w:after="200" w:line="360"/>
        <w:ind w:right="0" w:left="0" w:firstLine="0"/>
        <w:jc w:val="both"/>
        <w:rPr>
          <w:rFonts w:ascii="Calibri" w:hAnsi="Calibri" w:cs="Calibri" w:eastAsia="Calibri"/>
          <w:b/>
          <w:color w:val="000000"/>
          <w:spacing w:val="0"/>
          <w:position w:val="0"/>
          <w:sz w:val="24"/>
          <w:shd w:fill="auto" w:val="clear"/>
        </w:rPr>
      </w:pPr>
      <w:r>
        <w:object w:dxaOrig="4906" w:dyaOrig="4967">
          <v:rect xmlns:o="urn:schemas-microsoft-com:office:office" xmlns:v="urn:schemas-microsoft-com:vml" id="rectole0000000026" style="width:245.300000pt;height:248.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0"/>
        <w:jc w:val="left"/>
        <w:rPr>
          <w:rFonts w:ascii="Calibri" w:hAnsi="Calibri" w:cs="Calibri" w:eastAsia="Calibri"/>
          <w:caps w:val="true"/>
          <w:color w:val="000000"/>
          <w:spacing w:val="0"/>
          <w:position w:val="0"/>
          <w:sz w:val="24"/>
          <w:shd w:fill="auto" w:val="clear"/>
        </w:rPr>
      </w:pPr>
      <w:r>
        <w:rPr>
          <w:rFonts w:ascii="Calibri" w:hAnsi="Calibri" w:cs="Calibri" w:eastAsia="Calibri"/>
          <w:caps w:val="true"/>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b/>
          <w:color w:val="000000"/>
          <w:spacing w:val="0"/>
          <w:position w:val="0"/>
          <w:sz w:val="24"/>
          <w:shd w:fill="auto" w:val="clear"/>
        </w:rPr>
      </w:pP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Hardware interfaces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system will require a powerful server to maintain the data traffic and store the database. PC monitors with a resolution of 1366x768 is recommended. Barcode readers will be required to scan the barcodes from price tags and printers will be required to print the reports and invoices. Network switch and a router needs to create a network.</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software interfaces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MySQL server 5.7 needs to be installed in the server to host the database. And all the other computers need JDK 1.8 or higher version to run the system. </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functional requirements</w:t>
      </w:r>
    </w:p>
    <w:p>
      <w:pPr>
        <w:numPr>
          <w:ilvl w:val="0"/>
          <w:numId w:val="69"/>
        </w:numPr>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User Management Function</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have to input username and other basic information. It will generate user ID and user passes. And you can easily print that gate passes. When if you remove some users it will safely remove other references that user created.</w:t>
      </w:r>
    </w:p>
    <w:p>
      <w:pPr>
        <w:numPr>
          <w:ilvl w:val="0"/>
          <w:numId w:val="71"/>
        </w:numPr>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Handling Function</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When gamer start playing the system will automatically calculate the playing time and generate the payment. If it necessary, the admin can shut down or logout any machine. </w:t>
      </w:r>
    </w:p>
    <w:p>
      <w:pPr>
        <w:numPr>
          <w:ilvl w:val="0"/>
          <w:numId w:val="73"/>
        </w:numPr>
        <w:spacing w:before="0" w:after="16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Token Generate Function</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Guest get a token when he/she enter the shop and it will generate according to the package he/she select and it will use to make the invoice of the guest.</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BEHAVIOR requirements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6"/>
          <w:shd w:fill="auto" w:val="clear"/>
        </w:rPr>
      </w:pPr>
      <w:r>
        <w:rPr>
          <w:rFonts w:ascii="Calibri" w:hAnsi="Calibri" w:cs="Calibri" w:eastAsia="Calibri"/>
          <w:b/>
          <w:caps w:val="true"/>
          <w:color w:val="000000"/>
          <w:spacing w:val="0"/>
          <w:position w:val="0"/>
          <w:sz w:val="26"/>
          <w:shd w:fill="auto" w:val="clear"/>
        </w:rPr>
        <w:t xml:space="preserve">uml diagrams</w:t>
      </w: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USE CASE DIAGRAM</w:t>
      </w:r>
    </w:p>
    <w:p>
      <w:pPr>
        <w:spacing w:before="0" w:after="200" w:line="360"/>
        <w:ind w:right="0" w:left="0" w:firstLine="0"/>
        <w:jc w:val="both"/>
        <w:rPr>
          <w:rFonts w:ascii="Calibri" w:hAnsi="Calibri" w:cs="Calibri" w:eastAsia="Calibri"/>
          <w:color w:val="000000"/>
          <w:spacing w:val="0"/>
          <w:position w:val="0"/>
          <w:sz w:val="24"/>
          <w:shd w:fill="auto" w:val="clear"/>
        </w:rPr>
      </w:pPr>
      <w:r>
        <w:object w:dxaOrig="7836" w:dyaOrig="7221">
          <v:rect xmlns:o="urn:schemas-microsoft-com:office:office" xmlns:v="urn:schemas-microsoft-com:vml" id="rectole0000000027" style="width:391.800000pt;height:361.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DIAGRAM</w:t>
      </w:r>
    </w:p>
    <w:p>
      <w:pPr>
        <w:spacing w:before="0" w:after="200" w:line="360"/>
        <w:ind w:right="0" w:left="0" w:firstLine="0"/>
        <w:jc w:val="both"/>
        <w:rPr>
          <w:rFonts w:ascii="Calibri" w:hAnsi="Calibri" w:cs="Calibri" w:eastAsia="Calibri"/>
          <w:color w:val="000000"/>
          <w:spacing w:val="0"/>
          <w:position w:val="0"/>
          <w:sz w:val="24"/>
          <w:shd w:fill="auto" w:val="clear"/>
        </w:rPr>
      </w:pPr>
      <w:r>
        <w:object w:dxaOrig="7817" w:dyaOrig="8604">
          <v:rect xmlns:o="urn:schemas-microsoft-com:office:office" xmlns:v="urn:schemas-microsoft-com:vml" id="rectole0000000028" style="width:390.850000pt;height:430.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SEQUENCE DIAGRAM</w:t>
      </w:r>
    </w:p>
    <w:p>
      <w:pPr>
        <w:spacing w:before="0" w:after="200" w:line="360"/>
        <w:ind w:right="0" w:left="0" w:firstLine="0"/>
        <w:jc w:val="both"/>
        <w:rPr>
          <w:rFonts w:ascii="Calibri" w:hAnsi="Calibri" w:cs="Calibri" w:eastAsia="Calibri"/>
          <w:color w:val="000000"/>
          <w:spacing w:val="0"/>
          <w:position w:val="0"/>
          <w:sz w:val="24"/>
          <w:shd w:fill="auto" w:val="clear"/>
        </w:rPr>
      </w:pPr>
      <w:r>
        <w:object w:dxaOrig="7841" w:dyaOrig="6982">
          <v:rect xmlns:o="urn:schemas-microsoft-com:office:office" xmlns:v="urn:schemas-microsoft-com:vml" id="rectole0000000029" style="width:392.050000pt;height:349.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ENTITY RELATIONSHIP DIAGRAM</w:t>
      </w:r>
    </w:p>
    <w:p>
      <w:pPr>
        <w:spacing w:before="0" w:after="200" w:line="360"/>
        <w:ind w:right="0" w:left="0" w:firstLine="0"/>
        <w:jc w:val="both"/>
        <w:rPr>
          <w:rFonts w:ascii="Calibri" w:hAnsi="Calibri" w:cs="Calibri" w:eastAsia="Calibri"/>
          <w:color w:val="000000"/>
          <w:spacing w:val="0"/>
          <w:position w:val="0"/>
          <w:sz w:val="24"/>
          <w:shd w:fill="auto" w:val="clear"/>
        </w:rPr>
      </w:pPr>
      <w:r>
        <w:object w:dxaOrig="7841" w:dyaOrig="5720">
          <v:rect xmlns:o="urn:schemas-microsoft-com:office:office" xmlns:v="urn:schemas-microsoft-com:vml" id="rectole0000000030" style="width:392.050000pt;height:286.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p>
    <w:p>
      <w:pPr>
        <w:keepNext w:val="true"/>
        <w:keepLines w:val="true"/>
        <w:spacing w:before="240" w:after="200" w:line="360"/>
        <w:ind w:right="0" w:left="0" w:firstLine="0"/>
        <w:jc w:val="both"/>
        <w:rPr>
          <w:rFonts w:ascii="Calibri" w:hAnsi="Calibri" w:cs="Calibri" w:eastAsia="Calibri"/>
          <w:b/>
          <w:caps w:val="true"/>
          <w:color w:val="000000"/>
          <w:spacing w:val="5"/>
          <w:position w:val="0"/>
          <w:sz w:val="32"/>
          <w:shd w:fill="auto" w:val="clear"/>
        </w:rPr>
      </w:pPr>
      <w:r>
        <w:rPr>
          <w:rFonts w:ascii="Calibri" w:hAnsi="Calibri" w:cs="Calibri" w:eastAsia="Calibri"/>
          <w:b/>
          <w:caps w:val="true"/>
          <w:color w:val="000000"/>
          <w:spacing w:val="5"/>
          <w:position w:val="0"/>
          <w:sz w:val="32"/>
          <w:shd w:fill="auto" w:val="clear"/>
        </w:rPr>
        <w:t xml:space="preserve">other non functional REQUIREMENTS</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performance requirements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system should be interactive and therefore the delays concerned should be less. So in each action-response of the system, there aren't any immediate delays. just in case of gap windows forms, of pop error messages and saving the settings or sessions there's delay a lot of below a pair of seconds, just in case of gap databases, sorting queries and analysis there aren't any delays and therefore the operation is performed in but a pair of seconds for gap, sorting, computing, posting &gt; ninety fifth of the files. Conjointly once connecting to the server the delay is predicated writing on the gap of the two systems and therefore the configuration between them thus there's high chance that there'll be or not a prospering association in but twenty seconds for sake of excellent communication.</w:t>
      </w:r>
    </w:p>
    <w:p>
      <w:pPr>
        <w:numPr>
          <w:ilvl w:val="0"/>
          <w:numId w:val="87"/>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Safety</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Information transmission ought to be firmly transmitted to server with none changes in info</w:t>
      </w:r>
    </w:p>
    <w:p>
      <w:pPr>
        <w:numPr>
          <w:ilvl w:val="0"/>
          <w:numId w:val="89"/>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Reliability</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As the system offer the correct tools for discussion, drawback determination it should be created positive that the system is reliable in its operations and for securing the sensitive details.</w:t>
      </w:r>
    </w:p>
    <w:p>
      <w:pPr>
        <w:numPr>
          <w:ilvl w:val="0"/>
          <w:numId w:val="91"/>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Availability</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the web service gets noncontiguous whereas causing info to the server, the data will be send once more for verification.</w:t>
      </w:r>
    </w:p>
    <w:p>
      <w:pPr>
        <w:numPr>
          <w:ilvl w:val="0"/>
          <w:numId w:val="93"/>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Security</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main security concern is for users account therefore correct login mechanism ought to be accustomed avoid hacking. The token id registration is much to spam check for increasing the protection. Hence, security is provided from unwanted use of recognition package.</w:t>
      </w:r>
    </w:p>
    <w:p>
      <w:pPr>
        <w:numPr>
          <w:ilvl w:val="0"/>
          <w:numId w:val="95"/>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Usability</w:t>
      </w:r>
    </w:p>
    <w:p>
      <w:pPr>
        <w:spacing w:before="0" w:after="200" w:line="360"/>
        <w:ind w:right="0" w:left="360" w:firstLine="720"/>
        <w:jc w:val="both"/>
        <w:rPr>
          <w:rFonts w:ascii="Cambria" w:hAnsi="Cambria" w:cs="Cambria" w:eastAsia="Cambria"/>
          <w:color w:val="auto"/>
          <w:spacing w:val="0"/>
          <w:position w:val="0"/>
          <w:sz w:val="24"/>
          <w:shd w:fill="auto" w:val="clear"/>
        </w:rPr>
      </w:pPr>
      <w:r>
        <w:rPr>
          <w:rFonts w:ascii="Calibri" w:hAnsi="Calibri" w:cs="Calibri" w:eastAsia="Calibri"/>
          <w:color w:val="000000"/>
          <w:spacing w:val="0"/>
          <w:position w:val="0"/>
          <w:sz w:val="24"/>
          <w:shd w:fill="auto" w:val="clear"/>
        </w:rPr>
        <w:t xml:space="preserve">As the system is simple to handle and navigates within the most expected approach with no delays. In this case the computer program reacts consequently and transverses quickly between its states.</w:t>
      </w:r>
    </w:p>
    <w:p>
      <w:pPr>
        <w:numPr>
          <w:ilvl w:val="0"/>
          <w:numId w:val="97"/>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Execution qualities: </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Like security and usefulness, that square measure discernible at run time.</w:t>
      </w:r>
    </w:p>
    <w:p>
      <w:pPr>
        <w:numPr>
          <w:ilvl w:val="0"/>
          <w:numId w:val="99"/>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Evolution qualities: </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Like testability, maintainability, extensibility and measurability, that square measure embodied within the static structure of the software.</w:t>
      </w:r>
    </w:p>
    <w:p>
      <w:pPr>
        <w:keepNext w:val="true"/>
        <w:keepLines w:val="true"/>
        <w:spacing w:before="120" w:after="160" w:line="360"/>
        <w:ind w:right="0" w:left="0" w:firstLine="0"/>
        <w:jc w:val="both"/>
        <w:rPr>
          <w:rFonts w:ascii="Calibri" w:hAnsi="Calibri" w:cs="Calibri" w:eastAsia="Calibri"/>
          <w:b/>
          <w:caps w:val="true"/>
          <w:color w:val="000000"/>
          <w:spacing w:val="0"/>
          <w:position w:val="0"/>
          <w:sz w:val="28"/>
          <w:shd w:fill="auto" w:val="clear"/>
        </w:rPr>
      </w:pPr>
      <w:r>
        <w:rPr>
          <w:rFonts w:ascii="Calibri" w:hAnsi="Calibri" w:cs="Calibri" w:eastAsia="Calibri"/>
          <w:b/>
          <w:caps w:val="true"/>
          <w:color w:val="000000"/>
          <w:spacing w:val="0"/>
          <w:position w:val="0"/>
          <w:sz w:val="28"/>
          <w:shd w:fill="auto" w:val="clear"/>
        </w:rPr>
        <w:t xml:space="preserve">safety and security requirements</w:t>
      </w:r>
    </w:p>
    <w:p>
      <w:pPr>
        <w:spacing w:before="0" w:after="200" w:line="36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Mainly we always mind about our safety. Meanwhile there are lot of hackers and lot of tricks people discovered in society it is the main recent for the main purpose to fix safety issue. There are many fixes we implement bellow.</w:t>
      </w:r>
    </w:p>
    <w:p>
      <w:pPr>
        <w:numPr>
          <w:ilvl w:val="0"/>
          <w:numId w:val="103"/>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Secured Login Experience</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Basically, regular login is based with usernames and passwords, but we implemented new methods like MD5 encryption.</w:t>
      </w:r>
    </w:p>
    <w:p>
      <w:pPr>
        <w:numPr>
          <w:ilvl w:val="0"/>
          <w:numId w:val="105"/>
        </w:numPr>
        <w:spacing w:before="0" w:after="200" w:line="36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Security User Privileges</w:t>
      </w:r>
    </w:p>
    <w:p>
      <w:pPr>
        <w:spacing w:before="0" w:after="200" w:line="360"/>
        <w:ind w:right="0" w:left="36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There are many users logging to this system, and there can do lot of different things using this system. What’s why we implemented new privilege methods to secure this system.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11">
    <w:abstractNumId w:val="108"/>
  </w:num>
  <w:num w:numId="16">
    <w:abstractNumId w:val="102"/>
  </w:num>
  <w:num w:numId="20">
    <w:abstractNumId w:val="96"/>
  </w:num>
  <w:num w:numId="22">
    <w:abstractNumId w:val="90"/>
  </w:num>
  <w:num w:numId="29">
    <w:abstractNumId w:val="84"/>
  </w:num>
  <w:num w:numId="31">
    <w:abstractNumId w:val="78"/>
  </w:num>
  <w:num w:numId="41">
    <w:abstractNumId w:val="72"/>
  </w:num>
  <w:num w:numId="69">
    <w:abstractNumId w:val="66"/>
  </w:num>
  <w:num w:numId="71">
    <w:abstractNumId w:val="60"/>
  </w:num>
  <w:num w:numId="73">
    <w:abstractNumId w:val="54"/>
  </w:num>
  <w:num w:numId="87">
    <w:abstractNumId w:val="48"/>
  </w:num>
  <w:num w:numId="89">
    <w:abstractNumId w:val="42"/>
  </w:num>
  <w:num w:numId="91">
    <w:abstractNumId w:val="36"/>
  </w:num>
  <w:num w:numId="93">
    <w:abstractNumId w:val="30"/>
  </w:num>
  <w:num w:numId="95">
    <w:abstractNumId w:val="24"/>
  </w:num>
  <w:num w:numId="97">
    <w:abstractNumId w:val="18"/>
  </w:num>
  <w:num w:numId="99">
    <w:abstractNumId w:val="12"/>
  </w:num>
  <w:num w:numId="103">
    <w:abstractNumId w:val="6"/>
  </w:num>
  <w:num w:numId="1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numbering.xml" Id="docRId62"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styles.xml" Id="docRId63"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