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7A08E" w14:textId="42CF4B7E" w:rsidR="0039763B" w:rsidRDefault="00F253A9">
      <w:pPr>
        <w:rPr>
          <w:sz w:val="36"/>
          <w:szCs w:val="36"/>
        </w:rPr>
      </w:pPr>
      <w:r w:rsidRPr="00F253A9">
        <w:rPr>
          <w:sz w:val="36"/>
          <w:szCs w:val="36"/>
        </w:rPr>
        <w:t>WEEK-4 SPRING – RESET – HANDSON-3 SOLUTION</w:t>
      </w:r>
    </w:p>
    <w:p w14:paraId="1E7D16FF" w14:textId="75C50396" w:rsidR="00F253A9" w:rsidRPr="00F253A9" w:rsidRDefault="00F253A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575703E" wp14:editId="06575B59">
            <wp:extent cx="5943600" cy="3157220"/>
            <wp:effectExtent l="0" t="0" r="0" b="5080"/>
            <wp:docPr id="9201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738" name="Picture 920157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22279272" wp14:editId="2DB4A62A">
            <wp:extent cx="5943600" cy="3157220"/>
            <wp:effectExtent l="0" t="0" r="0" b="5080"/>
            <wp:docPr id="861225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25584" name="Picture 8612255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3A9" w:rsidRPr="00F2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A9"/>
    <w:rsid w:val="002F4EBE"/>
    <w:rsid w:val="0039763B"/>
    <w:rsid w:val="00637FAA"/>
    <w:rsid w:val="00A33ED3"/>
    <w:rsid w:val="00E0774E"/>
    <w:rsid w:val="00F2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E85F"/>
  <w15:chartTrackingRefBased/>
  <w15:docId w15:val="{307C5236-53A8-47D7-A723-DC3621CD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3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merline shiny</dc:creator>
  <cp:keywords/>
  <dc:description/>
  <cp:lastModifiedBy>merline shiny</cp:lastModifiedBy>
  <cp:revision>1</cp:revision>
  <dcterms:created xsi:type="dcterms:W3CDTF">2025-07-17T11:57:00Z</dcterms:created>
  <dcterms:modified xsi:type="dcterms:W3CDTF">2025-07-17T11:59:00Z</dcterms:modified>
</cp:coreProperties>
</file>