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B09EE" w14:textId="513427A0" w:rsidR="0039763B" w:rsidRDefault="004320F1">
      <w:pPr>
        <w:rPr>
          <w:sz w:val="48"/>
          <w:szCs w:val="48"/>
        </w:rPr>
      </w:pPr>
      <w:r w:rsidRPr="004320F1">
        <w:rPr>
          <w:sz w:val="48"/>
          <w:szCs w:val="48"/>
        </w:rPr>
        <w:t>REST - Country Web Service</w:t>
      </w:r>
    </w:p>
    <w:p w14:paraId="4B1314BC" w14:textId="0A4013AA" w:rsidR="004320F1" w:rsidRPr="004320F1" w:rsidRDefault="004320F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39A1A94" wp14:editId="7BD36AEC">
            <wp:extent cx="5943600" cy="3157220"/>
            <wp:effectExtent l="0" t="0" r="0" b="5080"/>
            <wp:docPr id="104264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484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 wp14:anchorId="573F114F" wp14:editId="7E7223C6">
            <wp:extent cx="5943600" cy="3157220"/>
            <wp:effectExtent l="0" t="0" r="0" b="5080"/>
            <wp:docPr id="42079893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98935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0F1" w:rsidRPr="0043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F1"/>
    <w:rsid w:val="002F4EBE"/>
    <w:rsid w:val="0039763B"/>
    <w:rsid w:val="004320F1"/>
    <w:rsid w:val="00637FAA"/>
    <w:rsid w:val="007D3BF1"/>
    <w:rsid w:val="00E0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1984"/>
  <w15:chartTrackingRefBased/>
  <w15:docId w15:val="{71E70F8F-B4BD-4DC6-AB59-BED81723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0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merline shiny</dc:creator>
  <cp:keywords/>
  <dc:description/>
  <cp:lastModifiedBy>merline shiny</cp:lastModifiedBy>
  <cp:revision>1</cp:revision>
  <dcterms:created xsi:type="dcterms:W3CDTF">2025-07-18T12:45:00Z</dcterms:created>
  <dcterms:modified xsi:type="dcterms:W3CDTF">2025-07-18T12:47:00Z</dcterms:modified>
</cp:coreProperties>
</file>