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8"/>
        <w:gridCol w:w="2306"/>
      </w:tblGrid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EE"/>
                <w:lang w:eastAsia="ru-RU"/>
              </w:rPr>
            </w:pPr>
            <w:r w:rsidRPr="002937C6">
              <w:rPr>
                <w:rFonts w:ascii="Arial" w:eastAsia="Times New Roman" w:hAnsi="Arial" w:cs="Arial"/>
                <w:b/>
                <w:bCs/>
                <w:color w:val="0000EE"/>
                <w:lang w:eastAsia="ru-RU"/>
              </w:rPr>
              <w:t>СОСТОЯНИЯ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EE"/>
                <w:lang w:eastAsia="ru-RU"/>
              </w:rPr>
            </w:pP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Staggered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В замешательстве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Prone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Распластанный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Immobilize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Обездвиженный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Disoriented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Дезориентированный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Incapacitated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Выведен из строя</w:t>
            </w:r>
          </w:p>
        </w:tc>
      </w:tr>
    </w:tbl>
    <w:p w:rsidR="00E04D36" w:rsidRDefault="002937C6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1566"/>
      </w:tblGrid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EE"/>
                <w:lang w:eastAsia="ru-RU"/>
              </w:rPr>
            </w:pPr>
            <w:r w:rsidRPr="002937C6">
              <w:rPr>
                <w:rFonts w:ascii="Arial" w:eastAsia="Times New Roman" w:hAnsi="Arial" w:cs="Arial"/>
                <w:b/>
                <w:bCs/>
                <w:color w:val="0000EE"/>
                <w:lang w:eastAsia="ru-RU"/>
              </w:rPr>
              <w:t>Сложности проверок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EE"/>
                <w:lang w:eastAsia="ru-RU"/>
              </w:rPr>
            </w:pP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Easy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Легкая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Average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Обычная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Hard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Сложная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Daunting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Пугающая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Formidable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Запредельная</w:t>
            </w:r>
          </w:p>
        </w:tc>
      </w:tr>
    </w:tbl>
    <w:p w:rsidR="002937C6" w:rsidRDefault="002937C6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2"/>
        <w:gridCol w:w="5395"/>
      </w:tblGrid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EE"/>
                <w:lang w:eastAsia="ru-RU"/>
              </w:rPr>
            </w:pPr>
            <w:r w:rsidRPr="002937C6">
              <w:rPr>
                <w:rFonts w:ascii="Arial" w:eastAsia="Times New Roman" w:hAnsi="Arial" w:cs="Arial"/>
                <w:b/>
                <w:bCs/>
                <w:color w:val="0000EE"/>
                <w:lang w:eastAsia="ru-RU"/>
              </w:rPr>
              <w:t>ДИАПАЗОНЫ ДИСТАНЦИИ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EE"/>
                <w:lang w:eastAsia="ru-RU"/>
              </w:rPr>
            </w:pP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Engaged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Вплотную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Short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Range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Короткая дистанция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Medium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Range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Средняя дистанция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Long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Range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Длинная дистанция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Extreme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Range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Экстремальная дистанция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only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Vehicles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) 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Strategic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Range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(только для транспорта) Стратегическая дистанция</w:t>
            </w:r>
          </w:p>
        </w:tc>
      </w:tr>
    </w:tbl>
    <w:p w:rsidR="002937C6" w:rsidRDefault="002937C6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8"/>
        <w:gridCol w:w="2306"/>
      </w:tblGrid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EE"/>
                <w:lang w:eastAsia="ru-RU"/>
              </w:rPr>
            </w:pPr>
            <w:r w:rsidRPr="002937C6">
              <w:rPr>
                <w:rFonts w:ascii="Arial" w:eastAsia="Times New Roman" w:hAnsi="Arial" w:cs="Arial"/>
                <w:b/>
                <w:bCs/>
                <w:color w:val="0000EE"/>
                <w:lang w:eastAsia="ru-RU"/>
              </w:rPr>
              <w:t>СОСТОЯНИЯ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EE"/>
                <w:lang w:eastAsia="ru-RU"/>
              </w:rPr>
            </w:pP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Staggered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В замешательстве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Prone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Распластанный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Immobilize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Обездвиженный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Disoriented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Дезориентированный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Incapacitated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Выведен из строя</w:t>
            </w:r>
          </w:p>
        </w:tc>
      </w:tr>
    </w:tbl>
    <w:p w:rsidR="002937C6" w:rsidRDefault="002937C6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1"/>
        <w:gridCol w:w="1631"/>
      </w:tblGrid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EE"/>
                <w:lang w:eastAsia="ru-RU"/>
              </w:rPr>
            </w:pPr>
            <w:r w:rsidRPr="002937C6">
              <w:rPr>
                <w:rFonts w:ascii="Arial" w:eastAsia="Times New Roman" w:hAnsi="Arial" w:cs="Arial"/>
                <w:b/>
                <w:bCs/>
                <w:color w:val="0000EE"/>
                <w:lang w:eastAsia="ru-RU"/>
              </w:rPr>
              <w:t>Значения игральных костей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EE"/>
                <w:lang w:eastAsia="ru-RU"/>
              </w:rPr>
            </w:pP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TRIUMPH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Триумф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DESPAIR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Крах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Успех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FAILURE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Провал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ADVANTAGE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Преимущество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THREAT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Осложнение</w:t>
            </w:r>
          </w:p>
        </w:tc>
      </w:tr>
    </w:tbl>
    <w:p w:rsidR="002937C6" w:rsidRDefault="002937C6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4"/>
        <w:gridCol w:w="2598"/>
      </w:tblGrid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EE"/>
                <w:lang w:eastAsia="ru-RU"/>
              </w:rPr>
            </w:pPr>
            <w:r w:rsidRPr="002937C6">
              <w:rPr>
                <w:rFonts w:ascii="Arial" w:eastAsia="Times New Roman" w:hAnsi="Arial" w:cs="Arial"/>
                <w:b/>
                <w:bCs/>
                <w:color w:val="0000EE"/>
                <w:lang w:eastAsia="ru-RU"/>
              </w:rPr>
              <w:t>Свойство предметов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EE"/>
                <w:lang w:eastAsia="ru-RU"/>
              </w:rPr>
            </w:pP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Accurate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Passive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Точное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Auto-Fire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Active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Автоматическое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Blast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Active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Взрыв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Breach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Passive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Бронебойное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Burn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Active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Жжение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lastRenderedPageBreak/>
              <w:t>Concussive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Active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Ошеломление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2937C6">
              <w:rPr>
                <w:rFonts w:ascii="Arial" w:eastAsia="Times New Roman" w:hAnsi="Arial" w:cs="Arial"/>
                <w:lang w:val="en-US" w:eastAsia="ru-RU"/>
              </w:rPr>
              <w:t xml:space="preserve">Cortosis (Passive) </w:t>
            </w:r>
            <w:r w:rsidRPr="002937C6">
              <w:rPr>
                <w:rFonts w:ascii="Arial" w:eastAsia="Times New Roman" w:hAnsi="Arial" w:cs="Arial"/>
                <w:lang w:eastAsia="ru-RU"/>
              </w:rPr>
              <w:t>или</w:t>
            </w:r>
            <w:r w:rsidRPr="002937C6">
              <w:rPr>
                <w:rFonts w:ascii="Arial" w:eastAsia="Times New Roman" w:hAnsi="Arial" w:cs="Arial"/>
                <w:lang w:val="en-US" w:eastAsia="ru-RU"/>
              </w:rPr>
              <w:t xml:space="preserve"> Beskar (Passive)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Укреплённое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Cumbersome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Passive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Громоздкое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Defensive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Passive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Оборонительное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Deflection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Passive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Отражающее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Disorient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Active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Дезориентирующее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Ensnare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Active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Сковывание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Guided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Active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Наведение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Knockdown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Active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Нокдаун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Inaccurate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Passive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Неточное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Inferior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Passive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Низкопробное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Ion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Passive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Ионное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Limited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Ammo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Passive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Ограниченный боезапас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Linked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Active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Залповое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Phasic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Passive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Фазовое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Pierce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Passive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Проникающее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Prepare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Passive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Подготовка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Reinforced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Passive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Укреплённое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Slow-Firing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Passive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Медленное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Stun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Active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Оглушающее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Stun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Damage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Passive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Оглушающий урон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Sunder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Active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Повреждение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Superior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Passive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Превосходное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Tractor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Passive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Захват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Unwieldy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Passive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Сноровка</w:t>
            </w:r>
          </w:p>
        </w:tc>
      </w:tr>
      <w:tr w:rsidR="002937C6" w:rsidRPr="002937C6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Vicious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Passive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937C6" w:rsidRPr="002937C6" w:rsidRDefault="002937C6" w:rsidP="002937C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Высококритичное</w:t>
            </w:r>
          </w:p>
        </w:tc>
      </w:tr>
    </w:tbl>
    <w:p w:rsidR="002937C6" w:rsidRDefault="002937C6"/>
    <w:sectPr w:rsidR="00293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C59"/>
    <w:rsid w:val="002378C6"/>
    <w:rsid w:val="00274C59"/>
    <w:rsid w:val="002937C6"/>
    <w:rsid w:val="006B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F2175"/>
  <w15:chartTrackingRefBased/>
  <w15:docId w15:val="{5B55C3A9-9528-4E61-9F3C-05434A32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Akbaa</dc:creator>
  <cp:keywords/>
  <dc:description/>
  <cp:lastModifiedBy>Akbaa</cp:lastModifiedBy>
  <cp:revision>2</cp:revision>
  <dcterms:created xsi:type="dcterms:W3CDTF">2023-02-05T11:34:00Z</dcterms:created>
  <dcterms:modified xsi:type="dcterms:W3CDTF">2023-02-05T11:35:00Z</dcterms:modified>
</cp:coreProperties>
</file>