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Daily Activity Report (DAR)</w:t>
      </w:r>
    </w:p>
    <w:p>
      <w:pPr>
        <w:jc w:val="center"/>
      </w:pPr>
      <w:r>
        <w:t>ITIO Innovex Pvt Ltd</w:t>
        <w:br/>
        <w:t>DocuMantra (ESP) — https://esp.documantra.in</w:t>
        <w:br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  <w:t>Report date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21 August 2026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Prepared by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Technical Lead / Development Team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Git branch (feature)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feature/aadhaar-dual-appearance-vsign-live-21-8-26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Base branch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recipient-portal-pandadoc-ux-10-7-26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Commit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270d84e — Improve Aadhaar dual signature appearance and VSign live/UAT switch tooling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Environment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Local VSign live keys + production server pull started (esp.documantra.in)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Report type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Daily Activity Report (DAR)</w:t>
            </w:r>
          </w:p>
        </w:tc>
      </w:tr>
    </w:tbl>
    <w:p/>
    <w:p>
      <w:pPr>
        <w:pStyle w:val="Heading1"/>
      </w:pPr>
      <w:r>
        <w:t>1. Executive summary</w:t>
      </w:r>
    </w:p>
    <w:p>
      <w:pPr>
        <w:pStyle w:val="ListBullet"/>
      </w:pPr>
      <w:r>
        <w:t>Fixed Aadhaar eSign dual signature appearance: content-fit stamp, no wide white blank / double overlay after OTP, opaque handwritten bake on blue dual card.</w:t>
      </w:r>
    </w:p>
    <w:p>
      <w:pPr>
        <w:pStyle w:val="ListBullet"/>
      </w:pPr>
      <w:r>
        <w:t>Polished pending (pre-OTP) dual UI: larger card, Times New Roman, wider tick; edit only via green pencil; Sign with Aadhaar CTA starts OTP even after handwritten save.</w:t>
      </w:r>
    </w:p>
    <w:p>
      <w:pPr>
        <w:pStyle w:val="ListBullet"/>
      </w:pPr>
      <w:r>
        <w:t>Added VSign UAT↔live profile switch tooling (scripts + profiles); secrets remain gitignored; production callback URL supported for esp.documantra.in.</w:t>
      </w:r>
    </w:p>
    <w:p>
      <w:pPr>
        <w:pStyle w:val="ListBullet"/>
      </w:pPr>
      <w:r>
        <w:t>Created and pushed feature branch feature/aadhaar-dual-appearance-vsign-live-21-8-26 (commit 270d84e); production VM fetched and checked out the branch.</w:t>
      </w:r>
    </w:p>
    <w:p>
      <w:pPr>
        <w:pStyle w:val="ListBullet"/>
      </w:pPr>
      <w:r>
        <w:t>Did not commit live PFX, secrets/*.env, local Mongo data, utility logs, or JAR binaries.</w:t>
      </w:r>
    </w:p>
    <w:p>
      <w:pPr>
        <w:pStyle w:val="Heading1"/>
      </w:pPr>
      <w:r>
        <w:t>2. Aadhaar dual signature appearance (UI + PDF)</w:t>
      </w:r>
    </w:p>
    <w:p>
      <w:pPr>
        <w:pStyle w:val="ListBullet"/>
      </w:pPr>
      <w:r>
        <w:t>Root causes addressed: SignPad white/transparent PNG baking to white in PDF; oversized React field wrap covering stamp; HTML dual overlay stacking on PDF bake after Aadhaar verify.</w:t>
      </w:r>
    </w:p>
    <w:p>
      <w:pPr>
        <w:pStyle w:val="ListBullet"/>
      </w:pPr>
      <w:r>
        <w:t>Frontend: AadhaarSignatureAppearance, DocumentViewer, SignPad, vsignAppearance helpers — flatten/trim handwritten onto #E8F2FF; dual field width max-content; after verify show PDF only (no HTML overlay).</w:t>
      </w:r>
    </w:p>
    <w:p>
      <w:pPr>
        <w:pStyle w:val="ListBullet"/>
      </w:pPr>
      <w:r>
        <w:t>Backend: vsignAppearanceEmbed.js — PDF dual paint, Times font, thicker tick, strip legacy wide SMask images; harden transparentize / isolate blend / blue top-right cover.</w:t>
      </w:r>
    </w:p>
    <w:p>
      <w:pPr>
        <w:pStyle w:val="ListBullet"/>
      </w:pPr>
      <w:r>
        <w:t>UX: pencil-only edit for handwritten; box click does not open SignPad; Sign with Aadhaar always invokes doSign for OTP.</w:t>
      </w:r>
    </w:p>
    <w:p>
      <w:pPr>
        <w:pStyle w:val="Heading1"/>
      </w:pPr>
      <w:r>
        <w:t>3. Local VSign live verification</w:t>
      </w:r>
    </w:p>
    <w:p>
      <w:pPr>
        <w:pStyle w:val="ListBullet"/>
      </w:pPr>
      <w:r>
        <w:t>Switched local profile UAT → live via switch-vsign-env.js (ASP IIPL001, esign.verasys.in, live PFX).</w:t>
      </w:r>
    </w:p>
    <w:p>
      <w:pPr>
        <w:pStyle w:val="ListBullet"/>
      </w:pPr>
      <w:r>
        <w:t>Used Cloudflare quick tunnel for HTTPS VSign callback during local OTP testing; tunnels expire and must be refreshed.</w:t>
      </w:r>
    </w:p>
    <w:p>
      <w:pPr>
        <w:pStyle w:val="ListBullet"/>
      </w:pPr>
      <w:r>
        <w:t>Services exercised locally: Vite 5173, e-sign 2103, pdf-service 2104, VSign utility 7078.</w:t>
      </w:r>
    </w:p>
    <w:p>
      <w:pPr>
        <w:pStyle w:val="ListBullet"/>
      </w:pPr>
      <w:r>
        <w:t>DOCX upload path hardened (pdf-service mammoth fallback / timeouts) for Windows LibreOffice hangs.</w:t>
      </w:r>
    </w:p>
    <w:p>
      <w:pPr>
        <w:pStyle w:val="ListBullet"/>
      </w:pPr>
      <w:r>
        <w:t>New envelopes required after live key switch; old UAT envelopes must not be reused for live OTP.</w:t>
      </w:r>
    </w:p>
    <w:p>
      <w:pPr>
        <w:pStyle w:val="Heading1"/>
      </w:pPr>
      <w:r>
        <w:t>4. Git / branch publication</w:t>
      </w:r>
    </w:p>
    <w:p>
      <w:pPr>
        <w:pStyle w:val="ListBullet"/>
      </w:pPr>
      <w:r>
        <w:t>New branch: feature/aadhaar-dual-appearance-vsign-live-21-8-26 from prior recipient-portal work.</w:t>
      </w:r>
    </w:p>
    <w:p>
      <w:pPr>
        <w:pStyle w:val="ListBullet"/>
      </w:pPr>
      <w:r>
        <w:t>Pushed to origin: https://github.com/mern-itio/esp.documantra.in (commit 270d84e).</w:t>
      </w:r>
    </w:p>
    <w:p>
      <w:pPr>
        <w:pStyle w:val="ListBullet"/>
      </w:pPr>
      <w:r>
        <w:t>PR create URL available; gh CLI auth not configured on local workstation.</w:t>
      </w:r>
    </w:p>
    <w:p>
      <w:pPr>
        <w:pStyle w:val="ListBullet"/>
      </w:pPr>
      <w:r>
        <w:t>Excluded from commit: .mongo-local, uploads/vSign/signCertificate.pfx changes, utility logs/JAR, Excel/XML dumps, config/vsign/secrets/*.env.</w:t>
      </w:r>
    </w:p>
    <w:p>
      <w:pPr>
        <w:pStyle w:val="Heading1"/>
      </w:pPr>
      <w:r>
        <w:t>5. Production server status (21 Aug)</w:t>
      </w:r>
    </w:p>
    <w:p>
      <w:pPr>
        <w:pStyle w:val="ListBullet"/>
      </w:pPr>
      <w:r>
        <w:t>VM: DM-Indian-ubuntu-s-2vcpu-4gb-amd-blr1 — repo /root/Draft-and-Sign.</w:t>
      </w:r>
    </w:p>
    <w:p>
      <w:pPr>
        <w:pStyle w:val="ListBullet"/>
      </w:pPr>
      <w:r>
        <w:t>Completed: git fetch; checkout feature/aadhaar-dual-appearance-vsign-live-21-8-26; branch up to date with origin (Already up to date after checkout = tip already at 270d84e).</w:t>
      </w:r>
    </w:p>
    <w:p>
      <w:pPr>
        <w:pStyle w:val="ListBullet"/>
      </w:pPr>
      <w:r>
        <w:t>Restored incidental local edits: Frontend/package-lock.json, deploy/scripts/apply-nginx-vapt.sh.</w:t>
      </w:r>
    </w:p>
    <w:p>
      <w:pPr>
        <w:pStyle w:val="ListBullet"/>
      </w:pPr>
      <w:r>
        <w:t>Left untracked (do not commit): Annexure-A16-UserConsents-Snapshot.json copies.</w:t>
      </w:r>
    </w:p>
    <w:p>
      <w:pPr>
        <w:pStyle w:val="ListBullet"/>
      </w:pPr>
      <w:r>
        <w:t>Pending on server: switch-vsign-env live, rebuild/recreate e-sign-service + pdf-service, Frontend build → /var/www/draft-and-sign, smoke test with NEW envelope.</w:t>
      </w:r>
    </w:p>
    <w:p>
      <w:pPr>
        <w:pStyle w:val="Heading1"/>
      </w:pPr>
      <w:r>
        <w:t>6. Commits pushed (21 August 2026)</w:t>
      </w:r>
    </w:p>
    <w:p>
      <w:pPr>
        <w:pStyle w:val="ListBullet"/>
      </w:pPr>
      <w:r>
        <w:t>270d84e — Improve Aadhaar dual signature appearance and VSign live/UAT switch tooling.</w:t>
      </w:r>
    </w:p>
    <w:p>
      <w:pPr>
        <w:pStyle w:val="Heading1"/>
      </w:pPr>
      <w:r>
        <w:t>7. Key files touched</w:t>
      </w:r>
    </w:p>
    <w:p>
      <w:pPr>
        <w:pStyle w:val="ListBullet"/>
      </w:pPr>
      <w:r>
        <w:t>Frontend: DocumentViewer.tsx, AadhaarSignatureAppearance.tsx, SignPad.tsx, vsignAppearance.ts, vsignAadhaarStorage.ts, VSignAdminSettings.tsx.</w:t>
      </w:r>
    </w:p>
    <w:p>
      <w:pPr>
        <w:pStyle w:val="ListBullet"/>
      </w:pPr>
      <w:r>
        <w:t>Backend e-sign: vSignController.js, aadhar.vsign.service.js, vsignAppearanceEmbed.js, vsignAssets.js, vsignConfigPolicy.js, callback middleware.</w:t>
      </w:r>
    </w:p>
    <w:p>
      <w:pPr>
        <w:pStyle w:val="ListBullet"/>
      </w:pPr>
      <w:r>
        <w:t>Tooling: config/vsign/profiles/{live,uat}.json, switch-vsign-env.js, sync/update/verify scripts, deploy/scripts/deploy-vsign-live.sh.</w:t>
      </w:r>
    </w:p>
    <w:p>
      <w:pPr>
        <w:pStyle w:val="ListBullet"/>
      </w:pPr>
      <w:r>
        <w:t>pdf-service: pdfController.js DOCX conversion resilience.</w:t>
      </w:r>
    </w:p>
    <w:p>
      <w:pPr>
        <w:pStyle w:val="Heading1"/>
      </w:pPr>
      <w:r>
        <w:t>8. Testing &amp; verification</w:t>
      </w:r>
    </w:p>
    <w:p>
      <w:pPr>
        <w:pStyle w:val="ListBullet"/>
      </w:pPr>
      <w:r>
        <w:t>Local: dual stamp sizing / no top-right white blank; handwritten opaque on blue; post-OTP PDF-only appearance.</w:t>
      </w:r>
    </w:p>
    <w:p>
      <w:pPr>
        <w:pStyle w:val="ListBullet"/>
      </w:pPr>
      <w:r>
        <w:t>Local: pencil edits handwritten; Sign with Aadhaar starts OTP after handwritten save.</w:t>
      </w:r>
    </w:p>
    <w:p>
      <w:pPr>
        <w:pStyle w:val="ListBullet"/>
      </w:pPr>
      <w:r>
        <w:t>Local live keys: VSign OTP path with tunnel callback (when tunnel active).</w:t>
      </w:r>
    </w:p>
    <w:p>
      <w:pPr>
        <w:pStyle w:val="ListBullet"/>
      </w:pPr>
      <w:r>
        <w:t>Production: code present on disk after checkout; runtime still pending rebuild/restart at time of this DAR.</w:t>
      </w:r>
    </w:p>
    <w:p>
      <w:pPr>
        <w:pStyle w:val="Heading1"/>
      </w:pPr>
      <w:r>
        <w:t>9. Production deploy steps (remaining)</w:t>
      </w:r>
    </w:p>
    <w:p>
      <w:pPr>
        <w:pStyle w:val="ListBullet"/>
      </w:pPr>
      <w:r>
        <w:t>cd /root/Draft-and-Sign &amp;&amp; git log -1 --oneline  # expect 270d84e</w:t>
      </w:r>
    </w:p>
    <w:p>
      <w:pPr>
        <w:pStyle w:val="ListBullet"/>
      </w:pPr>
      <w:r>
        <w:t>Confirm live PFX + config/vsign/secrets/live.env exist on server.</w:t>
      </w:r>
    </w:p>
    <w:p>
      <w:pPr>
        <w:pStyle w:val="ListBullet"/>
      </w:pPr>
      <w:r>
        <w:t>cd Backend/services/e-sign-service &amp;&amp; node scripts/switch-vsign-env.js live &amp;&amp; node scripts/vsign-utility-props.js production &amp;&amp; sudo systemctl restart vsign-utility || true</w:t>
      </w:r>
    </w:p>
    <w:p>
      <w:pPr>
        <w:pStyle w:val="ListBullet"/>
      </w:pPr>
      <w:r>
        <w:t>docker compose -f docker-compose.prod.yml build e-sign-service pdf-service &amp;&amp; up -d --force-recreate (or Backend/docker compose equivalent).</w:t>
      </w:r>
    </w:p>
    <w:p>
      <w:pPr>
        <w:pStyle w:val="ListBullet"/>
      </w:pPr>
      <w:r>
        <w:t>Frontend: npm install --legacy-peer-deps &amp;&amp; NODE_OPTIONS=--max-old-space-size=4096 npm run build &amp;&amp; rsync dist/ → /var/www/draft-and-sign/</w:t>
      </w:r>
    </w:p>
    <w:p>
      <w:pPr>
        <w:pStyle w:val="ListBullet"/>
      </w:pPr>
      <w:r>
        <w:t>Smoke: GET callback URL; create NEW envelope on https://esp.documantra.in; full Aadhaar eSign.</w:t>
      </w:r>
    </w:p>
    <w:p>
      <w:pPr>
        <w:pStyle w:val="Heading1"/>
      </w:pPr>
      <w:r>
        <w:t>10. Pending / next steps</w:t>
      </w:r>
    </w:p>
    <w:p>
      <w:pPr>
        <w:pStyle w:val="ListBullet"/>
      </w:pPr>
      <w:r>
        <w:t>Complete production Docker rebuild + Frontend rsync; verify live Aadhaar eSign on esp.documantra.in.</w:t>
      </w:r>
    </w:p>
    <w:p>
      <w:pPr>
        <w:pStyle w:val="ListBullet"/>
      </w:pPr>
      <w:r>
        <w:t>Open GitHub PR from feature branch into integration/main branch used for production.</w:t>
      </w:r>
    </w:p>
    <w:p>
      <w:pPr>
        <w:pStyle w:val="ListBullet"/>
      </w:pPr>
      <w:r>
        <w:t>Confirm production callback remains https://esp.documantra.in/esign/api/e-sign/public/v-sign/response (no tunnel).</w:t>
      </w:r>
    </w:p>
    <w:p>
      <w:pPr>
        <w:pStyle w:val="ListBullet"/>
      </w:pPr>
      <w:r>
        <w:t>Monitor first live signings for stamp appearance and OTP callback success.</w:t>
      </w:r>
    </w:p>
    <w:p/>
    <w:p>
      <w:pPr>
        <w:jc w:val="center"/>
      </w:pPr>
      <w:r>
        <w:t>This DAR is prepared for internal tracking and management review. Redact credentials and customer PII before external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