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180" w:type="dxa"/>
        <w:tblInd w:w="5" w:type="dxa"/>
        <w:tblCellMar>
          <w:top w:w="50" w:type="dxa"/>
          <w:left w:w="108" w:type="dxa"/>
          <w:right w:w="106" w:type="dxa"/>
        </w:tblCellMar>
        <w:tblLook w:val="04A0" w:firstRow="1" w:lastRow="0" w:firstColumn="1" w:lastColumn="0" w:noHBand="0" w:noVBand="1"/>
      </w:tblPr>
      <w:tblGrid>
        <w:gridCol w:w="2122"/>
        <w:gridCol w:w="8058"/>
      </w:tblGrid>
      <w:tr w:rsidR="006456B4" w14:paraId="5E9440E1" w14:textId="77777777">
        <w:trPr>
          <w:trHeight w:val="1419"/>
        </w:trPr>
        <w:tc>
          <w:tcPr>
            <w:tcW w:w="2122" w:type="dxa"/>
            <w:tcBorders>
              <w:top w:val="single" w:sz="4" w:space="0" w:color="000000"/>
              <w:left w:val="single" w:sz="4" w:space="0" w:color="000000"/>
              <w:bottom w:val="single" w:sz="4" w:space="0" w:color="000000"/>
              <w:right w:val="single" w:sz="4" w:space="0" w:color="000000"/>
            </w:tcBorders>
          </w:tcPr>
          <w:p w14:paraId="44F68C4D" w14:textId="77777777" w:rsidR="006456B4" w:rsidRDefault="00000000">
            <w:pPr>
              <w:spacing w:after="0" w:line="259" w:lineRule="auto"/>
              <w:ind w:left="0" w:firstLine="0"/>
              <w:jc w:val="left"/>
            </w:pPr>
            <w:r>
              <w:rPr>
                <w:color w:val="FF0000"/>
                <w:sz w:val="22"/>
              </w:rPr>
              <w:t xml:space="preserve"> </w:t>
            </w:r>
            <w:r>
              <w:rPr>
                <w:noProof/>
              </w:rPr>
              <w:drawing>
                <wp:inline distT="0" distB="0" distL="0" distR="0" wp14:anchorId="543A163B" wp14:editId="5373B93D">
                  <wp:extent cx="1200785" cy="580822"/>
                  <wp:effectExtent l="0" t="0" r="0" b="0"/>
                  <wp:docPr id="417" name="Picture 417" descr="http://1.bp.blogspot.com/-IaqfNzcLNaY/UJZlqmR-FKI/AAAAAAAADjY/mMLYU2RcNDE/s1600/Logo-UUM.jpg"/>
                  <wp:cNvGraphicFramePr/>
                  <a:graphic xmlns:a="http://schemas.openxmlformats.org/drawingml/2006/main">
                    <a:graphicData uri="http://schemas.openxmlformats.org/drawingml/2006/picture">
                      <pic:pic xmlns:pic="http://schemas.openxmlformats.org/drawingml/2006/picture">
                        <pic:nvPicPr>
                          <pic:cNvPr id="417" name="Picture 417"/>
                          <pic:cNvPicPr/>
                        </pic:nvPicPr>
                        <pic:blipFill>
                          <a:blip r:embed="rId7"/>
                          <a:stretch>
                            <a:fillRect/>
                          </a:stretch>
                        </pic:blipFill>
                        <pic:spPr>
                          <a:xfrm>
                            <a:off x="0" y="0"/>
                            <a:ext cx="1200785" cy="580822"/>
                          </a:xfrm>
                          <a:prstGeom prst="rect">
                            <a:avLst/>
                          </a:prstGeom>
                        </pic:spPr>
                      </pic:pic>
                    </a:graphicData>
                  </a:graphic>
                </wp:inline>
              </w:drawing>
            </w:r>
          </w:p>
        </w:tc>
        <w:tc>
          <w:tcPr>
            <w:tcW w:w="8059" w:type="dxa"/>
            <w:tcBorders>
              <w:top w:val="single" w:sz="4" w:space="0" w:color="000000"/>
              <w:left w:val="single" w:sz="4" w:space="0" w:color="000000"/>
              <w:bottom w:val="single" w:sz="4" w:space="0" w:color="000000"/>
              <w:right w:val="single" w:sz="4" w:space="0" w:color="000000"/>
            </w:tcBorders>
          </w:tcPr>
          <w:p w14:paraId="41714DE6" w14:textId="77777777" w:rsidR="006456B4" w:rsidRDefault="00000000">
            <w:pPr>
              <w:spacing w:after="0" w:line="259" w:lineRule="auto"/>
              <w:ind w:left="0" w:firstLine="0"/>
              <w:jc w:val="left"/>
            </w:pPr>
            <w:r>
              <w:rPr>
                <w:rFonts w:ascii="Arial" w:eastAsia="Arial" w:hAnsi="Arial" w:cs="Arial"/>
                <w:b/>
                <w:sz w:val="36"/>
              </w:rPr>
              <w:t xml:space="preserve">STINK3014 (NEURAL NETWORKS)  </w:t>
            </w:r>
          </w:p>
          <w:p w14:paraId="32C647EC" w14:textId="77777777" w:rsidR="006456B4" w:rsidRDefault="00000000">
            <w:pPr>
              <w:spacing w:after="0" w:line="259" w:lineRule="auto"/>
              <w:ind w:left="0" w:firstLine="0"/>
              <w:jc w:val="left"/>
            </w:pPr>
            <w:r>
              <w:rPr>
                <w:rFonts w:ascii="Arial" w:eastAsia="Arial" w:hAnsi="Arial" w:cs="Arial"/>
                <w:b/>
                <w:sz w:val="32"/>
              </w:rPr>
              <w:t xml:space="preserve">A251 – Assignment (#3) (10 %) </w:t>
            </w:r>
          </w:p>
          <w:p w14:paraId="7BC1FAA1" w14:textId="77777777" w:rsidR="006456B4" w:rsidRDefault="00000000">
            <w:pPr>
              <w:spacing w:after="0" w:line="259" w:lineRule="auto"/>
              <w:ind w:left="0" w:firstLine="0"/>
              <w:jc w:val="left"/>
            </w:pPr>
            <w:r>
              <w:rPr>
                <w:rFonts w:ascii="Arial" w:eastAsia="Arial" w:hAnsi="Arial" w:cs="Arial"/>
                <w:sz w:val="22"/>
              </w:rPr>
              <w:t xml:space="preserve">Instructor: Azizi Ab Aziz </w:t>
            </w:r>
          </w:p>
          <w:p w14:paraId="5BB8E0C8" w14:textId="77777777" w:rsidR="006456B4" w:rsidRDefault="00000000">
            <w:pPr>
              <w:spacing w:after="0" w:line="259" w:lineRule="auto"/>
              <w:ind w:left="0" w:firstLine="0"/>
              <w:jc w:val="left"/>
            </w:pPr>
            <w:r>
              <w:rPr>
                <w:rFonts w:ascii="Arial" w:eastAsia="Arial" w:hAnsi="Arial" w:cs="Arial"/>
                <w:sz w:val="22"/>
              </w:rPr>
              <w:t>Submission date: 23/ Dec / 2025 (before 11.59 pm) via UUM Learning Portal</w:t>
            </w:r>
            <w:r>
              <w:t xml:space="preserve"> </w:t>
            </w:r>
            <w:r>
              <w:rPr>
                <w:color w:val="FF0000"/>
                <w:sz w:val="22"/>
              </w:rPr>
              <w:t xml:space="preserve"> </w:t>
            </w:r>
          </w:p>
        </w:tc>
      </w:tr>
    </w:tbl>
    <w:p w14:paraId="7889EAFA" w14:textId="77777777" w:rsidR="006456B4" w:rsidRDefault="00000000">
      <w:pPr>
        <w:spacing w:after="0" w:line="259" w:lineRule="auto"/>
        <w:ind w:left="0" w:firstLine="0"/>
        <w:jc w:val="left"/>
      </w:pPr>
      <w:r>
        <w:t xml:space="preserve"> </w:t>
      </w:r>
    </w:p>
    <w:p w14:paraId="5E086098" w14:textId="77777777" w:rsidR="006456B4" w:rsidRDefault="00000000">
      <w:pPr>
        <w:spacing w:after="0" w:line="259" w:lineRule="auto"/>
        <w:ind w:left="0" w:firstLine="0"/>
        <w:jc w:val="left"/>
      </w:pPr>
      <w:r>
        <w:rPr>
          <w:rFonts w:cs="Garamond"/>
        </w:rPr>
        <w:t>“</w:t>
      </w:r>
      <w:r>
        <w:rPr>
          <w:rFonts w:cs="Garamond"/>
          <w:i/>
          <w:color w:val="121416"/>
        </w:rPr>
        <w:t>You are not meant for crawling, so don’t. You have wings. Learn to use them and fly.</w:t>
      </w:r>
      <w:r>
        <w:rPr>
          <w:rFonts w:cs="Garamond"/>
        </w:rPr>
        <w:t>” [Rumi]</w:t>
      </w:r>
      <w:r>
        <w:t xml:space="preserve"> </w:t>
      </w:r>
    </w:p>
    <w:p w14:paraId="026E9717" w14:textId="77777777" w:rsidR="006456B4" w:rsidRDefault="00000000">
      <w:pPr>
        <w:spacing w:after="0" w:line="259" w:lineRule="auto"/>
        <w:ind w:left="0" w:firstLine="0"/>
        <w:jc w:val="left"/>
      </w:pPr>
      <w:r>
        <w:rPr>
          <w:rFonts w:cs="Garamond"/>
          <w:b/>
        </w:rPr>
        <w:t xml:space="preserve"> </w:t>
      </w:r>
    </w:p>
    <w:p w14:paraId="67A70819" w14:textId="77777777" w:rsidR="006456B4" w:rsidRDefault="00000000">
      <w:pPr>
        <w:spacing w:after="0" w:line="259" w:lineRule="auto"/>
        <w:ind w:left="-5"/>
        <w:jc w:val="left"/>
      </w:pPr>
      <w:r>
        <w:rPr>
          <w:rFonts w:cs="Garamond"/>
          <w:b/>
        </w:rPr>
        <w:t xml:space="preserve">PART I: THEORETICAL CONCEPTS </w:t>
      </w:r>
    </w:p>
    <w:p w14:paraId="0DEE9083" w14:textId="77777777" w:rsidR="006456B4" w:rsidRDefault="00000000">
      <w:pPr>
        <w:spacing w:after="0" w:line="259" w:lineRule="auto"/>
        <w:ind w:left="0" w:firstLine="0"/>
        <w:jc w:val="left"/>
      </w:pPr>
      <w:r>
        <w:t xml:space="preserve"> </w:t>
      </w:r>
    </w:p>
    <w:p w14:paraId="142AAB83" w14:textId="77777777" w:rsidR="006456B4" w:rsidRDefault="00000000">
      <w:pPr>
        <w:pStyle w:val="Heading1"/>
        <w:numPr>
          <w:ilvl w:val="0"/>
          <w:numId w:val="0"/>
        </w:numPr>
        <w:ind w:left="-5"/>
      </w:pPr>
      <w:r>
        <w:t>Questions: Self-</w:t>
      </w:r>
      <w:proofErr w:type="spellStart"/>
      <w:r>
        <w:t>Organising</w:t>
      </w:r>
      <w:proofErr w:type="spellEnd"/>
      <w:r>
        <w:t xml:space="preserve"> Map (SOM) / Adaptive Resonance Theory / Autoencoders </w:t>
      </w:r>
    </w:p>
    <w:p w14:paraId="440283BA" w14:textId="77777777" w:rsidR="006456B4" w:rsidRDefault="00000000">
      <w:pPr>
        <w:numPr>
          <w:ilvl w:val="0"/>
          <w:numId w:val="1"/>
        </w:numPr>
        <w:ind w:hanging="360"/>
      </w:pPr>
      <w:r>
        <w:t>What is the primary objective of a Self-</w:t>
      </w:r>
      <w:proofErr w:type="spellStart"/>
      <w:r>
        <w:t>Organising</w:t>
      </w:r>
      <w:proofErr w:type="spellEnd"/>
      <w:r>
        <w:t xml:space="preserve"> Map (SOM), and how does it differ from traditional clustering algorithms like K-Means? </w:t>
      </w:r>
    </w:p>
    <w:p w14:paraId="2F8446D2" w14:textId="77777777" w:rsidR="006456B4" w:rsidRDefault="00000000">
      <w:pPr>
        <w:numPr>
          <w:ilvl w:val="1"/>
          <w:numId w:val="1"/>
        </w:numPr>
        <w:ind w:hanging="360"/>
      </w:pPr>
      <w:r>
        <w:t xml:space="preserve">How does SOM handle high-dimensional data? </w:t>
      </w:r>
    </w:p>
    <w:p w14:paraId="04AEBE81" w14:textId="3D0D2765" w:rsidR="00FE4315" w:rsidRPr="00F31505" w:rsidRDefault="00F31505" w:rsidP="00F31505">
      <w:pPr>
        <w:numPr>
          <w:ilvl w:val="2"/>
          <w:numId w:val="1"/>
        </w:numPr>
        <w:ind w:left="1440" w:hanging="270"/>
      </w:pPr>
      <w:r w:rsidRPr="00F31505">
        <w:t xml:space="preserve">SOM maps high-dimensional data to a low-dimensional grid, preserving </w:t>
      </w:r>
      <w:r w:rsidRPr="00AB0B56">
        <w:t>topology</w:t>
      </w:r>
      <w:r w:rsidRPr="00F31505">
        <w:t xml:space="preserve"> (similar inputs activate neighboring neurons). K-Means requires</w:t>
      </w:r>
      <w:r>
        <w:t xml:space="preserve"> K</w:t>
      </w:r>
      <w:r w:rsidRPr="00F31505">
        <w:t xml:space="preserve"> to be set beforehand. In K-Means, nodes/centroids are </w:t>
      </w:r>
      <w:r w:rsidRPr="00AB0B56">
        <w:t>independent</w:t>
      </w:r>
      <w:r>
        <w:t xml:space="preserve"> .I</w:t>
      </w:r>
      <w:r w:rsidRPr="00F31505">
        <w:t xml:space="preserve">n SOM, clusters are formed </w:t>
      </w:r>
      <w:r w:rsidRPr="00AB0B56">
        <w:t>geometrically</w:t>
      </w:r>
    </w:p>
    <w:p w14:paraId="59ACFFC2" w14:textId="77777777" w:rsidR="00F31505" w:rsidRDefault="00F31505" w:rsidP="00F31505"/>
    <w:p w14:paraId="009DAE60" w14:textId="77777777" w:rsidR="006456B4" w:rsidRDefault="00000000">
      <w:pPr>
        <w:numPr>
          <w:ilvl w:val="1"/>
          <w:numId w:val="1"/>
        </w:numPr>
        <w:ind w:hanging="360"/>
      </w:pPr>
      <w:r>
        <w:t xml:space="preserve">How can SOM be used for missing data imputation </w:t>
      </w:r>
    </w:p>
    <w:p w14:paraId="26F7F713" w14:textId="67C11645" w:rsidR="00F31505" w:rsidRDefault="00113DFC" w:rsidP="00F31505">
      <w:pPr>
        <w:numPr>
          <w:ilvl w:val="2"/>
          <w:numId w:val="1"/>
        </w:numPr>
        <w:ind w:left="1530"/>
        <w:rPr>
          <w:rStyle w:val="citation-473"/>
        </w:rPr>
      </w:pPr>
      <w:r>
        <w:rPr>
          <w:rStyle w:val="citation-475"/>
        </w:rPr>
        <w:t>SOM can be used for missing data imputation by first training the map on the complete features of the dataset</w:t>
      </w:r>
      <w:r>
        <w:t xml:space="preserve">. </w:t>
      </w:r>
      <w:r>
        <w:rPr>
          <w:rStyle w:val="citation-474"/>
        </w:rPr>
        <w:t>Once the map is trained, a data sample with missing features is presented to the network, and its Best Matching Unit (BMU) is identified using the available (non-missing) features</w:t>
      </w:r>
      <w:r>
        <w:t xml:space="preserve">. </w:t>
      </w:r>
      <w:r>
        <w:rPr>
          <w:rStyle w:val="citation-473"/>
        </w:rPr>
        <w:t>The missing values can then be imputed by using the corresponding weight vector components of the BMU, as the weight vector represents the 'prototype' of that neighborhood of data</w:t>
      </w:r>
    </w:p>
    <w:p w14:paraId="57318B4A" w14:textId="77777777" w:rsidR="00113DFC" w:rsidRDefault="00113DFC" w:rsidP="00113DFC">
      <w:pPr>
        <w:ind w:left="1530" w:firstLine="0"/>
      </w:pPr>
    </w:p>
    <w:p w14:paraId="3C374250" w14:textId="77777777" w:rsidR="006456B4" w:rsidRDefault="00000000">
      <w:pPr>
        <w:numPr>
          <w:ilvl w:val="0"/>
          <w:numId w:val="1"/>
        </w:numPr>
        <w:spacing w:after="10"/>
        <w:ind w:hanging="360"/>
      </w:pPr>
      <w:r>
        <w:rPr>
          <w:rFonts w:cs="Garamond"/>
        </w:rPr>
        <w:t>What is the “dead neuron” problem in SOM, and how can it be mitigated?</w:t>
      </w:r>
      <w:r>
        <w:t xml:space="preserve"> </w:t>
      </w:r>
    </w:p>
    <w:p w14:paraId="54A04DD7" w14:textId="1C60F4CB" w:rsidR="00113DFC" w:rsidRDefault="00113DFC" w:rsidP="00113DFC">
      <w:pPr>
        <w:numPr>
          <w:ilvl w:val="2"/>
          <w:numId w:val="1"/>
        </w:numPr>
        <w:spacing w:after="10"/>
        <w:ind w:left="1530"/>
      </w:pPr>
      <w:r>
        <w:rPr>
          <w:rStyle w:val="citation-472"/>
        </w:rPr>
        <w:t>The dead neuron problem occurs when a neuron weight vector is initialized far from any input data points and never wins the competition to be the Best Matching Unit (BMU) for any training sample</w:t>
      </w:r>
      <w:r>
        <w:t xml:space="preserve">. </w:t>
      </w:r>
      <w:r>
        <w:rPr>
          <w:rStyle w:val="citation-471"/>
        </w:rPr>
        <w:t>As a result, its weights are never updated, and it remains unused, leading to inefficient resource allocation</w:t>
      </w:r>
    </w:p>
    <w:p w14:paraId="60B52EDE" w14:textId="576F93E3" w:rsidR="00113DFC" w:rsidRDefault="00113DFC" w:rsidP="006A00A1">
      <w:pPr>
        <w:numPr>
          <w:ilvl w:val="2"/>
          <w:numId w:val="1"/>
        </w:numPr>
        <w:spacing w:after="10"/>
        <w:ind w:left="1530"/>
      </w:pPr>
      <w:r>
        <w:t>The problem can be solved by initializing weights close to the input data: For instance, randomly sampling a few data points from the dataset to initialize the weight vectors.</w:t>
      </w:r>
    </w:p>
    <w:p w14:paraId="0B19B445" w14:textId="2B0FEFA8" w:rsidR="00113DFC" w:rsidRDefault="00113DFC" w:rsidP="006A00A1">
      <w:pPr>
        <w:numPr>
          <w:ilvl w:val="2"/>
          <w:numId w:val="1"/>
        </w:numPr>
        <w:spacing w:after="10"/>
        <w:ind w:left="1530"/>
      </w:pPr>
      <w:r>
        <w:t>Using a large initial neighborhood radius: A larger radius ensures that when a neuron wins the BMU, a wider range of its neighbors are also updated, pulling more neurons into active regions of the input space early in the training process.</w:t>
      </w:r>
    </w:p>
    <w:p w14:paraId="5BC0D426" w14:textId="77777777" w:rsidR="00113DFC" w:rsidRDefault="00113DFC" w:rsidP="00113DFC">
      <w:pPr>
        <w:spacing w:after="10"/>
      </w:pPr>
    </w:p>
    <w:p w14:paraId="2EF7BBB3" w14:textId="77777777" w:rsidR="006456B4" w:rsidRDefault="00000000">
      <w:pPr>
        <w:numPr>
          <w:ilvl w:val="0"/>
          <w:numId w:val="1"/>
        </w:numPr>
        <w:spacing w:after="42"/>
        <w:ind w:hanging="360"/>
      </w:pPr>
      <w:r>
        <w:t xml:space="preserve">Describe the basic two-layer architecture of an ART network: the F1 layer (input/comparison) and the F2 layer (category/recognition). </w:t>
      </w:r>
    </w:p>
    <w:p w14:paraId="246B050B" w14:textId="38EF5E24" w:rsidR="00113DFC" w:rsidRPr="004C18BC" w:rsidRDefault="00113DFC" w:rsidP="004C18BC">
      <w:pPr>
        <w:spacing w:after="0"/>
        <w:ind w:left="360" w:firstLine="0"/>
        <w:rPr>
          <w:b/>
          <w:bCs/>
        </w:rPr>
      </w:pPr>
      <w:r w:rsidRPr="004C18BC">
        <w:rPr>
          <w:b/>
          <w:bCs/>
        </w:rPr>
        <w:t>F1 Layer is comparison layers that receives the input pattern, combines bottom-up input and</w:t>
      </w:r>
      <w:r w:rsidR="004C18BC" w:rsidRPr="004C18BC">
        <w:rPr>
          <w:b/>
          <w:bCs/>
        </w:rPr>
        <w:t xml:space="preserve"> top-down expectations and can produces a pattern for comparison</w:t>
      </w:r>
    </w:p>
    <w:p w14:paraId="337E0701" w14:textId="77777777" w:rsidR="004C18BC" w:rsidRPr="004C18BC" w:rsidRDefault="004C18BC" w:rsidP="004C18BC">
      <w:pPr>
        <w:spacing w:after="0"/>
        <w:ind w:left="360" w:firstLine="0"/>
        <w:rPr>
          <w:b/>
          <w:bCs/>
        </w:rPr>
      </w:pPr>
    </w:p>
    <w:p w14:paraId="0AAAAC95" w14:textId="31A32960" w:rsidR="004C18BC" w:rsidRDefault="004C18BC" w:rsidP="004C18BC">
      <w:pPr>
        <w:spacing w:after="0"/>
        <w:ind w:left="360" w:firstLine="0"/>
        <w:rPr>
          <w:b/>
          <w:bCs/>
        </w:rPr>
      </w:pPr>
      <w:r w:rsidRPr="004C18BC">
        <w:rPr>
          <w:b/>
          <w:bCs/>
        </w:rPr>
        <w:lastRenderedPageBreak/>
        <w:t>F2 Layer is recognition layers that stores learned categories and decides which category best matches the input using competitive concept</w:t>
      </w:r>
    </w:p>
    <w:p w14:paraId="71F17D73" w14:textId="77777777" w:rsidR="004C18BC" w:rsidRPr="004C18BC" w:rsidRDefault="004C18BC" w:rsidP="004C18BC">
      <w:pPr>
        <w:spacing w:after="0"/>
        <w:ind w:left="360" w:firstLine="0"/>
        <w:rPr>
          <w:b/>
          <w:bCs/>
        </w:rPr>
      </w:pPr>
    </w:p>
    <w:p w14:paraId="70E88FA7" w14:textId="22321A75" w:rsidR="006456B4" w:rsidRDefault="00000000">
      <w:pPr>
        <w:numPr>
          <w:ilvl w:val="1"/>
          <w:numId w:val="1"/>
        </w:numPr>
        <w:ind w:hanging="360"/>
      </w:pPr>
      <w:r>
        <w:t>How does increasing or decreasing the Vigilance Parameter (</w:t>
      </w:r>
      <w:r w:rsidR="00113DFC" w:rsidRPr="00113DFC">
        <w:rPr>
          <w:rFonts w:ascii="Baskerville" w:eastAsia="Segoe UI Symbol" w:hAnsi="Baskerville" w:cs="Segoe UI Symbol"/>
          <w:i/>
          <w:iCs/>
        </w:rPr>
        <w:t>p</w:t>
      </w:r>
      <w:r>
        <w:t xml:space="preserve">)affect the categories formed by the network? </w:t>
      </w:r>
    </w:p>
    <w:p w14:paraId="75E51691" w14:textId="5B772469" w:rsidR="004C18BC" w:rsidRDefault="004C18BC" w:rsidP="004C18BC">
      <w:pPr>
        <w:numPr>
          <w:ilvl w:val="2"/>
          <w:numId w:val="1"/>
        </w:numPr>
        <w:tabs>
          <w:tab w:val="left" w:pos="1800"/>
        </w:tabs>
      </w:pPr>
      <w:r w:rsidRPr="004C18BC">
        <w:rPr>
          <w:b/>
          <w:bCs/>
        </w:rPr>
        <w:t>Increasing vigilance parameter (p) closer to 1 is strict matching</w:t>
      </w:r>
      <w:r>
        <w:t xml:space="preserve"> that produces finer and </w:t>
      </w:r>
      <w:r w:rsidRPr="004C18BC">
        <w:rPr>
          <w:b/>
          <w:bCs/>
        </w:rPr>
        <w:t>detailed categories</w:t>
      </w:r>
    </w:p>
    <w:p w14:paraId="13424F31" w14:textId="7A83E989" w:rsidR="004C18BC" w:rsidRPr="004C18BC" w:rsidRDefault="004C18BC" w:rsidP="004C18BC">
      <w:pPr>
        <w:numPr>
          <w:ilvl w:val="2"/>
          <w:numId w:val="1"/>
        </w:numPr>
        <w:tabs>
          <w:tab w:val="left" w:pos="1800"/>
        </w:tabs>
      </w:pPr>
      <w:r w:rsidRPr="004C18BC">
        <w:rPr>
          <w:b/>
          <w:bCs/>
        </w:rPr>
        <w:t>Decreasing vigilance parameter (p) closer to 0 is loose matching</w:t>
      </w:r>
      <w:r>
        <w:t xml:space="preserve"> that produces more </w:t>
      </w:r>
      <w:r w:rsidRPr="004C18BC">
        <w:rPr>
          <w:b/>
          <w:bCs/>
        </w:rPr>
        <w:t>broad categories</w:t>
      </w:r>
    </w:p>
    <w:p w14:paraId="06AAF693" w14:textId="77777777" w:rsidR="004C18BC" w:rsidRDefault="004C18BC" w:rsidP="004C18BC">
      <w:pPr>
        <w:tabs>
          <w:tab w:val="left" w:pos="1800"/>
        </w:tabs>
      </w:pPr>
    </w:p>
    <w:p w14:paraId="24DBDA67" w14:textId="77777777" w:rsidR="006456B4" w:rsidRDefault="00000000">
      <w:pPr>
        <w:numPr>
          <w:ilvl w:val="1"/>
          <w:numId w:val="1"/>
        </w:numPr>
        <w:ind w:hanging="360"/>
      </w:pPr>
      <w:r>
        <w:t xml:space="preserve">What does it mean for an input vector to "resonate" with a learned category in ART? </w:t>
      </w:r>
    </w:p>
    <w:p w14:paraId="28754B10" w14:textId="6393B24D" w:rsidR="00475E9A" w:rsidRPr="00475E9A" w:rsidRDefault="004C18BC" w:rsidP="00475E9A">
      <w:pPr>
        <w:numPr>
          <w:ilvl w:val="2"/>
          <w:numId w:val="1"/>
        </w:numPr>
        <w:rPr>
          <w:lang w:val="en-US"/>
        </w:rPr>
      </w:pPr>
      <w:r>
        <w:t xml:space="preserve">Resonate means </w:t>
      </w:r>
      <w:r w:rsidR="00475E9A">
        <w:t xml:space="preserve">when </w:t>
      </w:r>
      <w:r w:rsidR="00475E9A" w:rsidRPr="00475E9A">
        <w:rPr>
          <w:lang w:val="en-US"/>
        </w:rPr>
        <w:t>both bottom-up input (from F1), &amp; top-down expectation (from F2) match sufficiently.</w:t>
      </w:r>
      <w:r w:rsidR="00475E9A">
        <w:rPr>
          <w:lang w:val="en-US"/>
        </w:rPr>
        <w:t xml:space="preserve"> </w:t>
      </w:r>
      <w:r w:rsidR="00475E9A" w:rsidRPr="00475E9A">
        <w:rPr>
          <w:lang w:val="en-US"/>
        </w:rPr>
        <w:t>This match allows stable learning.</w:t>
      </w:r>
    </w:p>
    <w:p w14:paraId="31C30B3D" w14:textId="36CD5E82" w:rsidR="004C18BC" w:rsidRDefault="004C18BC" w:rsidP="00475E9A"/>
    <w:p w14:paraId="21566814" w14:textId="77777777" w:rsidR="006456B4" w:rsidRDefault="00000000">
      <w:pPr>
        <w:numPr>
          <w:ilvl w:val="0"/>
          <w:numId w:val="1"/>
        </w:numPr>
        <w:ind w:hanging="360"/>
      </w:pPr>
      <w:r>
        <w:t xml:space="preserve">How does ART handle novel inputs that do not sufficiently match any existing category (i.e., when the match criterion is not met)? </w:t>
      </w:r>
    </w:p>
    <w:p w14:paraId="59F7E80B" w14:textId="7707BBC2" w:rsidR="00475E9A" w:rsidRPr="00475E9A" w:rsidRDefault="00475E9A" w:rsidP="00475E9A">
      <w:pPr>
        <w:numPr>
          <w:ilvl w:val="2"/>
          <w:numId w:val="1"/>
        </w:numPr>
        <w:rPr>
          <w:rStyle w:val="citation-711"/>
        </w:rPr>
      </w:pPr>
      <w:r>
        <w:t xml:space="preserve">It uses reset mechanism principles. </w:t>
      </w:r>
      <w:r>
        <w:rPr>
          <w:rStyle w:val="citation-712"/>
        </w:rPr>
        <w:t xml:space="preserve">If a category </w:t>
      </w:r>
      <w:r>
        <w:rPr>
          <w:rStyle w:val="citation-712"/>
          <w:b/>
          <w:bCs/>
        </w:rPr>
        <w:t>fails the vigilance test</w:t>
      </w:r>
      <w:r>
        <w:rPr>
          <w:rStyle w:val="citation-712"/>
        </w:rPr>
        <w:t xml:space="preserve">, the category is </w:t>
      </w:r>
      <w:r>
        <w:rPr>
          <w:rStyle w:val="citation-712"/>
          <w:b/>
          <w:bCs/>
        </w:rPr>
        <w:t>reset (turned off)</w:t>
      </w:r>
      <w:r>
        <w:rPr>
          <w:rStyle w:val="citation-712"/>
        </w:rPr>
        <w:t xml:space="preserve"> and the network searches for another category</w:t>
      </w:r>
      <w:r>
        <w:t xml:space="preserve">. </w:t>
      </w:r>
      <w:r>
        <w:rPr>
          <w:rStyle w:val="citation-711"/>
        </w:rPr>
        <w:t xml:space="preserve">If </w:t>
      </w:r>
      <w:r>
        <w:rPr>
          <w:rStyle w:val="citation-711"/>
          <w:b/>
          <w:bCs/>
        </w:rPr>
        <w:t>none match</w:t>
      </w:r>
      <w:r>
        <w:rPr>
          <w:rStyle w:val="citation-711"/>
        </w:rPr>
        <w:t xml:space="preserve">, a </w:t>
      </w:r>
      <w:r>
        <w:rPr>
          <w:rStyle w:val="citation-711"/>
          <w:b/>
          <w:bCs/>
        </w:rPr>
        <w:t>new category is created</w:t>
      </w:r>
    </w:p>
    <w:p w14:paraId="35E63F5D" w14:textId="77777777" w:rsidR="00475E9A" w:rsidRDefault="00475E9A" w:rsidP="00475E9A"/>
    <w:p w14:paraId="0AE385C2" w14:textId="77777777" w:rsidR="006456B4" w:rsidRDefault="00000000">
      <w:pPr>
        <w:numPr>
          <w:ilvl w:val="0"/>
          <w:numId w:val="1"/>
        </w:numPr>
        <w:spacing w:after="43"/>
        <w:ind w:hanging="360"/>
      </w:pPr>
      <w:r>
        <w:t xml:space="preserve">How do autoencoders learn useful representations without labels? </w:t>
      </w:r>
    </w:p>
    <w:p w14:paraId="3C0ED2A9" w14:textId="09FBEE09" w:rsidR="00475E9A" w:rsidRPr="00475E9A" w:rsidRDefault="00475E9A" w:rsidP="00475E9A">
      <w:pPr>
        <w:numPr>
          <w:ilvl w:val="2"/>
          <w:numId w:val="1"/>
        </w:numPr>
        <w:spacing w:after="43"/>
        <w:rPr>
          <w:rStyle w:val="citation-707"/>
        </w:rPr>
      </w:pPr>
      <w:r w:rsidRPr="00475E9A">
        <w:rPr>
          <w:rStyle w:val="citation-709"/>
        </w:rPr>
        <w:t xml:space="preserve">The network is trained to copy its input to its output </w:t>
      </w:r>
      <w:r w:rsidRPr="00475E9A">
        <w:rPr>
          <w:rStyle w:val="citation-708"/>
        </w:rPr>
        <w:t>, meaning the target output is the same as the input, so no labels are needed</w:t>
      </w:r>
      <w:r w:rsidRPr="00475E9A">
        <w:t xml:space="preserve">. </w:t>
      </w:r>
      <w:r w:rsidRPr="00475E9A">
        <w:rPr>
          <w:rStyle w:val="citation-707"/>
        </w:rPr>
        <w:t>It learns by minimizing the reconstruction loss (error between original input and reconstructed output)</w:t>
      </w:r>
    </w:p>
    <w:p w14:paraId="42DCE525" w14:textId="77777777" w:rsidR="00475E9A" w:rsidRDefault="00475E9A" w:rsidP="00475E9A">
      <w:pPr>
        <w:spacing w:after="0"/>
      </w:pPr>
    </w:p>
    <w:p w14:paraId="51D6AF62" w14:textId="33B6FCF8" w:rsidR="00475E9A" w:rsidRDefault="00000000" w:rsidP="00475E9A">
      <w:pPr>
        <w:numPr>
          <w:ilvl w:val="0"/>
          <w:numId w:val="1"/>
        </w:numPr>
        <w:spacing w:after="0" w:line="276" w:lineRule="auto"/>
        <w:ind w:hanging="360"/>
      </w:pPr>
      <w:r>
        <w:t>Describe the effects of the bottleneck layer size towards the autoencoder performance?</w:t>
      </w:r>
    </w:p>
    <w:p w14:paraId="59D526ED" w14:textId="01A005AB" w:rsidR="00475E9A" w:rsidRDefault="00475E9A" w:rsidP="00475E9A">
      <w:pPr>
        <w:numPr>
          <w:ilvl w:val="2"/>
          <w:numId w:val="1"/>
        </w:numPr>
        <w:spacing w:after="0" w:line="276" w:lineRule="auto"/>
      </w:pPr>
      <w:r w:rsidRPr="00475E9A">
        <w:rPr>
          <w:rStyle w:val="citation-709"/>
        </w:rPr>
        <w:t>The bottleneck is a lower-dimensional latent space. If the bottleneck is smaller than the input, the encoder learns a compact representation useful for dimensionality reduction and feature learning</w:t>
      </w:r>
    </w:p>
    <w:p w14:paraId="703EFFFA" w14:textId="3C33FCD9" w:rsidR="00475E9A" w:rsidRDefault="00000000">
      <w:pPr>
        <w:spacing w:after="0" w:line="259" w:lineRule="auto"/>
        <w:ind w:left="0" w:firstLine="0"/>
        <w:jc w:val="left"/>
        <w:rPr>
          <w:rFonts w:cs="Garamond"/>
          <w:b/>
        </w:rPr>
      </w:pPr>
      <w:r>
        <w:rPr>
          <w:rFonts w:cs="Garamond"/>
          <w:b/>
        </w:rPr>
        <w:t xml:space="preserve"> </w:t>
      </w:r>
    </w:p>
    <w:p w14:paraId="57D5B2AA" w14:textId="2095E07C" w:rsidR="006456B4" w:rsidRPr="00475E9A" w:rsidRDefault="00475E9A" w:rsidP="00475E9A">
      <w:pPr>
        <w:spacing w:after="160" w:line="278" w:lineRule="auto"/>
        <w:ind w:left="0" w:firstLine="0"/>
        <w:jc w:val="left"/>
        <w:rPr>
          <w:rFonts w:cs="Garamond"/>
          <w:b/>
        </w:rPr>
      </w:pPr>
      <w:r>
        <w:rPr>
          <w:rFonts w:cs="Garamond"/>
          <w:b/>
        </w:rPr>
        <w:br w:type="page"/>
      </w:r>
    </w:p>
    <w:p w14:paraId="3BEF1F1E" w14:textId="77777777" w:rsidR="006456B4" w:rsidRDefault="00000000">
      <w:pPr>
        <w:spacing w:after="0" w:line="259" w:lineRule="auto"/>
        <w:ind w:left="0" w:firstLine="0"/>
        <w:jc w:val="left"/>
      </w:pPr>
      <w:r>
        <w:rPr>
          <w:rFonts w:cs="Garamond"/>
          <w:b/>
        </w:rPr>
        <w:lastRenderedPageBreak/>
        <w:t xml:space="preserve"> </w:t>
      </w:r>
    </w:p>
    <w:p w14:paraId="5F89A121" w14:textId="77777777" w:rsidR="006456B4" w:rsidRDefault="00000000">
      <w:pPr>
        <w:pStyle w:val="Heading1"/>
        <w:numPr>
          <w:ilvl w:val="0"/>
          <w:numId w:val="0"/>
        </w:numPr>
        <w:ind w:left="-5"/>
      </w:pPr>
      <w:r>
        <w:t xml:space="preserve">PART II: CASE STUDY </w:t>
      </w:r>
    </w:p>
    <w:p w14:paraId="3DF76A05" w14:textId="77777777" w:rsidR="006456B4" w:rsidRDefault="00000000">
      <w:pPr>
        <w:spacing w:after="0" w:line="259" w:lineRule="auto"/>
        <w:ind w:left="0" w:firstLine="0"/>
        <w:jc w:val="left"/>
      </w:pPr>
      <w:r>
        <w:rPr>
          <w:rFonts w:cs="Garamond"/>
          <w:b/>
        </w:rPr>
        <w:t xml:space="preserve"> </w:t>
      </w:r>
    </w:p>
    <w:p w14:paraId="57AB2565" w14:textId="77777777" w:rsidR="006456B4" w:rsidRDefault="00000000">
      <w:proofErr w:type="spellStart"/>
      <w:r>
        <w:t>Sintok</w:t>
      </w:r>
      <w:proofErr w:type="spellEnd"/>
      <w:r>
        <w:t xml:space="preserve"> Bank faces a significant business challenge: its current customer segmentation, based solely on simple demographics (age, income), is failing to drive effective marketing and is contributing to high churn, particularly among younger clients (UUM students). The core problem is that the bank possesses massive amounts of high-dimensional, </w:t>
      </w:r>
      <w:proofErr w:type="spellStart"/>
      <w:r>
        <w:t>unlabelled</w:t>
      </w:r>
      <w:proofErr w:type="spellEnd"/>
      <w:r>
        <w:t xml:space="preserve"> </w:t>
      </w:r>
      <w:proofErr w:type="spellStart"/>
      <w:r>
        <w:t>behavioural</w:t>
      </w:r>
      <w:proofErr w:type="spellEnd"/>
      <w:r>
        <w:t xml:space="preserve"> data, encompassing over 80 different metrics that cover transactions, credit usage, and digital activity. This data is currently too complex and redundant for direct use in segmentation, resulting in the "Curse of Dimensionality." The bank's goal is to move beyond these outdated categories by implementing a two-phase data-driven strategy: first, a technique must be employed to reduce the 80+ </w:t>
      </w:r>
      <w:proofErr w:type="spellStart"/>
      <w:r>
        <w:t>behavioural</w:t>
      </w:r>
      <w:proofErr w:type="spellEnd"/>
      <w:r>
        <w:t xml:space="preserve"> metrics into a core set of 6 to 10 meaningful, independent features that capture the essence of customer value and </w:t>
      </w:r>
      <w:proofErr w:type="spellStart"/>
      <w:r>
        <w:t>behaviour</w:t>
      </w:r>
      <w:proofErr w:type="spellEnd"/>
      <w:r>
        <w:t xml:space="preserve">; second, an effective method must be applied to automatically discover the optimal, natural number of distinct customer clusters within this reduced feature space, resulting in actionable segments like "Digital-First Users" or "Credit-Reliant Spenders." The final success of this project hinges on transforming these discovered segments into targeted business strategies, enabling the bank to personalize product offerings, reduce marketing waste, and significantly improve customer retention and lifetime value. </w:t>
      </w:r>
    </w:p>
    <w:p w14:paraId="5BC67CE4" w14:textId="77777777" w:rsidR="006456B4" w:rsidRDefault="00000000">
      <w:pPr>
        <w:spacing w:after="0" w:line="259" w:lineRule="auto"/>
        <w:ind w:left="0" w:firstLine="0"/>
        <w:jc w:val="left"/>
      </w:pPr>
      <w:r>
        <w:t xml:space="preserve"> </w:t>
      </w:r>
    </w:p>
    <w:p w14:paraId="68B21190" w14:textId="77777777" w:rsidR="006456B4" w:rsidRDefault="00000000">
      <w:pPr>
        <w:spacing w:after="0" w:line="259" w:lineRule="auto"/>
        <w:ind w:left="0" w:firstLine="0"/>
        <w:jc w:val="left"/>
      </w:pPr>
      <w:r>
        <w:rPr>
          <w:rFonts w:cs="Garamond"/>
          <w:b/>
        </w:rPr>
        <w:t xml:space="preserve"> </w:t>
      </w:r>
    </w:p>
    <w:p w14:paraId="1258C03E" w14:textId="77777777" w:rsidR="006456B4" w:rsidRDefault="00000000">
      <w:pPr>
        <w:pStyle w:val="Heading1"/>
        <w:numPr>
          <w:ilvl w:val="0"/>
          <w:numId w:val="0"/>
        </w:numPr>
        <w:ind w:left="-5"/>
      </w:pPr>
      <w:r>
        <w:t xml:space="preserve">Questions (based on this case study, as in Part II) </w:t>
      </w:r>
    </w:p>
    <w:p w14:paraId="71D3D8D2" w14:textId="77777777" w:rsidR="006456B4" w:rsidRDefault="00000000">
      <w:pPr>
        <w:numPr>
          <w:ilvl w:val="0"/>
          <w:numId w:val="2"/>
        </w:numPr>
        <w:spacing w:after="45"/>
        <w:ind w:hanging="360"/>
      </w:pPr>
      <w:r>
        <w:t xml:space="preserve">What theoretical advantages does KSOM provide when used to pre-cluster customer data before training a Multi-Layer Perceptron (MLP) to predict segment labels? </w:t>
      </w:r>
    </w:p>
    <w:p w14:paraId="62F37852" w14:textId="4BDA5BA1" w:rsidR="00DD2D27" w:rsidRPr="00DD2D27" w:rsidRDefault="00DD2D27" w:rsidP="00DD2D27">
      <w:pPr>
        <w:spacing w:after="45"/>
        <w:ind w:left="360" w:firstLine="0"/>
      </w:pPr>
      <w:r w:rsidRPr="00DD2D27">
        <w:t>Using a Kohonen Self-</w:t>
      </w:r>
      <w:proofErr w:type="spellStart"/>
      <w:r w:rsidRPr="00DD2D27">
        <w:t>Organising</w:t>
      </w:r>
      <w:proofErr w:type="spellEnd"/>
      <w:r w:rsidRPr="00DD2D27">
        <w:t xml:space="preserve"> Map (KSOM) to pre-cluster customer data before training a Multi-Layer Perceptron (MLP) provides several theoretical advantages:</w:t>
      </w:r>
    </w:p>
    <w:p w14:paraId="315BC30C" w14:textId="77777777" w:rsidR="00DD2D27" w:rsidRDefault="00DD2D27" w:rsidP="00DD2D27">
      <w:pPr>
        <w:pStyle w:val="ListParagraph"/>
        <w:numPr>
          <w:ilvl w:val="0"/>
          <w:numId w:val="10"/>
        </w:numPr>
        <w:spacing w:after="45"/>
        <w:jc w:val="both"/>
        <w:rPr>
          <w:rFonts w:ascii="Garamond" w:hAnsi="Garamond"/>
        </w:rPr>
      </w:pPr>
      <w:r w:rsidRPr="00DD2D27">
        <w:rPr>
          <w:rFonts w:ascii="Garamond" w:hAnsi="Garamond"/>
          <w:b/>
          <w:bCs/>
        </w:rPr>
        <w:t>Dimensionality Reduction and Feature Extraction:</w:t>
      </w:r>
      <w:r w:rsidRPr="00DD2D27">
        <w:rPr>
          <w:rFonts w:ascii="Garamond" w:hAnsi="Garamond"/>
        </w:rPr>
        <w:t xml:space="preserve"> KSOM performs a non-linear mapping, effectively reducing the complexity of the 80+ metrics into a 2D map. This output serves as a simplified, topographically organized feature space for the MLP.</w:t>
      </w:r>
    </w:p>
    <w:p w14:paraId="7176EA48" w14:textId="77777777" w:rsidR="00DD2D27" w:rsidRPr="00DD2D27" w:rsidRDefault="00DD2D27" w:rsidP="00DD2D27">
      <w:pPr>
        <w:spacing w:after="45"/>
      </w:pPr>
    </w:p>
    <w:p w14:paraId="2856745C" w14:textId="77777777" w:rsidR="00DD2D27" w:rsidRDefault="00DD2D27" w:rsidP="00DD2D27">
      <w:pPr>
        <w:pStyle w:val="ListParagraph"/>
        <w:numPr>
          <w:ilvl w:val="0"/>
          <w:numId w:val="10"/>
        </w:numPr>
        <w:spacing w:after="45"/>
        <w:jc w:val="both"/>
        <w:rPr>
          <w:rFonts w:ascii="Garamond" w:hAnsi="Garamond"/>
        </w:rPr>
      </w:pPr>
      <w:r w:rsidRPr="00DD2D27">
        <w:rPr>
          <w:rFonts w:ascii="Garamond" w:hAnsi="Garamond"/>
          <w:b/>
          <w:bCs/>
        </w:rPr>
        <w:t>Topology Preservation:</w:t>
      </w:r>
      <w:r w:rsidRPr="00DD2D27">
        <w:rPr>
          <w:rFonts w:ascii="Garamond" w:hAnsi="Garamond"/>
        </w:rPr>
        <w:t xml:space="preserve"> The spatial arrangement of clusters (neurons) in KSOM reflects the intrinsic similarity of the data. Pre-clustering uses this preserved topology to generate more meaningful and natural groupings (segments) than traditional methods.</w:t>
      </w:r>
    </w:p>
    <w:p w14:paraId="6F46B396" w14:textId="77777777" w:rsidR="00DD2D27" w:rsidRPr="00DD2D27" w:rsidRDefault="00DD2D27" w:rsidP="00DD2D27">
      <w:pPr>
        <w:spacing w:after="45"/>
        <w:ind w:left="0" w:firstLine="0"/>
      </w:pPr>
    </w:p>
    <w:p w14:paraId="17BAAE76" w14:textId="2E81C6F1" w:rsidR="00DD2D27" w:rsidRDefault="00DD2D27" w:rsidP="00DD2D27">
      <w:pPr>
        <w:pStyle w:val="ListParagraph"/>
        <w:numPr>
          <w:ilvl w:val="0"/>
          <w:numId w:val="10"/>
        </w:numPr>
        <w:spacing w:after="45"/>
        <w:jc w:val="both"/>
        <w:rPr>
          <w:rFonts w:ascii="Garamond" w:hAnsi="Garamond"/>
        </w:rPr>
      </w:pPr>
      <w:r w:rsidRPr="00DD2D27">
        <w:rPr>
          <w:rFonts w:ascii="Garamond" w:hAnsi="Garamond"/>
          <w:b/>
          <w:bCs/>
        </w:rPr>
        <w:t>Robustness to Noise/Outliers:</w:t>
      </w:r>
      <w:r w:rsidRPr="00DD2D27">
        <w:rPr>
          <w:rFonts w:ascii="Garamond" w:hAnsi="Garamond"/>
        </w:rPr>
        <w:t xml:space="preserve"> </w:t>
      </w:r>
      <w:r>
        <w:rPr>
          <w:rFonts w:ascii="Garamond" w:hAnsi="Garamond"/>
        </w:rPr>
        <w:t xml:space="preserve">KSOM </w:t>
      </w:r>
      <w:r w:rsidRPr="00DD2D27">
        <w:rPr>
          <w:rFonts w:ascii="Garamond" w:hAnsi="Garamond"/>
        </w:rPr>
        <w:t>competitive learning process is inherently robust to some noise and outliers</w:t>
      </w:r>
      <w:r>
        <w:rPr>
          <w:rFonts w:ascii="Garamond" w:hAnsi="Garamond"/>
        </w:rPr>
        <w:t xml:space="preserve"> compared to K-Means and can l</w:t>
      </w:r>
      <w:r w:rsidRPr="00DD2D27">
        <w:rPr>
          <w:rFonts w:ascii="Garamond" w:hAnsi="Garamond"/>
        </w:rPr>
        <w:t>ead to cleaner, more stable cluster assignments (labels) that can better generalize when used to train the supervised MLP.</w:t>
      </w:r>
    </w:p>
    <w:p w14:paraId="4A6EC3DC" w14:textId="77777777" w:rsidR="00DD2D27" w:rsidRPr="00DD2D27" w:rsidRDefault="00DD2D27" w:rsidP="00DD2D27">
      <w:pPr>
        <w:spacing w:after="45"/>
        <w:ind w:left="0" w:firstLine="0"/>
      </w:pPr>
    </w:p>
    <w:p w14:paraId="6FC3B1D1" w14:textId="77777777" w:rsidR="00DD2D27" w:rsidRPr="00DD2D27" w:rsidRDefault="00DD2D27" w:rsidP="00DD2D27">
      <w:pPr>
        <w:pStyle w:val="ListParagraph"/>
        <w:numPr>
          <w:ilvl w:val="0"/>
          <w:numId w:val="10"/>
        </w:numPr>
        <w:spacing w:after="45"/>
        <w:jc w:val="both"/>
        <w:rPr>
          <w:rFonts w:ascii="Garamond" w:hAnsi="Garamond"/>
        </w:rPr>
      </w:pPr>
      <w:r w:rsidRPr="00DD2D27">
        <w:rPr>
          <w:rFonts w:ascii="Garamond" w:hAnsi="Garamond"/>
          <w:b/>
          <w:bCs/>
        </w:rPr>
        <w:t>Visualization:</w:t>
      </w:r>
      <w:r w:rsidRPr="00DD2D27">
        <w:rPr>
          <w:rFonts w:ascii="Garamond" w:hAnsi="Garamond"/>
        </w:rPr>
        <w:t xml:space="preserve"> The U-Matrix and Component Planes from KSOM provide visual interpretability of the clusters, which aids in segment labeling and justification before feeding them to the MLP.</w:t>
      </w:r>
    </w:p>
    <w:p w14:paraId="08774058" w14:textId="41898DAC" w:rsidR="00DD2D27" w:rsidRDefault="00DD2D27" w:rsidP="00DD2D27">
      <w:pPr>
        <w:pStyle w:val="ListParagraph"/>
        <w:spacing w:after="45"/>
        <w:ind w:left="1080"/>
      </w:pPr>
    </w:p>
    <w:p w14:paraId="103AF342" w14:textId="77777777" w:rsidR="00F41664" w:rsidRDefault="00F41664" w:rsidP="00DD2D27">
      <w:pPr>
        <w:pStyle w:val="ListParagraph"/>
        <w:spacing w:after="45"/>
        <w:ind w:left="1080"/>
      </w:pPr>
    </w:p>
    <w:p w14:paraId="6731E95F" w14:textId="77777777" w:rsidR="006456B4" w:rsidRDefault="00000000">
      <w:pPr>
        <w:numPr>
          <w:ilvl w:val="0"/>
          <w:numId w:val="2"/>
        </w:numPr>
        <w:ind w:hanging="360"/>
      </w:pPr>
      <w:r>
        <w:lastRenderedPageBreak/>
        <w:t xml:space="preserve">How does using Autoencoder-generated latent features as inputs to an MLP improve classification accuracy compared to a traditional MLP trained on 80+ raw banking metrics? </w:t>
      </w:r>
    </w:p>
    <w:p w14:paraId="050E449D" w14:textId="5AC486C0" w:rsidR="00AB0B56" w:rsidRPr="00AB0B56" w:rsidRDefault="00AB0B56" w:rsidP="00AB0B56">
      <w:pPr>
        <w:ind w:left="360" w:firstLine="0"/>
      </w:pPr>
      <w:r w:rsidRPr="00AB0B56">
        <w:t xml:space="preserve">Autoencoder-generated latent features </w:t>
      </w:r>
      <w:r w:rsidRPr="00AB0B56">
        <w:t>improve</w:t>
      </w:r>
      <w:r w:rsidRPr="00AB0B56">
        <w:t xml:space="preserve"> Multi-Layer Perceptron (MLP) accuracy through the following mechanisms:</w:t>
      </w:r>
    </w:p>
    <w:p w14:paraId="0F6AF183" w14:textId="77777777" w:rsidR="00AB0B56" w:rsidRPr="00AB0B56" w:rsidRDefault="00AB0B56" w:rsidP="00AB0B56">
      <w:pPr>
        <w:pStyle w:val="ListParagraph"/>
        <w:numPr>
          <w:ilvl w:val="0"/>
          <w:numId w:val="13"/>
        </w:numPr>
        <w:rPr>
          <w:rFonts w:ascii="Garamond" w:hAnsi="Garamond"/>
        </w:rPr>
      </w:pPr>
      <w:r w:rsidRPr="00AB0B56">
        <w:rPr>
          <w:rFonts w:ascii="Garamond" w:hAnsi="Garamond"/>
          <w:b/>
          <w:bCs/>
        </w:rPr>
        <w:t>Dimensionality Reduction:</w:t>
      </w:r>
      <w:r w:rsidRPr="00AB0B56">
        <w:rPr>
          <w:rFonts w:ascii="Garamond" w:hAnsi="Garamond"/>
        </w:rPr>
        <w:t xml:space="preserve"> The Autoencoder compresses 80+ redundant metrics into a core set of 6 to 10 independent features, effectively solving the "Curse of Dimensionality" mentioned in the case study.</w:t>
      </w:r>
    </w:p>
    <w:p w14:paraId="6FD4E9A3" w14:textId="77777777" w:rsidR="00AB0B56" w:rsidRPr="00AB0B56" w:rsidRDefault="00AB0B56" w:rsidP="00AB0B56"/>
    <w:p w14:paraId="7D7FCEC0" w14:textId="4CDC2301" w:rsidR="00AB0B56" w:rsidRDefault="00AB0B56" w:rsidP="00AB0B56">
      <w:pPr>
        <w:pStyle w:val="ListParagraph"/>
        <w:numPr>
          <w:ilvl w:val="0"/>
          <w:numId w:val="13"/>
        </w:numPr>
        <w:rPr>
          <w:rFonts w:ascii="Garamond" w:hAnsi="Garamond"/>
        </w:rPr>
      </w:pPr>
      <w:r w:rsidRPr="00AB0B56">
        <w:rPr>
          <w:rFonts w:ascii="Garamond" w:hAnsi="Garamond"/>
          <w:b/>
          <w:bCs/>
        </w:rPr>
        <w:t>Feature Extraction:</w:t>
      </w:r>
      <w:r w:rsidRPr="00AB0B56">
        <w:rPr>
          <w:rFonts w:ascii="Garamond" w:hAnsi="Garamond"/>
        </w:rPr>
        <w:t xml:space="preserve"> Autoencoders learn a compact, non-linear representation of the data in the "bottleneck" or latent layer. These features capture the most essential behavioral patterns (the "essence of customer value"), making it easier for the MLP to find clear classification boundaries.</w:t>
      </w:r>
    </w:p>
    <w:p w14:paraId="479A8EB9" w14:textId="77777777" w:rsidR="00AB0B56" w:rsidRPr="00AB0B56" w:rsidRDefault="00AB0B56" w:rsidP="00AB0B56"/>
    <w:p w14:paraId="60247A84" w14:textId="444D9662" w:rsidR="00F41664" w:rsidRPr="00AB0B56" w:rsidRDefault="00AB0B56" w:rsidP="00AB0B56">
      <w:pPr>
        <w:pStyle w:val="ListParagraph"/>
        <w:numPr>
          <w:ilvl w:val="0"/>
          <w:numId w:val="13"/>
        </w:numPr>
        <w:rPr>
          <w:rFonts w:ascii="Garamond" w:hAnsi="Garamond"/>
        </w:rPr>
      </w:pPr>
      <w:r w:rsidRPr="00AB0B56">
        <w:rPr>
          <w:rFonts w:ascii="Garamond" w:hAnsi="Garamond"/>
          <w:b/>
          <w:bCs/>
        </w:rPr>
        <w:t>Noise Reduction:</w:t>
      </w:r>
      <w:r w:rsidRPr="00AB0B56">
        <w:rPr>
          <w:rFonts w:ascii="Garamond" w:hAnsi="Garamond"/>
        </w:rPr>
        <w:t xml:space="preserve"> By forcing the data through a bottleneck, the network discards irrelevant "noise" and redundant information, which prevents the MLP from overfitting to insignificant variations in the 80+ metrics.</w:t>
      </w:r>
    </w:p>
    <w:p w14:paraId="3E9604F0" w14:textId="77777777" w:rsidR="00F41664" w:rsidRDefault="00F41664" w:rsidP="00F41664"/>
    <w:p w14:paraId="6C77BF89" w14:textId="195EA963" w:rsidR="00F41664" w:rsidRDefault="00000000" w:rsidP="00F41664">
      <w:pPr>
        <w:numPr>
          <w:ilvl w:val="0"/>
          <w:numId w:val="2"/>
        </w:numPr>
        <w:spacing w:after="10"/>
        <w:ind w:hanging="360"/>
      </w:pPr>
      <w:r>
        <w:rPr>
          <w:rFonts w:cs="Garamond"/>
        </w:rPr>
        <w:t xml:space="preserve">Explain why ART/ART2’s stable category formation can enhance the consistency of labels used </w:t>
      </w:r>
      <w:r>
        <w:t xml:space="preserve">to train an MLP classifier. </w:t>
      </w:r>
    </w:p>
    <w:p w14:paraId="668DB8E9" w14:textId="41689DFE" w:rsidR="00F41664" w:rsidRPr="00F41664" w:rsidRDefault="00F41664" w:rsidP="00F41664">
      <w:pPr>
        <w:pStyle w:val="ListParagraph"/>
        <w:numPr>
          <w:ilvl w:val="0"/>
          <w:numId w:val="12"/>
        </w:numPr>
        <w:spacing w:after="10"/>
        <w:jc w:val="both"/>
        <w:rPr>
          <w:rFonts w:ascii="Garamond" w:hAnsi="Garamond"/>
        </w:rPr>
      </w:pPr>
      <w:r w:rsidRPr="00F41664">
        <w:rPr>
          <w:rFonts w:ascii="Garamond" w:hAnsi="Garamond"/>
        </w:rPr>
        <w:t xml:space="preserve">ART solves the </w:t>
      </w:r>
      <w:r w:rsidRPr="00F41664">
        <w:rPr>
          <w:rFonts w:ascii="Garamond" w:hAnsi="Garamond"/>
          <w:b/>
          <w:bCs/>
        </w:rPr>
        <w:t>stability-plasticity dilemma</w:t>
      </w:r>
      <w:r w:rsidRPr="00F41664">
        <w:rPr>
          <w:rFonts w:ascii="Garamond" w:hAnsi="Garamond"/>
        </w:rPr>
        <w:t xml:space="preserve">. It uses the vigilance mechanism to allow </w:t>
      </w:r>
      <w:r w:rsidRPr="00F41664">
        <w:rPr>
          <w:rFonts w:ascii="Garamond" w:hAnsi="Garamond"/>
          <w:b/>
          <w:bCs/>
        </w:rPr>
        <w:t>new learning (plasticity)</w:t>
      </w:r>
      <w:r w:rsidRPr="00F41664">
        <w:rPr>
          <w:rFonts w:ascii="Garamond" w:hAnsi="Garamond"/>
        </w:rPr>
        <w:t xml:space="preserve"> without </w:t>
      </w:r>
      <w:r w:rsidRPr="00F41664">
        <w:rPr>
          <w:rFonts w:ascii="Garamond" w:hAnsi="Garamond"/>
          <w:b/>
          <w:bCs/>
        </w:rPr>
        <w:t>losing old patterns (memory stability)</w:t>
      </w:r>
      <w:r w:rsidRPr="00F41664">
        <w:rPr>
          <w:rFonts w:ascii="Garamond" w:hAnsi="Garamond"/>
        </w:rPr>
        <w:t xml:space="preserve">. This ensures that once categories (labels for the MLP) are formed, they are </w:t>
      </w:r>
      <w:r w:rsidRPr="00F41664">
        <w:rPr>
          <w:rFonts w:ascii="Garamond" w:hAnsi="Garamond"/>
          <w:b/>
          <w:bCs/>
        </w:rPr>
        <w:t>stable</w:t>
      </w:r>
      <w:r w:rsidRPr="00F41664">
        <w:rPr>
          <w:rFonts w:ascii="Garamond" w:hAnsi="Garamond"/>
        </w:rPr>
        <w:t xml:space="preserve"> and not overwritten by new data, leading to consistent labels for supervised training.</w:t>
      </w:r>
    </w:p>
    <w:p w14:paraId="741B4237" w14:textId="65FB9D4E" w:rsidR="00F41664" w:rsidRDefault="00F41664" w:rsidP="00F41664">
      <w:pPr>
        <w:pStyle w:val="ListParagraph"/>
        <w:spacing w:after="10"/>
        <w:ind w:left="1080"/>
      </w:pPr>
    </w:p>
    <w:p w14:paraId="32781A31" w14:textId="5F69DC1D" w:rsidR="006456B4" w:rsidRDefault="00000000">
      <w:pPr>
        <w:numPr>
          <w:ilvl w:val="0"/>
          <w:numId w:val="2"/>
        </w:numPr>
        <w:ind w:hanging="360"/>
      </w:pPr>
      <w:r>
        <w:t>What preprocessing steps are required to ensure KSOM / Autoencoder outputs are compatible before feeding them into an MLP classifier?</w:t>
      </w:r>
    </w:p>
    <w:p w14:paraId="188750E9" w14:textId="3580BCD1" w:rsidR="00AB0B56" w:rsidRPr="00AB0B56" w:rsidRDefault="00AB0B56" w:rsidP="00AB0B56">
      <w:pPr>
        <w:pStyle w:val="ListParagraph"/>
        <w:numPr>
          <w:ilvl w:val="0"/>
          <w:numId w:val="12"/>
        </w:numPr>
        <w:rPr>
          <w:rFonts w:ascii="Garamond" w:hAnsi="Garamond"/>
        </w:rPr>
      </w:pPr>
      <w:r w:rsidRPr="00AB0B56">
        <w:rPr>
          <w:rFonts w:ascii="Garamond" w:hAnsi="Garamond"/>
          <w:b/>
          <w:bCs/>
        </w:rPr>
        <w:t>Scaling/Normalization:</w:t>
      </w:r>
      <w:r w:rsidRPr="00AB0B56">
        <w:rPr>
          <w:rFonts w:ascii="Garamond" w:hAnsi="Garamond"/>
        </w:rPr>
        <w:t xml:space="preserve"> Since the MLP is sensitive to the magnitude of input values, the latent features from the Autoencoder or the weights from the KSOM must be scaled (using Min-Max Scaling or Z-score Standardization) to ensure all features contribute equally to the learning process.</w:t>
      </w:r>
    </w:p>
    <w:p w14:paraId="5D3301E3" w14:textId="77777777" w:rsidR="00AB0B56" w:rsidRPr="00AB0B56" w:rsidRDefault="00AB0B56" w:rsidP="00AB0B56">
      <w:pPr>
        <w:pStyle w:val="ListParagraph"/>
        <w:ind w:left="1080"/>
        <w:rPr>
          <w:rFonts w:ascii="Garamond" w:hAnsi="Garamond"/>
        </w:rPr>
      </w:pPr>
    </w:p>
    <w:p w14:paraId="1A37B039" w14:textId="4823C00D" w:rsidR="00AB0B56" w:rsidRPr="00AB0B56" w:rsidRDefault="00AB0B56" w:rsidP="00AB0B56">
      <w:pPr>
        <w:pStyle w:val="ListParagraph"/>
        <w:numPr>
          <w:ilvl w:val="0"/>
          <w:numId w:val="12"/>
        </w:numPr>
        <w:rPr>
          <w:rFonts w:ascii="Garamond" w:hAnsi="Garamond"/>
        </w:rPr>
      </w:pPr>
      <w:r w:rsidRPr="00AB0B56">
        <w:rPr>
          <w:rFonts w:ascii="Garamond" w:hAnsi="Garamond"/>
          <w:b/>
          <w:bCs/>
        </w:rPr>
        <w:t>Handling Categorical Outputs (for KSOM):</w:t>
      </w:r>
      <w:r w:rsidRPr="00AB0B56">
        <w:rPr>
          <w:rFonts w:ascii="Garamond" w:hAnsi="Garamond"/>
        </w:rPr>
        <w:t xml:space="preserve"> If using the KSOM cluster assignments as a feature, the categorical cluster IDs (e.g., "Cluster 1") must be converted into a numerical format, such as through One-Hot Encoding, so the MLP can process them as distinct inputs.</w:t>
      </w:r>
    </w:p>
    <w:p w14:paraId="26508C5B" w14:textId="77777777" w:rsidR="00AB0B56" w:rsidRPr="00AB0B56" w:rsidRDefault="00AB0B56" w:rsidP="00AB0B56">
      <w:pPr>
        <w:pStyle w:val="ListParagraph"/>
        <w:ind w:left="1080"/>
        <w:rPr>
          <w:rFonts w:ascii="Garamond" w:hAnsi="Garamond"/>
        </w:rPr>
      </w:pPr>
    </w:p>
    <w:p w14:paraId="6570294F" w14:textId="6C411266" w:rsidR="00AB0B56" w:rsidRPr="00AB0B56" w:rsidRDefault="00AB0B56" w:rsidP="00AB0B56">
      <w:pPr>
        <w:pStyle w:val="ListParagraph"/>
        <w:numPr>
          <w:ilvl w:val="0"/>
          <w:numId w:val="12"/>
        </w:numPr>
        <w:rPr>
          <w:rFonts w:ascii="Garamond" w:hAnsi="Garamond"/>
        </w:rPr>
      </w:pPr>
      <w:r w:rsidRPr="00AB0B56">
        <w:rPr>
          <w:rFonts w:ascii="Garamond" w:hAnsi="Garamond"/>
          <w:b/>
          <w:bCs/>
        </w:rPr>
        <w:t>Feature Alignment:</w:t>
      </w:r>
      <w:r w:rsidRPr="00AB0B56">
        <w:rPr>
          <w:rFonts w:ascii="Garamond" w:hAnsi="Garamond"/>
        </w:rPr>
        <w:t xml:space="preserve"> The output vectors must be reshaped into a consistent 1D format (flattening) if the KSOM results are structured as a 2D grid, ensuring the input layer of the MLP matches the dimensionality of the generated features.</w:t>
      </w:r>
    </w:p>
    <w:p w14:paraId="3C946F2F" w14:textId="1AEDBB28" w:rsidR="00F41664" w:rsidRDefault="00F41664" w:rsidP="00AB0B56">
      <w:pPr>
        <w:pStyle w:val="ListParagraph"/>
        <w:ind w:left="1080"/>
      </w:pPr>
    </w:p>
    <w:p w14:paraId="1413F2F1" w14:textId="77777777" w:rsidR="00F41664" w:rsidRDefault="00F41664" w:rsidP="00F41664"/>
    <w:p w14:paraId="5A640BDF" w14:textId="77777777" w:rsidR="006A00A1" w:rsidRDefault="006A00A1" w:rsidP="00F41664"/>
    <w:p w14:paraId="6291D5EF" w14:textId="77777777" w:rsidR="006A00A1" w:rsidRDefault="006A00A1" w:rsidP="00F41664"/>
    <w:p w14:paraId="32E1DB9D" w14:textId="77777777" w:rsidR="006A00A1" w:rsidRDefault="006A00A1" w:rsidP="00F41664"/>
    <w:p w14:paraId="44919ACD" w14:textId="5BA37CF5" w:rsidR="00475E9A" w:rsidRDefault="00000000">
      <w:pPr>
        <w:numPr>
          <w:ilvl w:val="0"/>
          <w:numId w:val="2"/>
        </w:numPr>
        <w:ind w:hanging="360"/>
      </w:pPr>
      <w:r>
        <w:lastRenderedPageBreak/>
        <w:t xml:space="preserve">How can an automated retraining system be designed so that KSOM/ART recalibration and MLP retraining occur consistently without breaking continuity of customer segment definitions? </w:t>
      </w:r>
    </w:p>
    <w:p w14:paraId="7BBA6DBF" w14:textId="5F54EC15" w:rsidR="006A00A1" w:rsidRPr="006A00A1" w:rsidRDefault="006A00A1" w:rsidP="006A00A1">
      <w:pPr>
        <w:pStyle w:val="ListParagraph"/>
        <w:numPr>
          <w:ilvl w:val="0"/>
          <w:numId w:val="12"/>
        </w:numPr>
        <w:rPr>
          <w:rFonts w:ascii="Garamond" w:hAnsi="Garamond"/>
        </w:rPr>
      </w:pPr>
      <w:r w:rsidRPr="006A00A1">
        <w:rPr>
          <w:rFonts w:ascii="Garamond" w:hAnsi="Garamond"/>
          <w:b/>
          <w:bCs/>
        </w:rPr>
        <w:t>Vigilance-Based Stability (ART):</w:t>
      </w:r>
      <w:r w:rsidRPr="006A00A1">
        <w:rPr>
          <w:rFonts w:ascii="Garamond" w:hAnsi="Garamond"/>
        </w:rPr>
        <w:t xml:space="preserve"> Utilize Adaptive Resonance Theory (ART) because it naturally addresses the "stability-plasticity dilemma". It allows the system to learn new categories (plasticity) while keeping existing category definitions stable (stability).</w:t>
      </w:r>
    </w:p>
    <w:p w14:paraId="70EB0E2B" w14:textId="77777777" w:rsidR="006A00A1" w:rsidRPr="006A00A1" w:rsidRDefault="006A00A1" w:rsidP="006A00A1">
      <w:pPr>
        <w:pStyle w:val="ListParagraph"/>
        <w:ind w:left="1080"/>
        <w:rPr>
          <w:rFonts w:ascii="Garamond" w:hAnsi="Garamond"/>
        </w:rPr>
      </w:pPr>
    </w:p>
    <w:p w14:paraId="3A113E82" w14:textId="021C6A6B" w:rsidR="006A00A1" w:rsidRPr="006A00A1" w:rsidRDefault="006A00A1" w:rsidP="006A00A1">
      <w:pPr>
        <w:pStyle w:val="ListParagraph"/>
        <w:numPr>
          <w:ilvl w:val="0"/>
          <w:numId w:val="12"/>
        </w:numPr>
        <w:rPr>
          <w:rFonts w:ascii="Garamond" w:hAnsi="Garamond"/>
        </w:rPr>
      </w:pPr>
      <w:r w:rsidRPr="006A00A1">
        <w:rPr>
          <w:rFonts w:ascii="Garamond" w:hAnsi="Garamond"/>
          <w:b/>
          <w:bCs/>
        </w:rPr>
        <w:t>Anchor-Based Recalibration:</w:t>
      </w:r>
      <w:r w:rsidRPr="006A00A1">
        <w:rPr>
          <w:rFonts w:ascii="Garamond" w:hAnsi="Garamond"/>
        </w:rPr>
        <w:t xml:space="preserve"> When the KSOM is retrained on new data, use "anchor" points from previous successful segments to ensure that newly discovered clusters map back to established business labels like "Digital-First Users".</w:t>
      </w:r>
    </w:p>
    <w:p w14:paraId="72843554" w14:textId="77777777" w:rsidR="006A00A1" w:rsidRPr="006A00A1" w:rsidRDefault="006A00A1" w:rsidP="006A00A1">
      <w:pPr>
        <w:ind w:left="0" w:firstLine="0"/>
      </w:pPr>
    </w:p>
    <w:p w14:paraId="7623EF62" w14:textId="5E2E5531" w:rsidR="006456B4" w:rsidRPr="006A00A1" w:rsidRDefault="006A00A1" w:rsidP="006A00A1">
      <w:pPr>
        <w:pStyle w:val="ListParagraph"/>
        <w:numPr>
          <w:ilvl w:val="0"/>
          <w:numId w:val="12"/>
        </w:numPr>
        <w:rPr>
          <w:rFonts w:ascii="Garamond" w:hAnsi="Garamond"/>
        </w:rPr>
      </w:pPr>
      <w:r w:rsidRPr="006A00A1">
        <w:rPr>
          <w:rFonts w:ascii="Garamond" w:hAnsi="Garamond"/>
          <w:b/>
          <w:bCs/>
        </w:rPr>
        <w:t>Scheduled Pipeline:</w:t>
      </w:r>
      <w:r w:rsidRPr="006A00A1">
        <w:rPr>
          <w:rFonts w:ascii="Garamond" w:hAnsi="Garamond"/>
        </w:rPr>
        <w:t xml:space="preserve"> Implement a phased retraining pipeline where the unsupervised model (KSOM/ART) is recalibrated first to identify shifting behaviors, followed by a mapping step to maintain label consistency, and finally retraining the MLP on these stabilized labels to ensure marketing strategies remain effective.</w:t>
      </w:r>
    </w:p>
    <w:p w14:paraId="20EC7704" w14:textId="77777777" w:rsidR="006456B4" w:rsidRDefault="00000000">
      <w:pPr>
        <w:spacing w:after="0" w:line="259" w:lineRule="auto"/>
        <w:ind w:left="0" w:firstLine="0"/>
        <w:jc w:val="left"/>
      </w:pPr>
      <w:r>
        <w:rPr>
          <w:rFonts w:cs="Garamond"/>
          <w:b/>
        </w:rPr>
        <w:t xml:space="preserve"> </w:t>
      </w:r>
    </w:p>
    <w:p w14:paraId="2A9E89BB" w14:textId="77777777" w:rsidR="006456B4" w:rsidRDefault="00000000">
      <w:pPr>
        <w:pStyle w:val="Heading1"/>
        <w:numPr>
          <w:ilvl w:val="0"/>
          <w:numId w:val="0"/>
        </w:numPr>
        <w:ind w:left="-5"/>
      </w:pPr>
      <w:r>
        <w:t xml:space="preserve">PART III: PROTOTYPE DEVELOPMENT  </w:t>
      </w:r>
    </w:p>
    <w:p w14:paraId="1F168408" w14:textId="77777777" w:rsidR="006456B4" w:rsidRDefault="00000000">
      <w:pPr>
        <w:spacing w:after="0" w:line="259" w:lineRule="auto"/>
        <w:ind w:left="0" w:firstLine="0"/>
        <w:jc w:val="left"/>
      </w:pPr>
      <w:r>
        <w:rPr>
          <w:rFonts w:cs="Garamond"/>
          <w:b/>
        </w:rPr>
        <w:t xml:space="preserve"> </w:t>
      </w:r>
    </w:p>
    <w:p w14:paraId="3DD3EA1E" w14:textId="77777777" w:rsidR="006456B4" w:rsidRDefault="00000000">
      <w:pPr>
        <w:spacing w:after="42"/>
      </w:pPr>
      <w:proofErr w:type="spellStart"/>
      <w:r>
        <w:t>HidupSihat</w:t>
      </w:r>
      <w:proofErr w:type="spellEnd"/>
      <w:r>
        <w:t xml:space="preserve"> Malaysia is a mid-size fitness and wellness company operating gyms, online coaching, and nutrition programs. As they expand their digital services, the management wants to better understand customer </w:t>
      </w:r>
      <w:proofErr w:type="spellStart"/>
      <w:r>
        <w:t>behaviour</w:t>
      </w:r>
      <w:proofErr w:type="spellEnd"/>
      <w:r>
        <w:t xml:space="preserve"> to design: </w:t>
      </w:r>
    </w:p>
    <w:p w14:paraId="05C9581E" w14:textId="77777777" w:rsidR="006456B4" w:rsidRDefault="00000000">
      <w:pPr>
        <w:numPr>
          <w:ilvl w:val="0"/>
          <w:numId w:val="3"/>
        </w:numPr>
        <w:ind w:hanging="360"/>
      </w:pPr>
      <w:proofErr w:type="spellStart"/>
      <w:r>
        <w:t>Personalised</w:t>
      </w:r>
      <w:proofErr w:type="spellEnd"/>
      <w:r>
        <w:t xml:space="preserve"> membership packages </w:t>
      </w:r>
    </w:p>
    <w:p w14:paraId="18463ADC" w14:textId="77777777" w:rsidR="006456B4" w:rsidRDefault="00000000">
      <w:pPr>
        <w:numPr>
          <w:ilvl w:val="0"/>
          <w:numId w:val="3"/>
        </w:numPr>
        <w:ind w:hanging="360"/>
      </w:pPr>
      <w:r>
        <w:t xml:space="preserve">Targeted marketing campaigns </w:t>
      </w:r>
    </w:p>
    <w:p w14:paraId="594CDA18" w14:textId="77777777" w:rsidR="006456B4" w:rsidRDefault="00000000">
      <w:pPr>
        <w:numPr>
          <w:ilvl w:val="0"/>
          <w:numId w:val="3"/>
        </w:numPr>
        <w:ind w:hanging="360"/>
      </w:pPr>
      <w:r>
        <w:t xml:space="preserve">Adaptive recommendation systems </w:t>
      </w:r>
    </w:p>
    <w:p w14:paraId="7457B231" w14:textId="77777777" w:rsidR="006456B4" w:rsidRDefault="00000000">
      <w:r>
        <w:t xml:space="preserve">For this purpose, the management has collected data from 500 members with eight features. These features are: (refer to file STINK3014_Assignment03_Customer_Lifestyle.csv) </w:t>
      </w:r>
    </w:p>
    <w:p w14:paraId="635BFC15" w14:textId="77777777" w:rsidR="006456B4" w:rsidRDefault="00000000">
      <w:pPr>
        <w:spacing w:after="0" w:line="259" w:lineRule="auto"/>
        <w:ind w:left="0" w:firstLine="0"/>
        <w:jc w:val="left"/>
      </w:pPr>
      <w:r>
        <w:t xml:space="preserve"> </w:t>
      </w:r>
    </w:p>
    <w:tbl>
      <w:tblPr>
        <w:tblStyle w:val="TableGrid"/>
        <w:tblW w:w="7991" w:type="dxa"/>
        <w:tblInd w:w="685" w:type="dxa"/>
        <w:tblCellMar>
          <w:top w:w="54" w:type="dxa"/>
          <w:left w:w="107" w:type="dxa"/>
          <w:right w:w="115" w:type="dxa"/>
        </w:tblCellMar>
        <w:tblLook w:val="04A0" w:firstRow="1" w:lastRow="0" w:firstColumn="1" w:lastColumn="0" w:noHBand="0" w:noVBand="1"/>
      </w:tblPr>
      <w:tblGrid>
        <w:gridCol w:w="2678"/>
        <w:gridCol w:w="5313"/>
      </w:tblGrid>
      <w:tr w:rsidR="006456B4" w14:paraId="56D04D9A" w14:textId="77777777">
        <w:trPr>
          <w:trHeight w:val="278"/>
        </w:trPr>
        <w:tc>
          <w:tcPr>
            <w:tcW w:w="2678" w:type="dxa"/>
            <w:tcBorders>
              <w:top w:val="single" w:sz="4" w:space="0" w:color="000000"/>
              <w:left w:val="single" w:sz="4" w:space="0" w:color="000000"/>
              <w:bottom w:val="single" w:sz="4" w:space="0" w:color="000000"/>
              <w:right w:val="single" w:sz="4" w:space="0" w:color="000000"/>
            </w:tcBorders>
            <w:shd w:val="clear" w:color="auto" w:fill="D9D9D9"/>
          </w:tcPr>
          <w:p w14:paraId="5AE29C40" w14:textId="77777777" w:rsidR="006456B4" w:rsidRDefault="00000000">
            <w:pPr>
              <w:spacing w:after="0" w:line="259" w:lineRule="auto"/>
              <w:ind w:left="6" w:firstLine="0"/>
              <w:jc w:val="center"/>
            </w:pPr>
            <w:r>
              <w:rPr>
                <w:b/>
              </w:rPr>
              <w:t xml:space="preserve">Feature </w:t>
            </w:r>
          </w:p>
        </w:tc>
        <w:tc>
          <w:tcPr>
            <w:tcW w:w="5314" w:type="dxa"/>
            <w:tcBorders>
              <w:top w:val="single" w:sz="4" w:space="0" w:color="000000"/>
              <w:left w:val="single" w:sz="4" w:space="0" w:color="000000"/>
              <w:bottom w:val="single" w:sz="4" w:space="0" w:color="000000"/>
              <w:right w:val="single" w:sz="4" w:space="0" w:color="000000"/>
            </w:tcBorders>
            <w:shd w:val="clear" w:color="auto" w:fill="D9D9D9"/>
          </w:tcPr>
          <w:p w14:paraId="42912F4C" w14:textId="77777777" w:rsidR="006456B4" w:rsidRDefault="00000000">
            <w:pPr>
              <w:spacing w:after="0" w:line="259" w:lineRule="auto"/>
              <w:ind w:left="8" w:firstLine="0"/>
              <w:jc w:val="center"/>
            </w:pPr>
            <w:r>
              <w:rPr>
                <w:b/>
              </w:rPr>
              <w:t xml:space="preserve">Description </w:t>
            </w:r>
          </w:p>
        </w:tc>
      </w:tr>
      <w:tr w:rsidR="006456B4" w14:paraId="7C8DBE23" w14:textId="77777777">
        <w:trPr>
          <w:trHeight w:val="282"/>
        </w:trPr>
        <w:tc>
          <w:tcPr>
            <w:tcW w:w="2678" w:type="dxa"/>
            <w:tcBorders>
              <w:top w:val="single" w:sz="4" w:space="0" w:color="000000"/>
              <w:left w:val="single" w:sz="4" w:space="0" w:color="000000"/>
              <w:bottom w:val="single" w:sz="4" w:space="0" w:color="000000"/>
              <w:right w:val="single" w:sz="4" w:space="0" w:color="000000"/>
            </w:tcBorders>
          </w:tcPr>
          <w:p w14:paraId="103DE25E" w14:textId="77777777" w:rsidR="006456B4" w:rsidRDefault="00000000">
            <w:pPr>
              <w:spacing w:after="0" w:line="259" w:lineRule="auto"/>
              <w:ind w:left="0" w:firstLine="0"/>
              <w:jc w:val="left"/>
            </w:pPr>
            <w:r>
              <w:t xml:space="preserve">Age </w:t>
            </w:r>
          </w:p>
        </w:tc>
        <w:tc>
          <w:tcPr>
            <w:tcW w:w="5314" w:type="dxa"/>
            <w:tcBorders>
              <w:top w:val="single" w:sz="4" w:space="0" w:color="000000"/>
              <w:left w:val="single" w:sz="4" w:space="0" w:color="000000"/>
              <w:bottom w:val="single" w:sz="4" w:space="0" w:color="000000"/>
              <w:right w:val="single" w:sz="4" w:space="0" w:color="000000"/>
            </w:tcBorders>
          </w:tcPr>
          <w:p w14:paraId="3121E653" w14:textId="77777777" w:rsidR="006456B4" w:rsidRDefault="00000000">
            <w:pPr>
              <w:spacing w:after="0" w:line="259" w:lineRule="auto"/>
              <w:ind w:left="330" w:firstLine="0"/>
              <w:jc w:val="left"/>
            </w:pPr>
            <w:r>
              <w:t xml:space="preserve">20–60 </w:t>
            </w:r>
          </w:p>
        </w:tc>
      </w:tr>
      <w:tr w:rsidR="006456B4" w14:paraId="1235AD7B" w14:textId="77777777">
        <w:trPr>
          <w:trHeight w:val="278"/>
        </w:trPr>
        <w:tc>
          <w:tcPr>
            <w:tcW w:w="2678" w:type="dxa"/>
            <w:tcBorders>
              <w:top w:val="single" w:sz="4" w:space="0" w:color="000000"/>
              <w:left w:val="single" w:sz="4" w:space="0" w:color="000000"/>
              <w:bottom w:val="single" w:sz="4" w:space="0" w:color="000000"/>
              <w:right w:val="single" w:sz="4" w:space="0" w:color="000000"/>
            </w:tcBorders>
          </w:tcPr>
          <w:p w14:paraId="64C44990" w14:textId="77777777" w:rsidR="006456B4" w:rsidRDefault="00000000">
            <w:pPr>
              <w:spacing w:after="0" w:line="259" w:lineRule="auto"/>
              <w:ind w:left="0" w:firstLine="0"/>
              <w:jc w:val="left"/>
            </w:pPr>
            <w:r>
              <w:t xml:space="preserve">BMI </w:t>
            </w:r>
          </w:p>
        </w:tc>
        <w:tc>
          <w:tcPr>
            <w:tcW w:w="5314" w:type="dxa"/>
            <w:tcBorders>
              <w:top w:val="single" w:sz="4" w:space="0" w:color="000000"/>
              <w:left w:val="single" w:sz="4" w:space="0" w:color="000000"/>
              <w:bottom w:val="single" w:sz="4" w:space="0" w:color="000000"/>
              <w:right w:val="single" w:sz="4" w:space="0" w:color="000000"/>
            </w:tcBorders>
          </w:tcPr>
          <w:p w14:paraId="5946F519" w14:textId="77777777" w:rsidR="006456B4" w:rsidRDefault="00000000">
            <w:pPr>
              <w:spacing w:after="0" w:line="259" w:lineRule="auto"/>
              <w:ind w:left="330" w:firstLine="0"/>
              <w:jc w:val="left"/>
            </w:pPr>
            <w:r>
              <w:t xml:space="preserve">Body Mass Index </w:t>
            </w:r>
          </w:p>
        </w:tc>
      </w:tr>
      <w:tr w:rsidR="006456B4" w14:paraId="5BCB6221" w14:textId="77777777">
        <w:trPr>
          <w:trHeight w:val="281"/>
        </w:trPr>
        <w:tc>
          <w:tcPr>
            <w:tcW w:w="2678" w:type="dxa"/>
            <w:tcBorders>
              <w:top w:val="single" w:sz="4" w:space="0" w:color="000000"/>
              <w:left w:val="single" w:sz="4" w:space="0" w:color="000000"/>
              <w:bottom w:val="single" w:sz="4" w:space="0" w:color="000000"/>
              <w:right w:val="single" w:sz="4" w:space="0" w:color="000000"/>
            </w:tcBorders>
          </w:tcPr>
          <w:p w14:paraId="304D02A7" w14:textId="77777777" w:rsidR="006456B4" w:rsidRDefault="00000000">
            <w:pPr>
              <w:spacing w:after="0" w:line="259" w:lineRule="auto"/>
              <w:ind w:left="0" w:firstLine="0"/>
              <w:jc w:val="left"/>
            </w:pPr>
            <w:proofErr w:type="spellStart"/>
            <w:r>
              <w:t>Workout_Freq</w:t>
            </w:r>
            <w:proofErr w:type="spellEnd"/>
            <w:r>
              <w:t xml:space="preserve"> </w:t>
            </w:r>
          </w:p>
        </w:tc>
        <w:tc>
          <w:tcPr>
            <w:tcW w:w="5314" w:type="dxa"/>
            <w:tcBorders>
              <w:top w:val="single" w:sz="4" w:space="0" w:color="000000"/>
              <w:left w:val="single" w:sz="4" w:space="0" w:color="000000"/>
              <w:bottom w:val="single" w:sz="4" w:space="0" w:color="000000"/>
              <w:right w:val="single" w:sz="4" w:space="0" w:color="000000"/>
            </w:tcBorders>
          </w:tcPr>
          <w:p w14:paraId="156B98A3" w14:textId="77777777" w:rsidR="006456B4" w:rsidRDefault="00000000">
            <w:pPr>
              <w:spacing w:after="0" w:line="259" w:lineRule="auto"/>
              <w:ind w:left="330" w:firstLine="0"/>
              <w:jc w:val="left"/>
            </w:pPr>
            <w:r>
              <w:t xml:space="preserve">Days per week exercising </w:t>
            </w:r>
          </w:p>
        </w:tc>
      </w:tr>
      <w:tr w:rsidR="006456B4" w14:paraId="03E2B89C" w14:textId="77777777">
        <w:trPr>
          <w:trHeight w:val="281"/>
        </w:trPr>
        <w:tc>
          <w:tcPr>
            <w:tcW w:w="2678" w:type="dxa"/>
            <w:tcBorders>
              <w:top w:val="single" w:sz="4" w:space="0" w:color="000000"/>
              <w:left w:val="single" w:sz="4" w:space="0" w:color="000000"/>
              <w:bottom w:val="single" w:sz="4" w:space="0" w:color="000000"/>
              <w:right w:val="single" w:sz="4" w:space="0" w:color="000000"/>
            </w:tcBorders>
          </w:tcPr>
          <w:p w14:paraId="24807FAE" w14:textId="77777777" w:rsidR="006456B4" w:rsidRDefault="00000000">
            <w:pPr>
              <w:spacing w:after="0" w:line="259" w:lineRule="auto"/>
              <w:ind w:left="0" w:firstLine="0"/>
              <w:jc w:val="left"/>
            </w:pPr>
            <w:proofErr w:type="spellStart"/>
            <w:r>
              <w:t>Avg_Steps</w:t>
            </w:r>
            <w:proofErr w:type="spellEnd"/>
            <w:r>
              <w:t xml:space="preserve"> </w:t>
            </w:r>
          </w:p>
        </w:tc>
        <w:tc>
          <w:tcPr>
            <w:tcW w:w="5314" w:type="dxa"/>
            <w:tcBorders>
              <w:top w:val="single" w:sz="4" w:space="0" w:color="000000"/>
              <w:left w:val="single" w:sz="4" w:space="0" w:color="000000"/>
              <w:bottom w:val="single" w:sz="4" w:space="0" w:color="000000"/>
              <w:right w:val="single" w:sz="4" w:space="0" w:color="000000"/>
            </w:tcBorders>
          </w:tcPr>
          <w:p w14:paraId="70AEFB11" w14:textId="77777777" w:rsidR="006456B4" w:rsidRDefault="00000000">
            <w:pPr>
              <w:spacing w:after="0" w:line="259" w:lineRule="auto"/>
              <w:ind w:left="330" w:firstLine="0"/>
              <w:jc w:val="left"/>
            </w:pPr>
            <w:r>
              <w:t xml:space="preserve">Average daily steps </w:t>
            </w:r>
          </w:p>
        </w:tc>
      </w:tr>
      <w:tr w:rsidR="006456B4" w14:paraId="0EEA14FF" w14:textId="77777777">
        <w:trPr>
          <w:trHeight w:val="278"/>
        </w:trPr>
        <w:tc>
          <w:tcPr>
            <w:tcW w:w="2678" w:type="dxa"/>
            <w:tcBorders>
              <w:top w:val="single" w:sz="4" w:space="0" w:color="000000"/>
              <w:left w:val="single" w:sz="4" w:space="0" w:color="000000"/>
              <w:bottom w:val="single" w:sz="4" w:space="0" w:color="000000"/>
              <w:right w:val="single" w:sz="4" w:space="0" w:color="000000"/>
            </w:tcBorders>
          </w:tcPr>
          <w:p w14:paraId="2BD0EEB2" w14:textId="77777777" w:rsidR="006456B4" w:rsidRDefault="00000000">
            <w:pPr>
              <w:spacing w:after="0" w:line="259" w:lineRule="auto"/>
              <w:ind w:left="0" w:firstLine="0"/>
              <w:jc w:val="left"/>
            </w:pPr>
            <w:proofErr w:type="spellStart"/>
            <w:r>
              <w:t>Monthly_Spend</w:t>
            </w:r>
            <w:proofErr w:type="spellEnd"/>
            <w:r>
              <w:t xml:space="preserve"> </w:t>
            </w:r>
          </w:p>
        </w:tc>
        <w:tc>
          <w:tcPr>
            <w:tcW w:w="5314" w:type="dxa"/>
            <w:tcBorders>
              <w:top w:val="single" w:sz="4" w:space="0" w:color="000000"/>
              <w:left w:val="single" w:sz="4" w:space="0" w:color="000000"/>
              <w:bottom w:val="single" w:sz="4" w:space="0" w:color="000000"/>
              <w:right w:val="single" w:sz="4" w:space="0" w:color="000000"/>
            </w:tcBorders>
          </w:tcPr>
          <w:p w14:paraId="0961FB15" w14:textId="77777777" w:rsidR="006456B4" w:rsidRDefault="00000000">
            <w:pPr>
              <w:spacing w:after="0" w:line="259" w:lineRule="auto"/>
              <w:ind w:left="330" w:firstLine="0"/>
              <w:jc w:val="left"/>
            </w:pPr>
            <w:r>
              <w:t xml:space="preserve">RM spent on fitness services </w:t>
            </w:r>
          </w:p>
        </w:tc>
      </w:tr>
      <w:tr w:rsidR="006456B4" w14:paraId="209B5F01" w14:textId="77777777">
        <w:trPr>
          <w:trHeight w:val="281"/>
        </w:trPr>
        <w:tc>
          <w:tcPr>
            <w:tcW w:w="2678" w:type="dxa"/>
            <w:tcBorders>
              <w:top w:val="single" w:sz="4" w:space="0" w:color="000000"/>
              <w:left w:val="single" w:sz="4" w:space="0" w:color="000000"/>
              <w:bottom w:val="single" w:sz="4" w:space="0" w:color="000000"/>
              <w:right w:val="single" w:sz="4" w:space="0" w:color="000000"/>
            </w:tcBorders>
          </w:tcPr>
          <w:p w14:paraId="45342F3D" w14:textId="77777777" w:rsidR="006456B4" w:rsidRDefault="00000000">
            <w:pPr>
              <w:spacing w:after="0" w:line="259" w:lineRule="auto"/>
              <w:ind w:left="0" w:firstLine="0"/>
              <w:jc w:val="left"/>
            </w:pPr>
            <w:proofErr w:type="spellStart"/>
            <w:r>
              <w:t>Stress_Level</w:t>
            </w:r>
            <w:proofErr w:type="spellEnd"/>
            <w:r>
              <w:t xml:space="preserve"> </w:t>
            </w:r>
          </w:p>
        </w:tc>
        <w:tc>
          <w:tcPr>
            <w:tcW w:w="5314" w:type="dxa"/>
            <w:tcBorders>
              <w:top w:val="single" w:sz="4" w:space="0" w:color="000000"/>
              <w:left w:val="single" w:sz="4" w:space="0" w:color="000000"/>
              <w:bottom w:val="single" w:sz="4" w:space="0" w:color="000000"/>
              <w:right w:val="single" w:sz="4" w:space="0" w:color="000000"/>
            </w:tcBorders>
          </w:tcPr>
          <w:p w14:paraId="7E04FE43" w14:textId="77777777" w:rsidR="006456B4" w:rsidRDefault="00000000">
            <w:pPr>
              <w:spacing w:after="0" w:line="259" w:lineRule="auto"/>
              <w:ind w:left="330" w:firstLine="0"/>
              <w:jc w:val="left"/>
            </w:pPr>
            <w:r>
              <w:t xml:space="preserve">1–10 scale </w:t>
            </w:r>
          </w:p>
        </w:tc>
      </w:tr>
      <w:tr w:rsidR="006456B4" w14:paraId="333BDD73" w14:textId="77777777">
        <w:trPr>
          <w:trHeight w:val="281"/>
        </w:trPr>
        <w:tc>
          <w:tcPr>
            <w:tcW w:w="2678" w:type="dxa"/>
            <w:tcBorders>
              <w:top w:val="single" w:sz="4" w:space="0" w:color="000000"/>
              <w:left w:val="single" w:sz="4" w:space="0" w:color="000000"/>
              <w:bottom w:val="single" w:sz="4" w:space="0" w:color="000000"/>
              <w:right w:val="single" w:sz="4" w:space="0" w:color="000000"/>
            </w:tcBorders>
          </w:tcPr>
          <w:p w14:paraId="03987D36" w14:textId="77777777" w:rsidR="006456B4" w:rsidRDefault="00000000">
            <w:pPr>
              <w:spacing w:after="0" w:line="259" w:lineRule="auto"/>
              <w:ind w:left="0" w:firstLine="0"/>
              <w:jc w:val="left"/>
            </w:pPr>
            <w:proofErr w:type="spellStart"/>
            <w:r>
              <w:t>Sleep_Hours</w:t>
            </w:r>
            <w:proofErr w:type="spellEnd"/>
            <w:r>
              <w:t xml:space="preserve"> </w:t>
            </w:r>
          </w:p>
        </w:tc>
        <w:tc>
          <w:tcPr>
            <w:tcW w:w="5314" w:type="dxa"/>
            <w:tcBorders>
              <w:top w:val="single" w:sz="4" w:space="0" w:color="000000"/>
              <w:left w:val="single" w:sz="4" w:space="0" w:color="000000"/>
              <w:bottom w:val="single" w:sz="4" w:space="0" w:color="000000"/>
              <w:right w:val="single" w:sz="4" w:space="0" w:color="000000"/>
            </w:tcBorders>
          </w:tcPr>
          <w:p w14:paraId="0C083DE9" w14:textId="77777777" w:rsidR="006456B4" w:rsidRDefault="00000000">
            <w:pPr>
              <w:spacing w:after="0" w:line="259" w:lineRule="auto"/>
              <w:ind w:left="330" w:firstLine="0"/>
              <w:jc w:val="left"/>
            </w:pPr>
            <w:r>
              <w:t xml:space="preserve">Hours per night </w:t>
            </w:r>
          </w:p>
        </w:tc>
      </w:tr>
      <w:tr w:rsidR="006456B4" w14:paraId="734AB3A1" w14:textId="77777777">
        <w:trPr>
          <w:trHeight w:val="278"/>
        </w:trPr>
        <w:tc>
          <w:tcPr>
            <w:tcW w:w="2678" w:type="dxa"/>
            <w:tcBorders>
              <w:top w:val="single" w:sz="4" w:space="0" w:color="000000"/>
              <w:left w:val="single" w:sz="4" w:space="0" w:color="000000"/>
              <w:bottom w:val="single" w:sz="4" w:space="0" w:color="000000"/>
              <w:right w:val="single" w:sz="4" w:space="0" w:color="000000"/>
            </w:tcBorders>
          </w:tcPr>
          <w:p w14:paraId="1AAB5B66" w14:textId="77777777" w:rsidR="006456B4" w:rsidRDefault="00000000">
            <w:pPr>
              <w:spacing w:after="0" w:line="259" w:lineRule="auto"/>
              <w:ind w:left="0" w:firstLine="0"/>
              <w:jc w:val="left"/>
            </w:pPr>
            <w:proofErr w:type="spellStart"/>
            <w:r>
              <w:t>Diet_Quality</w:t>
            </w:r>
            <w:proofErr w:type="spellEnd"/>
            <w:r>
              <w:t xml:space="preserve"> </w:t>
            </w:r>
          </w:p>
        </w:tc>
        <w:tc>
          <w:tcPr>
            <w:tcW w:w="5314" w:type="dxa"/>
            <w:tcBorders>
              <w:top w:val="single" w:sz="4" w:space="0" w:color="000000"/>
              <w:left w:val="single" w:sz="4" w:space="0" w:color="000000"/>
              <w:bottom w:val="single" w:sz="4" w:space="0" w:color="000000"/>
              <w:right w:val="single" w:sz="4" w:space="0" w:color="000000"/>
            </w:tcBorders>
          </w:tcPr>
          <w:p w14:paraId="3ADE0AA2" w14:textId="77777777" w:rsidR="006456B4" w:rsidRDefault="00000000">
            <w:pPr>
              <w:spacing w:after="0" w:line="259" w:lineRule="auto"/>
              <w:ind w:left="330" w:firstLine="0"/>
              <w:jc w:val="left"/>
            </w:pPr>
            <w:r>
              <w:t xml:space="preserve">1–10 nutrition score </w:t>
            </w:r>
          </w:p>
        </w:tc>
      </w:tr>
    </w:tbl>
    <w:p w14:paraId="13DA0BF8" w14:textId="77777777" w:rsidR="006456B4" w:rsidRDefault="00000000">
      <w:pPr>
        <w:spacing w:after="0" w:line="259" w:lineRule="auto"/>
        <w:ind w:left="0" w:firstLine="0"/>
        <w:jc w:val="left"/>
      </w:pPr>
      <w:r>
        <w:t xml:space="preserve"> </w:t>
      </w:r>
    </w:p>
    <w:p w14:paraId="2F09F2E6" w14:textId="77777777" w:rsidR="006456B4" w:rsidRDefault="00000000">
      <w:pPr>
        <w:spacing w:after="42"/>
      </w:pPr>
      <w:r>
        <w:t xml:space="preserve">Previously, the traditional segmentation analysis (age, gender, location) has produced mixed results, so the management has requested you to apply unsupervised learning: </w:t>
      </w:r>
    </w:p>
    <w:p w14:paraId="2BB8382C" w14:textId="77777777" w:rsidR="006456B4" w:rsidRDefault="00000000">
      <w:pPr>
        <w:numPr>
          <w:ilvl w:val="0"/>
          <w:numId w:val="3"/>
        </w:numPr>
        <w:ind w:hanging="360"/>
      </w:pPr>
      <w:r>
        <w:t xml:space="preserve">K-Means Clustering for basic grouping </w:t>
      </w:r>
    </w:p>
    <w:p w14:paraId="554FC8EC" w14:textId="77777777" w:rsidR="006456B4" w:rsidRDefault="00000000">
      <w:pPr>
        <w:numPr>
          <w:ilvl w:val="0"/>
          <w:numId w:val="3"/>
        </w:numPr>
        <w:ind w:hanging="360"/>
      </w:pPr>
      <w:r>
        <w:t>KSOM (Kohonen Self-</w:t>
      </w:r>
      <w:proofErr w:type="spellStart"/>
      <w:r>
        <w:t>Organising</w:t>
      </w:r>
      <w:proofErr w:type="spellEnd"/>
      <w:r>
        <w:t xml:space="preserve"> Map) for visual pattern discovery and nonlinear clustering </w:t>
      </w:r>
    </w:p>
    <w:p w14:paraId="70DBF6E0" w14:textId="77777777" w:rsidR="006456B4" w:rsidRDefault="00000000">
      <w:pPr>
        <w:spacing w:after="0" w:line="259" w:lineRule="auto"/>
        <w:ind w:left="0" w:firstLine="0"/>
        <w:jc w:val="left"/>
      </w:pPr>
      <w:r>
        <w:rPr>
          <w:rFonts w:cs="Garamond"/>
          <w:b/>
          <w:sz w:val="22"/>
        </w:rPr>
        <w:t xml:space="preserve"> </w:t>
      </w:r>
    </w:p>
    <w:p w14:paraId="419AD3DB" w14:textId="77777777" w:rsidR="006456B4" w:rsidRDefault="00000000">
      <w:pPr>
        <w:spacing w:after="0" w:line="259" w:lineRule="auto"/>
        <w:ind w:left="-5"/>
        <w:jc w:val="left"/>
      </w:pPr>
      <w:r>
        <w:rPr>
          <w:rFonts w:cs="Garamond"/>
          <w:b/>
        </w:rPr>
        <w:t xml:space="preserve">Tasks ( *please provide your Python code for this task): </w:t>
      </w:r>
    </w:p>
    <w:p w14:paraId="6BBE425C" w14:textId="77777777" w:rsidR="006456B4" w:rsidRDefault="00000000">
      <w:pPr>
        <w:pStyle w:val="Heading1"/>
        <w:ind w:left="345" w:hanging="360"/>
      </w:pPr>
      <w:r>
        <w:lastRenderedPageBreak/>
        <w:t xml:space="preserve">Data </w:t>
      </w:r>
      <w:proofErr w:type="spellStart"/>
      <w:r>
        <w:t>Familiarisation</w:t>
      </w:r>
      <w:proofErr w:type="spellEnd"/>
      <w:r>
        <w:t xml:space="preserve"> </w:t>
      </w:r>
    </w:p>
    <w:p w14:paraId="7D04C066" w14:textId="77777777" w:rsidR="006456B4" w:rsidRDefault="00000000">
      <w:pPr>
        <w:numPr>
          <w:ilvl w:val="0"/>
          <w:numId w:val="4"/>
        </w:numPr>
        <w:ind w:hanging="360"/>
      </w:pPr>
      <w:r>
        <w:t xml:space="preserve">Describe each variable in the dataset and explain why it is relevant for lifestyle segmentation. </w:t>
      </w:r>
    </w:p>
    <w:tbl>
      <w:tblPr>
        <w:tblStyle w:val="TableGrid"/>
        <w:tblW w:w="8490" w:type="dxa"/>
        <w:tblInd w:w="685" w:type="dxa"/>
        <w:tblCellMar>
          <w:top w:w="54" w:type="dxa"/>
          <w:left w:w="107" w:type="dxa"/>
          <w:right w:w="115" w:type="dxa"/>
        </w:tblCellMar>
        <w:tblLook w:val="04A0" w:firstRow="1" w:lastRow="0" w:firstColumn="1" w:lastColumn="0" w:noHBand="0" w:noVBand="1"/>
      </w:tblPr>
      <w:tblGrid>
        <w:gridCol w:w="1740"/>
        <w:gridCol w:w="6750"/>
      </w:tblGrid>
      <w:tr w:rsidR="00DC0B9C" w14:paraId="3D14D2A1" w14:textId="77777777" w:rsidTr="00AC68F5">
        <w:trPr>
          <w:trHeight w:val="278"/>
        </w:trPr>
        <w:tc>
          <w:tcPr>
            <w:tcW w:w="1740" w:type="dxa"/>
            <w:tcBorders>
              <w:top w:val="single" w:sz="4" w:space="0" w:color="000000"/>
              <w:left w:val="single" w:sz="4" w:space="0" w:color="000000"/>
              <w:bottom w:val="single" w:sz="4" w:space="0" w:color="000000"/>
              <w:right w:val="single" w:sz="4" w:space="0" w:color="000000"/>
            </w:tcBorders>
            <w:shd w:val="clear" w:color="auto" w:fill="D9D9D9"/>
          </w:tcPr>
          <w:p w14:paraId="621DDC07" w14:textId="77777777" w:rsidR="00DC0B9C" w:rsidRDefault="00DC0B9C" w:rsidP="00B40D4E">
            <w:pPr>
              <w:spacing w:after="0" w:line="259" w:lineRule="auto"/>
              <w:ind w:left="6" w:firstLine="0"/>
              <w:jc w:val="center"/>
            </w:pPr>
            <w:r>
              <w:rPr>
                <w:b/>
              </w:rPr>
              <w:t xml:space="preserve">Feature </w:t>
            </w:r>
          </w:p>
        </w:tc>
        <w:tc>
          <w:tcPr>
            <w:tcW w:w="6750" w:type="dxa"/>
            <w:tcBorders>
              <w:top w:val="single" w:sz="4" w:space="0" w:color="000000"/>
              <w:left w:val="single" w:sz="4" w:space="0" w:color="000000"/>
              <w:bottom w:val="single" w:sz="4" w:space="0" w:color="000000"/>
              <w:right w:val="single" w:sz="4" w:space="0" w:color="000000"/>
            </w:tcBorders>
            <w:shd w:val="clear" w:color="auto" w:fill="D9D9D9"/>
          </w:tcPr>
          <w:p w14:paraId="2E8EF334" w14:textId="6AE08A5D" w:rsidR="00DC0B9C" w:rsidRDefault="00DC0B9C" w:rsidP="00B40D4E">
            <w:pPr>
              <w:spacing w:after="0" w:line="259" w:lineRule="auto"/>
              <w:ind w:left="8" w:firstLine="0"/>
              <w:jc w:val="center"/>
            </w:pPr>
            <w:r>
              <w:rPr>
                <w:b/>
              </w:rPr>
              <w:t xml:space="preserve">Relevant for Lifestyle Segmentation </w:t>
            </w:r>
          </w:p>
        </w:tc>
      </w:tr>
      <w:tr w:rsidR="00DC0B9C" w14:paraId="1E03FA54" w14:textId="77777777" w:rsidTr="00AC68F5">
        <w:trPr>
          <w:trHeight w:val="282"/>
        </w:trPr>
        <w:tc>
          <w:tcPr>
            <w:tcW w:w="1740" w:type="dxa"/>
            <w:tcBorders>
              <w:top w:val="single" w:sz="4" w:space="0" w:color="000000"/>
              <w:left w:val="single" w:sz="4" w:space="0" w:color="000000"/>
              <w:bottom w:val="single" w:sz="4" w:space="0" w:color="000000"/>
              <w:right w:val="single" w:sz="4" w:space="0" w:color="000000"/>
            </w:tcBorders>
          </w:tcPr>
          <w:p w14:paraId="62E141EE" w14:textId="77777777" w:rsidR="00DC0B9C" w:rsidRDefault="00DC0B9C" w:rsidP="00B40D4E">
            <w:pPr>
              <w:spacing w:after="0" w:line="259" w:lineRule="auto"/>
              <w:ind w:left="0" w:firstLine="0"/>
              <w:jc w:val="left"/>
            </w:pPr>
            <w:r>
              <w:t xml:space="preserve">Age </w:t>
            </w:r>
          </w:p>
        </w:tc>
        <w:tc>
          <w:tcPr>
            <w:tcW w:w="6750" w:type="dxa"/>
            <w:tcBorders>
              <w:top w:val="single" w:sz="4" w:space="0" w:color="000000"/>
              <w:left w:val="single" w:sz="4" w:space="0" w:color="000000"/>
              <w:bottom w:val="single" w:sz="4" w:space="0" w:color="000000"/>
              <w:right w:val="single" w:sz="4" w:space="0" w:color="000000"/>
            </w:tcBorders>
          </w:tcPr>
          <w:p w14:paraId="76AB2053" w14:textId="1BB3438A" w:rsidR="00DC0B9C" w:rsidRDefault="00AC68F5" w:rsidP="00AC68F5">
            <w:pPr>
              <w:spacing w:after="0" w:line="259" w:lineRule="auto"/>
              <w:ind w:left="330" w:firstLine="0"/>
            </w:pPr>
            <w:r w:rsidRPr="00AC68F5">
              <w:rPr>
                <w:b/>
                <w:bCs/>
              </w:rPr>
              <w:t>Personalized Training Plan</w:t>
            </w:r>
            <w:r w:rsidR="00DC0B9C">
              <w:t>:  Age is essential because it can correlate with various motivation to fitness, physical and health concerns of variety of age. For example, the older person might be more concerned about low impact activity due to their age. Younger members may be interested in high-</w:t>
            </w:r>
            <w:proofErr w:type="spellStart"/>
            <w:r w:rsidR="00DC0B9C">
              <w:t>intesity</w:t>
            </w:r>
            <w:proofErr w:type="spellEnd"/>
            <w:r w:rsidR="00DC0B9C">
              <w:t xml:space="preserve"> training</w:t>
            </w:r>
            <w:r w:rsidR="002E2283">
              <w:t xml:space="preserve">. This can </w:t>
            </w:r>
            <w:proofErr w:type="gramStart"/>
            <w:r w:rsidR="002E2283">
              <w:t>assists</w:t>
            </w:r>
            <w:proofErr w:type="gramEnd"/>
            <w:r w:rsidR="002E2283">
              <w:t xml:space="preserve"> to segment for member who age older and younger.</w:t>
            </w:r>
          </w:p>
        </w:tc>
      </w:tr>
      <w:tr w:rsidR="00DC0B9C" w14:paraId="7CABF3A7" w14:textId="77777777" w:rsidTr="00AC68F5">
        <w:trPr>
          <w:trHeight w:val="278"/>
        </w:trPr>
        <w:tc>
          <w:tcPr>
            <w:tcW w:w="1740" w:type="dxa"/>
            <w:tcBorders>
              <w:top w:val="single" w:sz="4" w:space="0" w:color="000000"/>
              <w:left w:val="single" w:sz="4" w:space="0" w:color="000000"/>
              <w:bottom w:val="single" w:sz="4" w:space="0" w:color="000000"/>
              <w:right w:val="single" w:sz="4" w:space="0" w:color="000000"/>
            </w:tcBorders>
          </w:tcPr>
          <w:p w14:paraId="19A72AD4" w14:textId="77777777" w:rsidR="00DC0B9C" w:rsidRDefault="00DC0B9C" w:rsidP="00B40D4E">
            <w:pPr>
              <w:spacing w:after="0" w:line="259" w:lineRule="auto"/>
              <w:ind w:left="0" w:firstLine="0"/>
              <w:jc w:val="left"/>
            </w:pPr>
            <w:r>
              <w:t xml:space="preserve">BMI </w:t>
            </w:r>
          </w:p>
        </w:tc>
        <w:tc>
          <w:tcPr>
            <w:tcW w:w="6750" w:type="dxa"/>
            <w:tcBorders>
              <w:top w:val="single" w:sz="4" w:space="0" w:color="000000"/>
              <w:left w:val="single" w:sz="4" w:space="0" w:color="000000"/>
              <w:bottom w:val="single" w:sz="4" w:space="0" w:color="000000"/>
              <w:right w:val="single" w:sz="4" w:space="0" w:color="000000"/>
            </w:tcBorders>
          </w:tcPr>
          <w:p w14:paraId="3D22D757" w14:textId="685CB5F2" w:rsidR="00DC0B9C" w:rsidRDefault="00AC68F5" w:rsidP="00AC68F5">
            <w:pPr>
              <w:spacing w:after="0" w:line="259" w:lineRule="auto"/>
              <w:ind w:left="330" w:firstLine="0"/>
            </w:pPr>
            <w:r w:rsidRPr="00AC68F5">
              <w:rPr>
                <w:b/>
                <w:bCs/>
              </w:rPr>
              <w:t>Fitness Objectives</w:t>
            </w:r>
            <w:r>
              <w:t xml:space="preserve"> : BMI is a body composition and overall health status of a person. It is directly connected with the fitness objectives and the kind of objectives a member needed. </w:t>
            </w:r>
            <w:r w:rsidR="002E2283">
              <w:t>This can</w:t>
            </w:r>
            <w:r>
              <w:t xml:space="preserve"> </w:t>
            </w:r>
            <w:proofErr w:type="gramStart"/>
            <w:r>
              <w:t>assists</w:t>
            </w:r>
            <w:proofErr w:type="gramEnd"/>
            <w:r>
              <w:t xml:space="preserve"> in segmentation for member who focused on weight loss and muscle gain objectives.</w:t>
            </w:r>
          </w:p>
        </w:tc>
      </w:tr>
      <w:tr w:rsidR="00DC0B9C" w14:paraId="595B26B4" w14:textId="77777777" w:rsidTr="00AC68F5">
        <w:trPr>
          <w:trHeight w:val="281"/>
        </w:trPr>
        <w:tc>
          <w:tcPr>
            <w:tcW w:w="1740" w:type="dxa"/>
            <w:tcBorders>
              <w:top w:val="single" w:sz="4" w:space="0" w:color="000000"/>
              <w:left w:val="single" w:sz="4" w:space="0" w:color="000000"/>
              <w:bottom w:val="single" w:sz="4" w:space="0" w:color="000000"/>
              <w:right w:val="single" w:sz="4" w:space="0" w:color="000000"/>
            </w:tcBorders>
          </w:tcPr>
          <w:p w14:paraId="6BAF3FB5" w14:textId="77777777" w:rsidR="00DC0B9C" w:rsidRDefault="00DC0B9C" w:rsidP="00B40D4E">
            <w:pPr>
              <w:spacing w:after="0" w:line="259" w:lineRule="auto"/>
              <w:ind w:left="0" w:firstLine="0"/>
              <w:jc w:val="left"/>
            </w:pPr>
            <w:proofErr w:type="spellStart"/>
            <w:r>
              <w:t>Workout_Freq</w:t>
            </w:r>
            <w:proofErr w:type="spellEnd"/>
            <w:r>
              <w:t xml:space="preserve"> </w:t>
            </w:r>
          </w:p>
        </w:tc>
        <w:tc>
          <w:tcPr>
            <w:tcW w:w="6750" w:type="dxa"/>
            <w:tcBorders>
              <w:top w:val="single" w:sz="4" w:space="0" w:color="000000"/>
              <w:left w:val="single" w:sz="4" w:space="0" w:color="000000"/>
              <w:bottom w:val="single" w:sz="4" w:space="0" w:color="000000"/>
              <w:right w:val="single" w:sz="4" w:space="0" w:color="000000"/>
            </w:tcBorders>
          </w:tcPr>
          <w:p w14:paraId="3D2BEE20" w14:textId="04836966" w:rsidR="00DC0B9C" w:rsidRDefault="00AC68F5" w:rsidP="0089065C">
            <w:pPr>
              <w:spacing w:after="0" w:line="259" w:lineRule="auto"/>
              <w:ind w:left="330" w:firstLine="0"/>
            </w:pPr>
            <w:r w:rsidRPr="0089065C">
              <w:rPr>
                <w:b/>
                <w:bCs/>
              </w:rPr>
              <w:t xml:space="preserve">Commitment </w:t>
            </w:r>
            <w:r w:rsidR="0089065C" w:rsidRPr="0089065C">
              <w:rPr>
                <w:b/>
                <w:bCs/>
              </w:rPr>
              <w:t>Scale</w:t>
            </w:r>
            <w:r w:rsidRPr="0089065C">
              <w:rPr>
                <w:b/>
                <w:bCs/>
              </w:rPr>
              <w:t xml:space="preserve"> :</w:t>
            </w:r>
            <w:r>
              <w:t xml:space="preserve"> Workout frequency is a direct measu</w:t>
            </w:r>
            <w:r w:rsidR="0089065C">
              <w:t>r</w:t>
            </w:r>
            <w:r>
              <w:t>e of member’s commitment to fitness. For example, high frequency of workout means that the member’s is high commitment</w:t>
            </w:r>
            <w:r w:rsidR="0089065C">
              <w:t xml:space="preserve"> (“Dedicated Users”</w:t>
            </w:r>
            <w:r>
              <w:t xml:space="preserve">. Low frequency workout meaning that </w:t>
            </w:r>
            <w:r w:rsidR="0089065C">
              <w:t xml:space="preserve">the member has lower commitment to fitness (“Casual Users”). This can </w:t>
            </w:r>
            <w:proofErr w:type="gramStart"/>
            <w:r w:rsidR="0089065C">
              <w:t>assists</w:t>
            </w:r>
            <w:proofErr w:type="gramEnd"/>
            <w:r w:rsidR="0089065C">
              <w:t xml:space="preserve"> in tailoring workout plan for user.</w:t>
            </w:r>
          </w:p>
        </w:tc>
      </w:tr>
      <w:tr w:rsidR="00DC0B9C" w14:paraId="6835BB56" w14:textId="77777777" w:rsidTr="00AC68F5">
        <w:trPr>
          <w:trHeight w:val="281"/>
        </w:trPr>
        <w:tc>
          <w:tcPr>
            <w:tcW w:w="1740" w:type="dxa"/>
            <w:tcBorders>
              <w:top w:val="single" w:sz="4" w:space="0" w:color="000000"/>
              <w:left w:val="single" w:sz="4" w:space="0" w:color="000000"/>
              <w:bottom w:val="single" w:sz="4" w:space="0" w:color="000000"/>
              <w:right w:val="single" w:sz="4" w:space="0" w:color="000000"/>
            </w:tcBorders>
          </w:tcPr>
          <w:p w14:paraId="18E8A282" w14:textId="77777777" w:rsidR="00DC0B9C" w:rsidRDefault="00DC0B9C" w:rsidP="00B40D4E">
            <w:pPr>
              <w:spacing w:after="0" w:line="259" w:lineRule="auto"/>
              <w:ind w:left="0" w:firstLine="0"/>
              <w:jc w:val="left"/>
            </w:pPr>
            <w:proofErr w:type="spellStart"/>
            <w:r>
              <w:t>Avg_Steps</w:t>
            </w:r>
            <w:proofErr w:type="spellEnd"/>
            <w:r>
              <w:t xml:space="preserve"> </w:t>
            </w:r>
          </w:p>
        </w:tc>
        <w:tc>
          <w:tcPr>
            <w:tcW w:w="6750" w:type="dxa"/>
            <w:tcBorders>
              <w:top w:val="single" w:sz="4" w:space="0" w:color="000000"/>
              <w:left w:val="single" w:sz="4" w:space="0" w:color="000000"/>
              <w:bottom w:val="single" w:sz="4" w:space="0" w:color="000000"/>
              <w:right w:val="single" w:sz="4" w:space="0" w:color="000000"/>
            </w:tcBorders>
          </w:tcPr>
          <w:p w14:paraId="2FAF03E9" w14:textId="1741B798" w:rsidR="00DC0B9C" w:rsidRDefault="0089065C" w:rsidP="00B40D4E">
            <w:pPr>
              <w:spacing w:after="0" w:line="259" w:lineRule="auto"/>
              <w:ind w:left="330" w:firstLine="0"/>
              <w:jc w:val="left"/>
            </w:pPr>
            <w:r w:rsidRPr="0089065C">
              <w:rPr>
                <w:b/>
                <w:bCs/>
              </w:rPr>
              <w:t>Daily Activity Level</w:t>
            </w:r>
            <w:r w:rsidR="00DC0B9C" w:rsidRPr="0089065C">
              <w:rPr>
                <w:b/>
                <w:bCs/>
              </w:rPr>
              <w:t xml:space="preserve"> </w:t>
            </w:r>
            <w:r w:rsidRPr="0089065C">
              <w:rPr>
                <w:b/>
                <w:bCs/>
              </w:rPr>
              <w:t>:</w:t>
            </w:r>
            <w:r>
              <w:t xml:space="preserve"> This can measure if the users are lifestyle are active or not. For example, If the members are doing average steps are high for daily, it means the user maintains high activity throughout the day. This can </w:t>
            </w:r>
            <w:proofErr w:type="gramStart"/>
            <w:r>
              <w:t>assists</w:t>
            </w:r>
            <w:proofErr w:type="gramEnd"/>
            <w:r>
              <w:t xml:space="preserve"> in segmenting a member’s that relies solely on gym visits or an active lifestyle user.</w:t>
            </w:r>
          </w:p>
        </w:tc>
      </w:tr>
      <w:tr w:rsidR="00DC0B9C" w14:paraId="2304FE0A" w14:textId="77777777" w:rsidTr="00AC68F5">
        <w:trPr>
          <w:trHeight w:val="278"/>
        </w:trPr>
        <w:tc>
          <w:tcPr>
            <w:tcW w:w="1740" w:type="dxa"/>
            <w:tcBorders>
              <w:top w:val="single" w:sz="4" w:space="0" w:color="000000"/>
              <w:left w:val="single" w:sz="4" w:space="0" w:color="000000"/>
              <w:bottom w:val="single" w:sz="4" w:space="0" w:color="000000"/>
              <w:right w:val="single" w:sz="4" w:space="0" w:color="000000"/>
            </w:tcBorders>
          </w:tcPr>
          <w:p w14:paraId="7060CD32" w14:textId="77777777" w:rsidR="00DC0B9C" w:rsidRDefault="00DC0B9C" w:rsidP="00B40D4E">
            <w:pPr>
              <w:spacing w:after="0" w:line="259" w:lineRule="auto"/>
              <w:ind w:left="0" w:firstLine="0"/>
              <w:jc w:val="left"/>
            </w:pPr>
            <w:proofErr w:type="spellStart"/>
            <w:r>
              <w:t>Monthly_Spend</w:t>
            </w:r>
            <w:proofErr w:type="spellEnd"/>
            <w:r>
              <w:t xml:space="preserve"> </w:t>
            </w:r>
          </w:p>
        </w:tc>
        <w:tc>
          <w:tcPr>
            <w:tcW w:w="6750" w:type="dxa"/>
            <w:tcBorders>
              <w:top w:val="single" w:sz="4" w:space="0" w:color="000000"/>
              <w:left w:val="single" w:sz="4" w:space="0" w:color="000000"/>
              <w:bottom w:val="single" w:sz="4" w:space="0" w:color="000000"/>
              <w:right w:val="single" w:sz="4" w:space="0" w:color="000000"/>
            </w:tcBorders>
          </w:tcPr>
          <w:p w14:paraId="4CACFA23" w14:textId="45F94174" w:rsidR="00DC0B9C" w:rsidRDefault="0089065C" w:rsidP="00B40D4E">
            <w:pPr>
              <w:spacing w:after="0" w:line="259" w:lineRule="auto"/>
              <w:ind w:left="330" w:firstLine="0"/>
              <w:jc w:val="left"/>
            </w:pPr>
            <w:r w:rsidRPr="0089065C">
              <w:rPr>
                <w:b/>
                <w:bCs/>
              </w:rPr>
              <w:t>Willingness to Pay for Services</w:t>
            </w:r>
            <w:r>
              <w:t xml:space="preserve"> : This can measure the financial metric of a customer’s budget. For example, T20 users are likely to belong to (“Premium Service”) segment. For M40 users could be in (“Economic Service”). This can </w:t>
            </w:r>
            <w:proofErr w:type="gramStart"/>
            <w:r>
              <w:t>assists</w:t>
            </w:r>
            <w:proofErr w:type="gramEnd"/>
            <w:r>
              <w:t xml:space="preserve"> in personalized membership package and targeted market users.</w:t>
            </w:r>
          </w:p>
        </w:tc>
      </w:tr>
      <w:tr w:rsidR="00DC0B9C" w14:paraId="31103518" w14:textId="77777777" w:rsidTr="00AC68F5">
        <w:trPr>
          <w:trHeight w:val="281"/>
        </w:trPr>
        <w:tc>
          <w:tcPr>
            <w:tcW w:w="1740" w:type="dxa"/>
            <w:tcBorders>
              <w:top w:val="single" w:sz="4" w:space="0" w:color="000000"/>
              <w:left w:val="single" w:sz="4" w:space="0" w:color="000000"/>
              <w:bottom w:val="single" w:sz="4" w:space="0" w:color="000000"/>
              <w:right w:val="single" w:sz="4" w:space="0" w:color="000000"/>
            </w:tcBorders>
          </w:tcPr>
          <w:p w14:paraId="119279A3" w14:textId="77777777" w:rsidR="00DC0B9C" w:rsidRDefault="00DC0B9C" w:rsidP="00B40D4E">
            <w:pPr>
              <w:spacing w:after="0" w:line="259" w:lineRule="auto"/>
              <w:ind w:left="0" w:firstLine="0"/>
              <w:jc w:val="left"/>
            </w:pPr>
            <w:proofErr w:type="spellStart"/>
            <w:r>
              <w:t>Stress_Level</w:t>
            </w:r>
            <w:proofErr w:type="spellEnd"/>
            <w:r>
              <w:t xml:space="preserve"> </w:t>
            </w:r>
          </w:p>
        </w:tc>
        <w:tc>
          <w:tcPr>
            <w:tcW w:w="6750" w:type="dxa"/>
            <w:tcBorders>
              <w:top w:val="single" w:sz="4" w:space="0" w:color="000000"/>
              <w:left w:val="single" w:sz="4" w:space="0" w:color="000000"/>
              <w:bottom w:val="single" w:sz="4" w:space="0" w:color="000000"/>
              <w:right w:val="single" w:sz="4" w:space="0" w:color="000000"/>
            </w:tcBorders>
          </w:tcPr>
          <w:p w14:paraId="3B5117F0" w14:textId="1109525A" w:rsidR="00DC0B9C" w:rsidRDefault="002E2283" w:rsidP="00B40D4E">
            <w:pPr>
              <w:spacing w:after="0" w:line="259" w:lineRule="auto"/>
              <w:ind w:left="330" w:firstLine="0"/>
              <w:jc w:val="left"/>
            </w:pPr>
            <w:r w:rsidRPr="002E2283">
              <w:rPr>
                <w:b/>
                <w:bCs/>
              </w:rPr>
              <w:t>Emotional Wellness :</w:t>
            </w:r>
            <w:r>
              <w:t xml:space="preserve"> Stress level indicates for a member’s emotional wellness. High stress </w:t>
            </w:r>
            <w:proofErr w:type="gramStart"/>
            <w:r>
              <w:t>suggest</w:t>
            </w:r>
            <w:proofErr w:type="gramEnd"/>
            <w:r>
              <w:t xml:space="preserve"> a need for mental health services such as yoga or mind programs that helps with member’s emotion wellness. This can </w:t>
            </w:r>
            <w:proofErr w:type="gramStart"/>
            <w:r>
              <w:t>assists</w:t>
            </w:r>
            <w:proofErr w:type="gramEnd"/>
            <w:r>
              <w:t xml:space="preserve"> in segmenting holistic well-being rather than purely physical fitness.</w:t>
            </w:r>
          </w:p>
        </w:tc>
      </w:tr>
      <w:tr w:rsidR="00DC0B9C" w14:paraId="1ABA7846" w14:textId="77777777" w:rsidTr="00AC68F5">
        <w:trPr>
          <w:trHeight w:val="281"/>
        </w:trPr>
        <w:tc>
          <w:tcPr>
            <w:tcW w:w="1740" w:type="dxa"/>
            <w:tcBorders>
              <w:top w:val="single" w:sz="4" w:space="0" w:color="000000"/>
              <w:left w:val="single" w:sz="4" w:space="0" w:color="000000"/>
              <w:bottom w:val="single" w:sz="4" w:space="0" w:color="000000"/>
              <w:right w:val="single" w:sz="4" w:space="0" w:color="000000"/>
            </w:tcBorders>
          </w:tcPr>
          <w:p w14:paraId="55D1AA91" w14:textId="77777777" w:rsidR="00DC0B9C" w:rsidRDefault="00DC0B9C" w:rsidP="00B40D4E">
            <w:pPr>
              <w:spacing w:after="0" w:line="259" w:lineRule="auto"/>
              <w:ind w:left="0" w:firstLine="0"/>
              <w:jc w:val="left"/>
            </w:pPr>
            <w:proofErr w:type="spellStart"/>
            <w:r>
              <w:t>Sleep_Hours</w:t>
            </w:r>
            <w:proofErr w:type="spellEnd"/>
            <w:r>
              <w:t xml:space="preserve"> </w:t>
            </w:r>
          </w:p>
        </w:tc>
        <w:tc>
          <w:tcPr>
            <w:tcW w:w="6750" w:type="dxa"/>
            <w:tcBorders>
              <w:top w:val="single" w:sz="4" w:space="0" w:color="000000"/>
              <w:left w:val="single" w:sz="4" w:space="0" w:color="000000"/>
              <w:bottom w:val="single" w:sz="4" w:space="0" w:color="000000"/>
              <w:right w:val="single" w:sz="4" w:space="0" w:color="000000"/>
            </w:tcBorders>
          </w:tcPr>
          <w:p w14:paraId="67895623" w14:textId="2DFC422C" w:rsidR="00DC0B9C" w:rsidRDefault="002E2283" w:rsidP="00B40D4E">
            <w:pPr>
              <w:spacing w:after="0" w:line="259" w:lineRule="auto"/>
              <w:ind w:left="330" w:firstLine="0"/>
              <w:jc w:val="left"/>
            </w:pPr>
            <w:r w:rsidRPr="002E2283">
              <w:rPr>
                <w:b/>
                <w:bCs/>
              </w:rPr>
              <w:t>Recovery Programs :</w:t>
            </w:r>
            <w:r>
              <w:t xml:space="preserve"> Sleep hours </w:t>
            </w:r>
            <w:proofErr w:type="gramStart"/>
            <w:r>
              <w:t>is</w:t>
            </w:r>
            <w:proofErr w:type="gramEnd"/>
            <w:r>
              <w:t xml:space="preserve"> critical pillar for muscle recovery. Poor sleep indicates </w:t>
            </w:r>
            <w:proofErr w:type="gramStart"/>
            <w:r>
              <w:t>a</w:t>
            </w:r>
            <w:proofErr w:type="gramEnd"/>
            <w:r>
              <w:t xml:space="preserve"> unsustainable lifestyle compares to member’s who have good sleep hours. This can </w:t>
            </w:r>
            <w:proofErr w:type="gramStart"/>
            <w:r>
              <w:t>assists</w:t>
            </w:r>
            <w:proofErr w:type="gramEnd"/>
            <w:r>
              <w:t xml:space="preserve"> in recommending recover-focused programs.</w:t>
            </w:r>
            <w:r w:rsidR="00DC0B9C">
              <w:t xml:space="preserve"> </w:t>
            </w:r>
          </w:p>
        </w:tc>
      </w:tr>
      <w:tr w:rsidR="00DC0B9C" w14:paraId="3A9ED7B2" w14:textId="77777777" w:rsidTr="00AC68F5">
        <w:trPr>
          <w:trHeight w:val="278"/>
        </w:trPr>
        <w:tc>
          <w:tcPr>
            <w:tcW w:w="1740" w:type="dxa"/>
            <w:tcBorders>
              <w:top w:val="single" w:sz="4" w:space="0" w:color="000000"/>
              <w:left w:val="single" w:sz="4" w:space="0" w:color="000000"/>
              <w:bottom w:val="single" w:sz="4" w:space="0" w:color="000000"/>
              <w:right w:val="single" w:sz="4" w:space="0" w:color="000000"/>
            </w:tcBorders>
          </w:tcPr>
          <w:p w14:paraId="7EA4DD0F" w14:textId="77777777" w:rsidR="00DC0B9C" w:rsidRDefault="00DC0B9C" w:rsidP="00B40D4E">
            <w:pPr>
              <w:spacing w:after="0" w:line="259" w:lineRule="auto"/>
              <w:ind w:left="0" w:firstLine="0"/>
              <w:jc w:val="left"/>
            </w:pPr>
            <w:proofErr w:type="spellStart"/>
            <w:r>
              <w:t>Diet_Quality</w:t>
            </w:r>
            <w:proofErr w:type="spellEnd"/>
            <w:r>
              <w:t xml:space="preserve"> </w:t>
            </w:r>
          </w:p>
        </w:tc>
        <w:tc>
          <w:tcPr>
            <w:tcW w:w="6750" w:type="dxa"/>
            <w:tcBorders>
              <w:top w:val="single" w:sz="4" w:space="0" w:color="000000"/>
              <w:left w:val="single" w:sz="4" w:space="0" w:color="000000"/>
              <w:bottom w:val="single" w:sz="4" w:space="0" w:color="000000"/>
              <w:right w:val="single" w:sz="4" w:space="0" w:color="000000"/>
            </w:tcBorders>
          </w:tcPr>
          <w:p w14:paraId="15C17B2B" w14:textId="27CF2152" w:rsidR="00DC0B9C" w:rsidRDefault="002E2283" w:rsidP="002E2283">
            <w:pPr>
              <w:spacing w:after="0" w:line="259" w:lineRule="auto"/>
              <w:ind w:left="330" w:firstLine="0"/>
            </w:pPr>
            <w:proofErr w:type="spellStart"/>
            <w:r w:rsidRPr="002E2283">
              <w:rPr>
                <w:b/>
                <w:bCs/>
              </w:rPr>
              <w:t>Nutrional</w:t>
            </w:r>
            <w:proofErr w:type="spellEnd"/>
            <w:r w:rsidRPr="002E2283">
              <w:rPr>
                <w:b/>
                <w:bCs/>
              </w:rPr>
              <w:t xml:space="preserve"> Behavior :</w:t>
            </w:r>
            <w:r>
              <w:t xml:space="preserve"> Diet can </w:t>
            </w:r>
            <w:proofErr w:type="gramStart"/>
            <w:r>
              <w:t>measures</w:t>
            </w:r>
            <w:proofErr w:type="gramEnd"/>
            <w:r>
              <w:t xml:space="preserve"> the member’s commitment to </w:t>
            </w:r>
            <w:proofErr w:type="spellStart"/>
            <w:r>
              <w:t>nutition</w:t>
            </w:r>
            <w:proofErr w:type="spellEnd"/>
            <w:r>
              <w:t xml:space="preserve"> in daily lives, which can be directly linked </w:t>
            </w:r>
            <w:r>
              <w:lastRenderedPageBreak/>
              <w:t xml:space="preserve">to fitness results. Combining this variable with </w:t>
            </w:r>
            <w:proofErr w:type="spellStart"/>
            <w:r>
              <w:t>Workout_Freq</w:t>
            </w:r>
            <w:proofErr w:type="spellEnd"/>
            <w:r>
              <w:t xml:space="preserve"> helps to define more powerful segments such as “Holistic Users” (High Diet, High Workout) versus “Workout-Only-Users” (Low Diet, High Workout).</w:t>
            </w:r>
            <w:r w:rsidR="00DC0B9C">
              <w:t xml:space="preserve"> </w:t>
            </w:r>
          </w:p>
        </w:tc>
      </w:tr>
    </w:tbl>
    <w:p w14:paraId="760108A4" w14:textId="37274974" w:rsidR="00DC0B9C" w:rsidRDefault="00DC0B9C" w:rsidP="00DC0B9C">
      <w:pPr>
        <w:ind w:left="0" w:firstLine="0"/>
      </w:pPr>
    </w:p>
    <w:p w14:paraId="3A56085C" w14:textId="77777777" w:rsidR="006456B4" w:rsidRDefault="00000000">
      <w:pPr>
        <w:numPr>
          <w:ilvl w:val="0"/>
          <w:numId w:val="4"/>
        </w:numPr>
        <w:ind w:hanging="360"/>
      </w:pPr>
      <w:r>
        <w:t xml:space="preserve">Create a correlation heatmap (you can use a Seaborn library to generate this diagram) and based on the visualizations, suggest </w:t>
      </w:r>
      <w:r>
        <w:rPr>
          <w:rFonts w:cs="Garamond"/>
          <w:b/>
        </w:rPr>
        <w:t>THREE (3)</w:t>
      </w:r>
      <w:r>
        <w:t xml:space="preserve"> possible </w:t>
      </w:r>
      <w:proofErr w:type="spellStart"/>
      <w:r>
        <w:t>behavioural</w:t>
      </w:r>
      <w:proofErr w:type="spellEnd"/>
      <w:r>
        <w:t xml:space="preserve"> patterns exist among </w:t>
      </w:r>
      <w:proofErr w:type="spellStart"/>
      <w:r>
        <w:t>HidupSihat</w:t>
      </w:r>
      <w:proofErr w:type="spellEnd"/>
      <w:r>
        <w:t xml:space="preserve"> Malaysia members. </w:t>
      </w:r>
    </w:p>
    <w:p w14:paraId="118B7C47" w14:textId="049B2C05" w:rsidR="006456B4" w:rsidRDefault="00000000">
      <w:pPr>
        <w:spacing w:after="0" w:line="259" w:lineRule="auto"/>
        <w:ind w:left="720" w:firstLine="0"/>
        <w:jc w:val="left"/>
      </w:pPr>
      <w:r>
        <w:t xml:space="preserve"> </w:t>
      </w:r>
      <w:r w:rsidR="001E149A">
        <w:rPr>
          <w:noProof/>
        </w:rPr>
        <w:drawing>
          <wp:inline distT="0" distB="0" distL="0" distR="0" wp14:anchorId="4FF47716" wp14:editId="3AA720F8">
            <wp:extent cx="5611203" cy="4488962"/>
            <wp:effectExtent l="12700" t="12700" r="15240" b="6985"/>
            <wp:docPr id="933756686" name="Picture 1" descr="A graph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56686" name="Picture 1" descr="A graph with red and blue squar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628209" cy="4502567"/>
                    </a:xfrm>
                    <a:prstGeom prst="rect">
                      <a:avLst/>
                    </a:prstGeom>
                    <a:ln w="3175">
                      <a:solidFill>
                        <a:schemeClr val="tx1"/>
                      </a:solidFill>
                    </a:ln>
                  </pic:spPr>
                </pic:pic>
              </a:graphicData>
            </a:graphic>
          </wp:inline>
        </w:drawing>
      </w:r>
    </w:p>
    <w:p w14:paraId="4B9CA54F" w14:textId="4F1548BA" w:rsidR="001E149A" w:rsidRDefault="001E149A" w:rsidP="00BE438A">
      <w:pPr>
        <w:spacing w:after="0" w:line="259" w:lineRule="auto"/>
        <w:ind w:left="0" w:firstLine="0"/>
        <w:jc w:val="left"/>
      </w:pPr>
    </w:p>
    <w:p w14:paraId="121E0FD6" w14:textId="4094225C" w:rsidR="00BE438A" w:rsidRPr="00BE438A" w:rsidRDefault="00BE438A" w:rsidP="00BE438A">
      <w:pPr>
        <w:spacing w:after="0" w:line="259" w:lineRule="auto"/>
        <w:jc w:val="left"/>
        <w:rPr>
          <w:color w:val="EE0000"/>
        </w:rPr>
      </w:pPr>
      <w:r>
        <w:tab/>
      </w:r>
      <w:r>
        <w:tab/>
      </w:r>
      <w:r w:rsidRPr="00BE438A">
        <w:rPr>
          <w:color w:val="EE0000"/>
        </w:rPr>
        <w:t>&lt; 0.1 (Negative Relationship : one increase, other decrease)</w:t>
      </w:r>
    </w:p>
    <w:p w14:paraId="5775C3FA" w14:textId="0627994C" w:rsidR="00BE438A" w:rsidRPr="00BE438A" w:rsidRDefault="00BE438A" w:rsidP="00BE438A">
      <w:pPr>
        <w:spacing w:after="0" w:line="259" w:lineRule="auto"/>
        <w:jc w:val="left"/>
        <w:rPr>
          <w:color w:val="EE0000"/>
        </w:rPr>
      </w:pPr>
      <w:r w:rsidRPr="00BE438A">
        <w:rPr>
          <w:color w:val="EE0000"/>
        </w:rPr>
        <w:tab/>
      </w:r>
      <w:r w:rsidRPr="00BE438A">
        <w:rPr>
          <w:color w:val="EE0000"/>
        </w:rPr>
        <w:tab/>
        <w:t>0.1 – 0.3 (Weak Positive Relationship : one increase, other increase)</w:t>
      </w:r>
    </w:p>
    <w:p w14:paraId="00184386" w14:textId="77777777" w:rsidR="001E149A" w:rsidRDefault="001E149A">
      <w:pPr>
        <w:spacing w:after="0" w:line="259" w:lineRule="auto"/>
        <w:ind w:left="720" w:firstLine="0"/>
        <w:jc w:val="left"/>
      </w:pPr>
    </w:p>
    <w:tbl>
      <w:tblPr>
        <w:tblStyle w:val="TableGrid0"/>
        <w:tblW w:w="0" w:type="auto"/>
        <w:tblInd w:w="720" w:type="dxa"/>
        <w:tblLook w:val="04A0" w:firstRow="1" w:lastRow="0" w:firstColumn="1" w:lastColumn="0" w:noHBand="0" w:noVBand="1"/>
      </w:tblPr>
      <w:tblGrid>
        <w:gridCol w:w="1829"/>
        <w:gridCol w:w="6806"/>
      </w:tblGrid>
      <w:tr w:rsidR="001E149A" w14:paraId="7F69DE46" w14:textId="77777777" w:rsidTr="001E149A">
        <w:tc>
          <w:tcPr>
            <w:tcW w:w="1705" w:type="dxa"/>
          </w:tcPr>
          <w:p w14:paraId="2593DDFA" w14:textId="6E5EDE87" w:rsidR="001E149A" w:rsidRDefault="001E149A">
            <w:pPr>
              <w:spacing w:after="0" w:line="259" w:lineRule="auto"/>
              <w:ind w:left="0" w:firstLine="0"/>
              <w:jc w:val="left"/>
            </w:pPr>
            <w:r>
              <w:t>Correlation</w:t>
            </w:r>
          </w:p>
        </w:tc>
        <w:tc>
          <w:tcPr>
            <w:tcW w:w="6930" w:type="dxa"/>
          </w:tcPr>
          <w:p w14:paraId="34B784AE" w14:textId="7B5CA19B" w:rsidR="001E149A" w:rsidRDefault="001E149A">
            <w:pPr>
              <w:spacing w:after="0" w:line="259" w:lineRule="auto"/>
              <w:ind w:left="0" w:firstLine="0"/>
              <w:jc w:val="left"/>
            </w:pPr>
            <w:r>
              <w:t>Patterns</w:t>
            </w:r>
          </w:p>
        </w:tc>
      </w:tr>
      <w:tr w:rsidR="001E149A" w14:paraId="2C7BB890" w14:textId="77777777" w:rsidTr="001E149A">
        <w:tc>
          <w:tcPr>
            <w:tcW w:w="1705" w:type="dxa"/>
          </w:tcPr>
          <w:p w14:paraId="2AAA8FC7" w14:textId="77777777" w:rsidR="001E149A" w:rsidRPr="00BE438A" w:rsidRDefault="001E149A">
            <w:pPr>
              <w:spacing w:after="0" w:line="259" w:lineRule="auto"/>
              <w:ind w:left="0" w:firstLine="0"/>
              <w:jc w:val="left"/>
              <w:rPr>
                <w:b/>
                <w:bCs/>
              </w:rPr>
            </w:pPr>
            <w:r w:rsidRPr="00BE438A">
              <w:rPr>
                <w:b/>
                <w:bCs/>
              </w:rPr>
              <w:t xml:space="preserve">BMI and </w:t>
            </w:r>
            <w:proofErr w:type="spellStart"/>
            <w:r w:rsidRPr="00BE438A">
              <w:rPr>
                <w:b/>
                <w:bCs/>
              </w:rPr>
              <w:t>Workout_Freq</w:t>
            </w:r>
            <w:proofErr w:type="spellEnd"/>
          </w:p>
          <w:p w14:paraId="1AD45EAC" w14:textId="42BDD443" w:rsidR="001E149A" w:rsidRDefault="001E149A">
            <w:pPr>
              <w:spacing w:after="0" w:line="259" w:lineRule="auto"/>
              <w:ind w:left="0" w:firstLine="0"/>
              <w:jc w:val="left"/>
            </w:pPr>
            <w:r w:rsidRPr="00BE438A">
              <w:rPr>
                <w:b/>
                <w:bCs/>
              </w:rPr>
              <w:t>(0.11)</w:t>
            </w:r>
          </w:p>
        </w:tc>
        <w:tc>
          <w:tcPr>
            <w:tcW w:w="6930" w:type="dxa"/>
          </w:tcPr>
          <w:p w14:paraId="11B5CB2D" w14:textId="41518F45" w:rsidR="001E149A" w:rsidRPr="00BE438A" w:rsidRDefault="00BE438A">
            <w:pPr>
              <w:spacing w:after="0" w:line="259" w:lineRule="auto"/>
              <w:ind w:left="0" w:firstLine="0"/>
              <w:jc w:val="left"/>
              <w:rPr>
                <w:i/>
                <w:iCs/>
                <w:color w:val="4EA72E" w:themeColor="accent6"/>
              </w:rPr>
            </w:pPr>
            <w:r>
              <w:rPr>
                <w:i/>
                <w:iCs/>
                <w:color w:val="4EA72E" w:themeColor="accent6"/>
              </w:rPr>
              <w:t xml:space="preserve">Weak </w:t>
            </w:r>
            <w:r w:rsidR="001E149A" w:rsidRPr="00BE438A">
              <w:rPr>
                <w:i/>
                <w:iCs/>
                <w:color w:val="4EA72E" w:themeColor="accent6"/>
              </w:rPr>
              <w:t>Positive Correlation</w:t>
            </w:r>
          </w:p>
          <w:p w14:paraId="1B9CB2C9" w14:textId="77777777" w:rsidR="001E149A" w:rsidRDefault="001E149A">
            <w:pPr>
              <w:spacing w:after="0" w:line="259" w:lineRule="auto"/>
              <w:ind w:left="0" w:firstLine="0"/>
              <w:jc w:val="left"/>
            </w:pPr>
            <w:r>
              <w:t>The patterns that can be identified from this correlation are people with higher BMI tends to exercise more for weight management. This indicates that the people have higher weight management behavior</w:t>
            </w:r>
            <w:r w:rsidR="00BE438A">
              <w:t>.</w:t>
            </w:r>
          </w:p>
          <w:p w14:paraId="7F8B4E78" w14:textId="77777777" w:rsidR="00BE438A" w:rsidRDefault="00BE438A">
            <w:pPr>
              <w:spacing w:after="0" w:line="259" w:lineRule="auto"/>
              <w:ind w:left="0" w:firstLine="0"/>
              <w:jc w:val="left"/>
            </w:pPr>
          </w:p>
          <w:p w14:paraId="6040AEB8" w14:textId="0DDFDCFF" w:rsidR="00BE438A" w:rsidRPr="005D02F7" w:rsidRDefault="00BE438A">
            <w:pPr>
              <w:spacing w:after="0" w:line="259" w:lineRule="auto"/>
              <w:ind w:left="0" w:firstLine="0"/>
              <w:jc w:val="left"/>
              <w:rPr>
                <w:b/>
                <w:bCs/>
              </w:rPr>
            </w:pPr>
            <w:r w:rsidRPr="005D02F7">
              <w:rPr>
                <w:b/>
                <w:bCs/>
              </w:rPr>
              <w:lastRenderedPageBreak/>
              <w:t>Possible Insight : Personal Training</w:t>
            </w:r>
          </w:p>
        </w:tc>
      </w:tr>
      <w:tr w:rsidR="001E149A" w14:paraId="58F89C3A" w14:textId="77777777" w:rsidTr="001E149A">
        <w:tc>
          <w:tcPr>
            <w:tcW w:w="1705" w:type="dxa"/>
          </w:tcPr>
          <w:p w14:paraId="077C33C2" w14:textId="77777777" w:rsidR="001E149A" w:rsidRPr="00BE438A" w:rsidRDefault="001E149A">
            <w:pPr>
              <w:spacing w:after="0" w:line="259" w:lineRule="auto"/>
              <w:ind w:left="0" w:firstLine="0"/>
              <w:jc w:val="left"/>
              <w:rPr>
                <w:b/>
                <w:bCs/>
              </w:rPr>
            </w:pPr>
            <w:proofErr w:type="spellStart"/>
            <w:r w:rsidRPr="00BE438A">
              <w:rPr>
                <w:b/>
                <w:bCs/>
              </w:rPr>
              <w:lastRenderedPageBreak/>
              <w:t>Monthly_Spend</w:t>
            </w:r>
            <w:proofErr w:type="spellEnd"/>
            <w:r w:rsidRPr="00BE438A">
              <w:rPr>
                <w:b/>
                <w:bCs/>
              </w:rPr>
              <w:t xml:space="preserve"> and </w:t>
            </w:r>
            <w:proofErr w:type="spellStart"/>
            <w:r w:rsidRPr="00BE438A">
              <w:rPr>
                <w:b/>
                <w:bCs/>
              </w:rPr>
              <w:t>Diet_Quality</w:t>
            </w:r>
            <w:proofErr w:type="spellEnd"/>
          </w:p>
          <w:p w14:paraId="21643F7C" w14:textId="6FB0BC49" w:rsidR="001E149A" w:rsidRDefault="001E149A">
            <w:pPr>
              <w:spacing w:after="0" w:line="259" w:lineRule="auto"/>
              <w:ind w:left="0" w:firstLine="0"/>
              <w:jc w:val="left"/>
            </w:pPr>
            <w:r w:rsidRPr="00BE438A">
              <w:rPr>
                <w:b/>
                <w:bCs/>
              </w:rPr>
              <w:t>(</w:t>
            </w:r>
            <w:r w:rsidR="00BE438A" w:rsidRPr="00BE438A">
              <w:rPr>
                <w:b/>
                <w:bCs/>
              </w:rPr>
              <w:t>0.04)</w:t>
            </w:r>
          </w:p>
        </w:tc>
        <w:tc>
          <w:tcPr>
            <w:tcW w:w="6930" w:type="dxa"/>
          </w:tcPr>
          <w:p w14:paraId="3C673A51" w14:textId="05B944A1" w:rsidR="001E149A" w:rsidRPr="00BE438A" w:rsidRDefault="00BE438A">
            <w:pPr>
              <w:spacing w:after="0" w:line="259" w:lineRule="auto"/>
              <w:ind w:left="0" w:firstLine="0"/>
              <w:jc w:val="left"/>
              <w:rPr>
                <w:i/>
                <w:iCs/>
                <w:color w:val="4EA72E" w:themeColor="accent6"/>
              </w:rPr>
            </w:pPr>
            <w:r>
              <w:rPr>
                <w:i/>
                <w:iCs/>
                <w:color w:val="4EA72E" w:themeColor="accent6"/>
              </w:rPr>
              <w:t xml:space="preserve">Weak </w:t>
            </w:r>
            <w:r w:rsidRPr="00BE438A">
              <w:rPr>
                <w:i/>
                <w:iCs/>
                <w:color w:val="4EA72E" w:themeColor="accent6"/>
              </w:rPr>
              <w:t>Positive Correlation</w:t>
            </w:r>
          </w:p>
          <w:p w14:paraId="5C3948A6" w14:textId="77777777" w:rsidR="00BE438A" w:rsidRDefault="00BE438A">
            <w:pPr>
              <w:spacing w:after="0" w:line="259" w:lineRule="auto"/>
              <w:ind w:left="0" w:firstLine="0"/>
              <w:jc w:val="left"/>
            </w:pPr>
            <w:r>
              <w:t>The patterns that can be identified from this correlation are high spenders (T20) tends to spend more on in nutrition compares to low spenders (M20).</w:t>
            </w:r>
          </w:p>
          <w:p w14:paraId="00FC83A5" w14:textId="77777777" w:rsidR="00BE438A" w:rsidRDefault="00BE438A">
            <w:pPr>
              <w:spacing w:after="0" w:line="259" w:lineRule="auto"/>
              <w:ind w:left="0" w:firstLine="0"/>
              <w:jc w:val="left"/>
            </w:pPr>
          </w:p>
          <w:p w14:paraId="1DE4435A" w14:textId="1693809F" w:rsidR="00BE438A" w:rsidRPr="005D02F7" w:rsidRDefault="00BE438A">
            <w:pPr>
              <w:spacing w:after="0" w:line="259" w:lineRule="auto"/>
              <w:ind w:left="0" w:firstLine="0"/>
              <w:jc w:val="left"/>
              <w:rPr>
                <w:b/>
                <w:bCs/>
              </w:rPr>
            </w:pPr>
            <w:r w:rsidRPr="005D02F7">
              <w:rPr>
                <w:b/>
                <w:bCs/>
              </w:rPr>
              <w:t xml:space="preserve">Possible Insight : Personalized </w:t>
            </w:r>
            <w:r w:rsidR="005D02F7" w:rsidRPr="005D02F7">
              <w:rPr>
                <w:b/>
                <w:bCs/>
              </w:rPr>
              <w:t>Fitness and Nutrition bundle</w:t>
            </w:r>
          </w:p>
        </w:tc>
      </w:tr>
      <w:tr w:rsidR="001E149A" w14:paraId="54AA4870" w14:textId="77777777" w:rsidTr="001E149A">
        <w:tc>
          <w:tcPr>
            <w:tcW w:w="1705" w:type="dxa"/>
          </w:tcPr>
          <w:p w14:paraId="746A4048" w14:textId="77777777" w:rsidR="001E149A" w:rsidRPr="00BE438A" w:rsidRDefault="00BE438A">
            <w:pPr>
              <w:spacing w:after="0" w:line="259" w:lineRule="auto"/>
              <w:ind w:left="0" w:firstLine="0"/>
              <w:jc w:val="left"/>
              <w:rPr>
                <w:b/>
                <w:bCs/>
              </w:rPr>
            </w:pPr>
            <w:proofErr w:type="spellStart"/>
            <w:r w:rsidRPr="00BE438A">
              <w:rPr>
                <w:b/>
                <w:bCs/>
              </w:rPr>
              <w:t>Avg_Steps</w:t>
            </w:r>
            <w:proofErr w:type="spellEnd"/>
            <w:r w:rsidRPr="00BE438A">
              <w:rPr>
                <w:b/>
                <w:bCs/>
              </w:rPr>
              <w:t xml:space="preserve"> and Age</w:t>
            </w:r>
          </w:p>
          <w:p w14:paraId="548E3051" w14:textId="046477AA" w:rsidR="00BE438A" w:rsidRDefault="00BE438A">
            <w:pPr>
              <w:spacing w:after="0" w:line="259" w:lineRule="auto"/>
              <w:ind w:left="0" w:firstLine="0"/>
              <w:jc w:val="left"/>
            </w:pPr>
            <w:r w:rsidRPr="00BE438A">
              <w:rPr>
                <w:b/>
                <w:bCs/>
              </w:rPr>
              <w:t>(-0.07)</w:t>
            </w:r>
          </w:p>
        </w:tc>
        <w:tc>
          <w:tcPr>
            <w:tcW w:w="6930" w:type="dxa"/>
          </w:tcPr>
          <w:p w14:paraId="423B8E61" w14:textId="77777777" w:rsidR="00BE438A" w:rsidRPr="00BE438A" w:rsidRDefault="00BE438A">
            <w:pPr>
              <w:spacing w:after="0" w:line="259" w:lineRule="auto"/>
              <w:ind w:left="0" w:firstLine="0"/>
              <w:jc w:val="left"/>
              <w:rPr>
                <w:i/>
                <w:iCs/>
                <w:color w:val="EE0000"/>
              </w:rPr>
            </w:pPr>
            <w:r w:rsidRPr="00BE438A">
              <w:rPr>
                <w:i/>
                <w:iCs/>
                <w:color w:val="EE0000"/>
              </w:rPr>
              <w:t>Negative Correlation</w:t>
            </w:r>
          </w:p>
          <w:p w14:paraId="023BC645" w14:textId="169BE530" w:rsidR="00BE438A" w:rsidRDefault="00BE438A">
            <w:pPr>
              <w:spacing w:after="0" w:line="259" w:lineRule="auto"/>
              <w:ind w:left="0" w:firstLine="0"/>
              <w:jc w:val="left"/>
            </w:pPr>
            <w:r>
              <w:t xml:space="preserve">The patterns can be identified from this correlation are higher age people </w:t>
            </w:r>
            <w:proofErr w:type="gramStart"/>
            <w:r>
              <w:t>tends</w:t>
            </w:r>
            <w:proofErr w:type="gramEnd"/>
            <w:r>
              <w:t xml:space="preserve"> to have lower average steps</w:t>
            </w:r>
            <w:r w:rsidR="005D02F7">
              <w:t xml:space="preserve"> due to their low mobility lifestyle.</w:t>
            </w:r>
          </w:p>
          <w:p w14:paraId="7738DF46" w14:textId="77777777" w:rsidR="005D02F7" w:rsidRDefault="005D02F7">
            <w:pPr>
              <w:spacing w:after="0" w:line="259" w:lineRule="auto"/>
              <w:ind w:left="0" w:firstLine="0"/>
              <w:jc w:val="left"/>
            </w:pPr>
          </w:p>
          <w:p w14:paraId="6DE065B2" w14:textId="22747125" w:rsidR="005D02F7" w:rsidRPr="005D02F7" w:rsidRDefault="005D02F7">
            <w:pPr>
              <w:spacing w:after="0" w:line="259" w:lineRule="auto"/>
              <w:ind w:left="0" w:firstLine="0"/>
              <w:jc w:val="left"/>
              <w:rPr>
                <w:b/>
                <w:bCs/>
              </w:rPr>
            </w:pPr>
            <w:r w:rsidRPr="005D02F7">
              <w:rPr>
                <w:b/>
                <w:bCs/>
              </w:rPr>
              <w:t>Possible Insight : Gamified step competitions</w:t>
            </w:r>
          </w:p>
        </w:tc>
      </w:tr>
    </w:tbl>
    <w:p w14:paraId="0FC5093B" w14:textId="77777777" w:rsidR="001E149A" w:rsidRDefault="001E149A">
      <w:pPr>
        <w:spacing w:after="0" w:line="259" w:lineRule="auto"/>
        <w:ind w:left="720" w:firstLine="0"/>
        <w:jc w:val="left"/>
      </w:pPr>
    </w:p>
    <w:p w14:paraId="2F2B74E1" w14:textId="77777777" w:rsidR="006456B4" w:rsidRDefault="00000000">
      <w:pPr>
        <w:spacing w:after="0" w:line="259" w:lineRule="auto"/>
        <w:ind w:left="720" w:firstLine="0"/>
        <w:jc w:val="left"/>
      </w:pPr>
      <w:r>
        <w:t xml:space="preserve"> </w:t>
      </w:r>
    </w:p>
    <w:p w14:paraId="312FA159" w14:textId="77777777" w:rsidR="006456B4" w:rsidRDefault="00000000">
      <w:pPr>
        <w:pStyle w:val="Heading1"/>
        <w:ind w:left="345" w:hanging="360"/>
      </w:pPr>
      <w:r>
        <w:t xml:space="preserve">K-Means Clustering Tasks </w:t>
      </w:r>
    </w:p>
    <w:p w14:paraId="0B4DA35C" w14:textId="77777777" w:rsidR="006456B4" w:rsidRDefault="00000000">
      <w:pPr>
        <w:numPr>
          <w:ilvl w:val="0"/>
          <w:numId w:val="5"/>
        </w:numPr>
        <w:ind w:hanging="360"/>
      </w:pPr>
      <w:r>
        <w:t xml:space="preserve">Use the Elbow Method to identify the optimal number of clusters. </w:t>
      </w:r>
    </w:p>
    <w:p w14:paraId="3C80B399" w14:textId="77777777" w:rsidR="006456B4" w:rsidRDefault="00000000">
      <w:pPr>
        <w:numPr>
          <w:ilvl w:val="0"/>
          <w:numId w:val="5"/>
        </w:numPr>
        <w:ind w:hanging="360"/>
      </w:pPr>
      <w:r>
        <w:t xml:space="preserve">Justify your final choice of K </w:t>
      </w:r>
    </w:p>
    <w:p w14:paraId="73E827B3" w14:textId="66815B27" w:rsidR="00D00AB0" w:rsidRDefault="00D00AB0" w:rsidP="00D00AB0">
      <w:pPr>
        <w:numPr>
          <w:ilvl w:val="0"/>
          <w:numId w:val="5"/>
        </w:numPr>
        <w:ind w:hanging="360"/>
      </w:pPr>
      <w:r>
        <w:t xml:space="preserve">Run K-Means with the chosen number of clusters. </w:t>
      </w:r>
    </w:p>
    <w:p w14:paraId="2B9A7ADA" w14:textId="77777777" w:rsidR="005D02F7" w:rsidRDefault="005D02F7" w:rsidP="005D02F7"/>
    <w:p w14:paraId="08F699DC" w14:textId="5B69AADB" w:rsidR="005D02F7" w:rsidRDefault="005D02F7" w:rsidP="005D02F7">
      <w:pPr>
        <w:jc w:val="center"/>
      </w:pPr>
      <w:r w:rsidRPr="005D02F7">
        <w:rPr>
          <w:noProof/>
        </w:rPr>
        <w:drawing>
          <wp:inline distT="0" distB="0" distL="0" distR="0" wp14:anchorId="7FCC7D94" wp14:editId="7972767F">
            <wp:extent cx="4293099" cy="3219939"/>
            <wp:effectExtent l="12700" t="12700" r="12700" b="19050"/>
            <wp:docPr id="1184230413" name="Picture 1" descr="A graph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30413" name="Picture 1" descr="A graph of a number of clusters&#10;&#10;AI-generated content may be incorrect."/>
                    <pic:cNvPicPr/>
                  </pic:nvPicPr>
                  <pic:blipFill>
                    <a:blip r:embed="rId9"/>
                    <a:stretch>
                      <a:fillRect/>
                    </a:stretch>
                  </pic:blipFill>
                  <pic:spPr>
                    <a:xfrm>
                      <a:off x="0" y="0"/>
                      <a:ext cx="4333485" cy="3250230"/>
                    </a:xfrm>
                    <a:prstGeom prst="rect">
                      <a:avLst/>
                    </a:prstGeom>
                    <a:ln w="3175">
                      <a:solidFill>
                        <a:schemeClr val="tx1"/>
                      </a:solidFill>
                    </a:ln>
                  </pic:spPr>
                </pic:pic>
              </a:graphicData>
            </a:graphic>
          </wp:inline>
        </w:drawing>
      </w:r>
    </w:p>
    <w:p w14:paraId="1A2EE8B5" w14:textId="77777777" w:rsidR="005D02F7" w:rsidRDefault="005D02F7" w:rsidP="005D02F7">
      <w:pPr>
        <w:jc w:val="center"/>
      </w:pPr>
    </w:p>
    <w:p w14:paraId="7F93B4D8" w14:textId="71807727" w:rsidR="00623A16" w:rsidRDefault="005D02F7" w:rsidP="006A00A1">
      <w:r>
        <w:tab/>
      </w:r>
      <w:r w:rsidRPr="005D02F7">
        <w:t xml:space="preserve">Based on the elbow method, the within-cluster sum of squares (WCSS) decreases sharply from K = 1 to K = 3, followed by a noticeable reduction until K = 4. After K = 4, the curve begins to flatten, indicating diminishing returns from adding additional clusters. </w:t>
      </w:r>
      <w:r w:rsidRPr="00D00AB0">
        <w:rPr>
          <w:b/>
          <w:bCs/>
          <w:color w:val="EE0000"/>
        </w:rPr>
        <w:t>Therefore, K = 4 is selected as the optimal number of clusters</w:t>
      </w:r>
      <w:r w:rsidRPr="005D02F7">
        <w:t xml:space="preserve">, as it provides a good balance between clustering quality and </w:t>
      </w:r>
      <w:r w:rsidRPr="005D02F7">
        <w:lastRenderedPageBreak/>
        <w:t>interpretability. A secondary candidate, K = 5, may also be considered for more granular segmentation, but K = 4 is preferred for business-oriented analysis.</w:t>
      </w:r>
    </w:p>
    <w:p w14:paraId="33419549" w14:textId="4E293B32" w:rsidR="005D02F7" w:rsidRDefault="005D02F7" w:rsidP="005D02F7">
      <w:pPr>
        <w:jc w:val="left"/>
      </w:pPr>
    </w:p>
    <w:p w14:paraId="5932F2E5" w14:textId="77777777" w:rsidR="006456B4" w:rsidRDefault="00000000">
      <w:pPr>
        <w:numPr>
          <w:ilvl w:val="0"/>
          <w:numId w:val="5"/>
        </w:numPr>
        <w:ind w:hanging="360"/>
      </w:pPr>
      <w:r>
        <w:t xml:space="preserve">Provide the cluster centroids and interpret each centroid </w:t>
      </w:r>
    </w:p>
    <w:p w14:paraId="15413067" w14:textId="77777777" w:rsidR="00623A16" w:rsidRDefault="00623A16" w:rsidP="00623A16">
      <w:pPr>
        <w:ind w:left="705" w:firstLine="0"/>
      </w:pPr>
    </w:p>
    <w:tbl>
      <w:tblPr>
        <w:tblStyle w:val="TableGrid0"/>
        <w:tblW w:w="10604" w:type="dxa"/>
        <w:tblInd w:w="-632" w:type="dxa"/>
        <w:tblLook w:val="04A0" w:firstRow="1" w:lastRow="0" w:firstColumn="1" w:lastColumn="0" w:noHBand="0" w:noVBand="1"/>
      </w:tblPr>
      <w:tblGrid>
        <w:gridCol w:w="1059"/>
        <w:gridCol w:w="1198"/>
        <w:gridCol w:w="1198"/>
        <w:gridCol w:w="1214"/>
        <w:gridCol w:w="1709"/>
        <w:gridCol w:w="1381"/>
        <w:gridCol w:w="1419"/>
        <w:gridCol w:w="1426"/>
      </w:tblGrid>
      <w:tr w:rsidR="0097388E" w14:paraId="45AE1D4D" w14:textId="22D8B433" w:rsidTr="0097388E">
        <w:tc>
          <w:tcPr>
            <w:tcW w:w="1059" w:type="dxa"/>
          </w:tcPr>
          <w:p w14:paraId="23EF6F33" w14:textId="77777777" w:rsidR="0097388E" w:rsidRDefault="0097388E" w:rsidP="00623A16">
            <w:pPr>
              <w:ind w:left="0" w:firstLine="0"/>
            </w:pPr>
          </w:p>
        </w:tc>
        <w:tc>
          <w:tcPr>
            <w:tcW w:w="1198" w:type="dxa"/>
          </w:tcPr>
          <w:p w14:paraId="1BFAB017" w14:textId="066C0160" w:rsidR="0097388E" w:rsidRDefault="0097388E" w:rsidP="00623A16">
            <w:pPr>
              <w:ind w:left="0" w:firstLine="0"/>
            </w:pPr>
            <w:r>
              <w:t>Age</w:t>
            </w:r>
          </w:p>
        </w:tc>
        <w:tc>
          <w:tcPr>
            <w:tcW w:w="1198" w:type="dxa"/>
          </w:tcPr>
          <w:p w14:paraId="3389B9EA" w14:textId="4875A218" w:rsidR="0097388E" w:rsidRDefault="0097388E" w:rsidP="00623A16">
            <w:pPr>
              <w:ind w:left="0" w:firstLine="0"/>
            </w:pPr>
            <w:r>
              <w:t>BMI</w:t>
            </w:r>
          </w:p>
        </w:tc>
        <w:tc>
          <w:tcPr>
            <w:tcW w:w="1214" w:type="dxa"/>
          </w:tcPr>
          <w:p w14:paraId="2ABF9633" w14:textId="182CCCCE" w:rsidR="0097388E" w:rsidRDefault="0097388E" w:rsidP="00623A16">
            <w:pPr>
              <w:ind w:left="0" w:firstLine="0"/>
            </w:pPr>
            <w:proofErr w:type="spellStart"/>
            <w:r>
              <w:t>Avg_Steps</w:t>
            </w:r>
            <w:proofErr w:type="spellEnd"/>
          </w:p>
        </w:tc>
        <w:tc>
          <w:tcPr>
            <w:tcW w:w="1709" w:type="dxa"/>
          </w:tcPr>
          <w:p w14:paraId="12F1EF2F" w14:textId="552F921E" w:rsidR="0097388E" w:rsidRDefault="0097388E" w:rsidP="00623A16">
            <w:pPr>
              <w:ind w:left="0" w:firstLine="0"/>
            </w:pPr>
            <w:proofErr w:type="spellStart"/>
            <w:r>
              <w:t>Monthly_Spend</w:t>
            </w:r>
            <w:proofErr w:type="spellEnd"/>
          </w:p>
        </w:tc>
        <w:tc>
          <w:tcPr>
            <w:tcW w:w="1381" w:type="dxa"/>
          </w:tcPr>
          <w:p w14:paraId="4F2D4843" w14:textId="0AF65756" w:rsidR="0097388E" w:rsidRDefault="0097388E" w:rsidP="00623A16">
            <w:pPr>
              <w:ind w:left="0" w:firstLine="0"/>
            </w:pPr>
            <w:proofErr w:type="spellStart"/>
            <w:r>
              <w:t>Stress_Level</w:t>
            </w:r>
            <w:proofErr w:type="spellEnd"/>
          </w:p>
        </w:tc>
        <w:tc>
          <w:tcPr>
            <w:tcW w:w="1419" w:type="dxa"/>
          </w:tcPr>
          <w:p w14:paraId="173A1A45" w14:textId="2B60EE32" w:rsidR="0097388E" w:rsidRDefault="0097388E" w:rsidP="00623A16">
            <w:pPr>
              <w:ind w:left="0" w:firstLine="0"/>
            </w:pPr>
            <w:proofErr w:type="spellStart"/>
            <w:r>
              <w:t>Sleep_Hours</w:t>
            </w:r>
            <w:proofErr w:type="spellEnd"/>
          </w:p>
        </w:tc>
        <w:tc>
          <w:tcPr>
            <w:tcW w:w="1426" w:type="dxa"/>
          </w:tcPr>
          <w:p w14:paraId="2B0E7A12" w14:textId="1154212F" w:rsidR="0097388E" w:rsidRDefault="0097388E" w:rsidP="00623A16">
            <w:pPr>
              <w:ind w:left="0" w:firstLine="0"/>
            </w:pPr>
            <w:proofErr w:type="spellStart"/>
            <w:r>
              <w:t>Diet_Quality</w:t>
            </w:r>
            <w:proofErr w:type="spellEnd"/>
          </w:p>
        </w:tc>
      </w:tr>
      <w:tr w:rsidR="0097388E" w:rsidRPr="00CD214C" w14:paraId="372DBBF2" w14:textId="1E8CA161" w:rsidTr="0097388E">
        <w:tc>
          <w:tcPr>
            <w:tcW w:w="1059" w:type="dxa"/>
          </w:tcPr>
          <w:p w14:paraId="43A6DDE7" w14:textId="22605701" w:rsidR="0097388E" w:rsidRPr="00CD214C" w:rsidRDefault="0097388E" w:rsidP="00CD214C">
            <w:pPr>
              <w:ind w:left="0" w:firstLine="0"/>
            </w:pPr>
            <w:r w:rsidRPr="00CD214C">
              <w:t>Cluster 1</w:t>
            </w:r>
          </w:p>
        </w:tc>
        <w:tc>
          <w:tcPr>
            <w:tcW w:w="1198" w:type="dxa"/>
            <w:vAlign w:val="center"/>
          </w:tcPr>
          <w:p w14:paraId="34ECD448" w14:textId="724A3344" w:rsidR="0097388E" w:rsidRPr="00CD214C" w:rsidRDefault="0097388E" w:rsidP="00CD214C">
            <w:pPr>
              <w:ind w:left="0" w:firstLine="0"/>
              <w:jc w:val="left"/>
              <w:rPr>
                <w:sz w:val="20"/>
                <w:szCs w:val="20"/>
              </w:rPr>
            </w:pPr>
            <w:r w:rsidRPr="00CD214C">
              <w:rPr>
                <w:sz w:val="20"/>
                <w:szCs w:val="20"/>
              </w:rPr>
              <w:t>48.2</w:t>
            </w:r>
          </w:p>
        </w:tc>
        <w:tc>
          <w:tcPr>
            <w:tcW w:w="1198" w:type="dxa"/>
            <w:vAlign w:val="center"/>
          </w:tcPr>
          <w:p w14:paraId="739BB2F8" w14:textId="239DA4BA" w:rsidR="0097388E" w:rsidRPr="00CD214C" w:rsidRDefault="0097388E" w:rsidP="00CD214C">
            <w:pPr>
              <w:ind w:left="0" w:firstLine="0"/>
              <w:jc w:val="left"/>
              <w:rPr>
                <w:sz w:val="20"/>
                <w:szCs w:val="20"/>
              </w:rPr>
            </w:pPr>
            <w:r w:rsidRPr="00CD214C">
              <w:rPr>
                <w:sz w:val="20"/>
                <w:szCs w:val="20"/>
              </w:rPr>
              <w:t>25.17230769</w:t>
            </w:r>
          </w:p>
        </w:tc>
        <w:tc>
          <w:tcPr>
            <w:tcW w:w="1214" w:type="dxa"/>
            <w:vAlign w:val="center"/>
          </w:tcPr>
          <w:p w14:paraId="2CDE4BEC" w14:textId="71C53222" w:rsidR="0097388E" w:rsidRPr="00CD214C" w:rsidRDefault="0097388E" w:rsidP="00CD214C">
            <w:pPr>
              <w:ind w:left="0" w:firstLine="0"/>
              <w:jc w:val="left"/>
              <w:rPr>
                <w:sz w:val="20"/>
                <w:szCs w:val="20"/>
              </w:rPr>
            </w:pPr>
            <w:r w:rsidRPr="00CD214C">
              <w:rPr>
                <w:sz w:val="20"/>
                <w:szCs w:val="20"/>
              </w:rPr>
              <w:t>1.707692308</w:t>
            </w:r>
          </w:p>
        </w:tc>
        <w:tc>
          <w:tcPr>
            <w:tcW w:w="1709" w:type="dxa"/>
            <w:vAlign w:val="center"/>
          </w:tcPr>
          <w:p w14:paraId="671375BF" w14:textId="352135E4" w:rsidR="0097388E" w:rsidRPr="00CD214C" w:rsidRDefault="0097388E" w:rsidP="00CD214C">
            <w:pPr>
              <w:ind w:left="0" w:firstLine="0"/>
              <w:jc w:val="left"/>
              <w:rPr>
                <w:sz w:val="20"/>
                <w:szCs w:val="20"/>
              </w:rPr>
            </w:pPr>
            <w:r w:rsidRPr="00CD214C">
              <w:rPr>
                <w:sz w:val="20"/>
                <w:szCs w:val="20"/>
              </w:rPr>
              <w:t>6250.584615</w:t>
            </w:r>
          </w:p>
        </w:tc>
        <w:tc>
          <w:tcPr>
            <w:tcW w:w="1381" w:type="dxa"/>
            <w:vAlign w:val="center"/>
          </w:tcPr>
          <w:p w14:paraId="3C7CEBA0" w14:textId="561D491D" w:rsidR="0097388E" w:rsidRPr="00CD214C" w:rsidRDefault="0097388E" w:rsidP="00CD214C">
            <w:pPr>
              <w:ind w:left="0" w:firstLine="0"/>
              <w:jc w:val="left"/>
              <w:rPr>
                <w:sz w:val="20"/>
                <w:szCs w:val="20"/>
              </w:rPr>
            </w:pPr>
            <w:r w:rsidRPr="00CD214C">
              <w:rPr>
                <w:sz w:val="20"/>
                <w:szCs w:val="20"/>
              </w:rPr>
              <w:t>154.9230769</w:t>
            </w:r>
          </w:p>
        </w:tc>
        <w:tc>
          <w:tcPr>
            <w:tcW w:w="1419" w:type="dxa"/>
            <w:vAlign w:val="center"/>
          </w:tcPr>
          <w:p w14:paraId="1F682601" w14:textId="3C8ABCD8" w:rsidR="0097388E" w:rsidRPr="00CD214C" w:rsidRDefault="0097388E" w:rsidP="00CD214C">
            <w:pPr>
              <w:ind w:left="0" w:firstLine="0"/>
              <w:jc w:val="left"/>
              <w:rPr>
                <w:sz w:val="20"/>
                <w:szCs w:val="20"/>
              </w:rPr>
            </w:pPr>
            <w:r w:rsidRPr="00CD214C">
              <w:rPr>
                <w:sz w:val="20"/>
                <w:szCs w:val="20"/>
              </w:rPr>
              <w:t>6.838461538</w:t>
            </w:r>
          </w:p>
        </w:tc>
        <w:tc>
          <w:tcPr>
            <w:tcW w:w="1426" w:type="dxa"/>
            <w:vAlign w:val="center"/>
          </w:tcPr>
          <w:p w14:paraId="7986B5C6" w14:textId="317B861B" w:rsidR="0097388E" w:rsidRPr="00CD214C" w:rsidRDefault="0097388E" w:rsidP="00CD214C">
            <w:pPr>
              <w:ind w:left="0" w:firstLine="0"/>
              <w:jc w:val="left"/>
              <w:rPr>
                <w:sz w:val="20"/>
                <w:szCs w:val="20"/>
              </w:rPr>
            </w:pPr>
            <w:r w:rsidRPr="00CD214C">
              <w:rPr>
                <w:sz w:val="20"/>
                <w:szCs w:val="20"/>
              </w:rPr>
              <w:t>6.693076923</w:t>
            </w:r>
          </w:p>
        </w:tc>
      </w:tr>
      <w:tr w:rsidR="0097388E" w:rsidRPr="00CD214C" w14:paraId="12AFEF30" w14:textId="6E61A5F5" w:rsidTr="0097388E">
        <w:tc>
          <w:tcPr>
            <w:tcW w:w="1059" w:type="dxa"/>
          </w:tcPr>
          <w:p w14:paraId="7090034F" w14:textId="1D30A0CD" w:rsidR="0097388E" w:rsidRPr="00CD214C" w:rsidRDefault="0097388E" w:rsidP="00CD214C">
            <w:pPr>
              <w:ind w:left="0" w:firstLine="0"/>
            </w:pPr>
            <w:r w:rsidRPr="00CD214C">
              <w:t>Cluster 2</w:t>
            </w:r>
          </w:p>
        </w:tc>
        <w:tc>
          <w:tcPr>
            <w:tcW w:w="1198" w:type="dxa"/>
            <w:vAlign w:val="center"/>
          </w:tcPr>
          <w:p w14:paraId="03612221" w14:textId="7908AF46" w:rsidR="0097388E" w:rsidRPr="00CD214C" w:rsidRDefault="0097388E" w:rsidP="00CD214C">
            <w:pPr>
              <w:ind w:left="0" w:firstLine="0"/>
              <w:jc w:val="left"/>
              <w:rPr>
                <w:sz w:val="20"/>
                <w:szCs w:val="20"/>
              </w:rPr>
            </w:pPr>
            <w:r w:rsidRPr="00CD214C">
              <w:rPr>
                <w:sz w:val="20"/>
                <w:szCs w:val="20"/>
              </w:rPr>
              <w:t>29.86290323</w:t>
            </w:r>
          </w:p>
        </w:tc>
        <w:tc>
          <w:tcPr>
            <w:tcW w:w="1198" w:type="dxa"/>
            <w:vAlign w:val="center"/>
          </w:tcPr>
          <w:p w14:paraId="5FDBEA14" w14:textId="5D390E15" w:rsidR="0097388E" w:rsidRPr="00CD214C" w:rsidRDefault="0097388E" w:rsidP="00CD214C">
            <w:pPr>
              <w:ind w:left="0" w:firstLine="0"/>
              <w:jc w:val="left"/>
              <w:rPr>
                <w:sz w:val="20"/>
                <w:szCs w:val="20"/>
              </w:rPr>
            </w:pPr>
            <w:r w:rsidRPr="00CD214C">
              <w:rPr>
                <w:sz w:val="20"/>
                <w:szCs w:val="20"/>
              </w:rPr>
              <w:t>25.975</w:t>
            </w:r>
          </w:p>
        </w:tc>
        <w:tc>
          <w:tcPr>
            <w:tcW w:w="1214" w:type="dxa"/>
            <w:vAlign w:val="center"/>
          </w:tcPr>
          <w:p w14:paraId="3C4DA07F" w14:textId="70DE2CFE" w:rsidR="0097388E" w:rsidRPr="00CD214C" w:rsidRDefault="0097388E" w:rsidP="00CD214C">
            <w:pPr>
              <w:ind w:left="0" w:firstLine="0"/>
              <w:jc w:val="left"/>
              <w:rPr>
                <w:sz w:val="20"/>
                <w:szCs w:val="20"/>
              </w:rPr>
            </w:pPr>
            <w:r w:rsidRPr="00CD214C">
              <w:rPr>
                <w:sz w:val="20"/>
                <w:szCs w:val="20"/>
              </w:rPr>
              <w:t>3.701612903</w:t>
            </w:r>
          </w:p>
        </w:tc>
        <w:tc>
          <w:tcPr>
            <w:tcW w:w="1709" w:type="dxa"/>
            <w:vAlign w:val="center"/>
          </w:tcPr>
          <w:p w14:paraId="0912F23F" w14:textId="167105A9" w:rsidR="0097388E" w:rsidRPr="00CD214C" w:rsidRDefault="0097388E" w:rsidP="00CD214C">
            <w:pPr>
              <w:ind w:left="0" w:firstLine="0"/>
              <w:jc w:val="left"/>
              <w:rPr>
                <w:sz w:val="20"/>
                <w:szCs w:val="20"/>
              </w:rPr>
            </w:pPr>
            <w:r w:rsidRPr="00CD214C">
              <w:rPr>
                <w:sz w:val="20"/>
                <w:szCs w:val="20"/>
              </w:rPr>
              <w:t>7635.056452</w:t>
            </w:r>
          </w:p>
        </w:tc>
        <w:tc>
          <w:tcPr>
            <w:tcW w:w="1381" w:type="dxa"/>
            <w:vAlign w:val="center"/>
          </w:tcPr>
          <w:p w14:paraId="3895C084" w14:textId="08F2E1C4" w:rsidR="0097388E" w:rsidRPr="00CD214C" w:rsidRDefault="0097388E" w:rsidP="00CD214C">
            <w:pPr>
              <w:ind w:left="0" w:firstLine="0"/>
              <w:jc w:val="left"/>
              <w:rPr>
                <w:sz w:val="20"/>
                <w:szCs w:val="20"/>
              </w:rPr>
            </w:pPr>
            <w:r w:rsidRPr="00CD214C">
              <w:rPr>
                <w:sz w:val="20"/>
                <w:szCs w:val="20"/>
              </w:rPr>
              <w:t>151.1048387</w:t>
            </w:r>
          </w:p>
        </w:tc>
        <w:tc>
          <w:tcPr>
            <w:tcW w:w="1419" w:type="dxa"/>
            <w:vAlign w:val="center"/>
          </w:tcPr>
          <w:p w14:paraId="640750DB" w14:textId="68CBC69C" w:rsidR="0097388E" w:rsidRPr="00CD214C" w:rsidRDefault="0097388E" w:rsidP="00CD214C">
            <w:pPr>
              <w:ind w:left="0" w:firstLine="0"/>
              <w:jc w:val="left"/>
              <w:rPr>
                <w:sz w:val="20"/>
                <w:szCs w:val="20"/>
              </w:rPr>
            </w:pPr>
            <w:r w:rsidRPr="00CD214C">
              <w:rPr>
                <w:sz w:val="20"/>
                <w:szCs w:val="20"/>
              </w:rPr>
              <w:t>4.524193548</w:t>
            </w:r>
          </w:p>
        </w:tc>
        <w:tc>
          <w:tcPr>
            <w:tcW w:w="1426" w:type="dxa"/>
            <w:vAlign w:val="center"/>
          </w:tcPr>
          <w:p w14:paraId="07B5D7A6" w14:textId="6C8F4787" w:rsidR="0097388E" w:rsidRPr="00CD214C" w:rsidRDefault="0097388E" w:rsidP="00CD214C">
            <w:pPr>
              <w:ind w:left="0" w:firstLine="0"/>
              <w:jc w:val="left"/>
              <w:rPr>
                <w:sz w:val="20"/>
                <w:szCs w:val="20"/>
              </w:rPr>
            </w:pPr>
            <w:r w:rsidRPr="00CD214C">
              <w:rPr>
                <w:sz w:val="20"/>
                <w:szCs w:val="20"/>
              </w:rPr>
              <w:t>6.934677419</w:t>
            </w:r>
          </w:p>
        </w:tc>
      </w:tr>
      <w:tr w:rsidR="0097388E" w:rsidRPr="00CD214C" w14:paraId="65EE9178" w14:textId="39F7C8EF" w:rsidTr="0097388E">
        <w:tc>
          <w:tcPr>
            <w:tcW w:w="1059" w:type="dxa"/>
          </w:tcPr>
          <w:p w14:paraId="0277C9D3" w14:textId="53708A6D" w:rsidR="0097388E" w:rsidRPr="00CD214C" w:rsidRDefault="0097388E" w:rsidP="00CD214C">
            <w:pPr>
              <w:ind w:left="0" w:firstLine="0"/>
            </w:pPr>
            <w:r w:rsidRPr="00CD214C">
              <w:t>Cluster 3</w:t>
            </w:r>
          </w:p>
        </w:tc>
        <w:tc>
          <w:tcPr>
            <w:tcW w:w="1198" w:type="dxa"/>
            <w:vAlign w:val="center"/>
          </w:tcPr>
          <w:p w14:paraId="49AB522E" w14:textId="61C05176" w:rsidR="0097388E" w:rsidRPr="00CD214C" w:rsidRDefault="0097388E" w:rsidP="00CD214C">
            <w:pPr>
              <w:ind w:left="0" w:firstLine="0"/>
              <w:jc w:val="left"/>
              <w:rPr>
                <w:sz w:val="20"/>
                <w:szCs w:val="20"/>
              </w:rPr>
            </w:pPr>
            <w:r w:rsidRPr="00CD214C">
              <w:rPr>
                <w:sz w:val="20"/>
                <w:szCs w:val="20"/>
              </w:rPr>
              <w:t>47.30508475</w:t>
            </w:r>
          </w:p>
        </w:tc>
        <w:tc>
          <w:tcPr>
            <w:tcW w:w="1198" w:type="dxa"/>
            <w:vAlign w:val="center"/>
          </w:tcPr>
          <w:p w14:paraId="48865EC5" w14:textId="2A02121B" w:rsidR="0097388E" w:rsidRPr="00CD214C" w:rsidRDefault="0097388E" w:rsidP="00CD214C">
            <w:pPr>
              <w:ind w:left="0" w:firstLine="0"/>
              <w:jc w:val="left"/>
              <w:rPr>
                <w:sz w:val="20"/>
                <w:szCs w:val="20"/>
              </w:rPr>
            </w:pPr>
            <w:r w:rsidRPr="00CD214C">
              <w:rPr>
                <w:sz w:val="20"/>
                <w:szCs w:val="20"/>
              </w:rPr>
              <w:t>29.30508475</w:t>
            </w:r>
          </w:p>
        </w:tc>
        <w:tc>
          <w:tcPr>
            <w:tcW w:w="1214" w:type="dxa"/>
            <w:vAlign w:val="center"/>
          </w:tcPr>
          <w:p w14:paraId="63F9CF1F" w14:textId="2C7D616A" w:rsidR="0097388E" w:rsidRPr="00CD214C" w:rsidRDefault="0097388E" w:rsidP="00CD214C">
            <w:pPr>
              <w:ind w:left="0" w:firstLine="0"/>
              <w:jc w:val="left"/>
              <w:rPr>
                <w:sz w:val="20"/>
                <w:szCs w:val="20"/>
              </w:rPr>
            </w:pPr>
            <w:r w:rsidRPr="00CD214C">
              <w:rPr>
                <w:sz w:val="20"/>
                <w:szCs w:val="20"/>
              </w:rPr>
              <w:t>4.059322034</w:t>
            </w:r>
          </w:p>
        </w:tc>
        <w:tc>
          <w:tcPr>
            <w:tcW w:w="1709" w:type="dxa"/>
            <w:vAlign w:val="center"/>
          </w:tcPr>
          <w:p w14:paraId="018BCAE8" w14:textId="610EDD8C" w:rsidR="0097388E" w:rsidRPr="00CD214C" w:rsidRDefault="0097388E" w:rsidP="00CD214C">
            <w:pPr>
              <w:ind w:left="0" w:firstLine="0"/>
              <w:jc w:val="left"/>
              <w:rPr>
                <w:sz w:val="20"/>
                <w:szCs w:val="20"/>
              </w:rPr>
            </w:pPr>
            <w:r w:rsidRPr="00CD214C">
              <w:rPr>
                <w:sz w:val="20"/>
                <w:szCs w:val="20"/>
              </w:rPr>
              <w:t>7751.008475</w:t>
            </w:r>
          </w:p>
        </w:tc>
        <w:tc>
          <w:tcPr>
            <w:tcW w:w="1381" w:type="dxa"/>
            <w:vAlign w:val="center"/>
          </w:tcPr>
          <w:p w14:paraId="0F95B10A" w14:textId="12562CFD" w:rsidR="0097388E" w:rsidRPr="00CD214C" w:rsidRDefault="0097388E" w:rsidP="00CD214C">
            <w:pPr>
              <w:ind w:left="0" w:firstLine="0"/>
              <w:jc w:val="left"/>
              <w:rPr>
                <w:sz w:val="20"/>
                <w:szCs w:val="20"/>
              </w:rPr>
            </w:pPr>
            <w:r w:rsidRPr="00CD214C">
              <w:rPr>
                <w:sz w:val="20"/>
                <w:szCs w:val="20"/>
              </w:rPr>
              <w:t>120.4491525</w:t>
            </w:r>
          </w:p>
        </w:tc>
        <w:tc>
          <w:tcPr>
            <w:tcW w:w="1419" w:type="dxa"/>
            <w:vAlign w:val="center"/>
          </w:tcPr>
          <w:p w14:paraId="7CB58114" w14:textId="0F089352" w:rsidR="0097388E" w:rsidRPr="00CD214C" w:rsidRDefault="0097388E" w:rsidP="00CD214C">
            <w:pPr>
              <w:ind w:left="0" w:firstLine="0"/>
              <w:jc w:val="left"/>
              <w:rPr>
                <w:sz w:val="20"/>
                <w:szCs w:val="20"/>
              </w:rPr>
            </w:pPr>
            <w:r w:rsidRPr="00CD214C">
              <w:rPr>
                <w:sz w:val="20"/>
                <w:szCs w:val="20"/>
              </w:rPr>
              <w:t>3.86440678</w:t>
            </w:r>
          </w:p>
        </w:tc>
        <w:tc>
          <w:tcPr>
            <w:tcW w:w="1426" w:type="dxa"/>
            <w:vAlign w:val="center"/>
          </w:tcPr>
          <w:p w14:paraId="5A25E229" w14:textId="5708671C" w:rsidR="0097388E" w:rsidRPr="00CD214C" w:rsidRDefault="0097388E" w:rsidP="00CD214C">
            <w:pPr>
              <w:ind w:left="0" w:firstLine="0"/>
              <w:jc w:val="left"/>
              <w:rPr>
                <w:sz w:val="20"/>
                <w:szCs w:val="20"/>
              </w:rPr>
            </w:pPr>
            <w:r w:rsidRPr="00CD214C">
              <w:rPr>
                <w:sz w:val="20"/>
                <w:szCs w:val="20"/>
              </w:rPr>
              <w:t>6.210169492</w:t>
            </w:r>
          </w:p>
        </w:tc>
      </w:tr>
      <w:tr w:rsidR="0097388E" w:rsidRPr="00CD214C" w14:paraId="714D849F" w14:textId="77777777" w:rsidTr="0097388E">
        <w:tc>
          <w:tcPr>
            <w:tcW w:w="1059" w:type="dxa"/>
          </w:tcPr>
          <w:p w14:paraId="17892B9E" w14:textId="1FD72928" w:rsidR="0097388E" w:rsidRPr="00CD214C" w:rsidRDefault="0097388E" w:rsidP="00CD214C">
            <w:pPr>
              <w:ind w:left="0" w:firstLine="0"/>
            </w:pPr>
            <w:r w:rsidRPr="00CD214C">
              <w:t>Cluster 4</w:t>
            </w:r>
          </w:p>
        </w:tc>
        <w:tc>
          <w:tcPr>
            <w:tcW w:w="1198" w:type="dxa"/>
            <w:vAlign w:val="center"/>
          </w:tcPr>
          <w:p w14:paraId="045AFC22" w14:textId="5EA1321C" w:rsidR="0097388E" w:rsidRPr="00CD214C" w:rsidRDefault="0097388E" w:rsidP="00CD214C">
            <w:pPr>
              <w:ind w:left="0" w:firstLine="0"/>
              <w:jc w:val="left"/>
              <w:rPr>
                <w:sz w:val="20"/>
                <w:szCs w:val="20"/>
              </w:rPr>
            </w:pPr>
            <w:r w:rsidRPr="00CD214C">
              <w:rPr>
                <w:sz w:val="20"/>
                <w:szCs w:val="20"/>
              </w:rPr>
              <w:t>36.4609375</w:t>
            </w:r>
          </w:p>
        </w:tc>
        <w:tc>
          <w:tcPr>
            <w:tcW w:w="1198" w:type="dxa"/>
            <w:vAlign w:val="center"/>
          </w:tcPr>
          <w:p w14:paraId="31874C84" w14:textId="690C38B5" w:rsidR="0097388E" w:rsidRPr="00CD214C" w:rsidRDefault="0097388E" w:rsidP="00CD214C">
            <w:pPr>
              <w:ind w:left="0" w:firstLine="0"/>
              <w:jc w:val="left"/>
              <w:rPr>
                <w:sz w:val="20"/>
                <w:szCs w:val="20"/>
              </w:rPr>
            </w:pPr>
            <w:r w:rsidRPr="00CD214C">
              <w:rPr>
                <w:sz w:val="20"/>
                <w:szCs w:val="20"/>
              </w:rPr>
              <w:t>24.55234375</w:t>
            </w:r>
          </w:p>
        </w:tc>
        <w:tc>
          <w:tcPr>
            <w:tcW w:w="1214" w:type="dxa"/>
            <w:vAlign w:val="center"/>
          </w:tcPr>
          <w:p w14:paraId="2E8F2538" w14:textId="14E85E1C" w:rsidR="0097388E" w:rsidRPr="00CD214C" w:rsidRDefault="0097388E" w:rsidP="00CD214C">
            <w:pPr>
              <w:ind w:left="0" w:firstLine="0"/>
              <w:jc w:val="left"/>
              <w:rPr>
                <w:sz w:val="20"/>
                <w:szCs w:val="20"/>
              </w:rPr>
            </w:pPr>
            <w:r w:rsidRPr="00CD214C">
              <w:rPr>
                <w:sz w:val="20"/>
                <w:szCs w:val="20"/>
              </w:rPr>
              <w:t>2.4296875</w:t>
            </w:r>
          </w:p>
        </w:tc>
        <w:tc>
          <w:tcPr>
            <w:tcW w:w="1709" w:type="dxa"/>
            <w:vAlign w:val="center"/>
          </w:tcPr>
          <w:p w14:paraId="449390D6" w14:textId="316F104B" w:rsidR="0097388E" w:rsidRPr="00CD214C" w:rsidRDefault="0097388E" w:rsidP="00CD214C">
            <w:pPr>
              <w:ind w:left="0" w:firstLine="0"/>
              <w:jc w:val="left"/>
              <w:rPr>
                <w:sz w:val="20"/>
                <w:szCs w:val="20"/>
              </w:rPr>
            </w:pPr>
            <w:r w:rsidRPr="00CD214C">
              <w:rPr>
                <w:sz w:val="20"/>
                <w:szCs w:val="20"/>
              </w:rPr>
              <w:t>8659.3125</w:t>
            </w:r>
          </w:p>
        </w:tc>
        <w:tc>
          <w:tcPr>
            <w:tcW w:w="1381" w:type="dxa"/>
            <w:vAlign w:val="center"/>
          </w:tcPr>
          <w:p w14:paraId="6C28441F" w14:textId="0CD0E8F6" w:rsidR="0097388E" w:rsidRPr="00CD214C" w:rsidRDefault="0097388E" w:rsidP="00CD214C">
            <w:pPr>
              <w:ind w:left="0" w:firstLine="0"/>
              <w:jc w:val="left"/>
              <w:rPr>
                <w:sz w:val="20"/>
                <w:szCs w:val="20"/>
              </w:rPr>
            </w:pPr>
            <w:r w:rsidRPr="00CD214C">
              <w:rPr>
                <w:sz w:val="20"/>
                <w:szCs w:val="20"/>
              </w:rPr>
              <w:t>176.6171875</w:t>
            </w:r>
          </w:p>
        </w:tc>
        <w:tc>
          <w:tcPr>
            <w:tcW w:w="1419" w:type="dxa"/>
            <w:vAlign w:val="center"/>
          </w:tcPr>
          <w:p w14:paraId="5FCA460E" w14:textId="4585E56E" w:rsidR="0097388E" w:rsidRPr="00CD214C" w:rsidRDefault="0097388E" w:rsidP="00CD214C">
            <w:pPr>
              <w:ind w:left="0" w:firstLine="0"/>
              <w:jc w:val="left"/>
              <w:rPr>
                <w:sz w:val="20"/>
                <w:szCs w:val="20"/>
              </w:rPr>
            </w:pPr>
            <w:r w:rsidRPr="00CD214C">
              <w:rPr>
                <w:sz w:val="20"/>
                <w:szCs w:val="20"/>
              </w:rPr>
              <w:t>4.359375</w:t>
            </w:r>
          </w:p>
        </w:tc>
        <w:tc>
          <w:tcPr>
            <w:tcW w:w="1426" w:type="dxa"/>
            <w:vAlign w:val="center"/>
          </w:tcPr>
          <w:p w14:paraId="6DEE7D65" w14:textId="3CBF926A" w:rsidR="0097388E" w:rsidRPr="00CD214C" w:rsidRDefault="0097388E" w:rsidP="00CD214C">
            <w:pPr>
              <w:ind w:left="0" w:firstLine="0"/>
              <w:jc w:val="left"/>
              <w:rPr>
                <w:sz w:val="20"/>
                <w:szCs w:val="20"/>
              </w:rPr>
            </w:pPr>
            <w:r w:rsidRPr="00CD214C">
              <w:rPr>
                <w:sz w:val="20"/>
                <w:szCs w:val="20"/>
              </w:rPr>
              <w:t>6.41484375</w:t>
            </w:r>
          </w:p>
        </w:tc>
      </w:tr>
    </w:tbl>
    <w:p w14:paraId="6CCF29B6" w14:textId="77777777" w:rsidR="00623A16" w:rsidRPr="00CD214C" w:rsidRDefault="00623A16" w:rsidP="00623A16">
      <w:pPr>
        <w:ind w:left="705" w:firstLine="0"/>
        <w:rPr>
          <w:sz w:val="18"/>
          <w:szCs w:val="18"/>
        </w:rPr>
      </w:pPr>
    </w:p>
    <w:p w14:paraId="129D2E49" w14:textId="77777777" w:rsidR="006456B4" w:rsidRDefault="00000000">
      <w:pPr>
        <w:numPr>
          <w:ilvl w:val="0"/>
          <w:numId w:val="5"/>
        </w:numPr>
        <w:ind w:hanging="360"/>
      </w:pPr>
      <w:r>
        <w:t xml:space="preserve">Assign a descriptive label to each cluster for the best K-Means model and provide meaningful interpretation based on those optimal clusters (you are required to use any THREE (3) AI Large Language models (e.g., ChatGPT, DeepSeek, Gemini, Claude, </w:t>
      </w:r>
      <w:proofErr w:type="spellStart"/>
      <w:r>
        <w:t>etc</w:t>
      </w:r>
      <w:proofErr w:type="spellEnd"/>
      <w:r>
        <w:t xml:space="preserve">) </w:t>
      </w:r>
    </w:p>
    <w:p w14:paraId="587EF336" w14:textId="77777777" w:rsidR="006C2676" w:rsidRDefault="006C2676" w:rsidP="006C2676"/>
    <w:tbl>
      <w:tblPr>
        <w:tblStyle w:val="TableGrid0"/>
        <w:tblW w:w="0" w:type="auto"/>
        <w:tblInd w:w="10" w:type="dxa"/>
        <w:tblLook w:val="04A0" w:firstRow="1" w:lastRow="0" w:firstColumn="1" w:lastColumn="0" w:noHBand="0" w:noVBand="1"/>
      </w:tblPr>
      <w:tblGrid>
        <w:gridCol w:w="1515"/>
        <w:gridCol w:w="3073"/>
        <w:gridCol w:w="4757"/>
      </w:tblGrid>
      <w:tr w:rsidR="005328B5" w14:paraId="275C10E4" w14:textId="77777777" w:rsidTr="00A25BDA">
        <w:tc>
          <w:tcPr>
            <w:tcW w:w="1515" w:type="dxa"/>
          </w:tcPr>
          <w:p w14:paraId="0C0C5FD4" w14:textId="1D22C5E8" w:rsidR="005328B5" w:rsidRDefault="005328B5" w:rsidP="005328B5">
            <w:pPr>
              <w:ind w:left="0" w:firstLine="0"/>
            </w:pPr>
            <w:r>
              <w:t>Cluster</w:t>
            </w:r>
          </w:p>
        </w:tc>
        <w:tc>
          <w:tcPr>
            <w:tcW w:w="3073" w:type="dxa"/>
          </w:tcPr>
          <w:p w14:paraId="51C50D40" w14:textId="7E3F2967" w:rsidR="005328B5" w:rsidRDefault="005328B5" w:rsidP="005328B5">
            <w:pPr>
              <w:ind w:left="0" w:firstLine="0"/>
            </w:pPr>
            <w:r>
              <w:t>Descriptive Label</w:t>
            </w:r>
          </w:p>
        </w:tc>
        <w:tc>
          <w:tcPr>
            <w:tcW w:w="4757" w:type="dxa"/>
          </w:tcPr>
          <w:p w14:paraId="0F9A23CC" w14:textId="58245644" w:rsidR="005328B5" w:rsidRDefault="005328B5" w:rsidP="005328B5">
            <w:pPr>
              <w:ind w:left="0" w:firstLine="0"/>
            </w:pPr>
            <w:r>
              <w:t>AI Interpretations</w:t>
            </w:r>
          </w:p>
        </w:tc>
      </w:tr>
      <w:tr w:rsidR="00A81A69" w14:paraId="29880639" w14:textId="2BC03E24" w:rsidTr="00A25BDA">
        <w:tc>
          <w:tcPr>
            <w:tcW w:w="1515" w:type="dxa"/>
            <w:vAlign w:val="center"/>
          </w:tcPr>
          <w:p w14:paraId="191B6C4C" w14:textId="6C9B0DB2" w:rsidR="00A81A69" w:rsidRDefault="00A81A69" w:rsidP="00A81A69">
            <w:pPr>
              <w:ind w:left="0" w:firstLine="0"/>
              <w:jc w:val="left"/>
              <w:rPr>
                <w:b/>
                <w:bCs/>
              </w:rPr>
            </w:pPr>
            <w:r w:rsidRPr="00B46597">
              <w:rPr>
                <w:b/>
                <w:bCs/>
              </w:rPr>
              <w:t xml:space="preserve">Cluster </w:t>
            </w:r>
            <w:r>
              <w:rPr>
                <w:b/>
                <w:bCs/>
              </w:rPr>
              <w:t>1</w:t>
            </w:r>
          </w:p>
          <w:p w14:paraId="4C166B49" w14:textId="77777777" w:rsidR="00A81A69" w:rsidRDefault="00A81A69" w:rsidP="00A81A69">
            <w:pPr>
              <w:ind w:left="0" w:firstLine="0"/>
              <w:jc w:val="left"/>
            </w:pPr>
            <w:r w:rsidRPr="00A25BDA">
              <w:t>(Gemini)</w:t>
            </w:r>
          </w:p>
          <w:p w14:paraId="7B75D3B0" w14:textId="131EBAE5" w:rsidR="00A81A69" w:rsidRPr="00A25BDA" w:rsidRDefault="00A81A69" w:rsidP="00A81A69">
            <w:pPr>
              <w:ind w:left="0" w:firstLine="0"/>
              <w:jc w:val="left"/>
            </w:pPr>
            <w:r>
              <w:rPr>
                <w:b/>
                <w:bCs/>
              </w:rPr>
              <w:t>PRO</w:t>
            </w:r>
          </w:p>
        </w:tc>
        <w:tc>
          <w:tcPr>
            <w:tcW w:w="3073" w:type="dxa"/>
            <w:vAlign w:val="center"/>
          </w:tcPr>
          <w:p w14:paraId="72470497" w14:textId="6DACD3BB" w:rsidR="00A81A69" w:rsidRPr="00B46597" w:rsidRDefault="00A81A69" w:rsidP="00A81A69">
            <w:pPr>
              <w:ind w:left="0" w:firstLine="0"/>
              <w:jc w:val="left"/>
              <w:rPr>
                <w:b/>
                <w:bCs/>
              </w:rPr>
            </w:pPr>
            <w:r>
              <w:rPr>
                <w:b/>
                <w:bCs/>
              </w:rPr>
              <w:t>“</w:t>
            </w:r>
            <w:r w:rsidRPr="00B46597">
              <w:rPr>
                <w:b/>
                <w:bCs/>
              </w:rPr>
              <w:t>The Stressed High-Riskers</w:t>
            </w:r>
            <w:r>
              <w:rPr>
                <w:b/>
                <w:bCs/>
              </w:rPr>
              <w:t>”</w:t>
            </w:r>
          </w:p>
        </w:tc>
        <w:tc>
          <w:tcPr>
            <w:tcW w:w="4757" w:type="dxa"/>
          </w:tcPr>
          <w:p w14:paraId="091CB4E3" w14:textId="2C82E225" w:rsidR="00A81A69" w:rsidRPr="00E03DF0" w:rsidRDefault="00A81A69" w:rsidP="00A81A69">
            <w:pPr>
              <w:ind w:left="0" w:firstLine="0"/>
              <w:rPr>
                <w:sz w:val="22"/>
                <w:szCs w:val="22"/>
              </w:rPr>
            </w:pPr>
            <w:r w:rsidRPr="00E03DF0">
              <w:rPr>
                <w:rStyle w:val="citation-349"/>
                <w:sz w:val="22"/>
                <w:szCs w:val="22"/>
              </w:rPr>
              <w:t xml:space="preserve">This group represents older individuals (Avg. Age: 48) experiencing the </w:t>
            </w:r>
            <w:r w:rsidRPr="00E03DF0">
              <w:rPr>
                <w:rStyle w:val="citation-349"/>
                <w:b/>
                <w:bCs/>
                <w:sz w:val="22"/>
                <w:szCs w:val="22"/>
              </w:rPr>
              <w:t>highest stress levels</w:t>
            </w:r>
            <w:r w:rsidRPr="00E03DF0">
              <w:rPr>
                <w:rStyle w:val="citation-349"/>
                <w:sz w:val="22"/>
                <w:szCs w:val="22"/>
              </w:rPr>
              <w:t xml:space="preserve"> (6.84) and the </w:t>
            </w:r>
            <w:r w:rsidRPr="00E03DF0">
              <w:rPr>
                <w:rStyle w:val="citation-349"/>
                <w:b/>
                <w:bCs/>
                <w:sz w:val="22"/>
                <w:szCs w:val="22"/>
              </w:rPr>
              <w:t>lowest workout frequency</w:t>
            </w:r>
            <w:r w:rsidRPr="00E03DF0">
              <w:rPr>
                <w:rStyle w:val="citation-349"/>
                <w:sz w:val="22"/>
                <w:szCs w:val="22"/>
              </w:rPr>
              <w:t xml:space="preserve"> (1.7 days/week)</w:t>
            </w:r>
            <w:r w:rsidRPr="00E03DF0">
              <w:rPr>
                <w:sz w:val="22"/>
                <w:szCs w:val="22"/>
              </w:rPr>
              <w:t xml:space="preserve">. </w:t>
            </w:r>
            <w:r w:rsidRPr="00E03DF0">
              <w:rPr>
                <w:rStyle w:val="citation-348"/>
                <w:sz w:val="22"/>
                <w:szCs w:val="22"/>
              </w:rPr>
              <w:t>Their high stress and low physical engagement suggest they are at risk for health complications and membership churn</w:t>
            </w:r>
          </w:p>
        </w:tc>
      </w:tr>
      <w:tr w:rsidR="00A81A69" w14:paraId="66E6BEA2" w14:textId="2D5418B8" w:rsidTr="00A25BDA">
        <w:tc>
          <w:tcPr>
            <w:tcW w:w="1515" w:type="dxa"/>
            <w:vAlign w:val="center"/>
          </w:tcPr>
          <w:p w14:paraId="6FF13C85" w14:textId="48A49ECD" w:rsidR="00A81A69" w:rsidRDefault="00A81A69" w:rsidP="00A81A69">
            <w:pPr>
              <w:ind w:left="0" w:firstLine="0"/>
              <w:jc w:val="left"/>
              <w:rPr>
                <w:b/>
                <w:bCs/>
              </w:rPr>
            </w:pPr>
            <w:r w:rsidRPr="00B46597">
              <w:rPr>
                <w:b/>
                <w:bCs/>
              </w:rPr>
              <w:t>Clu</w:t>
            </w:r>
            <w:r>
              <w:rPr>
                <w:b/>
                <w:bCs/>
              </w:rPr>
              <w:t>s</w:t>
            </w:r>
            <w:r w:rsidRPr="00B46597">
              <w:rPr>
                <w:b/>
                <w:bCs/>
              </w:rPr>
              <w:t xml:space="preserve">ter </w:t>
            </w:r>
            <w:r>
              <w:rPr>
                <w:b/>
                <w:bCs/>
              </w:rPr>
              <w:t>1</w:t>
            </w:r>
          </w:p>
          <w:p w14:paraId="14ABB9D9" w14:textId="77777777" w:rsidR="00A81A69" w:rsidRDefault="00A81A69" w:rsidP="00A81A69">
            <w:pPr>
              <w:ind w:left="0" w:firstLine="0"/>
              <w:jc w:val="left"/>
            </w:pPr>
            <w:r w:rsidRPr="00A25BDA">
              <w:t>(ChatGPT)</w:t>
            </w:r>
          </w:p>
          <w:p w14:paraId="62638BCD" w14:textId="1B057328" w:rsidR="00A81A69" w:rsidRPr="00A25BDA" w:rsidRDefault="00A81A69" w:rsidP="00A81A69">
            <w:pPr>
              <w:ind w:left="0" w:firstLine="0"/>
              <w:jc w:val="left"/>
            </w:pPr>
            <w:r>
              <w:rPr>
                <w:b/>
                <w:bCs/>
              </w:rPr>
              <w:t>FREE</w:t>
            </w:r>
          </w:p>
        </w:tc>
        <w:tc>
          <w:tcPr>
            <w:tcW w:w="3073" w:type="dxa"/>
            <w:vAlign w:val="center"/>
          </w:tcPr>
          <w:p w14:paraId="1FF7222C" w14:textId="6880F744" w:rsidR="00A81A69" w:rsidRPr="00A25BDA" w:rsidRDefault="00A81A69" w:rsidP="00A81A69">
            <w:pPr>
              <w:ind w:left="0" w:firstLine="0"/>
              <w:jc w:val="left"/>
              <w:rPr>
                <w:b/>
                <w:bCs/>
              </w:rPr>
            </w:pPr>
            <w:r w:rsidRPr="00A25BDA">
              <w:rPr>
                <w:b/>
                <w:bCs/>
              </w:rPr>
              <w:t>“The Wellness-Strained Individuals”</w:t>
            </w:r>
          </w:p>
        </w:tc>
        <w:tc>
          <w:tcPr>
            <w:tcW w:w="4757" w:type="dxa"/>
          </w:tcPr>
          <w:p w14:paraId="0E4523C9" w14:textId="68884B75" w:rsidR="00A81A69" w:rsidRPr="00E03DF0" w:rsidRDefault="00A81A69" w:rsidP="00A81A69">
            <w:pPr>
              <w:ind w:left="0" w:firstLine="0"/>
              <w:rPr>
                <w:sz w:val="22"/>
                <w:szCs w:val="22"/>
              </w:rPr>
            </w:pPr>
            <w:r w:rsidRPr="00E03DF0">
              <w:rPr>
                <w:sz w:val="22"/>
                <w:szCs w:val="22"/>
              </w:rPr>
              <w:t xml:space="preserve">This group shows signs of </w:t>
            </w:r>
            <w:r w:rsidRPr="00E03DF0">
              <w:rPr>
                <w:b/>
                <w:bCs/>
                <w:sz w:val="22"/>
                <w:szCs w:val="22"/>
              </w:rPr>
              <w:t>lifestyle imbalance, where emotional or mental pressures outweigh active health practices</w:t>
            </w:r>
            <w:r w:rsidRPr="00E03DF0">
              <w:rPr>
                <w:sz w:val="22"/>
                <w:szCs w:val="22"/>
              </w:rPr>
              <w:t>. Limited engagement in exercise combined with elevated stress suggests that these members may struggle to maintain consistent wellness routines. Supportive programs focusing on gradual habit formation and mental well-being would be more suitable for this segment.</w:t>
            </w:r>
          </w:p>
        </w:tc>
      </w:tr>
      <w:tr w:rsidR="00A81A69" w14:paraId="465DEB09" w14:textId="0D7AA0CD" w:rsidTr="00A25BDA">
        <w:tc>
          <w:tcPr>
            <w:tcW w:w="1515" w:type="dxa"/>
            <w:vAlign w:val="center"/>
          </w:tcPr>
          <w:p w14:paraId="412FF660" w14:textId="65E941F3" w:rsidR="00A81A69" w:rsidRDefault="00A81A69" w:rsidP="00A81A69">
            <w:pPr>
              <w:ind w:left="0" w:firstLine="0"/>
              <w:jc w:val="left"/>
              <w:rPr>
                <w:b/>
                <w:bCs/>
              </w:rPr>
            </w:pPr>
            <w:r w:rsidRPr="00B46597">
              <w:rPr>
                <w:b/>
                <w:bCs/>
              </w:rPr>
              <w:t xml:space="preserve">Cluster </w:t>
            </w:r>
            <w:r>
              <w:rPr>
                <w:b/>
                <w:bCs/>
              </w:rPr>
              <w:t>1</w:t>
            </w:r>
          </w:p>
          <w:p w14:paraId="680B85F5" w14:textId="77777777" w:rsidR="00A81A69" w:rsidRDefault="00A81A69" w:rsidP="00A81A69">
            <w:pPr>
              <w:ind w:left="0" w:firstLine="0"/>
              <w:jc w:val="left"/>
            </w:pPr>
            <w:r w:rsidRPr="00A25BDA">
              <w:t>(DeepSeek)</w:t>
            </w:r>
          </w:p>
          <w:p w14:paraId="3D2C4616" w14:textId="1D1EF3FA" w:rsidR="00A81A69" w:rsidRPr="00A25BDA" w:rsidRDefault="00A81A69" w:rsidP="00A81A69">
            <w:pPr>
              <w:ind w:left="0" w:firstLine="0"/>
              <w:jc w:val="left"/>
            </w:pPr>
            <w:r>
              <w:rPr>
                <w:b/>
                <w:bCs/>
              </w:rPr>
              <w:t>FREE</w:t>
            </w:r>
          </w:p>
        </w:tc>
        <w:tc>
          <w:tcPr>
            <w:tcW w:w="3073" w:type="dxa"/>
            <w:vAlign w:val="center"/>
          </w:tcPr>
          <w:p w14:paraId="66898FC8" w14:textId="2E8E8868" w:rsidR="00A81A69" w:rsidRPr="00B46597" w:rsidRDefault="00A81A69" w:rsidP="00A81A69">
            <w:pPr>
              <w:ind w:left="0" w:firstLine="0"/>
              <w:jc w:val="left"/>
              <w:rPr>
                <w:b/>
                <w:bCs/>
              </w:rPr>
            </w:pPr>
            <w:r>
              <w:rPr>
                <w:b/>
                <w:bCs/>
              </w:rPr>
              <w:t>“</w:t>
            </w:r>
            <w:r w:rsidRPr="00FA59B7">
              <w:rPr>
                <w:b/>
                <w:bCs/>
              </w:rPr>
              <w:t>Stressed &amp; Sedentary Seniors</w:t>
            </w:r>
            <w:r>
              <w:rPr>
                <w:b/>
                <w:bCs/>
              </w:rPr>
              <w:t>”</w:t>
            </w:r>
          </w:p>
        </w:tc>
        <w:tc>
          <w:tcPr>
            <w:tcW w:w="4757" w:type="dxa"/>
          </w:tcPr>
          <w:p w14:paraId="34779697" w14:textId="6A6A4C2A" w:rsidR="00A81A69" w:rsidRPr="00E03DF0" w:rsidRDefault="00A81A69" w:rsidP="00A81A69">
            <w:pPr>
              <w:ind w:left="0" w:firstLine="0"/>
              <w:rPr>
                <w:sz w:val="22"/>
                <w:szCs w:val="22"/>
              </w:rPr>
            </w:pPr>
            <w:r w:rsidRPr="00E03DF0">
              <w:rPr>
                <w:sz w:val="22"/>
                <w:szCs w:val="22"/>
              </w:rPr>
              <w:t xml:space="preserve">This cluster </w:t>
            </w:r>
            <w:r w:rsidRPr="00E03DF0">
              <w:rPr>
                <w:b/>
                <w:bCs/>
                <w:sz w:val="22"/>
                <w:szCs w:val="22"/>
              </w:rPr>
              <w:t>represents older members who are experiencing significant stress and leading sedentary lifestyles</w:t>
            </w:r>
            <w:r w:rsidRPr="00E03DF0">
              <w:rPr>
                <w:sz w:val="22"/>
                <w:szCs w:val="22"/>
              </w:rPr>
              <w:t>. Despite being in their late 40s, they show the least engagement with fitness activities and poor health habits. The combination of high stress, poor sleep, low activity, and poor diet creates a "health risk" profile. These members likely need stress management interventions first, followed by gradual lifestyle modifications.</w:t>
            </w:r>
          </w:p>
        </w:tc>
      </w:tr>
      <w:tr w:rsidR="00A81A69" w14:paraId="285344AB" w14:textId="6AD8E895" w:rsidTr="00A25BDA">
        <w:tc>
          <w:tcPr>
            <w:tcW w:w="1515" w:type="dxa"/>
            <w:vAlign w:val="center"/>
          </w:tcPr>
          <w:p w14:paraId="76887101" w14:textId="04470C8A" w:rsidR="00A81A69" w:rsidRDefault="00A81A69" w:rsidP="00A81A69">
            <w:pPr>
              <w:ind w:left="0" w:firstLine="0"/>
              <w:jc w:val="left"/>
              <w:rPr>
                <w:b/>
                <w:bCs/>
              </w:rPr>
            </w:pPr>
            <w:r w:rsidRPr="00B46597">
              <w:rPr>
                <w:b/>
                <w:bCs/>
              </w:rPr>
              <w:t xml:space="preserve">Cluster </w:t>
            </w:r>
            <w:r>
              <w:rPr>
                <w:b/>
                <w:bCs/>
              </w:rPr>
              <w:t>1</w:t>
            </w:r>
          </w:p>
          <w:p w14:paraId="1C0E8A05" w14:textId="6B6435E3" w:rsidR="00A81A69" w:rsidRPr="00A25BDA" w:rsidRDefault="00A81A69" w:rsidP="00A81A69">
            <w:pPr>
              <w:ind w:left="0" w:firstLine="0"/>
              <w:jc w:val="left"/>
            </w:pPr>
            <w:r w:rsidRPr="00A25BDA">
              <w:t>(Perplexity)</w:t>
            </w:r>
            <w:r>
              <w:br/>
            </w:r>
            <w:r>
              <w:rPr>
                <w:b/>
                <w:bCs/>
              </w:rPr>
              <w:t>PRO</w:t>
            </w:r>
          </w:p>
        </w:tc>
        <w:tc>
          <w:tcPr>
            <w:tcW w:w="3073" w:type="dxa"/>
            <w:vAlign w:val="center"/>
          </w:tcPr>
          <w:p w14:paraId="74D19BCF" w14:textId="06FD9E0B" w:rsidR="00A81A69" w:rsidRPr="00B46597" w:rsidRDefault="00A81A69" w:rsidP="00A81A69">
            <w:pPr>
              <w:ind w:left="0" w:firstLine="0"/>
              <w:jc w:val="left"/>
              <w:rPr>
                <w:b/>
                <w:bCs/>
              </w:rPr>
            </w:pPr>
            <w:r>
              <w:rPr>
                <w:b/>
                <w:bCs/>
              </w:rPr>
              <w:t>“</w:t>
            </w:r>
            <w:r w:rsidRPr="00FA59B7">
              <w:rPr>
                <w:b/>
                <w:bCs/>
              </w:rPr>
              <w:t>Older Low-Activity Moderate-Spend Stressed Members</w:t>
            </w:r>
            <w:r>
              <w:rPr>
                <w:b/>
                <w:bCs/>
              </w:rPr>
              <w:t>”</w:t>
            </w:r>
          </w:p>
        </w:tc>
        <w:tc>
          <w:tcPr>
            <w:tcW w:w="4757" w:type="dxa"/>
          </w:tcPr>
          <w:p w14:paraId="3196022F" w14:textId="77777777" w:rsidR="00A81A69" w:rsidRPr="00E03DF0" w:rsidRDefault="00A81A69" w:rsidP="00A81A69">
            <w:pPr>
              <w:ind w:left="0" w:firstLine="0"/>
              <w:rPr>
                <w:sz w:val="22"/>
                <w:szCs w:val="22"/>
              </w:rPr>
            </w:pPr>
            <w:r w:rsidRPr="00E03DF0">
              <w:rPr>
                <w:b/>
                <w:bCs/>
                <w:sz w:val="22"/>
                <w:szCs w:val="22"/>
              </w:rPr>
              <w:t>Members are older (about 48 years), exercise rarely (around 1.7 days/week), take fewer steps, and spend moderately on fitness, with relatively high stress and average diet and sleep</w:t>
            </w:r>
            <w:r w:rsidRPr="00E03DF0">
              <w:rPr>
                <w:sz w:val="22"/>
                <w:szCs w:val="22"/>
              </w:rPr>
              <w:t>.</w:t>
            </w:r>
            <w:r w:rsidRPr="00E03DF0">
              <w:rPr>
                <w:rFonts w:ascii="Times New Roman" w:hAnsi="Times New Roman"/>
                <w:sz w:val="22"/>
                <w:szCs w:val="22"/>
              </w:rPr>
              <w:t>​</w:t>
            </w:r>
          </w:p>
          <w:p w14:paraId="1E5F9225" w14:textId="62DE9F23" w:rsidR="00A81A69" w:rsidRPr="00E03DF0" w:rsidRDefault="00A81A69" w:rsidP="00A81A69">
            <w:pPr>
              <w:ind w:left="0" w:firstLine="0"/>
              <w:rPr>
                <w:sz w:val="22"/>
                <w:szCs w:val="22"/>
              </w:rPr>
            </w:pPr>
            <w:r w:rsidRPr="00E03DF0">
              <w:rPr>
                <w:sz w:val="22"/>
                <w:szCs w:val="22"/>
              </w:rPr>
              <w:t xml:space="preserve">This group may </w:t>
            </w:r>
            <w:proofErr w:type="spellStart"/>
            <w:r w:rsidRPr="00E03DF0">
              <w:rPr>
                <w:sz w:val="22"/>
                <w:szCs w:val="22"/>
              </w:rPr>
              <w:t>prioritise</w:t>
            </w:r>
            <w:proofErr w:type="spellEnd"/>
            <w:r w:rsidRPr="00E03DF0">
              <w:rPr>
                <w:sz w:val="22"/>
                <w:szCs w:val="22"/>
              </w:rPr>
              <w:t xml:space="preserve"> basic membership, light coaching, and stress-management programs (e.g., relaxation classes, gentle workouts) to reduce stress and gradually increase activity.</w:t>
            </w:r>
          </w:p>
        </w:tc>
      </w:tr>
    </w:tbl>
    <w:p w14:paraId="412EF379" w14:textId="77777777" w:rsidR="00E03DF0" w:rsidRDefault="00E03DF0" w:rsidP="006A00A1">
      <w:pPr>
        <w:ind w:left="0" w:firstLine="0"/>
      </w:pPr>
    </w:p>
    <w:tbl>
      <w:tblPr>
        <w:tblStyle w:val="TableGrid0"/>
        <w:tblW w:w="0" w:type="auto"/>
        <w:tblInd w:w="10" w:type="dxa"/>
        <w:tblLook w:val="04A0" w:firstRow="1" w:lastRow="0" w:firstColumn="1" w:lastColumn="0" w:noHBand="0" w:noVBand="1"/>
      </w:tblPr>
      <w:tblGrid>
        <w:gridCol w:w="1515"/>
        <w:gridCol w:w="2970"/>
        <w:gridCol w:w="4860"/>
      </w:tblGrid>
      <w:tr w:rsidR="00C05C6B" w14:paraId="08B846C6" w14:textId="77777777" w:rsidTr="00A25BDA">
        <w:tc>
          <w:tcPr>
            <w:tcW w:w="1515" w:type="dxa"/>
          </w:tcPr>
          <w:p w14:paraId="614EF3D9" w14:textId="77777777" w:rsidR="00C05C6B" w:rsidRDefault="00C05C6B" w:rsidP="00B40D4E">
            <w:pPr>
              <w:ind w:left="0" w:firstLine="0"/>
            </w:pPr>
            <w:r>
              <w:t>Cluster</w:t>
            </w:r>
          </w:p>
        </w:tc>
        <w:tc>
          <w:tcPr>
            <w:tcW w:w="2970" w:type="dxa"/>
          </w:tcPr>
          <w:p w14:paraId="2CEDB21C" w14:textId="77777777" w:rsidR="00C05C6B" w:rsidRDefault="00C05C6B" w:rsidP="00B40D4E">
            <w:pPr>
              <w:ind w:left="0" w:firstLine="0"/>
            </w:pPr>
            <w:r>
              <w:t>Descriptive Label</w:t>
            </w:r>
          </w:p>
        </w:tc>
        <w:tc>
          <w:tcPr>
            <w:tcW w:w="4860" w:type="dxa"/>
          </w:tcPr>
          <w:p w14:paraId="35D6B3B0" w14:textId="77777777" w:rsidR="00C05C6B" w:rsidRDefault="00C05C6B" w:rsidP="00B40D4E">
            <w:pPr>
              <w:ind w:left="0" w:firstLine="0"/>
            </w:pPr>
            <w:r>
              <w:t>AI Interpretations</w:t>
            </w:r>
          </w:p>
        </w:tc>
      </w:tr>
      <w:tr w:rsidR="00A25BDA" w14:paraId="17748FAF" w14:textId="77777777" w:rsidTr="00A25BDA">
        <w:tc>
          <w:tcPr>
            <w:tcW w:w="1515" w:type="dxa"/>
            <w:vAlign w:val="center"/>
          </w:tcPr>
          <w:p w14:paraId="287E15CD" w14:textId="481B4F87" w:rsidR="00A25BDA" w:rsidRDefault="00A25BDA" w:rsidP="00A25BDA">
            <w:pPr>
              <w:ind w:left="0" w:firstLine="0"/>
              <w:jc w:val="left"/>
              <w:rPr>
                <w:b/>
                <w:bCs/>
              </w:rPr>
            </w:pPr>
            <w:r w:rsidRPr="00B46597">
              <w:rPr>
                <w:b/>
                <w:bCs/>
              </w:rPr>
              <w:t xml:space="preserve">Cluster </w:t>
            </w:r>
            <w:r>
              <w:rPr>
                <w:b/>
                <w:bCs/>
              </w:rPr>
              <w:t>2</w:t>
            </w:r>
          </w:p>
          <w:p w14:paraId="6975F55C" w14:textId="77777777" w:rsidR="00A25BDA" w:rsidRDefault="00A25BDA" w:rsidP="00A25BDA">
            <w:pPr>
              <w:ind w:left="0" w:firstLine="0"/>
              <w:jc w:val="left"/>
            </w:pPr>
            <w:r w:rsidRPr="00A25BDA">
              <w:t>(Gemini)</w:t>
            </w:r>
          </w:p>
          <w:p w14:paraId="207FD99F" w14:textId="542BA785" w:rsidR="00A81A69" w:rsidRPr="00B46597" w:rsidRDefault="00A81A69" w:rsidP="00A25BDA">
            <w:pPr>
              <w:ind w:left="0" w:firstLine="0"/>
              <w:jc w:val="left"/>
              <w:rPr>
                <w:b/>
                <w:bCs/>
              </w:rPr>
            </w:pPr>
            <w:r>
              <w:rPr>
                <w:b/>
                <w:bCs/>
              </w:rPr>
              <w:t>PRO</w:t>
            </w:r>
          </w:p>
        </w:tc>
        <w:tc>
          <w:tcPr>
            <w:tcW w:w="2970" w:type="dxa"/>
            <w:vAlign w:val="center"/>
          </w:tcPr>
          <w:p w14:paraId="63CC6B5F" w14:textId="3B8D443F" w:rsidR="00A25BDA" w:rsidRPr="00A81A69" w:rsidRDefault="00FA59B7" w:rsidP="00A25BDA">
            <w:pPr>
              <w:ind w:left="0" w:firstLine="0"/>
              <w:jc w:val="left"/>
              <w:rPr>
                <w:b/>
                <w:bCs/>
              </w:rPr>
            </w:pPr>
            <w:r w:rsidRPr="00A81A69">
              <w:rPr>
                <w:b/>
                <w:bCs/>
              </w:rPr>
              <w:t>“The Healthy Young Sleepers”</w:t>
            </w:r>
          </w:p>
        </w:tc>
        <w:tc>
          <w:tcPr>
            <w:tcW w:w="4860" w:type="dxa"/>
          </w:tcPr>
          <w:p w14:paraId="344007B6" w14:textId="27834D61" w:rsidR="00A25BDA" w:rsidRPr="00E03DF0" w:rsidRDefault="00FA59B7" w:rsidP="00A25BDA">
            <w:pPr>
              <w:ind w:left="0" w:firstLine="0"/>
              <w:rPr>
                <w:sz w:val="22"/>
                <w:szCs w:val="22"/>
              </w:rPr>
            </w:pPr>
            <w:r w:rsidRPr="00E03DF0">
              <w:rPr>
                <w:rStyle w:val="citation-347"/>
                <w:sz w:val="22"/>
                <w:szCs w:val="22"/>
              </w:rPr>
              <w:t xml:space="preserve">The youngest demographic (Avg. Age: 30) with the </w:t>
            </w:r>
            <w:r w:rsidRPr="00E03DF0">
              <w:rPr>
                <w:rStyle w:val="citation-347"/>
                <w:b/>
                <w:bCs/>
                <w:sz w:val="22"/>
                <w:szCs w:val="22"/>
              </w:rPr>
              <w:t>best sleep hygiene</w:t>
            </w:r>
            <w:r w:rsidRPr="00E03DF0">
              <w:rPr>
                <w:rStyle w:val="citation-347"/>
                <w:sz w:val="22"/>
                <w:szCs w:val="22"/>
              </w:rPr>
              <w:t xml:space="preserve"> (6.93 hours) and relatively low stress</w:t>
            </w:r>
            <w:r w:rsidRPr="00E03DF0">
              <w:rPr>
                <w:sz w:val="22"/>
                <w:szCs w:val="22"/>
              </w:rPr>
              <w:t xml:space="preserve">. </w:t>
            </w:r>
            <w:r w:rsidRPr="00E03DF0">
              <w:rPr>
                <w:rStyle w:val="citation-346"/>
                <w:sz w:val="22"/>
                <w:szCs w:val="22"/>
              </w:rPr>
              <w:t>While active (3.7 days/week), their lower diet quality suggests they rely on youth and sleep for recovery rather than holistic nutrition</w:t>
            </w:r>
            <w:r w:rsidRPr="00E03DF0">
              <w:rPr>
                <w:sz w:val="22"/>
                <w:szCs w:val="22"/>
              </w:rPr>
              <w:t>.</w:t>
            </w:r>
          </w:p>
        </w:tc>
      </w:tr>
      <w:tr w:rsidR="00A25BDA" w14:paraId="1BCD195A" w14:textId="77777777" w:rsidTr="00A25BDA">
        <w:tc>
          <w:tcPr>
            <w:tcW w:w="1515" w:type="dxa"/>
            <w:vAlign w:val="center"/>
          </w:tcPr>
          <w:p w14:paraId="7DF5A02A" w14:textId="308E17F3" w:rsidR="00A25BDA" w:rsidRDefault="00A25BDA" w:rsidP="00A25BDA">
            <w:pPr>
              <w:ind w:left="0" w:firstLine="0"/>
              <w:jc w:val="left"/>
              <w:rPr>
                <w:b/>
                <w:bCs/>
              </w:rPr>
            </w:pPr>
            <w:r w:rsidRPr="00B46597">
              <w:rPr>
                <w:b/>
                <w:bCs/>
              </w:rPr>
              <w:t>Clu</w:t>
            </w:r>
            <w:r>
              <w:rPr>
                <w:b/>
                <w:bCs/>
              </w:rPr>
              <w:t>s</w:t>
            </w:r>
            <w:r w:rsidRPr="00B46597">
              <w:rPr>
                <w:b/>
                <w:bCs/>
              </w:rPr>
              <w:t xml:space="preserve">ter </w:t>
            </w:r>
            <w:r>
              <w:rPr>
                <w:b/>
                <w:bCs/>
              </w:rPr>
              <w:t>2</w:t>
            </w:r>
          </w:p>
          <w:p w14:paraId="3F561F05" w14:textId="77777777" w:rsidR="00A25BDA" w:rsidRDefault="00A25BDA" w:rsidP="00A25BDA">
            <w:pPr>
              <w:ind w:left="0" w:firstLine="0"/>
              <w:jc w:val="left"/>
            </w:pPr>
            <w:r w:rsidRPr="00A25BDA">
              <w:t>(ChatGPT)</w:t>
            </w:r>
          </w:p>
          <w:p w14:paraId="6DB8F9BF" w14:textId="1688D08B" w:rsidR="00A81A69" w:rsidRPr="00B46597" w:rsidRDefault="00A81A69" w:rsidP="00A25BDA">
            <w:pPr>
              <w:ind w:left="0" w:firstLine="0"/>
              <w:jc w:val="left"/>
              <w:rPr>
                <w:b/>
                <w:bCs/>
              </w:rPr>
            </w:pPr>
            <w:r>
              <w:rPr>
                <w:b/>
                <w:bCs/>
              </w:rPr>
              <w:t>FREE</w:t>
            </w:r>
          </w:p>
        </w:tc>
        <w:tc>
          <w:tcPr>
            <w:tcW w:w="2970" w:type="dxa"/>
            <w:vAlign w:val="center"/>
          </w:tcPr>
          <w:p w14:paraId="6C521809" w14:textId="059D1FF0" w:rsidR="00A25BDA" w:rsidRPr="00A81A69" w:rsidRDefault="00FA59B7" w:rsidP="00A25BDA">
            <w:pPr>
              <w:ind w:left="0" w:firstLine="0"/>
              <w:jc w:val="left"/>
              <w:rPr>
                <w:b/>
                <w:bCs/>
              </w:rPr>
            </w:pPr>
            <w:r w:rsidRPr="00A81A69">
              <w:rPr>
                <w:b/>
                <w:bCs/>
              </w:rPr>
              <w:t>“The Rest-Oriented Young Adults”</w:t>
            </w:r>
          </w:p>
        </w:tc>
        <w:tc>
          <w:tcPr>
            <w:tcW w:w="4860" w:type="dxa"/>
          </w:tcPr>
          <w:p w14:paraId="2470F0A8" w14:textId="5FC3152B" w:rsidR="00A25BDA" w:rsidRPr="00E03DF0" w:rsidRDefault="00FA59B7" w:rsidP="00A25BDA">
            <w:pPr>
              <w:ind w:left="0" w:firstLine="0"/>
              <w:rPr>
                <w:sz w:val="22"/>
                <w:szCs w:val="22"/>
              </w:rPr>
            </w:pPr>
            <w:r w:rsidRPr="00E03DF0">
              <w:rPr>
                <w:sz w:val="22"/>
                <w:szCs w:val="22"/>
              </w:rPr>
              <w:t xml:space="preserve">Members in this cluster appear to rely on adequate </w:t>
            </w:r>
            <w:r w:rsidRPr="00E03DF0">
              <w:rPr>
                <w:b/>
                <w:bCs/>
                <w:sz w:val="22"/>
                <w:szCs w:val="22"/>
              </w:rPr>
              <w:t>rest and natural recovery rather than intensive fitness or dietary regimens.</w:t>
            </w:r>
            <w:r w:rsidRPr="00E03DF0">
              <w:rPr>
                <w:sz w:val="22"/>
                <w:szCs w:val="22"/>
              </w:rPr>
              <w:t xml:space="preserve"> Their lifestyle reflects moderate physical engagement complemented by healthy sleep habits. This group generally maintains well-being through balance but may not yet </w:t>
            </w:r>
            <w:proofErr w:type="spellStart"/>
            <w:r w:rsidRPr="00E03DF0">
              <w:rPr>
                <w:sz w:val="22"/>
                <w:szCs w:val="22"/>
              </w:rPr>
              <w:t>prioritise</w:t>
            </w:r>
            <w:proofErr w:type="spellEnd"/>
            <w:r w:rsidRPr="00E03DF0">
              <w:rPr>
                <w:sz w:val="22"/>
                <w:szCs w:val="22"/>
              </w:rPr>
              <w:t xml:space="preserve"> long-term fitness planning.</w:t>
            </w:r>
          </w:p>
        </w:tc>
      </w:tr>
      <w:tr w:rsidR="00A25BDA" w14:paraId="63C65C5F" w14:textId="77777777" w:rsidTr="00A25BDA">
        <w:tc>
          <w:tcPr>
            <w:tcW w:w="1515" w:type="dxa"/>
            <w:vAlign w:val="center"/>
          </w:tcPr>
          <w:p w14:paraId="463C6814" w14:textId="3361A95B" w:rsidR="00A25BDA" w:rsidRDefault="00A25BDA" w:rsidP="00A25BDA">
            <w:pPr>
              <w:ind w:left="0" w:firstLine="0"/>
              <w:jc w:val="left"/>
              <w:rPr>
                <w:b/>
                <w:bCs/>
              </w:rPr>
            </w:pPr>
            <w:r w:rsidRPr="00B46597">
              <w:rPr>
                <w:b/>
                <w:bCs/>
              </w:rPr>
              <w:t xml:space="preserve">Cluster </w:t>
            </w:r>
            <w:r>
              <w:rPr>
                <w:b/>
                <w:bCs/>
              </w:rPr>
              <w:t>2</w:t>
            </w:r>
          </w:p>
          <w:p w14:paraId="5534484E" w14:textId="77777777" w:rsidR="00A25BDA" w:rsidRDefault="00A25BDA" w:rsidP="00A25BDA">
            <w:pPr>
              <w:ind w:left="0" w:firstLine="0"/>
              <w:jc w:val="left"/>
            </w:pPr>
            <w:r w:rsidRPr="00A25BDA">
              <w:t>(DeepSeek)</w:t>
            </w:r>
          </w:p>
          <w:p w14:paraId="26524DA4" w14:textId="342C1676" w:rsidR="00A81A69" w:rsidRPr="00B46597" w:rsidRDefault="00A81A69" w:rsidP="00A25BDA">
            <w:pPr>
              <w:ind w:left="0" w:firstLine="0"/>
              <w:jc w:val="left"/>
              <w:rPr>
                <w:b/>
                <w:bCs/>
              </w:rPr>
            </w:pPr>
            <w:r>
              <w:rPr>
                <w:b/>
                <w:bCs/>
              </w:rPr>
              <w:t>FREE</w:t>
            </w:r>
          </w:p>
        </w:tc>
        <w:tc>
          <w:tcPr>
            <w:tcW w:w="2970" w:type="dxa"/>
            <w:vAlign w:val="center"/>
          </w:tcPr>
          <w:p w14:paraId="3E794C0B" w14:textId="521E7F99" w:rsidR="00A25BDA" w:rsidRPr="00A81A69" w:rsidRDefault="00FA59B7" w:rsidP="00A25BDA">
            <w:pPr>
              <w:ind w:left="0" w:firstLine="0"/>
              <w:jc w:val="left"/>
              <w:rPr>
                <w:b/>
                <w:bCs/>
              </w:rPr>
            </w:pPr>
            <w:r w:rsidRPr="00A81A69">
              <w:rPr>
                <w:b/>
                <w:bCs/>
              </w:rPr>
              <w:t>“Active Young Professionals”</w:t>
            </w:r>
          </w:p>
        </w:tc>
        <w:tc>
          <w:tcPr>
            <w:tcW w:w="4860" w:type="dxa"/>
          </w:tcPr>
          <w:p w14:paraId="4E671611" w14:textId="1C018CEB" w:rsidR="00A25BDA" w:rsidRPr="00E03DF0" w:rsidRDefault="00A81A69" w:rsidP="00A25BDA">
            <w:pPr>
              <w:ind w:left="0" w:firstLine="0"/>
              <w:rPr>
                <w:sz w:val="22"/>
                <w:szCs w:val="22"/>
              </w:rPr>
            </w:pPr>
            <w:r w:rsidRPr="00E03DF0">
              <w:rPr>
                <w:sz w:val="22"/>
                <w:szCs w:val="22"/>
              </w:rPr>
              <w:t xml:space="preserve">This is the healthiest and most balanced cluster. </w:t>
            </w:r>
            <w:r w:rsidRPr="00E03DF0">
              <w:rPr>
                <w:b/>
                <w:bCs/>
                <w:sz w:val="22"/>
                <w:szCs w:val="22"/>
              </w:rPr>
              <w:t>Young professionals in their prime who maintain good fitness habits while managing stress effectively</w:t>
            </w:r>
            <w:r w:rsidRPr="00E03DF0">
              <w:rPr>
                <w:sz w:val="22"/>
                <w:szCs w:val="22"/>
              </w:rPr>
              <w:t>. They have the highest workout consistency, good daily activity, and the best stress-sleep balance. Their moderate spending suggests they're value-conscious but committed to fitness.</w:t>
            </w:r>
          </w:p>
        </w:tc>
      </w:tr>
      <w:tr w:rsidR="00A25BDA" w14:paraId="25F3C254" w14:textId="77777777" w:rsidTr="00A25BDA">
        <w:tc>
          <w:tcPr>
            <w:tcW w:w="1515" w:type="dxa"/>
            <w:vAlign w:val="center"/>
          </w:tcPr>
          <w:p w14:paraId="2AAF597C" w14:textId="6AD70428" w:rsidR="00A25BDA" w:rsidRDefault="00A25BDA" w:rsidP="00A25BDA">
            <w:pPr>
              <w:ind w:left="0" w:firstLine="0"/>
              <w:jc w:val="left"/>
              <w:rPr>
                <w:b/>
                <w:bCs/>
              </w:rPr>
            </w:pPr>
            <w:r w:rsidRPr="00B46597">
              <w:rPr>
                <w:b/>
                <w:bCs/>
              </w:rPr>
              <w:t xml:space="preserve">Cluster </w:t>
            </w:r>
            <w:r>
              <w:rPr>
                <w:b/>
                <w:bCs/>
              </w:rPr>
              <w:t>2</w:t>
            </w:r>
          </w:p>
          <w:p w14:paraId="4BD28C51" w14:textId="66CFDC53" w:rsidR="00A25BDA" w:rsidRPr="00B46597" w:rsidRDefault="00A25BDA" w:rsidP="00A25BDA">
            <w:pPr>
              <w:ind w:left="0" w:firstLine="0"/>
              <w:jc w:val="left"/>
              <w:rPr>
                <w:b/>
                <w:bCs/>
              </w:rPr>
            </w:pPr>
            <w:r w:rsidRPr="00A25BDA">
              <w:t>(Perplexity)</w:t>
            </w:r>
            <w:r w:rsidR="00A81A69">
              <w:br/>
            </w:r>
            <w:r w:rsidR="00A81A69">
              <w:rPr>
                <w:b/>
                <w:bCs/>
              </w:rPr>
              <w:t>PRO</w:t>
            </w:r>
          </w:p>
        </w:tc>
        <w:tc>
          <w:tcPr>
            <w:tcW w:w="2970" w:type="dxa"/>
            <w:vAlign w:val="center"/>
          </w:tcPr>
          <w:p w14:paraId="675DD72A" w14:textId="55B8A1A7" w:rsidR="00A25BDA" w:rsidRPr="00A81A69" w:rsidRDefault="00A81A69" w:rsidP="00A25BDA">
            <w:pPr>
              <w:ind w:left="0" w:firstLine="0"/>
              <w:jc w:val="left"/>
              <w:rPr>
                <w:b/>
                <w:bCs/>
              </w:rPr>
            </w:pPr>
            <w:r w:rsidRPr="00A81A69">
              <w:rPr>
                <w:b/>
                <w:bCs/>
              </w:rPr>
              <w:t>“Young Active Moderate-Spend High-Stress Members”</w:t>
            </w:r>
          </w:p>
        </w:tc>
        <w:tc>
          <w:tcPr>
            <w:tcW w:w="4860" w:type="dxa"/>
          </w:tcPr>
          <w:p w14:paraId="1A4CBE16" w14:textId="77777777" w:rsidR="00A81A69" w:rsidRPr="00E03DF0" w:rsidRDefault="00A81A69" w:rsidP="00A81A69">
            <w:pPr>
              <w:ind w:left="0" w:firstLine="0"/>
              <w:rPr>
                <w:sz w:val="22"/>
                <w:szCs w:val="22"/>
              </w:rPr>
            </w:pPr>
            <w:r w:rsidRPr="00E03DF0">
              <w:rPr>
                <w:b/>
                <w:bCs/>
                <w:sz w:val="22"/>
                <w:szCs w:val="22"/>
              </w:rPr>
              <w:t xml:space="preserve">Members are young (around 30 years), exercise </w:t>
            </w:r>
            <w:proofErr w:type="gramStart"/>
            <w:r w:rsidRPr="00E03DF0">
              <w:rPr>
                <w:b/>
                <w:bCs/>
                <w:sz w:val="22"/>
                <w:szCs w:val="22"/>
              </w:rPr>
              <w:t>fairly often</w:t>
            </w:r>
            <w:proofErr w:type="gramEnd"/>
            <w:r w:rsidRPr="00E03DF0">
              <w:rPr>
                <w:b/>
                <w:bCs/>
                <w:sz w:val="22"/>
                <w:szCs w:val="22"/>
              </w:rPr>
              <w:t xml:space="preserve"> (about 3.7 days/week), and walk a lot, with moderate spending but high stress and slightly lower diet score</w:t>
            </w:r>
            <w:r w:rsidRPr="00E03DF0">
              <w:rPr>
                <w:sz w:val="22"/>
                <w:szCs w:val="22"/>
              </w:rPr>
              <w:t>.</w:t>
            </w:r>
            <w:r w:rsidRPr="00E03DF0">
              <w:rPr>
                <w:rFonts w:ascii="Times New Roman" w:hAnsi="Times New Roman"/>
                <w:sz w:val="22"/>
                <w:szCs w:val="22"/>
              </w:rPr>
              <w:t>​</w:t>
            </w:r>
          </w:p>
          <w:p w14:paraId="16145B00" w14:textId="0D251C1A" w:rsidR="00A25BDA" w:rsidRPr="00E03DF0" w:rsidRDefault="00A81A69" w:rsidP="00A81A69">
            <w:pPr>
              <w:ind w:left="0" w:firstLine="0"/>
              <w:rPr>
                <w:sz w:val="22"/>
                <w:szCs w:val="22"/>
              </w:rPr>
            </w:pPr>
            <w:r w:rsidRPr="00E03DF0">
              <w:rPr>
                <w:sz w:val="22"/>
                <w:szCs w:val="22"/>
              </w:rPr>
              <w:t>They may benefit from time-efficient high-intensity sessions, mental wellness support, and nutrition coaching to manage stress while maintaining their active lifestyle.</w:t>
            </w:r>
          </w:p>
        </w:tc>
      </w:tr>
    </w:tbl>
    <w:p w14:paraId="4C6B1EA2" w14:textId="77777777" w:rsidR="00C05C6B" w:rsidRDefault="00C05C6B" w:rsidP="006C2676"/>
    <w:tbl>
      <w:tblPr>
        <w:tblStyle w:val="TableGrid0"/>
        <w:tblW w:w="0" w:type="auto"/>
        <w:tblInd w:w="10" w:type="dxa"/>
        <w:tblLook w:val="04A0" w:firstRow="1" w:lastRow="0" w:firstColumn="1" w:lastColumn="0" w:noHBand="0" w:noVBand="1"/>
      </w:tblPr>
      <w:tblGrid>
        <w:gridCol w:w="1515"/>
        <w:gridCol w:w="2970"/>
        <w:gridCol w:w="4860"/>
      </w:tblGrid>
      <w:tr w:rsidR="00C05C6B" w14:paraId="572653EF" w14:textId="77777777" w:rsidTr="00A25BDA">
        <w:tc>
          <w:tcPr>
            <w:tcW w:w="1515" w:type="dxa"/>
          </w:tcPr>
          <w:p w14:paraId="076B7213" w14:textId="77777777" w:rsidR="00C05C6B" w:rsidRDefault="00C05C6B" w:rsidP="00B40D4E">
            <w:pPr>
              <w:ind w:left="0" w:firstLine="0"/>
            </w:pPr>
            <w:r>
              <w:t>Cluster</w:t>
            </w:r>
          </w:p>
        </w:tc>
        <w:tc>
          <w:tcPr>
            <w:tcW w:w="2970" w:type="dxa"/>
          </w:tcPr>
          <w:p w14:paraId="4003E8BE" w14:textId="77777777" w:rsidR="00C05C6B" w:rsidRDefault="00C05C6B" w:rsidP="00B40D4E">
            <w:pPr>
              <w:ind w:left="0" w:firstLine="0"/>
            </w:pPr>
            <w:r>
              <w:t>Descriptive Label</w:t>
            </w:r>
          </w:p>
        </w:tc>
        <w:tc>
          <w:tcPr>
            <w:tcW w:w="4860" w:type="dxa"/>
          </w:tcPr>
          <w:p w14:paraId="71049072" w14:textId="77777777" w:rsidR="00C05C6B" w:rsidRDefault="00C05C6B" w:rsidP="00B40D4E">
            <w:pPr>
              <w:ind w:left="0" w:firstLine="0"/>
            </w:pPr>
            <w:r>
              <w:t>AI Interpretations</w:t>
            </w:r>
          </w:p>
        </w:tc>
      </w:tr>
      <w:tr w:rsidR="00A81A69" w14:paraId="73559BCF" w14:textId="77777777" w:rsidTr="00A25BDA">
        <w:tc>
          <w:tcPr>
            <w:tcW w:w="1515" w:type="dxa"/>
            <w:vAlign w:val="center"/>
          </w:tcPr>
          <w:p w14:paraId="5CD38024" w14:textId="34EE4050" w:rsidR="00A81A69" w:rsidRDefault="00A81A69" w:rsidP="00A81A69">
            <w:pPr>
              <w:ind w:left="0" w:firstLine="0"/>
              <w:jc w:val="left"/>
              <w:rPr>
                <w:b/>
                <w:bCs/>
              </w:rPr>
            </w:pPr>
            <w:r w:rsidRPr="00B46597">
              <w:rPr>
                <w:b/>
                <w:bCs/>
              </w:rPr>
              <w:t xml:space="preserve">Cluster </w:t>
            </w:r>
            <w:r>
              <w:rPr>
                <w:b/>
                <w:bCs/>
              </w:rPr>
              <w:t>3</w:t>
            </w:r>
          </w:p>
          <w:p w14:paraId="38E7C13E" w14:textId="77777777" w:rsidR="00A81A69" w:rsidRDefault="00A81A69" w:rsidP="00A81A69">
            <w:pPr>
              <w:ind w:left="0" w:firstLine="0"/>
              <w:jc w:val="left"/>
            </w:pPr>
            <w:r w:rsidRPr="00A25BDA">
              <w:t>(Gemini)</w:t>
            </w:r>
          </w:p>
          <w:p w14:paraId="746ECEAA" w14:textId="2DED2B09" w:rsidR="00A81A69" w:rsidRPr="00B46597" w:rsidRDefault="00A81A69" w:rsidP="00A81A69">
            <w:pPr>
              <w:ind w:left="0" w:firstLine="0"/>
              <w:jc w:val="left"/>
              <w:rPr>
                <w:b/>
                <w:bCs/>
              </w:rPr>
            </w:pPr>
            <w:r>
              <w:rPr>
                <w:b/>
                <w:bCs/>
              </w:rPr>
              <w:t>PRO</w:t>
            </w:r>
          </w:p>
        </w:tc>
        <w:tc>
          <w:tcPr>
            <w:tcW w:w="2970" w:type="dxa"/>
            <w:vAlign w:val="center"/>
          </w:tcPr>
          <w:p w14:paraId="59FB3D9A" w14:textId="7F1D8A12" w:rsidR="00A81A69" w:rsidRPr="00A81A69" w:rsidRDefault="00A81A69" w:rsidP="00A81A69">
            <w:pPr>
              <w:ind w:left="0" w:firstLine="0"/>
              <w:jc w:val="left"/>
              <w:rPr>
                <w:b/>
                <w:bCs/>
              </w:rPr>
            </w:pPr>
            <w:r w:rsidRPr="00A81A69">
              <w:rPr>
                <w:b/>
                <w:bCs/>
              </w:rPr>
              <w:t>“The Dedicated Budget-Athletes”</w:t>
            </w:r>
          </w:p>
        </w:tc>
        <w:tc>
          <w:tcPr>
            <w:tcW w:w="4860" w:type="dxa"/>
          </w:tcPr>
          <w:p w14:paraId="167721BA" w14:textId="0126C093" w:rsidR="00A81A69" w:rsidRPr="00E03DF0" w:rsidRDefault="00A81A69" w:rsidP="00A81A69">
            <w:pPr>
              <w:ind w:left="0" w:firstLine="0"/>
              <w:rPr>
                <w:sz w:val="22"/>
                <w:szCs w:val="22"/>
              </w:rPr>
            </w:pPr>
            <w:r w:rsidRPr="00E03DF0">
              <w:rPr>
                <w:rStyle w:val="citation-345"/>
                <w:sz w:val="22"/>
                <w:szCs w:val="22"/>
              </w:rPr>
              <w:t xml:space="preserve">These are highly disciplined, older members with the </w:t>
            </w:r>
            <w:r w:rsidRPr="00E03DF0">
              <w:rPr>
                <w:rStyle w:val="citation-345"/>
                <w:b/>
                <w:bCs/>
                <w:sz w:val="22"/>
                <w:szCs w:val="22"/>
              </w:rPr>
              <w:t>highest workout frequency</w:t>
            </w:r>
            <w:r w:rsidRPr="00E03DF0">
              <w:rPr>
                <w:rStyle w:val="citation-345"/>
                <w:sz w:val="22"/>
                <w:szCs w:val="22"/>
              </w:rPr>
              <w:t xml:space="preserve"> (4.06 days/week)</w:t>
            </w:r>
            <w:r w:rsidRPr="00E03DF0">
              <w:rPr>
                <w:sz w:val="22"/>
                <w:szCs w:val="22"/>
              </w:rPr>
              <w:t xml:space="preserve">. </w:t>
            </w:r>
            <w:r w:rsidRPr="00E03DF0">
              <w:rPr>
                <w:rStyle w:val="citation-344"/>
                <w:sz w:val="22"/>
                <w:szCs w:val="22"/>
              </w:rPr>
              <w:t xml:space="preserve">Despite their dedication, they have the </w:t>
            </w:r>
            <w:r w:rsidRPr="00E03DF0">
              <w:rPr>
                <w:rStyle w:val="citation-344"/>
                <w:b/>
                <w:bCs/>
                <w:sz w:val="22"/>
                <w:szCs w:val="22"/>
              </w:rPr>
              <w:t>highest BMI</w:t>
            </w:r>
            <w:r w:rsidRPr="00E03DF0">
              <w:rPr>
                <w:rStyle w:val="citation-344"/>
                <w:sz w:val="22"/>
                <w:szCs w:val="22"/>
              </w:rPr>
              <w:t xml:space="preserve"> (29.31) and the </w:t>
            </w:r>
            <w:r w:rsidRPr="00E03DF0">
              <w:rPr>
                <w:rStyle w:val="citation-344"/>
                <w:b/>
                <w:bCs/>
                <w:sz w:val="22"/>
                <w:szCs w:val="22"/>
              </w:rPr>
              <w:t>lowest monthly spend</w:t>
            </w:r>
            <w:r w:rsidRPr="00E03DF0">
              <w:rPr>
                <w:rStyle w:val="citation-344"/>
                <w:sz w:val="22"/>
                <w:szCs w:val="22"/>
              </w:rPr>
              <w:t xml:space="preserve"> (RM 120.45), indicating they are price-sensitive and focused on weight management</w:t>
            </w:r>
            <w:r w:rsidRPr="00E03DF0">
              <w:rPr>
                <w:sz w:val="22"/>
                <w:szCs w:val="22"/>
              </w:rPr>
              <w:t>.</w:t>
            </w:r>
          </w:p>
        </w:tc>
      </w:tr>
      <w:tr w:rsidR="00A81A69" w14:paraId="5C8E3B51" w14:textId="77777777" w:rsidTr="00A25BDA">
        <w:tc>
          <w:tcPr>
            <w:tcW w:w="1515" w:type="dxa"/>
            <w:vAlign w:val="center"/>
          </w:tcPr>
          <w:p w14:paraId="45CA447A" w14:textId="57DC06FE" w:rsidR="00A81A69" w:rsidRDefault="00A81A69" w:rsidP="00A81A69">
            <w:pPr>
              <w:ind w:left="0" w:firstLine="0"/>
              <w:jc w:val="left"/>
              <w:rPr>
                <w:b/>
                <w:bCs/>
              </w:rPr>
            </w:pPr>
            <w:r w:rsidRPr="00B46597">
              <w:rPr>
                <w:b/>
                <w:bCs/>
              </w:rPr>
              <w:t>Clu</w:t>
            </w:r>
            <w:r>
              <w:rPr>
                <w:b/>
                <w:bCs/>
              </w:rPr>
              <w:t>s</w:t>
            </w:r>
            <w:r w:rsidRPr="00B46597">
              <w:rPr>
                <w:b/>
                <w:bCs/>
              </w:rPr>
              <w:t xml:space="preserve">ter </w:t>
            </w:r>
            <w:r>
              <w:rPr>
                <w:b/>
                <w:bCs/>
              </w:rPr>
              <w:t>3</w:t>
            </w:r>
          </w:p>
          <w:p w14:paraId="7BB1CE10" w14:textId="77777777" w:rsidR="00A81A69" w:rsidRDefault="00A81A69" w:rsidP="00A81A69">
            <w:pPr>
              <w:ind w:left="0" w:firstLine="0"/>
              <w:jc w:val="left"/>
            </w:pPr>
            <w:r w:rsidRPr="00A25BDA">
              <w:t>(ChatGPT)</w:t>
            </w:r>
          </w:p>
          <w:p w14:paraId="364739BA" w14:textId="6F3B4288" w:rsidR="00A81A69" w:rsidRPr="00B46597" w:rsidRDefault="00A81A69" w:rsidP="00A81A69">
            <w:pPr>
              <w:ind w:left="0" w:firstLine="0"/>
              <w:jc w:val="left"/>
              <w:rPr>
                <w:b/>
                <w:bCs/>
              </w:rPr>
            </w:pPr>
            <w:r>
              <w:rPr>
                <w:b/>
                <w:bCs/>
              </w:rPr>
              <w:t>FREE</w:t>
            </w:r>
          </w:p>
        </w:tc>
        <w:tc>
          <w:tcPr>
            <w:tcW w:w="2970" w:type="dxa"/>
            <w:vAlign w:val="center"/>
          </w:tcPr>
          <w:p w14:paraId="657E7334" w14:textId="562D86E6" w:rsidR="00A81A69" w:rsidRPr="00A81A69" w:rsidRDefault="00A81A69" w:rsidP="00A81A69">
            <w:pPr>
              <w:ind w:left="0" w:firstLine="0"/>
              <w:jc w:val="left"/>
              <w:rPr>
                <w:b/>
                <w:bCs/>
              </w:rPr>
            </w:pPr>
            <w:r w:rsidRPr="00A81A69">
              <w:rPr>
                <w:b/>
                <w:bCs/>
              </w:rPr>
              <w:t>“The Consistent Self-Driven Trainers”</w:t>
            </w:r>
          </w:p>
        </w:tc>
        <w:tc>
          <w:tcPr>
            <w:tcW w:w="4860" w:type="dxa"/>
          </w:tcPr>
          <w:p w14:paraId="3F167B8A" w14:textId="067D5EBD" w:rsidR="00A81A69" w:rsidRPr="00E03DF0" w:rsidRDefault="00A81A69" w:rsidP="00A81A69">
            <w:pPr>
              <w:ind w:left="0" w:firstLine="0"/>
              <w:rPr>
                <w:sz w:val="22"/>
                <w:szCs w:val="22"/>
              </w:rPr>
            </w:pPr>
            <w:r w:rsidRPr="00E03DF0">
              <w:rPr>
                <w:sz w:val="22"/>
                <w:szCs w:val="22"/>
              </w:rPr>
              <w:t xml:space="preserve">This segment is defined by </w:t>
            </w:r>
            <w:r w:rsidRPr="00E03DF0">
              <w:rPr>
                <w:b/>
                <w:bCs/>
                <w:sz w:val="22"/>
                <w:szCs w:val="22"/>
              </w:rPr>
              <w:t>strong personal discipline and commitment to regular physical activity.</w:t>
            </w:r>
            <w:r w:rsidRPr="00E03DF0">
              <w:rPr>
                <w:sz w:val="22"/>
                <w:szCs w:val="22"/>
              </w:rPr>
              <w:t xml:space="preserve"> Despite lower financial investment in fitness services, these members demonstrate a high level of motivation and self-management. They are goal-oriented and value consistency over premium features or external incentives.</w:t>
            </w:r>
          </w:p>
        </w:tc>
      </w:tr>
      <w:tr w:rsidR="00A81A69" w14:paraId="1C9E2A63" w14:textId="77777777" w:rsidTr="00A25BDA">
        <w:tc>
          <w:tcPr>
            <w:tcW w:w="1515" w:type="dxa"/>
            <w:vAlign w:val="center"/>
          </w:tcPr>
          <w:p w14:paraId="3B8F9C94" w14:textId="74692073" w:rsidR="00A81A69" w:rsidRDefault="00A81A69" w:rsidP="00A81A69">
            <w:pPr>
              <w:ind w:left="0" w:firstLine="0"/>
              <w:jc w:val="left"/>
              <w:rPr>
                <w:b/>
                <w:bCs/>
              </w:rPr>
            </w:pPr>
            <w:r w:rsidRPr="00B46597">
              <w:rPr>
                <w:b/>
                <w:bCs/>
              </w:rPr>
              <w:t xml:space="preserve">Cluster </w:t>
            </w:r>
            <w:r>
              <w:rPr>
                <w:b/>
                <w:bCs/>
              </w:rPr>
              <w:t>3</w:t>
            </w:r>
          </w:p>
          <w:p w14:paraId="0F76A931" w14:textId="77777777" w:rsidR="00A81A69" w:rsidRDefault="00A81A69" w:rsidP="00A81A69">
            <w:pPr>
              <w:ind w:left="0" w:firstLine="0"/>
              <w:jc w:val="left"/>
            </w:pPr>
            <w:r w:rsidRPr="00A25BDA">
              <w:t>(DeepSeek)</w:t>
            </w:r>
          </w:p>
          <w:p w14:paraId="578678A0" w14:textId="564584F5" w:rsidR="00A81A69" w:rsidRPr="00B46597" w:rsidRDefault="00A81A69" w:rsidP="00A81A69">
            <w:pPr>
              <w:ind w:left="0" w:firstLine="0"/>
              <w:jc w:val="left"/>
              <w:rPr>
                <w:b/>
                <w:bCs/>
              </w:rPr>
            </w:pPr>
            <w:r>
              <w:rPr>
                <w:b/>
                <w:bCs/>
              </w:rPr>
              <w:t>FREE</w:t>
            </w:r>
          </w:p>
        </w:tc>
        <w:tc>
          <w:tcPr>
            <w:tcW w:w="2970" w:type="dxa"/>
            <w:vAlign w:val="center"/>
          </w:tcPr>
          <w:p w14:paraId="5CCE8909" w14:textId="644F2F7D" w:rsidR="00A81A69" w:rsidRPr="00A81A69" w:rsidRDefault="00A81A69" w:rsidP="00A81A69">
            <w:pPr>
              <w:ind w:left="0" w:firstLine="0"/>
              <w:jc w:val="left"/>
              <w:rPr>
                <w:b/>
                <w:bCs/>
              </w:rPr>
            </w:pPr>
            <w:r w:rsidRPr="00A81A69">
              <w:rPr>
                <w:b/>
                <w:bCs/>
              </w:rPr>
              <w:t>“Older Health-Challenged Members”</w:t>
            </w:r>
          </w:p>
        </w:tc>
        <w:tc>
          <w:tcPr>
            <w:tcW w:w="4860" w:type="dxa"/>
          </w:tcPr>
          <w:p w14:paraId="7A6C0238" w14:textId="7CA7A0B0" w:rsidR="00A81A69" w:rsidRPr="00E03DF0" w:rsidRDefault="00A81A69" w:rsidP="00A81A69">
            <w:pPr>
              <w:ind w:left="0" w:firstLine="0"/>
              <w:rPr>
                <w:sz w:val="22"/>
                <w:szCs w:val="22"/>
              </w:rPr>
            </w:pPr>
            <w:r w:rsidRPr="00E03DF0">
              <w:rPr>
                <w:sz w:val="22"/>
                <w:szCs w:val="22"/>
              </w:rPr>
              <w:t xml:space="preserve">This cluster represents </w:t>
            </w:r>
            <w:r w:rsidRPr="00E03DF0">
              <w:rPr>
                <w:b/>
                <w:bCs/>
                <w:sz w:val="22"/>
                <w:szCs w:val="22"/>
              </w:rPr>
              <w:t>older members with significant health challenges, particularly weight issues (highest BMI</w:t>
            </w:r>
            <w:r w:rsidRPr="00E03DF0">
              <w:rPr>
                <w:sz w:val="22"/>
                <w:szCs w:val="22"/>
              </w:rPr>
              <w:t xml:space="preserve">). Despite having the lowest stress levels, they have poor sleep and are the most </w:t>
            </w:r>
            <w:r w:rsidRPr="00E03DF0">
              <w:rPr>
                <w:sz w:val="22"/>
                <w:szCs w:val="22"/>
              </w:rPr>
              <w:lastRenderedPageBreak/>
              <w:t>budget-conscious (lowest spending). Their moderate activity level combined with high BMI suggests they may be struggling with weight management despite some activity.</w:t>
            </w:r>
          </w:p>
        </w:tc>
      </w:tr>
      <w:tr w:rsidR="00A81A69" w14:paraId="6DC6CF7F" w14:textId="77777777" w:rsidTr="00A25BDA">
        <w:tc>
          <w:tcPr>
            <w:tcW w:w="1515" w:type="dxa"/>
            <w:vAlign w:val="center"/>
          </w:tcPr>
          <w:p w14:paraId="62214971" w14:textId="54D22116" w:rsidR="00A81A69" w:rsidRDefault="00A81A69" w:rsidP="00A81A69">
            <w:pPr>
              <w:ind w:left="0" w:firstLine="0"/>
              <w:jc w:val="left"/>
              <w:rPr>
                <w:b/>
                <w:bCs/>
              </w:rPr>
            </w:pPr>
            <w:r w:rsidRPr="00B46597">
              <w:rPr>
                <w:b/>
                <w:bCs/>
              </w:rPr>
              <w:lastRenderedPageBreak/>
              <w:t xml:space="preserve">Cluster </w:t>
            </w:r>
            <w:r>
              <w:rPr>
                <w:b/>
                <w:bCs/>
              </w:rPr>
              <w:t>3</w:t>
            </w:r>
          </w:p>
          <w:p w14:paraId="7ACCDE2B" w14:textId="320B5CF4" w:rsidR="00A81A69" w:rsidRPr="00B46597" w:rsidRDefault="00A81A69" w:rsidP="00A81A69">
            <w:pPr>
              <w:ind w:left="0" w:firstLine="0"/>
              <w:jc w:val="left"/>
              <w:rPr>
                <w:b/>
                <w:bCs/>
              </w:rPr>
            </w:pPr>
            <w:r w:rsidRPr="00A25BDA">
              <w:t>(Perplexity)</w:t>
            </w:r>
            <w:r>
              <w:br/>
            </w:r>
            <w:r>
              <w:rPr>
                <w:b/>
                <w:bCs/>
              </w:rPr>
              <w:t>PRO</w:t>
            </w:r>
          </w:p>
        </w:tc>
        <w:tc>
          <w:tcPr>
            <w:tcW w:w="2970" w:type="dxa"/>
            <w:vAlign w:val="center"/>
          </w:tcPr>
          <w:p w14:paraId="20741F65" w14:textId="03428B52" w:rsidR="00A81A69" w:rsidRPr="00A81A69" w:rsidRDefault="00A81A69" w:rsidP="00A81A69">
            <w:pPr>
              <w:ind w:left="0" w:firstLine="0"/>
              <w:jc w:val="left"/>
              <w:rPr>
                <w:b/>
                <w:bCs/>
              </w:rPr>
            </w:pPr>
            <w:r w:rsidRPr="00A81A69">
              <w:rPr>
                <w:b/>
                <w:bCs/>
              </w:rPr>
              <w:t>“Older High-BMI Active Lower-Stress Moderate-Spend Members”</w:t>
            </w:r>
          </w:p>
        </w:tc>
        <w:tc>
          <w:tcPr>
            <w:tcW w:w="4860" w:type="dxa"/>
          </w:tcPr>
          <w:p w14:paraId="4E310FF3" w14:textId="77777777" w:rsidR="00A81A69" w:rsidRPr="00E03DF0" w:rsidRDefault="00A81A69" w:rsidP="00A81A69">
            <w:pPr>
              <w:ind w:left="0" w:firstLine="0"/>
              <w:rPr>
                <w:sz w:val="22"/>
                <w:szCs w:val="22"/>
              </w:rPr>
            </w:pPr>
            <w:r w:rsidRPr="00E03DF0">
              <w:rPr>
                <w:sz w:val="22"/>
                <w:szCs w:val="22"/>
              </w:rPr>
              <w:t xml:space="preserve">These members are older (around 47 years) with </w:t>
            </w:r>
            <w:r w:rsidRPr="00E03DF0">
              <w:rPr>
                <w:b/>
                <w:bCs/>
                <w:sz w:val="22"/>
                <w:szCs w:val="22"/>
              </w:rPr>
              <w:t xml:space="preserve">higher </w:t>
            </w:r>
            <w:proofErr w:type="gramStart"/>
            <w:r w:rsidRPr="00E03DF0">
              <w:rPr>
                <w:b/>
                <w:bCs/>
                <w:sz w:val="22"/>
                <w:szCs w:val="22"/>
              </w:rPr>
              <w:t>BMI, but</w:t>
            </w:r>
            <w:proofErr w:type="gramEnd"/>
            <w:r w:rsidRPr="00E03DF0">
              <w:rPr>
                <w:b/>
                <w:bCs/>
                <w:sz w:val="22"/>
                <w:szCs w:val="22"/>
              </w:rPr>
              <w:t xml:space="preserve"> still show relatively high workout frequency (about 4 days/week) and steps, with lower stress and moderate spend</w:t>
            </w:r>
            <w:r w:rsidRPr="00E03DF0">
              <w:rPr>
                <w:sz w:val="22"/>
                <w:szCs w:val="22"/>
              </w:rPr>
              <w:t>.</w:t>
            </w:r>
            <w:r w:rsidRPr="00E03DF0">
              <w:rPr>
                <w:rFonts w:ascii="Times New Roman" w:hAnsi="Times New Roman"/>
                <w:sz w:val="22"/>
                <w:szCs w:val="22"/>
              </w:rPr>
              <w:t>​</w:t>
            </w:r>
          </w:p>
          <w:p w14:paraId="21E51E44" w14:textId="4B3DC3B4" w:rsidR="00A81A69" w:rsidRPr="00E03DF0" w:rsidRDefault="00A81A69" w:rsidP="00A81A69">
            <w:pPr>
              <w:ind w:left="0" w:firstLine="0"/>
              <w:rPr>
                <w:sz w:val="22"/>
                <w:szCs w:val="22"/>
              </w:rPr>
            </w:pPr>
            <w:r w:rsidRPr="00E03DF0">
              <w:rPr>
                <w:sz w:val="22"/>
                <w:szCs w:val="22"/>
              </w:rPr>
              <w:t>They likely focus on weight management and health improvement, so targeted weight-loss programs, progress tracking, and medical-friendly coaching could be effective.</w:t>
            </w:r>
          </w:p>
        </w:tc>
      </w:tr>
    </w:tbl>
    <w:p w14:paraId="07EDE74A" w14:textId="5B3028C2" w:rsidR="00C05C6B" w:rsidRDefault="00C05C6B">
      <w:pPr>
        <w:spacing w:after="0" w:line="259" w:lineRule="auto"/>
        <w:ind w:left="0" w:firstLine="0"/>
        <w:jc w:val="left"/>
      </w:pPr>
    </w:p>
    <w:tbl>
      <w:tblPr>
        <w:tblStyle w:val="TableGrid0"/>
        <w:tblW w:w="0" w:type="auto"/>
        <w:tblInd w:w="10" w:type="dxa"/>
        <w:tblLook w:val="04A0" w:firstRow="1" w:lastRow="0" w:firstColumn="1" w:lastColumn="0" w:noHBand="0" w:noVBand="1"/>
      </w:tblPr>
      <w:tblGrid>
        <w:gridCol w:w="1515"/>
        <w:gridCol w:w="2970"/>
        <w:gridCol w:w="4860"/>
      </w:tblGrid>
      <w:tr w:rsidR="00C05C6B" w14:paraId="546946C3" w14:textId="77777777" w:rsidTr="00A25BDA">
        <w:tc>
          <w:tcPr>
            <w:tcW w:w="1515" w:type="dxa"/>
          </w:tcPr>
          <w:p w14:paraId="6EB07239" w14:textId="77777777" w:rsidR="00C05C6B" w:rsidRDefault="00C05C6B" w:rsidP="00B40D4E">
            <w:pPr>
              <w:ind w:left="0" w:firstLine="0"/>
            </w:pPr>
            <w:r>
              <w:t>Cluster</w:t>
            </w:r>
          </w:p>
        </w:tc>
        <w:tc>
          <w:tcPr>
            <w:tcW w:w="2970" w:type="dxa"/>
          </w:tcPr>
          <w:p w14:paraId="021AE481" w14:textId="77777777" w:rsidR="00C05C6B" w:rsidRDefault="00C05C6B" w:rsidP="00B40D4E">
            <w:pPr>
              <w:ind w:left="0" w:firstLine="0"/>
            </w:pPr>
            <w:r>
              <w:t>Descriptive Label</w:t>
            </w:r>
          </w:p>
        </w:tc>
        <w:tc>
          <w:tcPr>
            <w:tcW w:w="4860" w:type="dxa"/>
          </w:tcPr>
          <w:p w14:paraId="5CBCDCA3" w14:textId="77777777" w:rsidR="00C05C6B" w:rsidRDefault="00C05C6B" w:rsidP="00B40D4E">
            <w:pPr>
              <w:ind w:left="0" w:firstLine="0"/>
            </w:pPr>
            <w:r>
              <w:t>AI Interpretations</w:t>
            </w:r>
          </w:p>
        </w:tc>
      </w:tr>
      <w:tr w:rsidR="00A81A69" w14:paraId="5A430F6C" w14:textId="77777777" w:rsidTr="00A25BDA">
        <w:tc>
          <w:tcPr>
            <w:tcW w:w="1515" w:type="dxa"/>
            <w:vAlign w:val="center"/>
          </w:tcPr>
          <w:p w14:paraId="65259DC5" w14:textId="4AD4E413" w:rsidR="00A81A69" w:rsidRDefault="00A81A69" w:rsidP="00A81A69">
            <w:pPr>
              <w:ind w:left="0" w:firstLine="0"/>
              <w:jc w:val="left"/>
              <w:rPr>
                <w:b/>
                <w:bCs/>
              </w:rPr>
            </w:pPr>
            <w:r w:rsidRPr="00B46597">
              <w:rPr>
                <w:b/>
                <w:bCs/>
              </w:rPr>
              <w:t xml:space="preserve">Cluster </w:t>
            </w:r>
            <w:r>
              <w:rPr>
                <w:b/>
                <w:bCs/>
              </w:rPr>
              <w:t>4</w:t>
            </w:r>
          </w:p>
          <w:p w14:paraId="6F227EBB" w14:textId="77777777" w:rsidR="00A81A69" w:rsidRDefault="00A81A69" w:rsidP="00A81A69">
            <w:pPr>
              <w:ind w:left="0" w:firstLine="0"/>
              <w:jc w:val="left"/>
            </w:pPr>
            <w:r w:rsidRPr="00A25BDA">
              <w:t>(Gemini)</w:t>
            </w:r>
          </w:p>
          <w:p w14:paraId="65CC86BF" w14:textId="1964C8EB" w:rsidR="00A81A69" w:rsidRPr="00B46597" w:rsidRDefault="00A81A69" w:rsidP="00A81A69">
            <w:pPr>
              <w:ind w:left="0" w:firstLine="0"/>
              <w:jc w:val="left"/>
              <w:rPr>
                <w:b/>
                <w:bCs/>
              </w:rPr>
            </w:pPr>
            <w:r>
              <w:rPr>
                <w:b/>
                <w:bCs/>
              </w:rPr>
              <w:t>PRO</w:t>
            </w:r>
          </w:p>
        </w:tc>
        <w:tc>
          <w:tcPr>
            <w:tcW w:w="2970" w:type="dxa"/>
            <w:vAlign w:val="center"/>
          </w:tcPr>
          <w:p w14:paraId="725A3A68" w14:textId="2CA6774F" w:rsidR="00A81A69" w:rsidRPr="00A81A69" w:rsidRDefault="00A81A69" w:rsidP="00A81A69">
            <w:pPr>
              <w:ind w:left="0" w:firstLine="0"/>
              <w:jc w:val="left"/>
              <w:rPr>
                <w:b/>
                <w:bCs/>
              </w:rPr>
            </w:pPr>
            <w:r w:rsidRPr="00A81A69">
              <w:rPr>
                <w:b/>
                <w:bCs/>
              </w:rPr>
              <w:t>“The Premium Holistic Achievers”</w:t>
            </w:r>
          </w:p>
        </w:tc>
        <w:tc>
          <w:tcPr>
            <w:tcW w:w="4860" w:type="dxa"/>
          </w:tcPr>
          <w:p w14:paraId="0A7F8CA3" w14:textId="574BB282" w:rsidR="00A81A69" w:rsidRPr="00E03DF0" w:rsidRDefault="00A81A69" w:rsidP="00A81A69">
            <w:pPr>
              <w:ind w:left="0" w:firstLine="0"/>
              <w:rPr>
                <w:sz w:val="22"/>
                <w:szCs w:val="22"/>
              </w:rPr>
            </w:pPr>
            <w:r w:rsidRPr="00E03DF0">
              <w:rPr>
                <w:rStyle w:val="citation-343"/>
                <w:sz w:val="22"/>
                <w:szCs w:val="22"/>
              </w:rPr>
              <w:t xml:space="preserve">This segment is the "gold standard" for the business, showing the </w:t>
            </w:r>
            <w:r w:rsidRPr="00E03DF0">
              <w:rPr>
                <w:rStyle w:val="citation-343"/>
                <w:b/>
                <w:bCs/>
                <w:sz w:val="22"/>
                <w:szCs w:val="22"/>
              </w:rPr>
              <w:t>highest daily activity</w:t>
            </w:r>
            <w:r w:rsidRPr="00E03DF0">
              <w:rPr>
                <w:rStyle w:val="citation-343"/>
                <w:sz w:val="22"/>
                <w:szCs w:val="22"/>
              </w:rPr>
              <w:t xml:space="preserve"> (8,659 steps), </w:t>
            </w:r>
            <w:r w:rsidRPr="00E03DF0">
              <w:rPr>
                <w:rStyle w:val="citation-343"/>
                <w:b/>
                <w:bCs/>
                <w:sz w:val="22"/>
                <w:szCs w:val="22"/>
              </w:rPr>
              <w:t>best diet quality</w:t>
            </w:r>
            <w:r w:rsidRPr="00E03DF0">
              <w:rPr>
                <w:rStyle w:val="citation-343"/>
                <w:sz w:val="22"/>
                <w:szCs w:val="22"/>
              </w:rPr>
              <w:t xml:space="preserve"> (6.46), and </w:t>
            </w:r>
            <w:r w:rsidRPr="00E03DF0">
              <w:rPr>
                <w:rStyle w:val="citation-343"/>
                <w:b/>
                <w:bCs/>
                <w:sz w:val="22"/>
                <w:szCs w:val="22"/>
              </w:rPr>
              <w:t>highest monthly spend</w:t>
            </w:r>
            <w:r w:rsidRPr="00E03DF0">
              <w:rPr>
                <w:rStyle w:val="citation-343"/>
                <w:sz w:val="22"/>
                <w:szCs w:val="22"/>
              </w:rPr>
              <w:t xml:space="preserve"> (RM 176.62)</w:t>
            </w:r>
            <w:r w:rsidRPr="00E03DF0">
              <w:rPr>
                <w:sz w:val="22"/>
                <w:szCs w:val="22"/>
              </w:rPr>
              <w:t xml:space="preserve">. </w:t>
            </w:r>
            <w:r w:rsidRPr="00E03DF0">
              <w:rPr>
                <w:rStyle w:val="citation-342"/>
                <w:sz w:val="22"/>
                <w:szCs w:val="22"/>
              </w:rPr>
              <w:t>They are wellness-conscious individuals who value quality over cost</w:t>
            </w:r>
            <w:r w:rsidRPr="00E03DF0">
              <w:rPr>
                <w:sz w:val="22"/>
                <w:szCs w:val="22"/>
              </w:rPr>
              <w:t>.</w:t>
            </w:r>
          </w:p>
        </w:tc>
      </w:tr>
      <w:tr w:rsidR="00A81A69" w14:paraId="44622473" w14:textId="77777777" w:rsidTr="00A25BDA">
        <w:tc>
          <w:tcPr>
            <w:tcW w:w="1515" w:type="dxa"/>
            <w:vAlign w:val="center"/>
          </w:tcPr>
          <w:p w14:paraId="27F7E20F" w14:textId="500E5E50" w:rsidR="00A81A69" w:rsidRDefault="00A81A69" w:rsidP="00A81A69">
            <w:pPr>
              <w:ind w:left="0" w:firstLine="0"/>
              <w:jc w:val="left"/>
              <w:rPr>
                <w:b/>
                <w:bCs/>
              </w:rPr>
            </w:pPr>
            <w:r w:rsidRPr="00B46597">
              <w:rPr>
                <w:b/>
                <w:bCs/>
              </w:rPr>
              <w:t>Clu</w:t>
            </w:r>
            <w:r>
              <w:rPr>
                <w:b/>
                <w:bCs/>
              </w:rPr>
              <w:t>s</w:t>
            </w:r>
            <w:r w:rsidRPr="00B46597">
              <w:rPr>
                <w:b/>
                <w:bCs/>
              </w:rPr>
              <w:t xml:space="preserve">ter </w:t>
            </w:r>
            <w:r>
              <w:rPr>
                <w:b/>
                <w:bCs/>
              </w:rPr>
              <w:t>4</w:t>
            </w:r>
          </w:p>
          <w:p w14:paraId="6BA81790" w14:textId="77777777" w:rsidR="00A81A69" w:rsidRDefault="00A81A69" w:rsidP="00A81A69">
            <w:pPr>
              <w:ind w:left="0" w:firstLine="0"/>
              <w:jc w:val="left"/>
            </w:pPr>
            <w:r w:rsidRPr="00A25BDA">
              <w:t>(ChatGPT)</w:t>
            </w:r>
          </w:p>
          <w:p w14:paraId="59B383A4" w14:textId="2A9CDF68" w:rsidR="00A81A69" w:rsidRPr="00B46597" w:rsidRDefault="00A81A69" w:rsidP="00A81A69">
            <w:pPr>
              <w:ind w:left="0" w:firstLine="0"/>
              <w:jc w:val="left"/>
              <w:rPr>
                <w:b/>
                <w:bCs/>
              </w:rPr>
            </w:pPr>
            <w:r>
              <w:rPr>
                <w:b/>
                <w:bCs/>
              </w:rPr>
              <w:t>FREE</w:t>
            </w:r>
          </w:p>
        </w:tc>
        <w:tc>
          <w:tcPr>
            <w:tcW w:w="2970" w:type="dxa"/>
            <w:vAlign w:val="center"/>
          </w:tcPr>
          <w:p w14:paraId="56CE0983" w14:textId="17C3C7A3" w:rsidR="00A81A69" w:rsidRPr="00A81A69" w:rsidRDefault="00A81A69" w:rsidP="00A81A69">
            <w:pPr>
              <w:ind w:left="0" w:firstLine="0"/>
              <w:jc w:val="left"/>
              <w:rPr>
                <w:b/>
                <w:bCs/>
              </w:rPr>
            </w:pPr>
            <w:r w:rsidRPr="00A81A69">
              <w:rPr>
                <w:b/>
                <w:bCs/>
              </w:rPr>
              <w:t>“The Holistic Wellness Investors”</w:t>
            </w:r>
          </w:p>
        </w:tc>
        <w:tc>
          <w:tcPr>
            <w:tcW w:w="4860" w:type="dxa"/>
          </w:tcPr>
          <w:p w14:paraId="394FC5C0" w14:textId="1C7DED27" w:rsidR="00A81A69" w:rsidRPr="00E03DF0" w:rsidRDefault="00A81A69" w:rsidP="00A81A69">
            <w:pPr>
              <w:ind w:left="0" w:firstLine="0"/>
              <w:rPr>
                <w:sz w:val="22"/>
                <w:szCs w:val="22"/>
              </w:rPr>
            </w:pPr>
            <w:r w:rsidRPr="00E03DF0">
              <w:rPr>
                <w:sz w:val="22"/>
                <w:szCs w:val="22"/>
              </w:rPr>
              <w:t xml:space="preserve">Members in this cluster </w:t>
            </w:r>
            <w:r w:rsidRPr="00E03DF0">
              <w:rPr>
                <w:b/>
                <w:bCs/>
                <w:sz w:val="22"/>
                <w:szCs w:val="22"/>
              </w:rPr>
              <w:t>adopt a comprehensive approach to health by integrating regular activity, mindful nutrition, and lifestyle investment</w:t>
            </w:r>
            <w:r w:rsidRPr="00E03DF0">
              <w:rPr>
                <w:sz w:val="22"/>
                <w:szCs w:val="22"/>
              </w:rPr>
              <w:t xml:space="preserve">. Their </w:t>
            </w:r>
            <w:proofErr w:type="spellStart"/>
            <w:r w:rsidRPr="00E03DF0">
              <w:rPr>
                <w:sz w:val="22"/>
                <w:szCs w:val="22"/>
              </w:rPr>
              <w:t>behaviour</w:t>
            </w:r>
            <w:proofErr w:type="spellEnd"/>
            <w:r w:rsidRPr="00E03DF0">
              <w:rPr>
                <w:sz w:val="22"/>
                <w:szCs w:val="22"/>
              </w:rPr>
              <w:t xml:space="preserve"> reflects a proactive mindset toward long-term well-being rather than short-term fitness outcomes. From a business perspective, they represent a high-value segment with strong engagement potential.</w:t>
            </w:r>
          </w:p>
        </w:tc>
      </w:tr>
      <w:tr w:rsidR="00A81A69" w14:paraId="4AA27133" w14:textId="77777777" w:rsidTr="00A25BDA">
        <w:tc>
          <w:tcPr>
            <w:tcW w:w="1515" w:type="dxa"/>
            <w:vAlign w:val="center"/>
          </w:tcPr>
          <w:p w14:paraId="523A2105" w14:textId="3C1436AD" w:rsidR="00A81A69" w:rsidRDefault="00A81A69" w:rsidP="00A81A69">
            <w:pPr>
              <w:ind w:left="0" w:firstLine="0"/>
              <w:jc w:val="left"/>
              <w:rPr>
                <w:b/>
                <w:bCs/>
              </w:rPr>
            </w:pPr>
            <w:r w:rsidRPr="00B46597">
              <w:rPr>
                <w:b/>
                <w:bCs/>
              </w:rPr>
              <w:t xml:space="preserve">Cluster </w:t>
            </w:r>
            <w:r>
              <w:rPr>
                <w:b/>
                <w:bCs/>
              </w:rPr>
              <w:t>4</w:t>
            </w:r>
          </w:p>
          <w:p w14:paraId="1B11AD96" w14:textId="77777777" w:rsidR="00A81A69" w:rsidRDefault="00A81A69" w:rsidP="00A81A69">
            <w:pPr>
              <w:ind w:left="0" w:firstLine="0"/>
              <w:jc w:val="left"/>
            </w:pPr>
            <w:r w:rsidRPr="00A25BDA">
              <w:t>(DeepSeek)</w:t>
            </w:r>
          </w:p>
          <w:p w14:paraId="041D377B" w14:textId="103D1522" w:rsidR="00A81A69" w:rsidRPr="00B46597" w:rsidRDefault="00A81A69" w:rsidP="00A81A69">
            <w:pPr>
              <w:ind w:left="0" w:firstLine="0"/>
              <w:jc w:val="left"/>
              <w:rPr>
                <w:b/>
                <w:bCs/>
              </w:rPr>
            </w:pPr>
            <w:r>
              <w:rPr>
                <w:b/>
                <w:bCs/>
              </w:rPr>
              <w:t>FREE</w:t>
            </w:r>
          </w:p>
        </w:tc>
        <w:tc>
          <w:tcPr>
            <w:tcW w:w="2970" w:type="dxa"/>
            <w:vAlign w:val="center"/>
          </w:tcPr>
          <w:p w14:paraId="6FE62C24" w14:textId="2286CE22" w:rsidR="00A81A69" w:rsidRPr="00A81A69" w:rsidRDefault="00A81A69" w:rsidP="00C1743C">
            <w:pPr>
              <w:ind w:left="0" w:firstLine="0"/>
              <w:rPr>
                <w:b/>
                <w:bCs/>
              </w:rPr>
            </w:pPr>
            <w:r w:rsidRPr="00A81A69">
              <w:rPr>
                <w:b/>
                <w:bCs/>
              </w:rPr>
              <w:t>“High-Spending Active Middle-Agers”</w:t>
            </w:r>
          </w:p>
        </w:tc>
        <w:tc>
          <w:tcPr>
            <w:tcW w:w="4860" w:type="dxa"/>
          </w:tcPr>
          <w:p w14:paraId="6C3865B3" w14:textId="51343BEC" w:rsidR="00A81A69" w:rsidRPr="00E03DF0" w:rsidRDefault="00A81A69" w:rsidP="00A81A69">
            <w:pPr>
              <w:ind w:left="0" w:firstLine="0"/>
              <w:rPr>
                <w:sz w:val="22"/>
                <w:szCs w:val="22"/>
              </w:rPr>
            </w:pPr>
            <w:r w:rsidRPr="00E03DF0">
              <w:rPr>
                <w:sz w:val="22"/>
                <w:szCs w:val="22"/>
              </w:rPr>
              <w:t xml:space="preserve">This is the premium segment - </w:t>
            </w:r>
            <w:r w:rsidRPr="00E03DF0">
              <w:rPr>
                <w:b/>
                <w:bCs/>
                <w:sz w:val="22"/>
                <w:szCs w:val="22"/>
              </w:rPr>
              <w:t>middle-aged members who are highly committed to their health and willing to invest significantly.</w:t>
            </w:r>
            <w:r w:rsidRPr="00E03DF0">
              <w:rPr>
                <w:sz w:val="22"/>
                <w:szCs w:val="22"/>
              </w:rPr>
              <w:t xml:space="preserve"> They have the healthiest BMI, best diet, and highest daily activity. Their combination of good habits and high spending makes them ideal "premium" customers. They're likely successful professionals prioritizing health.</w:t>
            </w:r>
          </w:p>
        </w:tc>
      </w:tr>
      <w:tr w:rsidR="00A81A69" w14:paraId="0ECCA059" w14:textId="77777777" w:rsidTr="00A25BDA">
        <w:tc>
          <w:tcPr>
            <w:tcW w:w="1515" w:type="dxa"/>
            <w:vAlign w:val="center"/>
          </w:tcPr>
          <w:p w14:paraId="18E84AEE" w14:textId="1AD38BD2" w:rsidR="00A81A69" w:rsidRDefault="00A81A69" w:rsidP="00A81A69">
            <w:pPr>
              <w:ind w:left="0" w:firstLine="0"/>
              <w:jc w:val="left"/>
              <w:rPr>
                <w:b/>
                <w:bCs/>
              </w:rPr>
            </w:pPr>
            <w:r w:rsidRPr="00B46597">
              <w:rPr>
                <w:b/>
                <w:bCs/>
              </w:rPr>
              <w:t xml:space="preserve">Cluster </w:t>
            </w:r>
            <w:r>
              <w:rPr>
                <w:b/>
                <w:bCs/>
              </w:rPr>
              <w:t>4</w:t>
            </w:r>
          </w:p>
          <w:p w14:paraId="54DD7E07" w14:textId="228F54C5" w:rsidR="00A81A69" w:rsidRPr="00B46597" w:rsidRDefault="00A81A69" w:rsidP="00A81A69">
            <w:pPr>
              <w:ind w:left="0" w:firstLine="0"/>
              <w:jc w:val="left"/>
              <w:rPr>
                <w:b/>
                <w:bCs/>
              </w:rPr>
            </w:pPr>
            <w:r w:rsidRPr="00A25BDA">
              <w:t>(Perplexity)</w:t>
            </w:r>
            <w:r>
              <w:br/>
            </w:r>
            <w:r>
              <w:rPr>
                <w:b/>
                <w:bCs/>
              </w:rPr>
              <w:t>PRO</w:t>
            </w:r>
          </w:p>
        </w:tc>
        <w:tc>
          <w:tcPr>
            <w:tcW w:w="2970" w:type="dxa"/>
            <w:vAlign w:val="center"/>
          </w:tcPr>
          <w:p w14:paraId="5038BDD7" w14:textId="753A0863" w:rsidR="00A81A69" w:rsidRPr="00A81A69" w:rsidRDefault="00A81A69" w:rsidP="00A81A69">
            <w:pPr>
              <w:ind w:left="0" w:firstLine="0"/>
              <w:jc w:val="left"/>
              <w:rPr>
                <w:b/>
                <w:bCs/>
              </w:rPr>
            </w:pPr>
            <w:r w:rsidRPr="00A81A69">
              <w:rPr>
                <w:b/>
                <w:bCs/>
              </w:rPr>
              <w:t>“Mid-Age High-Spend Moderate-Activity Better-Diet Members”</w:t>
            </w:r>
          </w:p>
        </w:tc>
        <w:tc>
          <w:tcPr>
            <w:tcW w:w="4860" w:type="dxa"/>
          </w:tcPr>
          <w:p w14:paraId="127743AA" w14:textId="77777777" w:rsidR="00A81A69" w:rsidRPr="00E03DF0" w:rsidRDefault="00A81A69" w:rsidP="00A81A69">
            <w:pPr>
              <w:ind w:left="0" w:firstLine="0"/>
              <w:rPr>
                <w:b/>
                <w:bCs/>
                <w:sz w:val="22"/>
                <w:szCs w:val="22"/>
              </w:rPr>
            </w:pPr>
            <w:r w:rsidRPr="00E03DF0">
              <w:rPr>
                <w:sz w:val="22"/>
                <w:szCs w:val="22"/>
              </w:rPr>
              <w:t xml:space="preserve">Members are mid-aged (around 36 years), moderately active (about 2.4 days/week), </w:t>
            </w:r>
            <w:r w:rsidRPr="00E03DF0">
              <w:rPr>
                <w:b/>
                <w:bCs/>
                <w:sz w:val="22"/>
                <w:szCs w:val="22"/>
              </w:rPr>
              <w:t>have the highest steps and spending, with good diet quality and mid-range stress.</w:t>
            </w:r>
            <w:r w:rsidRPr="00E03DF0">
              <w:rPr>
                <w:rFonts w:ascii="Times New Roman" w:hAnsi="Times New Roman"/>
                <w:b/>
                <w:bCs/>
                <w:sz w:val="22"/>
                <w:szCs w:val="22"/>
              </w:rPr>
              <w:t>​</w:t>
            </w:r>
          </w:p>
          <w:p w14:paraId="2BD7BF24" w14:textId="046B9B9D" w:rsidR="00A81A69" w:rsidRPr="00E03DF0" w:rsidRDefault="00A81A69" w:rsidP="00A81A69">
            <w:pPr>
              <w:ind w:left="0" w:firstLine="0"/>
              <w:rPr>
                <w:sz w:val="22"/>
                <w:szCs w:val="22"/>
              </w:rPr>
            </w:pPr>
            <w:r w:rsidRPr="00E03DF0">
              <w:rPr>
                <w:sz w:val="22"/>
                <w:szCs w:val="22"/>
              </w:rPr>
              <w:t xml:space="preserve">They look like premium lifestyle clients who value health; tailored premium packages, advanced classes, and </w:t>
            </w:r>
            <w:proofErr w:type="spellStart"/>
            <w:r w:rsidRPr="00E03DF0">
              <w:rPr>
                <w:sz w:val="22"/>
                <w:szCs w:val="22"/>
              </w:rPr>
              <w:t>personalised</w:t>
            </w:r>
            <w:proofErr w:type="spellEnd"/>
            <w:r w:rsidRPr="00E03DF0">
              <w:rPr>
                <w:sz w:val="22"/>
                <w:szCs w:val="22"/>
              </w:rPr>
              <w:t xml:space="preserve"> nutrition/fitness planning would align with their high willingness to pay.</w:t>
            </w:r>
            <w:r w:rsidRPr="00E03DF0">
              <w:rPr>
                <w:rFonts w:ascii="Times New Roman" w:hAnsi="Times New Roman"/>
                <w:sz w:val="22"/>
                <w:szCs w:val="22"/>
              </w:rPr>
              <w:t>​</w:t>
            </w:r>
          </w:p>
        </w:tc>
      </w:tr>
    </w:tbl>
    <w:p w14:paraId="330559FF" w14:textId="024764AD" w:rsidR="006456B4" w:rsidRDefault="006456B4">
      <w:pPr>
        <w:spacing w:after="0" w:line="259" w:lineRule="auto"/>
        <w:ind w:left="0" w:firstLine="0"/>
        <w:jc w:val="left"/>
      </w:pPr>
    </w:p>
    <w:p w14:paraId="72FE5342" w14:textId="77777777" w:rsidR="00E03DF0" w:rsidRDefault="00E03DF0">
      <w:pPr>
        <w:spacing w:after="0" w:line="259" w:lineRule="auto"/>
        <w:ind w:left="0" w:firstLine="0"/>
        <w:jc w:val="left"/>
      </w:pPr>
    </w:p>
    <w:p w14:paraId="51300119" w14:textId="77777777" w:rsidR="00E03DF0" w:rsidRDefault="00E03DF0">
      <w:pPr>
        <w:spacing w:after="0" w:line="259" w:lineRule="auto"/>
        <w:ind w:left="0" w:firstLine="0"/>
        <w:jc w:val="left"/>
      </w:pPr>
    </w:p>
    <w:p w14:paraId="321A68EF" w14:textId="77777777" w:rsidR="00C05C6B" w:rsidRDefault="00C05C6B">
      <w:pPr>
        <w:spacing w:after="0" w:line="259" w:lineRule="auto"/>
        <w:ind w:left="0" w:firstLine="0"/>
        <w:jc w:val="left"/>
      </w:pPr>
    </w:p>
    <w:p w14:paraId="7CA7AAA6" w14:textId="77777777" w:rsidR="006A00A1" w:rsidRDefault="006A00A1">
      <w:pPr>
        <w:spacing w:after="0" w:line="259" w:lineRule="auto"/>
        <w:ind w:left="0" w:firstLine="0"/>
        <w:jc w:val="left"/>
      </w:pPr>
    </w:p>
    <w:p w14:paraId="6F5A5D4E" w14:textId="77777777" w:rsidR="006456B4" w:rsidRDefault="00000000">
      <w:pPr>
        <w:pStyle w:val="Heading1"/>
        <w:ind w:left="345" w:hanging="360"/>
      </w:pPr>
      <w:r>
        <w:lastRenderedPageBreak/>
        <w:t>Kohonen Self-</w:t>
      </w:r>
      <w:proofErr w:type="spellStart"/>
      <w:r>
        <w:t>Organising</w:t>
      </w:r>
      <w:proofErr w:type="spellEnd"/>
      <w:r>
        <w:t xml:space="preserve"> Map Clustering Tasks </w:t>
      </w:r>
    </w:p>
    <w:p w14:paraId="78BA7916" w14:textId="77777777" w:rsidR="006456B4" w:rsidRDefault="00000000">
      <w:pPr>
        <w:numPr>
          <w:ilvl w:val="0"/>
          <w:numId w:val="6"/>
        </w:numPr>
        <w:ind w:hanging="360"/>
      </w:pPr>
      <w:r>
        <w:t xml:space="preserve">Train to cluster neuron weight vectors with </w:t>
      </w:r>
      <w:r>
        <w:rPr>
          <w:rFonts w:cs="Garamond"/>
          <w:i/>
        </w:rPr>
        <w:t>K</w:t>
      </w:r>
      <w:r>
        <w:t xml:space="preserve"> from 2 to 8. </w:t>
      </w:r>
    </w:p>
    <w:p w14:paraId="24C435A8" w14:textId="3DC43BFB" w:rsidR="006456B4" w:rsidRDefault="00000000">
      <w:pPr>
        <w:numPr>
          <w:ilvl w:val="1"/>
          <w:numId w:val="6"/>
        </w:numPr>
        <w:ind w:hanging="578"/>
      </w:pPr>
      <w:r>
        <w:t xml:space="preserve">Also, you can use the best K that you have obtained from the K-Means clustering tasks. </w:t>
      </w:r>
      <w:r w:rsidR="00B8622C">
        <w:t xml:space="preserve">    </w:t>
      </w:r>
    </w:p>
    <w:p w14:paraId="164B40D4" w14:textId="77777777" w:rsidR="006456B4" w:rsidRDefault="00000000">
      <w:pPr>
        <w:numPr>
          <w:ilvl w:val="0"/>
          <w:numId w:val="6"/>
        </w:numPr>
        <w:ind w:hanging="360"/>
      </w:pPr>
      <w:r>
        <w:t xml:space="preserve">Choose appropriate initial values for learning rate and epochs. </w:t>
      </w:r>
    </w:p>
    <w:p w14:paraId="6002D3D7" w14:textId="77777777" w:rsidR="006456B4" w:rsidRDefault="00000000">
      <w:pPr>
        <w:numPr>
          <w:ilvl w:val="1"/>
          <w:numId w:val="6"/>
        </w:numPr>
        <w:ind w:hanging="578"/>
      </w:pPr>
      <w:r>
        <w:t xml:space="preserve">Explain how each initial value affects SOM training and results </w:t>
      </w:r>
    </w:p>
    <w:p w14:paraId="554381C1" w14:textId="09402AC5" w:rsidR="00C1743C" w:rsidRPr="00AB0B56" w:rsidRDefault="00C1743C" w:rsidP="00C1743C">
      <w:pPr>
        <w:pStyle w:val="ListParagraph"/>
        <w:numPr>
          <w:ilvl w:val="0"/>
          <w:numId w:val="12"/>
        </w:numPr>
        <w:ind w:left="1710" w:hanging="270"/>
        <w:jc w:val="both"/>
        <w:rPr>
          <w:rFonts w:ascii="Garamond" w:hAnsi="Garamond"/>
        </w:rPr>
      </w:pPr>
      <w:r w:rsidRPr="00AB0B56">
        <w:rPr>
          <w:rFonts w:ascii="Garamond" w:hAnsi="Garamond"/>
        </w:rPr>
        <w:t xml:space="preserve">By using </w:t>
      </w:r>
      <w:r w:rsidRPr="00AB0B56">
        <w:rPr>
          <w:rFonts w:ascii="Garamond" w:hAnsi="Garamond"/>
          <w:b/>
          <w:bCs/>
        </w:rPr>
        <w:t>500 iterations</w:t>
      </w:r>
      <w:r w:rsidRPr="00AB0B56">
        <w:rPr>
          <w:rFonts w:ascii="Garamond" w:hAnsi="Garamond"/>
        </w:rPr>
        <w:t xml:space="preserve"> and a </w:t>
      </w:r>
      <w:r w:rsidRPr="00AB0B56">
        <w:rPr>
          <w:rFonts w:ascii="Garamond" w:hAnsi="Garamond"/>
          <w:b/>
          <w:bCs/>
        </w:rPr>
        <w:t>0.5 learning rate</w:t>
      </w:r>
      <w:r w:rsidRPr="00AB0B56">
        <w:rPr>
          <w:rFonts w:ascii="Garamond" w:hAnsi="Garamond"/>
        </w:rPr>
        <w:t xml:space="preserve">, </w:t>
      </w:r>
      <w:r w:rsidRPr="00AB0B56">
        <w:rPr>
          <w:rFonts w:ascii="Garamond" w:hAnsi="Garamond"/>
        </w:rPr>
        <w:t xml:space="preserve">I </w:t>
      </w:r>
      <w:r w:rsidRPr="00AB0B56">
        <w:rPr>
          <w:rFonts w:ascii="Garamond" w:hAnsi="Garamond"/>
        </w:rPr>
        <w:t xml:space="preserve">have balanced the need for rapid initial organization with sufficient time for fine-tuning. </w:t>
      </w:r>
      <w:r w:rsidRPr="00AB0B56">
        <w:rPr>
          <w:rStyle w:val="citation-2426"/>
          <w:rFonts w:ascii="Garamond" w:hAnsi="Garamond"/>
        </w:rPr>
        <w:t>This setup is designed to produce a map where the neurons are accurate representatives of the customer base (low QE</w:t>
      </w:r>
      <w:proofErr w:type="gramStart"/>
      <w:r w:rsidRPr="00AB0B56">
        <w:rPr>
          <w:rStyle w:val="citation-2426"/>
          <w:rFonts w:ascii="Garamond" w:hAnsi="Garamond"/>
        </w:rPr>
        <w:t>)</w:t>
      </w:r>
      <w:proofErr w:type="gramEnd"/>
      <w:r w:rsidRPr="00AB0B56">
        <w:rPr>
          <w:rStyle w:val="citation-2426"/>
          <w:rFonts w:ascii="Garamond" w:hAnsi="Garamond"/>
        </w:rPr>
        <w:t xml:space="preserve"> and the neighborhood relationships are logically preserved (low TE)</w:t>
      </w:r>
      <w:r w:rsidRPr="00AB0B56">
        <w:rPr>
          <w:rFonts w:ascii="Garamond" w:hAnsi="Garamond"/>
        </w:rPr>
        <w:t>.</w:t>
      </w:r>
    </w:p>
    <w:p w14:paraId="7D8C0389" w14:textId="77777777" w:rsidR="00C1743C" w:rsidRDefault="00C1743C" w:rsidP="00C1743C">
      <w:pPr>
        <w:ind w:left="1440" w:firstLine="0"/>
      </w:pPr>
    </w:p>
    <w:p w14:paraId="6785BC3D" w14:textId="77777777" w:rsidR="006456B4" w:rsidRDefault="00000000">
      <w:pPr>
        <w:numPr>
          <w:ilvl w:val="0"/>
          <w:numId w:val="6"/>
        </w:numPr>
        <w:ind w:hanging="360"/>
      </w:pPr>
      <w:r>
        <w:t xml:space="preserve">For each experiment,  </w:t>
      </w:r>
    </w:p>
    <w:p w14:paraId="109367E6" w14:textId="77777777" w:rsidR="006456B4" w:rsidRDefault="00000000">
      <w:pPr>
        <w:numPr>
          <w:ilvl w:val="1"/>
          <w:numId w:val="6"/>
        </w:numPr>
        <w:ind w:hanging="578"/>
      </w:pPr>
      <w:r>
        <w:t xml:space="preserve">Show the final quantisation error (QE). </w:t>
      </w:r>
    </w:p>
    <w:p w14:paraId="0205A013" w14:textId="77777777" w:rsidR="006456B4" w:rsidRDefault="00000000">
      <w:pPr>
        <w:numPr>
          <w:ilvl w:val="1"/>
          <w:numId w:val="6"/>
        </w:numPr>
        <w:ind w:hanging="578"/>
      </w:pPr>
      <w:r>
        <w:t xml:space="preserve">Show the topographic error (TE). </w:t>
      </w:r>
    </w:p>
    <w:p w14:paraId="2CDAB140" w14:textId="77777777" w:rsidR="006456B4" w:rsidRDefault="00000000">
      <w:pPr>
        <w:numPr>
          <w:ilvl w:val="1"/>
          <w:numId w:val="6"/>
        </w:numPr>
        <w:ind w:hanging="578"/>
      </w:pPr>
      <w:r>
        <w:t xml:space="preserve">Interpret what QE and TE say about model quality. </w:t>
      </w:r>
    </w:p>
    <w:p w14:paraId="796630B2" w14:textId="77777777" w:rsidR="00E669FB" w:rsidRDefault="00E669FB" w:rsidP="00E669FB"/>
    <w:tbl>
      <w:tblPr>
        <w:tblStyle w:val="TableGrid0"/>
        <w:tblW w:w="0" w:type="auto"/>
        <w:tblInd w:w="10" w:type="dxa"/>
        <w:tblLook w:val="04A0" w:firstRow="1" w:lastRow="0" w:firstColumn="1" w:lastColumn="0" w:noHBand="0" w:noVBand="1"/>
      </w:tblPr>
      <w:tblGrid>
        <w:gridCol w:w="1542"/>
        <w:gridCol w:w="2223"/>
        <w:gridCol w:w="2250"/>
        <w:gridCol w:w="1262"/>
        <w:gridCol w:w="2068"/>
      </w:tblGrid>
      <w:tr w:rsidR="003572D1" w14:paraId="01A71C5B" w14:textId="08224D21" w:rsidTr="000149C7">
        <w:tc>
          <w:tcPr>
            <w:tcW w:w="1542" w:type="dxa"/>
          </w:tcPr>
          <w:p w14:paraId="5511466A" w14:textId="5A2F08AF" w:rsidR="003572D1" w:rsidRDefault="003572D1" w:rsidP="00E669FB">
            <w:pPr>
              <w:ind w:left="0" w:firstLine="0"/>
            </w:pPr>
            <w:r>
              <w:t>Vector</w:t>
            </w:r>
          </w:p>
        </w:tc>
        <w:tc>
          <w:tcPr>
            <w:tcW w:w="2223" w:type="dxa"/>
            <w:vAlign w:val="center"/>
          </w:tcPr>
          <w:p w14:paraId="12C744CD" w14:textId="65E9042C" w:rsidR="003572D1" w:rsidRDefault="003572D1" w:rsidP="003572D1">
            <w:pPr>
              <w:ind w:left="0" w:firstLine="0"/>
              <w:jc w:val="left"/>
            </w:pPr>
            <w:r>
              <w:t>2</w:t>
            </w:r>
          </w:p>
        </w:tc>
        <w:tc>
          <w:tcPr>
            <w:tcW w:w="2250" w:type="dxa"/>
            <w:vAlign w:val="center"/>
          </w:tcPr>
          <w:p w14:paraId="0664A55E" w14:textId="2F5DB746" w:rsidR="003572D1" w:rsidRPr="00C1743C" w:rsidRDefault="003572D1" w:rsidP="003572D1">
            <w:pPr>
              <w:ind w:left="0" w:firstLine="0"/>
              <w:jc w:val="left"/>
              <w:rPr>
                <w:b/>
                <w:bCs/>
                <w:color w:val="4EA72E" w:themeColor="accent6"/>
              </w:rPr>
            </w:pPr>
            <w:r w:rsidRPr="00C1743C">
              <w:rPr>
                <w:b/>
                <w:bCs/>
                <w:color w:val="4EA72E" w:themeColor="accent6"/>
              </w:rPr>
              <w:t>4 (Obtained from K-Means)</w:t>
            </w:r>
          </w:p>
        </w:tc>
        <w:tc>
          <w:tcPr>
            <w:tcW w:w="1262" w:type="dxa"/>
            <w:vAlign w:val="center"/>
          </w:tcPr>
          <w:p w14:paraId="3F87F102" w14:textId="2B051C0F" w:rsidR="003572D1" w:rsidRDefault="003572D1" w:rsidP="003572D1">
            <w:pPr>
              <w:ind w:left="0" w:firstLine="0"/>
              <w:jc w:val="left"/>
            </w:pPr>
            <w:r>
              <w:t>8</w:t>
            </w:r>
          </w:p>
        </w:tc>
        <w:tc>
          <w:tcPr>
            <w:tcW w:w="2068" w:type="dxa"/>
            <w:vAlign w:val="center"/>
          </w:tcPr>
          <w:p w14:paraId="26F5AAAE" w14:textId="5CA359D0" w:rsidR="003572D1" w:rsidRDefault="003572D1" w:rsidP="003572D1">
            <w:pPr>
              <w:ind w:left="0" w:firstLine="0"/>
              <w:jc w:val="left"/>
            </w:pPr>
            <w:r>
              <w:t>15</w:t>
            </w:r>
          </w:p>
        </w:tc>
      </w:tr>
      <w:tr w:rsidR="003572D1" w14:paraId="0A60B51E" w14:textId="39A197D3" w:rsidTr="000149C7">
        <w:trPr>
          <w:trHeight w:val="349"/>
        </w:trPr>
        <w:tc>
          <w:tcPr>
            <w:tcW w:w="1542" w:type="dxa"/>
          </w:tcPr>
          <w:p w14:paraId="02F78529" w14:textId="61E110F9" w:rsidR="003572D1" w:rsidRDefault="003572D1" w:rsidP="00E669FB">
            <w:pPr>
              <w:ind w:left="0" w:firstLine="0"/>
            </w:pPr>
            <w:r>
              <w:t>Epoch</w:t>
            </w:r>
          </w:p>
        </w:tc>
        <w:tc>
          <w:tcPr>
            <w:tcW w:w="2223" w:type="dxa"/>
            <w:vAlign w:val="center"/>
          </w:tcPr>
          <w:p w14:paraId="6CBC2EEA" w14:textId="78A44B9F" w:rsidR="003572D1" w:rsidRDefault="003572D1" w:rsidP="003572D1">
            <w:pPr>
              <w:ind w:left="0" w:firstLine="0"/>
              <w:jc w:val="left"/>
            </w:pPr>
            <w:r>
              <w:t>500</w:t>
            </w:r>
          </w:p>
        </w:tc>
        <w:tc>
          <w:tcPr>
            <w:tcW w:w="2250" w:type="dxa"/>
            <w:vAlign w:val="center"/>
          </w:tcPr>
          <w:p w14:paraId="5930B8F4" w14:textId="55DC95D2" w:rsidR="003572D1" w:rsidRPr="00C1743C" w:rsidRDefault="003572D1" w:rsidP="003572D1">
            <w:pPr>
              <w:ind w:left="0" w:firstLine="0"/>
              <w:jc w:val="left"/>
              <w:rPr>
                <w:b/>
                <w:bCs/>
                <w:color w:val="4EA72E" w:themeColor="accent6"/>
              </w:rPr>
            </w:pPr>
            <w:r w:rsidRPr="00C1743C">
              <w:rPr>
                <w:b/>
                <w:bCs/>
                <w:color w:val="4EA72E" w:themeColor="accent6"/>
              </w:rPr>
              <w:t>500</w:t>
            </w:r>
          </w:p>
        </w:tc>
        <w:tc>
          <w:tcPr>
            <w:tcW w:w="1262" w:type="dxa"/>
            <w:vAlign w:val="center"/>
          </w:tcPr>
          <w:p w14:paraId="717E449A" w14:textId="30B21A74" w:rsidR="003572D1" w:rsidRDefault="003572D1" w:rsidP="003572D1">
            <w:pPr>
              <w:ind w:left="0" w:firstLine="0"/>
              <w:jc w:val="left"/>
            </w:pPr>
            <w:r>
              <w:t>500</w:t>
            </w:r>
          </w:p>
        </w:tc>
        <w:tc>
          <w:tcPr>
            <w:tcW w:w="2068" w:type="dxa"/>
            <w:vAlign w:val="center"/>
          </w:tcPr>
          <w:p w14:paraId="074A3F7D" w14:textId="50A22428" w:rsidR="003572D1" w:rsidRDefault="003572D1" w:rsidP="003572D1">
            <w:pPr>
              <w:ind w:left="0" w:firstLine="0"/>
              <w:jc w:val="left"/>
            </w:pPr>
            <w:r>
              <w:t>500</w:t>
            </w:r>
          </w:p>
        </w:tc>
      </w:tr>
      <w:tr w:rsidR="003572D1" w14:paraId="14E32F46" w14:textId="46725CFA" w:rsidTr="000149C7">
        <w:tc>
          <w:tcPr>
            <w:tcW w:w="1542" w:type="dxa"/>
          </w:tcPr>
          <w:p w14:paraId="0660E08A" w14:textId="59A83D51" w:rsidR="003572D1" w:rsidRDefault="003572D1" w:rsidP="00E669FB">
            <w:pPr>
              <w:ind w:left="0" w:firstLine="0"/>
            </w:pPr>
            <w:r>
              <w:t>Learning Rate</w:t>
            </w:r>
          </w:p>
        </w:tc>
        <w:tc>
          <w:tcPr>
            <w:tcW w:w="2223" w:type="dxa"/>
            <w:vAlign w:val="center"/>
          </w:tcPr>
          <w:p w14:paraId="4D92D431" w14:textId="51A35663" w:rsidR="003572D1" w:rsidRDefault="003572D1" w:rsidP="003572D1">
            <w:pPr>
              <w:ind w:left="0" w:firstLine="0"/>
              <w:jc w:val="left"/>
            </w:pPr>
            <w:r>
              <w:t>0.5</w:t>
            </w:r>
          </w:p>
        </w:tc>
        <w:tc>
          <w:tcPr>
            <w:tcW w:w="2250" w:type="dxa"/>
            <w:vAlign w:val="center"/>
          </w:tcPr>
          <w:p w14:paraId="1C0C1626" w14:textId="4D8EEF52" w:rsidR="003572D1" w:rsidRPr="00C1743C" w:rsidRDefault="003572D1" w:rsidP="003572D1">
            <w:pPr>
              <w:ind w:left="0" w:firstLine="0"/>
              <w:jc w:val="left"/>
              <w:rPr>
                <w:b/>
                <w:bCs/>
                <w:color w:val="4EA72E" w:themeColor="accent6"/>
              </w:rPr>
            </w:pPr>
            <w:r w:rsidRPr="00C1743C">
              <w:rPr>
                <w:b/>
                <w:bCs/>
                <w:color w:val="4EA72E" w:themeColor="accent6"/>
              </w:rPr>
              <w:t>0.5</w:t>
            </w:r>
          </w:p>
        </w:tc>
        <w:tc>
          <w:tcPr>
            <w:tcW w:w="1262" w:type="dxa"/>
            <w:vAlign w:val="center"/>
          </w:tcPr>
          <w:p w14:paraId="6101BC9F" w14:textId="24149566" w:rsidR="003572D1" w:rsidRDefault="003572D1" w:rsidP="003572D1">
            <w:pPr>
              <w:ind w:left="0" w:firstLine="0"/>
              <w:jc w:val="left"/>
            </w:pPr>
            <w:r>
              <w:t>0.5</w:t>
            </w:r>
          </w:p>
        </w:tc>
        <w:tc>
          <w:tcPr>
            <w:tcW w:w="2068" w:type="dxa"/>
            <w:vAlign w:val="center"/>
          </w:tcPr>
          <w:p w14:paraId="2C65AFFF" w14:textId="6360C9F8" w:rsidR="003572D1" w:rsidRDefault="003572D1" w:rsidP="003572D1">
            <w:pPr>
              <w:ind w:left="0" w:firstLine="0"/>
              <w:jc w:val="left"/>
            </w:pPr>
            <w:r>
              <w:t>0.5</w:t>
            </w:r>
          </w:p>
        </w:tc>
      </w:tr>
      <w:tr w:rsidR="003572D1" w14:paraId="0D237550" w14:textId="541DA6EC" w:rsidTr="000149C7">
        <w:tc>
          <w:tcPr>
            <w:tcW w:w="1542" w:type="dxa"/>
          </w:tcPr>
          <w:p w14:paraId="3B10EC7B" w14:textId="6513B044" w:rsidR="003572D1" w:rsidRDefault="003572D1" w:rsidP="00E669FB">
            <w:pPr>
              <w:ind w:left="0" w:firstLine="0"/>
            </w:pPr>
            <w:r>
              <w:t>Quantisation Error (QE)</w:t>
            </w:r>
          </w:p>
        </w:tc>
        <w:tc>
          <w:tcPr>
            <w:tcW w:w="2223" w:type="dxa"/>
            <w:vAlign w:val="center"/>
          </w:tcPr>
          <w:p w14:paraId="134D0773" w14:textId="78EF1CBF" w:rsidR="003572D1" w:rsidRDefault="003572D1" w:rsidP="003572D1">
            <w:pPr>
              <w:ind w:left="0" w:firstLine="0"/>
              <w:jc w:val="left"/>
            </w:pPr>
            <w:r>
              <w:t>2.7193</w:t>
            </w:r>
          </w:p>
        </w:tc>
        <w:tc>
          <w:tcPr>
            <w:tcW w:w="2250" w:type="dxa"/>
            <w:vAlign w:val="center"/>
          </w:tcPr>
          <w:p w14:paraId="06FB58C8" w14:textId="3D66C1AA" w:rsidR="003572D1" w:rsidRPr="00C1743C" w:rsidRDefault="003572D1" w:rsidP="003572D1">
            <w:pPr>
              <w:ind w:left="0" w:firstLine="0"/>
              <w:jc w:val="left"/>
              <w:rPr>
                <w:b/>
                <w:bCs/>
                <w:color w:val="4EA72E" w:themeColor="accent6"/>
              </w:rPr>
            </w:pPr>
            <w:r w:rsidRPr="00C1743C">
              <w:rPr>
                <w:b/>
                <w:bCs/>
                <w:color w:val="4EA72E" w:themeColor="accent6"/>
              </w:rPr>
              <w:t>2.528</w:t>
            </w:r>
          </w:p>
        </w:tc>
        <w:tc>
          <w:tcPr>
            <w:tcW w:w="1262" w:type="dxa"/>
            <w:vAlign w:val="center"/>
          </w:tcPr>
          <w:p w14:paraId="214FE378" w14:textId="728660D5" w:rsidR="003572D1" w:rsidRDefault="003572D1" w:rsidP="003572D1">
            <w:pPr>
              <w:ind w:left="0" w:firstLine="0"/>
              <w:jc w:val="left"/>
            </w:pPr>
            <w:r>
              <w:t>2.2423</w:t>
            </w:r>
          </w:p>
        </w:tc>
        <w:tc>
          <w:tcPr>
            <w:tcW w:w="2068" w:type="dxa"/>
            <w:vAlign w:val="center"/>
          </w:tcPr>
          <w:p w14:paraId="10998B0C" w14:textId="16E0AEC3" w:rsidR="003572D1" w:rsidRDefault="003572D1" w:rsidP="003572D1">
            <w:pPr>
              <w:ind w:left="0" w:firstLine="0"/>
              <w:jc w:val="left"/>
            </w:pPr>
            <w:r>
              <w:t>2.0696</w:t>
            </w:r>
          </w:p>
        </w:tc>
      </w:tr>
      <w:tr w:rsidR="003572D1" w14:paraId="4547B97D" w14:textId="6D7800A2" w:rsidTr="000149C7">
        <w:tc>
          <w:tcPr>
            <w:tcW w:w="1542" w:type="dxa"/>
          </w:tcPr>
          <w:p w14:paraId="245829D3" w14:textId="6093D7B5" w:rsidR="003572D1" w:rsidRDefault="003572D1" w:rsidP="00E669FB">
            <w:pPr>
              <w:ind w:left="0" w:firstLine="0"/>
            </w:pPr>
            <w:r>
              <w:t>Topographic Error (TE)</w:t>
            </w:r>
          </w:p>
        </w:tc>
        <w:tc>
          <w:tcPr>
            <w:tcW w:w="2223" w:type="dxa"/>
            <w:vAlign w:val="center"/>
          </w:tcPr>
          <w:p w14:paraId="65493A20" w14:textId="518B8597" w:rsidR="003572D1" w:rsidRDefault="003572D1" w:rsidP="003572D1">
            <w:pPr>
              <w:ind w:left="0" w:firstLine="0"/>
              <w:jc w:val="left"/>
            </w:pPr>
            <w:r>
              <w:t>0.0</w:t>
            </w:r>
          </w:p>
        </w:tc>
        <w:tc>
          <w:tcPr>
            <w:tcW w:w="2250" w:type="dxa"/>
            <w:vAlign w:val="center"/>
          </w:tcPr>
          <w:p w14:paraId="020302AF" w14:textId="1DD5B60E" w:rsidR="003572D1" w:rsidRPr="00C1743C" w:rsidRDefault="003572D1" w:rsidP="003572D1">
            <w:pPr>
              <w:ind w:left="0" w:firstLine="0"/>
              <w:jc w:val="left"/>
              <w:rPr>
                <w:b/>
                <w:bCs/>
                <w:color w:val="4EA72E" w:themeColor="accent6"/>
              </w:rPr>
            </w:pPr>
            <w:r w:rsidRPr="00C1743C">
              <w:rPr>
                <w:b/>
                <w:bCs/>
                <w:color w:val="4EA72E" w:themeColor="accent6"/>
              </w:rPr>
              <w:t>0.0</w:t>
            </w:r>
          </w:p>
        </w:tc>
        <w:tc>
          <w:tcPr>
            <w:tcW w:w="1262" w:type="dxa"/>
            <w:vAlign w:val="center"/>
          </w:tcPr>
          <w:p w14:paraId="06DD7FE8" w14:textId="4E452842" w:rsidR="003572D1" w:rsidRDefault="003572D1" w:rsidP="003572D1">
            <w:pPr>
              <w:ind w:left="0" w:firstLine="0"/>
              <w:jc w:val="left"/>
            </w:pPr>
            <w:r>
              <w:t>0.404</w:t>
            </w:r>
          </w:p>
        </w:tc>
        <w:tc>
          <w:tcPr>
            <w:tcW w:w="2068" w:type="dxa"/>
            <w:vAlign w:val="center"/>
          </w:tcPr>
          <w:p w14:paraId="2FBD2650" w14:textId="03F163D0" w:rsidR="003572D1" w:rsidRDefault="003572D1" w:rsidP="003572D1">
            <w:pPr>
              <w:ind w:left="0" w:firstLine="0"/>
              <w:jc w:val="left"/>
            </w:pPr>
            <w:r>
              <w:t>0.482</w:t>
            </w:r>
          </w:p>
        </w:tc>
      </w:tr>
      <w:tr w:rsidR="00C1743C" w14:paraId="23686D9D" w14:textId="06738E47" w:rsidTr="00E03DF0">
        <w:trPr>
          <w:trHeight w:val="2923"/>
        </w:trPr>
        <w:tc>
          <w:tcPr>
            <w:tcW w:w="1542" w:type="dxa"/>
          </w:tcPr>
          <w:p w14:paraId="23BBFF08" w14:textId="63FF0B78" w:rsidR="00C1743C" w:rsidRPr="00E669FB" w:rsidRDefault="00C1743C" w:rsidP="00E669FB">
            <w:pPr>
              <w:ind w:left="0" w:firstLine="0"/>
              <w:rPr>
                <w:b/>
                <w:bCs/>
                <w:i/>
                <w:iCs/>
              </w:rPr>
            </w:pPr>
            <w:r w:rsidRPr="00E669FB">
              <w:rPr>
                <w:b/>
                <w:bCs/>
                <w:i/>
                <w:iCs/>
              </w:rPr>
              <w:t>Interpretation</w:t>
            </w:r>
          </w:p>
        </w:tc>
        <w:tc>
          <w:tcPr>
            <w:tcW w:w="2223" w:type="dxa"/>
          </w:tcPr>
          <w:p w14:paraId="7E339C43" w14:textId="0F29A599" w:rsidR="00C1743C" w:rsidRPr="00E03DF0" w:rsidRDefault="00C1743C" w:rsidP="00C1743C">
            <w:pPr>
              <w:ind w:left="0" w:firstLine="0"/>
              <w:jc w:val="left"/>
              <w:rPr>
                <w:sz w:val="22"/>
                <w:szCs w:val="22"/>
              </w:rPr>
            </w:pPr>
            <w:r w:rsidRPr="00E03DF0">
              <w:rPr>
                <w:b/>
                <w:bCs/>
                <w:sz w:val="22"/>
                <w:szCs w:val="22"/>
              </w:rPr>
              <w:t>High Generalization:</w:t>
            </w:r>
            <w:r w:rsidRPr="00E03DF0">
              <w:rPr>
                <w:sz w:val="22"/>
                <w:szCs w:val="22"/>
              </w:rPr>
              <w:t xml:space="preserve"> This model provides the broadest overview. High QE means the two prototypes are quite far from individual data points, but TE is zero because the simple grid perfectly preserves the data's topology.</w:t>
            </w:r>
          </w:p>
        </w:tc>
        <w:tc>
          <w:tcPr>
            <w:tcW w:w="2250" w:type="dxa"/>
          </w:tcPr>
          <w:p w14:paraId="1CFEA5B0" w14:textId="599F9A3D" w:rsidR="00C1743C" w:rsidRPr="00E03DF0" w:rsidRDefault="00C1743C" w:rsidP="00C1743C">
            <w:pPr>
              <w:ind w:left="0" w:firstLine="0"/>
              <w:jc w:val="left"/>
              <w:rPr>
                <w:color w:val="4EA72E" w:themeColor="accent6"/>
                <w:sz w:val="22"/>
                <w:szCs w:val="22"/>
              </w:rPr>
            </w:pPr>
            <w:r w:rsidRPr="00E03DF0">
              <w:rPr>
                <w:b/>
                <w:bCs/>
                <w:color w:val="4EA72E" w:themeColor="accent6"/>
                <w:sz w:val="22"/>
                <w:szCs w:val="22"/>
              </w:rPr>
              <w:t>Optimal Balance:</w:t>
            </w:r>
            <w:r w:rsidRPr="00E03DF0">
              <w:rPr>
                <w:color w:val="4EA72E" w:themeColor="accent6"/>
                <w:sz w:val="22"/>
                <w:szCs w:val="22"/>
              </w:rPr>
              <w:t xml:space="preserve"> These clusters start to represent the "natural" groupings found in K-Means (like the 4 clusters in your centroids file). QE drops as prototypes get closer to actual behaviors.</w:t>
            </w:r>
          </w:p>
        </w:tc>
        <w:tc>
          <w:tcPr>
            <w:tcW w:w="3330" w:type="dxa"/>
            <w:gridSpan w:val="2"/>
          </w:tcPr>
          <w:p w14:paraId="1A25EAA6" w14:textId="7A362BCA" w:rsidR="00C1743C" w:rsidRPr="00E03DF0" w:rsidRDefault="00C1743C" w:rsidP="00C1743C">
            <w:pPr>
              <w:ind w:left="0" w:firstLine="0"/>
              <w:jc w:val="left"/>
              <w:rPr>
                <w:sz w:val="22"/>
                <w:szCs w:val="22"/>
              </w:rPr>
            </w:pPr>
            <w:r w:rsidRPr="00E03DF0">
              <w:rPr>
                <w:b/>
                <w:bCs/>
                <w:sz w:val="22"/>
                <w:szCs w:val="22"/>
              </w:rPr>
              <w:t>Potential Overfitting:</w:t>
            </w:r>
            <w:r w:rsidRPr="00E03DF0">
              <w:rPr>
                <w:sz w:val="22"/>
                <w:szCs w:val="22"/>
              </w:rPr>
              <w:t xml:space="preserve"> While QE is at its best (lowest), a high TE indicates the map is becoming distorted. Similar customers might be forced into non-adjacent cells, breaking the "topographic map" property.</w:t>
            </w:r>
          </w:p>
        </w:tc>
      </w:tr>
    </w:tbl>
    <w:p w14:paraId="53EF6702" w14:textId="0582A96A" w:rsidR="00E03DF0" w:rsidRDefault="00E03DF0" w:rsidP="00E669FB"/>
    <w:p w14:paraId="1B898366" w14:textId="130E92BB" w:rsidR="00E669FB" w:rsidRDefault="00E03DF0" w:rsidP="00E03DF0">
      <w:pPr>
        <w:spacing w:after="160" w:line="278" w:lineRule="auto"/>
        <w:ind w:left="0" w:firstLine="0"/>
        <w:jc w:val="left"/>
      </w:pPr>
      <w:r>
        <w:br w:type="page"/>
      </w:r>
    </w:p>
    <w:p w14:paraId="5CCEAE81" w14:textId="77777777" w:rsidR="006456B4" w:rsidRDefault="00000000">
      <w:pPr>
        <w:numPr>
          <w:ilvl w:val="0"/>
          <w:numId w:val="6"/>
        </w:numPr>
        <w:ind w:hanging="360"/>
      </w:pPr>
      <w:r>
        <w:lastRenderedPageBreak/>
        <w:t xml:space="preserve">Assign a descriptive label to each cluster for the best KSOM model and provide meaningful interpretation based on those optimal clusters (you are required to use any THREE (3) AI Large Language models (e.g., ChatGPT, DeepSeek, Gemini, Claude, </w:t>
      </w:r>
      <w:proofErr w:type="spellStart"/>
      <w:r>
        <w:t>etc</w:t>
      </w:r>
      <w:proofErr w:type="spellEnd"/>
      <w:r>
        <w:t xml:space="preserve">) </w:t>
      </w:r>
    </w:p>
    <w:p w14:paraId="51C14B50" w14:textId="77777777" w:rsidR="0064352C" w:rsidRDefault="0064352C" w:rsidP="0064352C"/>
    <w:tbl>
      <w:tblPr>
        <w:tblW w:w="5964" w:type="pct"/>
        <w:tblInd w:w="-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1"/>
        <w:gridCol w:w="1104"/>
        <w:gridCol w:w="1104"/>
        <w:gridCol w:w="1433"/>
        <w:gridCol w:w="1104"/>
        <w:gridCol w:w="1522"/>
        <w:gridCol w:w="1236"/>
        <w:gridCol w:w="1270"/>
        <w:gridCol w:w="1275"/>
      </w:tblGrid>
      <w:tr w:rsidR="0097388E" w:rsidRPr="0064352C" w14:paraId="53000977" w14:textId="77777777" w:rsidTr="0097388E">
        <w:trPr>
          <w:trHeight w:val="320"/>
        </w:trPr>
        <w:tc>
          <w:tcPr>
            <w:tcW w:w="498" w:type="pct"/>
            <w:noWrap/>
            <w:vAlign w:val="bottom"/>
            <w:hideMark/>
          </w:tcPr>
          <w:p w14:paraId="3771910B" w14:textId="77777777" w:rsidR="0064352C" w:rsidRPr="0064352C" w:rsidRDefault="0064352C" w:rsidP="0064352C">
            <w:pPr>
              <w:spacing w:after="0" w:line="240" w:lineRule="auto"/>
              <w:ind w:left="0" w:firstLine="0"/>
              <w:jc w:val="left"/>
              <w:rPr>
                <w:rFonts w:eastAsia="Times New Roman"/>
                <w:color w:val="auto"/>
                <w:kern w:val="0"/>
                <w:sz w:val="13"/>
                <w:szCs w:val="13"/>
                <w:lang w:val="en-US" w:eastAsia="en-US"/>
                <w14:ligatures w14:val="none"/>
              </w:rPr>
            </w:pPr>
          </w:p>
        </w:tc>
        <w:tc>
          <w:tcPr>
            <w:tcW w:w="495" w:type="pct"/>
            <w:noWrap/>
            <w:vAlign w:val="bottom"/>
            <w:hideMark/>
          </w:tcPr>
          <w:p w14:paraId="1AD6189B" w14:textId="77777777" w:rsidR="0064352C" w:rsidRPr="0064352C" w:rsidRDefault="0064352C" w:rsidP="0064352C">
            <w:pPr>
              <w:spacing w:after="0" w:line="240" w:lineRule="auto"/>
              <w:ind w:left="0" w:firstLine="0"/>
              <w:jc w:val="left"/>
              <w:rPr>
                <w:rFonts w:eastAsia="Times New Roman"/>
                <w:kern w:val="0"/>
                <w:sz w:val="21"/>
                <w:szCs w:val="21"/>
                <w:lang w:val="en-US" w:eastAsia="en-US"/>
                <w14:ligatures w14:val="none"/>
              </w:rPr>
            </w:pPr>
            <w:r w:rsidRPr="0064352C">
              <w:rPr>
                <w:rFonts w:eastAsia="Times New Roman"/>
                <w:kern w:val="0"/>
                <w:sz w:val="21"/>
                <w:szCs w:val="21"/>
                <w:lang w:val="en-US" w:eastAsia="en-US"/>
                <w14:ligatures w14:val="none"/>
              </w:rPr>
              <w:t>Age</w:t>
            </w:r>
          </w:p>
        </w:tc>
        <w:tc>
          <w:tcPr>
            <w:tcW w:w="495" w:type="pct"/>
            <w:noWrap/>
            <w:vAlign w:val="bottom"/>
            <w:hideMark/>
          </w:tcPr>
          <w:p w14:paraId="227AC256" w14:textId="77777777" w:rsidR="0064352C" w:rsidRPr="0064352C" w:rsidRDefault="0064352C" w:rsidP="0064352C">
            <w:pPr>
              <w:spacing w:after="0" w:line="240" w:lineRule="auto"/>
              <w:ind w:left="0" w:firstLine="0"/>
              <w:jc w:val="left"/>
              <w:rPr>
                <w:rFonts w:eastAsia="Times New Roman"/>
                <w:kern w:val="0"/>
                <w:sz w:val="21"/>
                <w:szCs w:val="21"/>
                <w:lang w:val="en-US" w:eastAsia="en-US"/>
                <w14:ligatures w14:val="none"/>
              </w:rPr>
            </w:pPr>
            <w:r w:rsidRPr="0064352C">
              <w:rPr>
                <w:rFonts w:eastAsia="Times New Roman"/>
                <w:kern w:val="0"/>
                <w:sz w:val="21"/>
                <w:szCs w:val="21"/>
                <w:lang w:val="en-US" w:eastAsia="en-US"/>
                <w14:ligatures w14:val="none"/>
              </w:rPr>
              <w:t>BMI</w:t>
            </w:r>
          </w:p>
        </w:tc>
        <w:tc>
          <w:tcPr>
            <w:tcW w:w="642" w:type="pct"/>
            <w:noWrap/>
            <w:vAlign w:val="bottom"/>
            <w:hideMark/>
          </w:tcPr>
          <w:p w14:paraId="5A7E106B" w14:textId="77777777" w:rsidR="0064352C" w:rsidRPr="0064352C" w:rsidRDefault="0064352C" w:rsidP="0064352C">
            <w:pPr>
              <w:spacing w:after="0" w:line="240" w:lineRule="auto"/>
              <w:ind w:left="0" w:firstLine="0"/>
              <w:jc w:val="left"/>
              <w:rPr>
                <w:rFonts w:eastAsia="Times New Roman"/>
                <w:kern w:val="0"/>
                <w:sz w:val="21"/>
                <w:szCs w:val="21"/>
                <w:lang w:val="en-US" w:eastAsia="en-US"/>
                <w14:ligatures w14:val="none"/>
              </w:rPr>
            </w:pPr>
            <w:proofErr w:type="spellStart"/>
            <w:r w:rsidRPr="0064352C">
              <w:rPr>
                <w:rFonts w:eastAsia="Times New Roman"/>
                <w:kern w:val="0"/>
                <w:sz w:val="21"/>
                <w:szCs w:val="21"/>
                <w:lang w:val="en-US" w:eastAsia="en-US"/>
                <w14:ligatures w14:val="none"/>
              </w:rPr>
              <w:t>Workout_Freq</w:t>
            </w:r>
            <w:proofErr w:type="spellEnd"/>
          </w:p>
        </w:tc>
        <w:tc>
          <w:tcPr>
            <w:tcW w:w="495" w:type="pct"/>
            <w:noWrap/>
            <w:vAlign w:val="bottom"/>
            <w:hideMark/>
          </w:tcPr>
          <w:p w14:paraId="3148B509" w14:textId="77777777" w:rsidR="0064352C" w:rsidRPr="0064352C" w:rsidRDefault="0064352C" w:rsidP="0064352C">
            <w:pPr>
              <w:spacing w:after="0" w:line="240" w:lineRule="auto"/>
              <w:ind w:left="0" w:firstLine="0"/>
              <w:jc w:val="left"/>
              <w:rPr>
                <w:rFonts w:eastAsia="Times New Roman"/>
                <w:kern w:val="0"/>
                <w:sz w:val="21"/>
                <w:szCs w:val="21"/>
                <w:lang w:val="en-US" w:eastAsia="en-US"/>
                <w14:ligatures w14:val="none"/>
              </w:rPr>
            </w:pPr>
            <w:proofErr w:type="spellStart"/>
            <w:r w:rsidRPr="0064352C">
              <w:rPr>
                <w:rFonts w:eastAsia="Times New Roman"/>
                <w:kern w:val="0"/>
                <w:sz w:val="21"/>
                <w:szCs w:val="21"/>
                <w:lang w:val="en-US" w:eastAsia="en-US"/>
                <w14:ligatures w14:val="none"/>
              </w:rPr>
              <w:t>Avg_Steps</w:t>
            </w:r>
            <w:proofErr w:type="spellEnd"/>
          </w:p>
        </w:tc>
        <w:tc>
          <w:tcPr>
            <w:tcW w:w="682" w:type="pct"/>
            <w:noWrap/>
            <w:vAlign w:val="bottom"/>
            <w:hideMark/>
          </w:tcPr>
          <w:p w14:paraId="4D55DDC8" w14:textId="77777777" w:rsidR="0064352C" w:rsidRPr="0064352C" w:rsidRDefault="0064352C" w:rsidP="0064352C">
            <w:pPr>
              <w:spacing w:after="0" w:line="240" w:lineRule="auto"/>
              <w:ind w:left="0" w:firstLine="0"/>
              <w:jc w:val="left"/>
              <w:rPr>
                <w:rFonts w:eastAsia="Times New Roman"/>
                <w:kern w:val="0"/>
                <w:sz w:val="21"/>
                <w:szCs w:val="21"/>
                <w:lang w:val="en-US" w:eastAsia="en-US"/>
                <w14:ligatures w14:val="none"/>
              </w:rPr>
            </w:pPr>
            <w:proofErr w:type="spellStart"/>
            <w:r w:rsidRPr="0064352C">
              <w:rPr>
                <w:rFonts w:eastAsia="Times New Roman"/>
                <w:kern w:val="0"/>
                <w:sz w:val="21"/>
                <w:szCs w:val="21"/>
                <w:lang w:val="en-US" w:eastAsia="en-US"/>
                <w14:ligatures w14:val="none"/>
              </w:rPr>
              <w:t>Monthly_Spend</w:t>
            </w:r>
            <w:proofErr w:type="spellEnd"/>
          </w:p>
        </w:tc>
        <w:tc>
          <w:tcPr>
            <w:tcW w:w="554" w:type="pct"/>
            <w:noWrap/>
            <w:vAlign w:val="bottom"/>
            <w:hideMark/>
          </w:tcPr>
          <w:p w14:paraId="722A0E61" w14:textId="77777777" w:rsidR="0064352C" w:rsidRPr="0064352C" w:rsidRDefault="0064352C" w:rsidP="0064352C">
            <w:pPr>
              <w:spacing w:after="0" w:line="240" w:lineRule="auto"/>
              <w:ind w:left="0" w:firstLine="0"/>
              <w:jc w:val="left"/>
              <w:rPr>
                <w:rFonts w:eastAsia="Times New Roman"/>
                <w:kern w:val="0"/>
                <w:sz w:val="21"/>
                <w:szCs w:val="21"/>
                <w:lang w:val="en-US" w:eastAsia="en-US"/>
                <w14:ligatures w14:val="none"/>
              </w:rPr>
            </w:pPr>
            <w:proofErr w:type="spellStart"/>
            <w:r w:rsidRPr="0064352C">
              <w:rPr>
                <w:rFonts w:eastAsia="Times New Roman"/>
                <w:kern w:val="0"/>
                <w:sz w:val="21"/>
                <w:szCs w:val="21"/>
                <w:lang w:val="en-US" w:eastAsia="en-US"/>
                <w14:ligatures w14:val="none"/>
              </w:rPr>
              <w:t>Stress_Level</w:t>
            </w:r>
            <w:proofErr w:type="spellEnd"/>
          </w:p>
        </w:tc>
        <w:tc>
          <w:tcPr>
            <w:tcW w:w="569" w:type="pct"/>
            <w:noWrap/>
            <w:vAlign w:val="bottom"/>
            <w:hideMark/>
          </w:tcPr>
          <w:p w14:paraId="52769F71" w14:textId="77777777" w:rsidR="0064352C" w:rsidRPr="0064352C" w:rsidRDefault="0064352C" w:rsidP="0064352C">
            <w:pPr>
              <w:spacing w:after="0" w:line="240" w:lineRule="auto"/>
              <w:ind w:left="0" w:firstLine="0"/>
              <w:jc w:val="left"/>
              <w:rPr>
                <w:rFonts w:eastAsia="Times New Roman"/>
                <w:kern w:val="0"/>
                <w:sz w:val="21"/>
                <w:szCs w:val="21"/>
                <w:lang w:val="en-US" w:eastAsia="en-US"/>
                <w14:ligatures w14:val="none"/>
              </w:rPr>
            </w:pPr>
            <w:proofErr w:type="spellStart"/>
            <w:r w:rsidRPr="0064352C">
              <w:rPr>
                <w:rFonts w:eastAsia="Times New Roman"/>
                <w:kern w:val="0"/>
                <w:sz w:val="21"/>
                <w:szCs w:val="21"/>
                <w:lang w:val="en-US" w:eastAsia="en-US"/>
                <w14:ligatures w14:val="none"/>
              </w:rPr>
              <w:t>Sleep_Hours</w:t>
            </w:r>
            <w:proofErr w:type="spellEnd"/>
          </w:p>
        </w:tc>
        <w:tc>
          <w:tcPr>
            <w:tcW w:w="571" w:type="pct"/>
            <w:noWrap/>
            <w:vAlign w:val="bottom"/>
            <w:hideMark/>
          </w:tcPr>
          <w:p w14:paraId="2BCF83CD" w14:textId="77777777" w:rsidR="0064352C" w:rsidRPr="0064352C" w:rsidRDefault="0064352C" w:rsidP="0064352C">
            <w:pPr>
              <w:spacing w:after="0" w:line="240" w:lineRule="auto"/>
              <w:ind w:left="0" w:firstLine="0"/>
              <w:jc w:val="left"/>
              <w:rPr>
                <w:rFonts w:eastAsia="Times New Roman"/>
                <w:kern w:val="0"/>
                <w:sz w:val="21"/>
                <w:szCs w:val="21"/>
                <w:lang w:val="en-US" w:eastAsia="en-US"/>
                <w14:ligatures w14:val="none"/>
              </w:rPr>
            </w:pPr>
            <w:proofErr w:type="spellStart"/>
            <w:r w:rsidRPr="0064352C">
              <w:rPr>
                <w:rFonts w:eastAsia="Times New Roman"/>
                <w:kern w:val="0"/>
                <w:sz w:val="21"/>
                <w:szCs w:val="21"/>
                <w:lang w:val="en-US" w:eastAsia="en-US"/>
                <w14:ligatures w14:val="none"/>
              </w:rPr>
              <w:t>Diet_Quality</w:t>
            </w:r>
            <w:proofErr w:type="spellEnd"/>
          </w:p>
        </w:tc>
      </w:tr>
      <w:tr w:rsidR="0097388E" w:rsidRPr="0064352C" w14:paraId="2D412932" w14:textId="77777777" w:rsidTr="0097388E">
        <w:trPr>
          <w:trHeight w:val="320"/>
        </w:trPr>
        <w:tc>
          <w:tcPr>
            <w:tcW w:w="498" w:type="pct"/>
            <w:noWrap/>
            <w:vAlign w:val="bottom"/>
            <w:hideMark/>
          </w:tcPr>
          <w:p w14:paraId="485256DC" w14:textId="19DB0520" w:rsidR="0097388E" w:rsidRDefault="0064352C" w:rsidP="0064352C">
            <w:pPr>
              <w:spacing w:after="0" w:line="240" w:lineRule="auto"/>
              <w:ind w:left="0" w:firstLine="0"/>
              <w:jc w:val="left"/>
              <w:rPr>
                <w:rFonts w:eastAsia="Times New Roman"/>
                <w:kern w:val="0"/>
                <w:lang w:val="en-US" w:eastAsia="en-US"/>
                <w14:ligatures w14:val="none"/>
              </w:rPr>
            </w:pPr>
            <w:r w:rsidRPr="0064352C">
              <w:rPr>
                <w:rFonts w:eastAsia="Times New Roman"/>
                <w:kern w:val="0"/>
                <w:lang w:val="en-US" w:eastAsia="en-US"/>
                <w14:ligatures w14:val="none"/>
              </w:rPr>
              <w:t>KSOM</w:t>
            </w:r>
          </w:p>
          <w:p w14:paraId="43780AB3" w14:textId="486AE7FB" w:rsidR="0064352C" w:rsidRPr="0064352C" w:rsidRDefault="0064352C" w:rsidP="0064352C">
            <w:pPr>
              <w:spacing w:after="0" w:line="240" w:lineRule="auto"/>
              <w:ind w:left="0" w:firstLine="0"/>
              <w:jc w:val="left"/>
              <w:rPr>
                <w:rFonts w:eastAsia="Times New Roman"/>
                <w:kern w:val="0"/>
                <w:lang w:val="en-US" w:eastAsia="en-US"/>
                <w14:ligatures w14:val="none"/>
              </w:rPr>
            </w:pPr>
            <w:r w:rsidRPr="0064352C">
              <w:rPr>
                <w:rFonts w:eastAsia="Times New Roman"/>
                <w:kern w:val="0"/>
                <w:lang w:val="en-US" w:eastAsia="en-US"/>
                <w14:ligatures w14:val="none"/>
              </w:rPr>
              <w:t>Cluster_1</w:t>
            </w:r>
          </w:p>
        </w:tc>
        <w:tc>
          <w:tcPr>
            <w:tcW w:w="495" w:type="pct"/>
            <w:noWrap/>
            <w:vAlign w:val="center"/>
            <w:hideMark/>
          </w:tcPr>
          <w:p w14:paraId="6F3F4127"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40.216077</w:t>
            </w:r>
          </w:p>
        </w:tc>
        <w:tc>
          <w:tcPr>
            <w:tcW w:w="495" w:type="pct"/>
            <w:noWrap/>
            <w:vAlign w:val="center"/>
            <w:hideMark/>
          </w:tcPr>
          <w:p w14:paraId="68B363FC"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25.9573429</w:t>
            </w:r>
          </w:p>
        </w:tc>
        <w:tc>
          <w:tcPr>
            <w:tcW w:w="642" w:type="pct"/>
            <w:noWrap/>
            <w:vAlign w:val="center"/>
            <w:hideMark/>
          </w:tcPr>
          <w:p w14:paraId="450FAD43"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2.08393548</w:t>
            </w:r>
          </w:p>
        </w:tc>
        <w:tc>
          <w:tcPr>
            <w:tcW w:w="495" w:type="pct"/>
            <w:noWrap/>
            <w:vAlign w:val="center"/>
            <w:hideMark/>
          </w:tcPr>
          <w:p w14:paraId="0576C0B4"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5749.56323</w:t>
            </w:r>
          </w:p>
        </w:tc>
        <w:tc>
          <w:tcPr>
            <w:tcW w:w="682" w:type="pct"/>
            <w:noWrap/>
            <w:vAlign w:val="center"/>
            <w:hideMark/>
          </w:tcPr>
          <w:p w14:paraId="37CB794E"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188.891903</w:t>
            </w:r>
          </w:p>
        </w:tc>
        <w:tc>
          <w:tcPr>
            <w:tcW w:w="554" w:type="pct"/>
            <w:noWrap/>
            <w:vAlign w:val="center"/>
            <w:hideMark/>
          </w:tcPr>
          <w:p w14:paraId="13F97CDB"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6.19742195</w:t>
            </w:r>
          </w:p>
        </w:tc>
        <w:tc>
          <w:tcPr>
            <w:tcW w:w="569" w:type="pct"/>
            <w:noWrap/>
            <w:vAlign w:val="center"/>
            <w:hideMark/>
          </w:tcPr>
          <w:p w14:paraId="65379707"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7.25255282</w:t>
            </w:r>
          </w:p>
        </w:tc>
        <w:tc>
          <w:tcPr>
            <w:tcW w:w="571" w:type="pct"/>
            <w:noWrap/>
            <w:vAlign w:val="center"/>
            <w:hideMark/>
          </w:tcPr>
          <w:p w14:paraId="20A9CD99"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4.60859602</w:t>
            </w:r>
          </w:p>
        </w:tc>
      </w:tr>
      <w:tr w:rsidR="0097388E" w:rsidRPr="0064352C" w14:paraId="587F733A" w14:textId="77777777" w:rsidTr="0097388E">
        <w:trPr>
          <w:trHeight w:val="320"/>
        </w:trPr>
        <w:tc>
          <w:tcPr>
            <w:tcW w:w="498" w:type="pct"/>
            <w:noWrap/>
            <w:vAlign w:val="bottom"/>
            <w:hideMark/>
          </w:tcPr>
          <w:p w14:paraId="41001C1D" w14:textId="77777777" w:rsidR="0097388E" w:rsidRDefault="0064352C" w:rsidP="0064352C">
            <w:pPr>
              <w:spacing w:after="0" w:line="240" w:lineRule="auto"/>
              <w:ind w:left="0" w:firstLine="0"/>
              <w:jc w:val="left"/>
              <w:rPr>
                <w:rFonts w:eastAsia="Times New Roman"/>
                <w:kern w:val="0"/>
                <w:lang w:val="en-US" w:eastAsia="en-US"/>
                <w14:ligatures w14:val="none"/>
              </w:rPr>
            </w:pPr>
            <w:r w:rsidRPr="0064352C">
              <w:rPr>
                <w:rFonts w:eastAsia="Times New Roman"/>
                <w:kern w:val="0"/>
                <w:lang w:val="en-US" w:eastAsia="en-US"/>
                <w14:ligatures w14:val="none"/>
              </w:rPr>
              <w:t>KSOM</w:t>
            </w:r>
          </w:p>
          <w:p w14:paraId="37D62900" w14:textId="542C4280" w:rsidR="0064352C" w:rsidRPr="0064352C" w:rsidRDefault="0064352C" w:rsidP="0064352C">
            <w:pPr>
              <w:spacing w:after="0" w:line="240" w:lineRule="auto"/>
              <w:ind w:left="0" w:firstLine="0"/>
              <w:jc w:val="left"/>
              <w:rPr>
                <w:rFonts w:eastAsia="Times New Roman"/>
                <w:kern w:val="0"/>
                <w:lang w:val="en-US" w:eastAsia="en-US"/>
                <w14:ligatures w14:val="none"/>
              </w:rPr>
            </w:pPr>
            <w:r w:rsidRPr="0064352C">
              <w:rPr>
                <w:rFonts w:eastAsia="Times New Roman"/>
                <w:kern w:val="0"/>
                <w:lang w:val="en-US" w:eastAsia="en-US"/>
                <w14:ligatures w14:val="none"/>
              </w:rPr>
              <w:t>Cluster_2</w:t>
            </w:r>
          </w:p>
        </w:tc>
        <w:tc>
          <w:tcPr>
            <w:tcW w:w="495" w:type="pct"/>
            <w:noWrap/>
            <w:vAlign w:val="center"/>
            <w:hideMark/>
          </w:tcPr>
          <w:p w14:paraId="2DEFA391"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39.6315952</w:t>
            </w:r>
          </w:p>
        </w:tc>
        <w:tc>
          <w:tcPr>
            <w:tcW w:w="495" w:type="pct"/>
            <w:noWrap/>
            <w:vAlign w:val="center"/>
            <w:hideMark/>
          </w:tcPr>
          <w:p w14:paraId="5D62BEDA"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30.2015886</w:t>
            </w:r>
          </w:p>
        </w:tc>
        <w:tc>
          <w:tcPr>
            <w:tcW w:w="642" w:type="pct"/>
            <w:noWrap/>
            <w:vAlign w:val="center"/>
            <w:hideMark/>
          </w:tcPr>
          <w:p w14:paraId="30408E7B"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3.62927941</w:t>
            </w:r>
          </w:p>
        </w:tc>
        <w:tc>
          <w:tcPr>
            <w:tcW w:w="495" w:type="pct"/>
            <w:noWrap/>
            <w:vAlign w:val="center"/>
            <w:hideMark/>
          </w:tcPr>
          <w:p w14:paraId="37A6E3FE"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7605.9451</w:t>
            </w:r>
          </w:p>
        </w:tc>
        <w:tc>
          <w:tcPr>
            <w:tcW w:w="682" w:type="pct"/>
            <w:noWrap/>
            <w:vAlign w:val="center"/>
            <w:hideMark/>
          </w:tcPr>
          <w:p w14:paraId="188562EA"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122.905902</w:t>
            </w:r>
          </w:p>
        </w:tc>
        <w:tc>
          <w:tcPr>
            <w:tcW w:w="554" w:type="pct"/>
            <w:noWrap/>
            <w:vAlign w:val="center"/>
            <w:hideMark/>
          </w:tcPr>
          <w:p w14:paraId="5030641A"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6.17905655</w:t>
            </w:r>
          </w:p>
        </w:tc>
        <w:tc>
          <w:tcPr>
            <w:tcW w:w="569" w:type="pct"/>
            <w:noWrap/>
            <w:vAlign w:val="center"/>
            <w:hideMark/>
          </w:tcPr>
          <w:p w14:paraId="6B7D2304"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6.61388093</w:t>
            </w:r>
          </w:p>
        </w:tc>
        <w:tc>
          <w:tcPr>
            <w:tcW w:w="571" w:type="pct"/>
            <w:noWrap/>
            <w:vAlign w:val="center"/>
            <w:hideMark/>
          </w:tcPr>
          <w:p w14:paraId="3AB54E09"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4.21993668</w:t>
            </w:r>
          </w:p>
        </w:tc>
      </w:tr>
      <w:tr w:rsidR="0097388E" w:rsidRPr="0064352C" w14:paraId="6E269586" w14:textId="77777777" w:rsidTr="0097388E">
        <w:trPr>
          <w:trHeight w:val="320"/>
        </w:trPr>
        <w:tc>
          <w:tcPr>
            <w:tcW w:w="498" w:type="pct"/>
            <w:noWrap/>
            <w:vAlign w:val="bottom"/>
            <w:hideMark/>
          </w:tcPr>
          <w:p w14:paraId="0D42050E" w14:textId="77777777" w:rsidR="0097388E" w:rsidRDefault="0064352C" w:rsidP="0064352C">
            <w:pPr>
              <w:spacing w:after="0" w:line="240" w:lineRule="auto"/>
              <w:ind w:left="0" w:firstLine="0"/>
              <w:jc w:val="left"/>
              <w:rPr>
                <w:rFonts w:eastAsia="Times New Roman"/>
                <w:kern w:val="0"/>
                <w:lang w:val="en-US" w:eastAsia="en-US"/>
                <w14:ligatures w14:val="none"/>
              </w:rPr>
            </w:pPr>
            <w:r w:rsidRPr="0064352C">
              <w:rPr>
                <w:rFonts w:eastAsia="Times New Roman"/>
                <w:kern w:val="0"/>
                <w:lang w:val="en-US" w:eastAsia="en-US"/>
                <w14:ligatures w14:val="none"/>
              </w:rPr>
              <w:t>KSOM</w:t>
            </w:r>
          </w:p>
          <w:p w14:paraId="2C746E9C" w14:textId="0117E893" w:rsidR="0064352C" w:rsidRPr="0064352C" w:rsidRDefault="0064352C" w:rsidP="0064352C">
            <w:pPr>
              <w:spacing w:after="0" w:line="240" w:lineRule="auto"/>
              <w:ind w:left="0" w:firstLine="0"/>
              <w:jc w:val="left"/>
              <w:rPr>
                <w:rFonts w:eastAsia="Times New Roman"/>
                <w:kern w:val="0"/>
                <w:lang w:val="en-US" w:eastAsia="en-US"/>
                <w14:ligatures w14:val="none"/>
              </w:rPr>
            </w:pPr>
            <w:r w:rsidRPr="0064352C">
              <w:rPr>
                <w:rFonts w:eastAsia="Times New Roman"/>
                <w:kern w:val="0"/>
                <w:lang w:val="en-US" w:eastAsia="en-US"/>
                <w14:ligatures w14:val="none"/>
              </w:rPr>
              <w:t>Cluster_3</w:t>
            </w:r>
          </w:p>
        </w:tc>
        <w:tc>
          <w:tcPr>
            <w:tcW w:w="495" w:type="pct"/>
            <w:noWrap/>
            <w:vAlign w:val="center"/>
            <w:hideMark/>
          </w:tcPr>
          <w:p w14:paraId="09C417CA"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38.8775145</w:t>
            </w:r>
          </w:p>
        </w:tc>
        <w:tc>
          <w:tcPr>
            <w:tcW w:w="495" w:type="pct"/>
            <w:noWrap/>
            <w:vAlign w:val="center"/>
            <w:hideMark/>
          </w:tcPr>
          <w:p w14:paraId="42D14DF0"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22.7322872</w:t>
            </w:r>
          </w:p>
        </w:tc>
        <w:tc>
          <w:tcPr>
            <w:tcW w:w="642" w:type="pct"/>
            <w:noWrap/>
            <w:vAlign w:val="center"/>
            <w:hideMark/>
          </w:tcPr>
          <w:p w14:paraId="72A7DACF"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2.39575027</w:t>
            </w:r>
          </w:p>
        </w:tc>
        <w:tc>
          <w:tcPr>
            <w:tcW w:w="495" w:type="pct"/>
            <w:noWrap/>
            <w:vAlign w:val="center"/>
            <w:hideMark/>
          </w:tcPr>
          <w:p w14:paraId="2C82233F"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9412.0707</w:t>
            </w:r>
          </w:p>
        </w:tc>
        <w:tc>
          <w:tcPr>
            <w:tcW w:w="682" w:type="pct"/>
            <w:noWrap/>
            <w:vAlign w:val="center"/>
            <w:hideMark/>
          </w:tcPr>
          <w:p w14:paraId="178EFEE2"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185.967089</w:t>
            </w:r>
          </w:p>
        </w:tc>
        <w:tc>
          <w:tcPr>
            <w:tcW w:w="554" w:type="pct"/>
            <w:noWrap/>
            <w:vAlign w:val="center"/>
            <w:hideMark/>
          </w:tcPr>
          <w:p w14:paraId="63D4D328"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3.85474732</w:t>
            </w:r>
          </w:p>
        </w:tc>
        <w:tc>
          <w:tcPr>
            <w:tcW w:w="569" w:type="pct"/>
            <w:noWrap/>
            <w:vAlign w:val="center"/>
            <w:hideMark/>
          </w:tcPr>
          <w:p w14:paraId="76B58211"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6.75364755</w:t>
            </w:r>
          </w:p>
        </w:tc>
        <w:tc>
          <w:tcPr>
            <w:tcW w:w="571" w:type="pct"/>
            <w:noWrap/>
            <w:vAlign w:val="center"/>
            <w:hideMark/>
          </w:tcPr>
          <w:p w14:paraId="2C4BAC88"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6.50663793</w:t>
            </w:r>
          </w:p>
        </w:tc>
      </w:tr>
      <w:tr w:rsidR="0097388E" w:rsidRPr="0064352C" w14:paraId="79837214" w14:textId="77777777" w:rsidTr="0097388E">
        <w:trPr>
          <w:trHeight w:val="320"/>
        </w:trPr>
        <w:tc>
          <w:tcPr>
            <w:tcW w:w="498" w:type="pct"/>
            <w:noWrap/>
            <w:vAlign w:val="bottom"/>
            <w:hideMark/>
          </w:tcPr>
          <w:p w14:paraId="19DD902D" w14:textId="77777777" w:rsidR="0097388E" w:rsidRDefault="0064352C" w:rsidP="0064352C">
            <w:pPr>
              <w:spacing w:after="0" w:line="240" w:lineRule="auto"/>
              <w:ind w:left="0" w:firstLine="0"/>
              <w:jc w:val="left"/>
              <w:rPr>
                <w:rFonts w:eastAsia="Times New Roman"/>
                <w:kern w:val="0"/>
                <w:lang w:val="en-US" w:eastAsia="en-US"/>
                <w14:ligatures w14:val="none"/>
              </w:rPr>
            </w:pPr>
            <w:r w:rsidRPr="0064352C">
              <w:rPr>
                <w:rFonts w:eastAsia="Times New Roman"/>
                <w:kern w:val="0"/>
                <w:lang w:val="en-US" w:eastAsia="en-US"/>
                <w14:ligatures w14:val="none"/>
              </w:rPr>
              <w:t>KSOM</w:t>
            </w:r>
          </w:p>
          <w:p w14:paraId="594337C1" w14:textId="522CC064" w:rsidR="0064352C" w:rsidRPr="0064352C" w:rsidRDefault="0064352C" w:rsidP="0064352C">
            <w:pPr>
              <w:spacing w:after="0" w:line="240" w:lineRule="auto"/>
              <w:ind w:left="0" w:firstLine="0"/>
              <w:jc w:val="left"/>
              <w:rPr>
                <w:rFonts w:eastAsia="Times New Roman"/>
                <w:kern w:val="0"/>
                <w:lang w:val="en-US" w:eastAsia="en-US"/>
                <w14:ligatures w14:val="none"/>
              </w:rPr>
            </w:pPr>
            <w:r w:rsidRPr="0064352C">
              <w:rPr>
                <w:rFonts w:eastAsia="Times New Roman"/>
                <w:kern w:val="0"/>
                <w:lang w:val="en-US" w:eastAsia="en-US"/>
                <w14:ligatures w14:val="none"/>
              </w:rPr>
              <w:t>Cluster_4</w:t>
            </w:r>
          </w:p>
        </w:tc>
        <w:tc>
          <w:tcPr>
            <w:tcW w:w="495" w:type="pct"/>
            <w:noWrap/>
            <w:vAlign w:val="center"/>
            <w:hideMark/>
          </w:tcPr>
          <w:p w14:paraId="02BECD8B"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39.9971241</w:t>
            </w:r>
          </w:p>
        </w:tc>
        <w:tc>
          <w:tcPr>
            <w:tcW w:w="495" w:type="pct"/>
            <w:noWrap/>
            <w:vAlign w:val="center"/>
            <w:hideMark/>
          </w:tcPr>
          <w:p w14:paraId="6CE00C95"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20.3357508</w:t>
            </w:r>
          </w:p>
        </w:tc>
        <w:tc>
          <w:tcPr>
            <w:tcW w:w="642" w:type="pct"/>
            <w:noWrap/>
            <w:vAlign w:val="center"/>
            <w:hideMark/>
          </w:tcPr>
          <w:p w14:paraId="6A4FAE15"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2.59276559</w:t>
            </w:r>
          </w:p>
        </w:tc>
        <w:tc>
          <w:tcPr>
            <w:tcW w:w="495" w:type="pct"/>
            <w:noWrap/>
            <w:vAlign w:val="center"/>
            <w:hideMark/>
          </w:tcPr>
          <w:p w14:paraId="0DD65970"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6852.61792</w:t>
            </w:r>
          </w:p>
        </w:tc>
        <w:tc>
          <w:tcPr>
            <w:tcW w:w="682" w:type="pct"/>
            <w:noWrap/>
            <w:vAlign w:val="center"/>
            <w:hideMark/>
          </w:tcPr>
          <w:p w14:paraId="7331D030"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114.123448</w:t>
            </w:r>
          </w:p>
        </w:tc>
        <w:tc>
          <w:tcPr>
            <w:tcW w:w="554" w:type="pct"/>
            <w:noWrap/>
            <w:vAlign w:val="center"/>
            <w:hideMark/>
          </w:tcPr>
          <w:p w14:paraId="590CAB9C"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4.71307652</w:t>
            </w:r>
          </w:p>
        </w:tc>
        <w:tc>
          <w:tcPr>
            <w:tcW w:w="569" w:type="pct"/>
            <w:noWrap/>
            <w:vAlign w:val="center"/>
            <w:hideMark/>
          </w:tcPr>
          <w:p w14:paraId="56206858"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6.24559785</w:t>
            </w:r>
          </w:p>
        </w:tc>
        <w:tc>
          <w:tcPr>
            <w:tcW w:w="571" w:type="pct"/>
            <w:noWrap/>
            <w:vAlign w:val="center"/>
            <w:hideMark/>
          </w:tcPr>
          <w:p w14:paraId="344FEEA8" w14:textId="77777777" w:rsidR="0064352C" w:rsidRPr="0064352C" w:rsidRDefault="0064352C" w:rsidP="0097388E">
            <w:pPr>
              <w:spacing w:after="0" w:line="240" w:lineRule="auto"/>
              <w:ind w:left="0" w:firstLine="0"/>
              <w:jc w:val="left"/>
              <w:rPr>
                <w:rFonts w:eastAsia="Times New Roman"/>
                <w:kern w:val="0"/>
                <w:sz w:val="20"/>
                <w:szCs w:val="20"/>
                <w:lang w:val="en-US" w:eastAsia="en-US"/>
                <w14:ligatures w14:val="none"/>
              </w:rPr>
            </w:pPr>
            <w:r w:rsidRPr="0064352C">
              <w:rPr>
                <w:rFonts w:eastAsia="Times New Roman"/>
                <w:kern w:val="0"/>
                <w:sz w:val="20"/>
                <w:szCs w:val="20"/>
                <w:lang w:val="en-US" w:eastAsia="en-US"/>
                <w14:ligatures w14:val="none"/>
              </w:rPr>
              <w:t>3.78504615</w:t>
            </w:r>
          </w:p>
        </w:tc>
      </w:tr>
    </w:tbl>
    <w:p w14:paraId="2DC02BFB" w14:textId="77777777" w:rsidR="00E03DF0" w:rsidRDefault="00E03DF0" w:rsidP="0097388E">
      <w:pPr>
        <w:ind w:left="0" w:firstLine="0"/>
      </w:pPr>
    </w:p>
    <w:tbl>
      <w:tblPr>
        <w:tblStyle w:val="TableGrid0"/>
        <w:tblW w:w="0" w:type="auto"/>
        <w:tblInd w:w="10" w:type="dxa"/>
        <w:tblLook w:val="04A0" w:firstRow="1" w:lastRow="0" w:firstColumn="1" w:lastColumn="0" w:noHBand="0" w:noVBand="1"/>
      </w:tblPr>
      <w:tblGrid>
        <w:gridCol w:w="1515"/>
        <w:gridCol w:w="3073"/>
        <w:gridCol w:w="4757"/>
      </w:tblGrid>
      <w:tr w:rsidR="00E03DF0" w14:paraId="2727AB18" w14:textId="77777777" w:rsidTr="00B40D4E">
        <w:tc>
          <w:tcPr>
            <w:tcW w:w="1515" w:type="dxa"/>
          </w:tcPr>
          <w:p w14:paraId="7D509444" w14:textId="77777777" w:rsidR="00E03DF0" w:rsidRDefault="00E03DF0" w:rsidP="00B40D4E">
            <w:pPr>
              <w:ind w:left="0" w:firstLine="0"/>
            </w:pPr>
            <w:r>
              <w:t>Cluster</w:t>
            </w:r>
          </w:p>
        </w:tc>
        <w:tc>
          <w:tcPr>
            <w:tcW w:w="3073" w:type="dxa"/>
          </w:tcPr>
          <w:p w14:paraId="1754FD00" w14:textId="77777777" w:rsidR="00E03DF0" w:rsidRDefault="00E03DF0" w:rsidP="00B40D4E">
            <w:pPr>
              <w:ind w:left="0" w:firstLine="0"/>
            </w:pPr>
            <w:r>
              <w:t>Descriptive Label</w:t>
            </w:r>
          </w:p>
        </w:tc>
        <w:tc>
          <w:tcPr>
            <w:tcW w:w="4757" w:type="dxa"/>
          </w:tcPr>
          <w:p w14:paraId="327AAC10" w14:textId="77777777" w:rsidR="00E03DF0" w:rsidRDefault="00E03DF0" w:rsidP="00B40D4E">
            <w:pPr>
              <w:ind w:left="0" w:firstLine="0"/>
            </w:pPr>
            <w:r>
              <w:t>AI Interpretations</w:t>
            </w:r>
          </w:p>
        </w:tc>
      </w:tr>
      <w:tr w:rsidR="00E03DF0" w14:paraId="064B9350" w14:textId="77777777" w:rsidTr="00B40D4E">
        <w:tc>
          <w:tcPr>
            <w:tcW w:w="1515" w:type="dxa"/>
            <w:vAlign w:val="center"/>
          </w:tcPr>
          <w:p w14:paraId="37DB83EC" w14:textId="77777777" w:rsidR="00E03DF0" w:rsidRDefault="00E03DF0" w:rsidP="00B40D4E">
            <w:pPr>
              <w:ind w:left="0" w:firstLine="0"/>
              <w:jc w:val="left"/>
              <w:rPr>
                <w:b/>
                <w:bCs/>
              </w:rPr>
            </w:pPr>
            <w:r w:rsidRPr="00B46597">
              <w:rPr>
                <w:b/>
                <w:bCs/>
              </w:rPr>
              <w:t xml:space="preserve">Cluster </w:t>
            </w:r>
            <w:r>
              <w:rPr>
                <w:b/>
                <w:bCs/>
              </w:rPr>
              <w:t>1</w:t>
            </w:r>
          </w:p>
          <w:p w14:paraId="7B60C428" w14:textId="77777777" w:rsidR="00E03DF0" w:rsidRDefault="00E03DF0" w:rsidP="00B40D4E">
            <w:pPr>
              <w:ind w:left="0" w:firstLine="0"/>
              <w:jc w:val="left"/>
            </w:pPr>
            <w:r w:rsidRPr="00A25BDA">
              <w:t>(Gemini)</w:t>
            </w:r>
          </w:p>
          <w:p w14:paraId="4A52210D" w14:textId="77777777" w:rsidR="00E03DF0" w:rsidRPr="00A25BDA" w:rsidRDefault="00E03DF0" w:rsidP="00B40D4E">
            <w:pPr>
              <w:ind w:left="0" w:firstLine="0"/>
              <w:jc w:val="left"/>
            </w:pPr>
            <w:r>
              <w:rPr>
                <w:b/>
                <w:bCs/>
              </w:rPr>
              <w:t>PRO</w:t>
            </w:r>
          </w:p>
        </w:tc>
        <w:tc>
          <w:tcPr>
            <w:tcW w:w="3073" w:type="dxa"/>
            <w:vAlign w:val="center"/>
          </w:tcPr>
          <w:p w14:paraId="4BCAC690" w14:textId="03A5B991" w:rsidR="00E03DF0" w:rsidRPr="00B46597" w:rsidRDefault="00E03DF0" w:rsidP="00B40D4E">
            <w:pPr>
              <w:ind w:left="0" w:firstLine="0"/>
              <w:jc w:val="left"/>
              <w:rPr>
                <w:b/>
                <w:bCs/>
              </w:rPr>
            </w:pPr>
            <w:r>
              <w:rPr>
                <w:b/>
                <w:bCs/>
              </w:rPr>
              <w:t>“</w:t>
            </w:r>
            <w:r w:rsidRPr="00E03DF0">
              <w:rPr>
                <w:b/>
                <w:bCs/>
              </w:rPr>
              <w:t>The Stressed Premium Spenders</w:t>
            </w:r>
            <w:r>
              <w:rPr>
                <w:b/>
                <w:bCs/>
              </w:rPr>
              <w:t>”</w:t>
            </w:r>
          </w:p>
        </w:tc>
        <w:tc>
          <w:tcPr>
            <w:tcW w:w="4757" w:type="dxa"/>
          </w:tcPr>
          <w:p w14:paraId="3D307028" w14:textId="243E0B63" w:rsidR="00E03DF0" w:rsidRPr="00E03DF0" w:rsidRDefault="00E03DF0" w:rsidP="00B40D4E">
            <w:pPr>
              <w:ind w:left="0" w:firstLine="0"/>
              <w:rPr>
                <w:sz w:val="22"/>
                <w:szCs w:val="22"/>
              </w:rPr>
            </w:pPr>
            <w:r w:rsidRPr="00E03DF0">
              <w:rPr>
                <w:sz w:val="22"/>
                <w:szCs w:val="22"/>
              </w:rPr>
              <w:t xml:space="preserve">This group has the highest </w:t>
            </w:r>
            <w:r w:rsidRPr="00E03DF0">
              <w:rPr>
                <w:b/>
                <w:bCs/>
                <w:sz w:val="22"/>
                <w:szCs w:val="22"/>
              </w:rPr>
              <w:t>Monthly Spend</w:t>
            </w:r>
            <w:r w:rsidRPr="00E03DF0">
              <w:rPr>
                <w:sz w:val="22"/>
                <w:szCs w:val="22"/>
              </w:rPr>
              <w:t xml:space="preserve"> (188.89) but the lowest </w:t>
            </w:r>
            <w:r w:rsidRPr="00E03DF0">
              <w:rPr>
                <w:b/>
                <w:bCs/>
                <w:sz w:val="22"/>
                <w:szCs w:val="22"/>
              </w:rPr>
              <w:t>Workout Frequency</w:t>
            </w:r>
            <w:r w:rsidRPr="00E03DF0">
              <w:rPr>
                <w:sz w:val="22"/>
                <w:szCs w:val="22"/>
              </w:rPr>
              <w:t xml:space="preserve"> (2.08 days/week) and </w:t>
            </w:r>
            <w:r w:rsidRPr="00E03DF0">
              <w:rPr>
                <w:b/>
                <w:bCs/>
                <w:sz w:val="22"/>
                <w:szCs w:val="22"/>
              </w:rPr>
              <w:t>Average Steps</w:t>
            </w:r>
            <w:r w:rsidRPr="00E03DF0">
              <w:rPr>
                <w:sz w:val="22"/>
                <w:szCs w:val="22"/>
              </w:rPr>
              <w:t xml:space="preserve"> (5,749.56). They report high </w:t>
            </w:r>
            <w:r w:rsidRPr="00E03DF0">
              <w:rPr>
                <w:b/>
                <w:bCs/>
                <w:sz w:val="22"/>
                <w:szCs w:val="22"/>
              </w:rPr>
              <w:t>Stress Levels</w:t>
            </w:r>
            <w:r w:rsidRPr="00E03DF0">
              <w:rPr>
                <w:sz w:val="22"/>
                <w:szCs w:val="22"/>
              </w:rPr>
              <w:t xml:space="preserve"> (6.20) but maintain the best </w:t>
            </w:r>
            <w:r w:rsidRPr="00E03DF0">
              <w:rPr>
                <w:b/>
                <w:bCs/>
                <w:sz w:val="22"/>
                <w:szCs w:val="22"/>
              </w:rPr>
              <w:t>Sleep Hours</w:t>
            </w:r>
            <w:r w:rsidRPr="00E03DF0">
              <w:rPr>
                <w:sz w:val="22"/>
                <w:szCs w:val="22"/>
              </w:rPr>
              <w:t xml:space="preserve"> (7.25). They likely value luxury fitness services and prioritize recovery (sleep) but struggle with consistency in physical activity due to high-stress lifestyles.</w:t>
            </w:r>
          </w:p>
        </w:tc>
      </w:tr>
      <w:tr w:rsidR="00E03DF0" w14:paraId="67312012" w14:textId="77777777" w:rsidTr="00B40D4E">
        <w:tc>
          <w:tcPr>
            <w:tcW w:w="1515" w:type="dxa"/>
            <w:vAlign w:val="center"/>
          </w:tcPr>
          <w:p w14:paraId="1C5F234E" w14:textId="77777777" w:rsidR="00E03DF0" w:rsidRDefault="00E03DF0" w:rsidP="00B40D4E">
            <w:pPr>
              <w:ind w:left="0" w:firstLine="0"/>
              <w:jc w:val="left"/>
              <w:rPr>
                <w:b/>
                <w:bCs/>
              </w:rPr>
            </w:pPr>
            <w:r w:rsidRPr="00B46597">
              <w:rPr>
                <w:b/>
                <w:bCs/>
              </w:rPr>
              <w:t>Clu</w:t>
            </w:r>
            <w:r>
              <w:rPr>
                <w:b/>
                <w:bCs/>
              </w:rPr>
              <w:t>s</w:t>
            </w:r>
            <w:r w:rsidRPr="00B46597">
              <w:rPr>
                <w:b/>
                <w:bCs/>
              </w:rPr>
              <w:t xml:space="preserve">ter </w:t>
            </w:r>
            <w:r>
              <w:rPr>
                <w:b/>
                <w:bCs/>
              </w:rPr>
              <w:t>1</w:t>
            </w:r>
          </w:p>
          <w:p w14:paraId="08DA2681" w14:textId="77777777" w:rsidR="00E03DF0" w:rsidRDefault="00E03DF0" w:rsidP="00B40D4E">
            <w:pPr>
              <w:ind w:left="0" w:firstLine="0"/>
              <w:jc w:val="left"/>
            </w:pPr>
            <w:r w:rsidRPr="00A25BDA">
              <w:t>(ChatGPT)</w:t>
            </w:r>
          </w:p>
          <w:p w14:paraId="3403DB10" w14:textId="77777777" w:rsidR="00E03DF0" w:rsidRPr="00A25BDA" w:rsidRDefault="00E03DF0" w:rsidP="00B40D4E">
            <w:pPr>
              <w:ind w:left="0" w:firstLine="0"/>
              <w:jc w:val="left"/>
            </w:pPr>
            <w:r>
              <w:rPr>
                <w:b/>
                <w:bCs/>
              </w:rPr>
              <w:t>FREE</w:t>
            </w:r>
          </w:p>
        </w:tc>
        <w:tc>
          <w:tcPr>
            <w:tcW w:w="3073" w:type="dxa"/>
            <w:vAlign w:val="center"/>
          </w:tcPr>
          <w:p w14:paraId="12F7B122" w14:textId="4032B6D6" w:rsidR="00E03DF0" w:rsidRPr="00A25BDA" w:rsidRDefault="00E03DF0" w:rsidP="00B40D4E">
            <w:pPr>
              <w:ind w:left="0" w:firstLine="0"/>
              <w:jc w:val="left"/>
              <w:rPr>
                <w:b/>
                <w:bCs/>
              </w:rPr>
            </w:pPr>
            <w:r w:rsidRPr="00A25BDA">
              <w:rPr>
                <w:b/>
                <w:bCs/>
              </w:rPr>
              <w:t>“</w:t>
            </w:r>
            <w:r w:rsidRPr="00E03DF0">
              <w:rPr>
                <w:b/>
                <w:bCs/>
              </w:rPr>
              <w:t>High-Stress Convenience Seekers</w:t>
            </w:r>
            <w:r w:rsidRPr="00A25BDA">
              <w:rPr>
                <w:b/>
                <w:bCs/>
              </w:rPr>
              <w:t>”</w:t>
            </w:r>
          </w:p>
        </w:tc>
        <w:tc>
          <w:tcPr>
            <w:tcW w:w="4757" w:type="dxa"/>
          </w:tcPr>
          <w:p w14:paraId="4353214B" w14:textId="6EF023A4" w:rsidR="00E03DF0" w:rsidRPr="00E03DF0" w:rsidRDefault="00E03DF0" w:rsidP="00B40D4E">
            <w:pPr>
              <w:ind w:left="0" w:firstLine="0"/>
              <w:rPr>
                <w:sz w:val="22"/>
                <w:szCs w:val="22"/>
              </w:rPr>
            </w:pPr>
            <w:r w:rsidRPr="00E03DF0">
              <w:rPr>
                <w:sz w:val="22"/>
                <w:szCs w:val="22"/>
              </w:rPr>
              <w:t xml:space="preserve">Members in this cluster exhibit </w:t>
            </w:r>
            <w:r w:rsidRPr="00AB0B56">
              <w:rPr>
                <w:b/>
                <w:bCs/>
                <w:sz w:val="22"/>
                <w:szCs w:val="22"/>
              </w:rPr>
              <w:t>relatively low physical activity, reflected by fewer workout days and lower daily step counts, while simultaneously showing elevated stress levels.</w:t>
            </w:r>
            <w:r w:rsidRPr="00E03DF0">
              <w:rPr>
                <w:sz w:val="22"/>
                <w:szCs w:val="22"/>
              </w:rPr>
              <w:t xml:space="preserve"> Despite moderate sleep duration, their diet quality remains average, suggesting convenience-driven health habits rather than structured wellness planning. Their comparatively high monthly spending indicates a preference for paid services to compensate for limited personal engagement, such as guided programs or external support.</w:t>
            </w:r>
          </w:p>
        </w:tc>
      </w:tr>
      <w:tr w:rsidR="00E03DF0" w14:paraId="0455F71C" w14:textId="77777777" w:rsidTr="00B40D4E">
        <w:tc>
          <w:tcPr>
            <w:tcW w:w="1515" w:type="dxa"/>
            <w:vAlign w:val="center"/>
          </w:tcPr>
          <w:p w14:paraId="62A84CF8" w14:textId="77777777" w:rsidR="00E03DF0" w:rsidRDefault="00E03DF0" w:rsidP="00B40D4E">
            <w:pPr>
              <w:ind w:left="0" w:firstLine="0"/>
              <w:jc w:val="left"/>
              <w:rPr>
                <w:b/>
                <w:bCs/>
              </w:rPr>
            </w:pPr>
            <w:r w:rsidRPr="00B46597">
              <w:rPr>
                <w:b/>
                <w:bCs/>
              </w:rPr>
              <w:t xml:space="preserve">Cluster </w:t>
            </w:r>
            <w:r>
              <w:rPr>
                <w:b/>
                <w:bCs/>
              </w:rPr>
              <w:t>1</w:t>
            </w:r>
          </w:p>
          <w:p w14:paraId="6D9DBEA7" w14:textId="77777777" w:rsidR="00E03DF0" w:rsidRDefault="00E03DF0" w:rsidP="00B40D4E">
            <w:pPr>
              <w:ind w:left="0" w:firstLine="0"/>
              <w:jc w:val="left"/>
            </w:pPr>
            <w:r w:rsidRPr="00A25BDA">
              <w:t>(DeepSeek)</w:t>
            </w:r>
          </w:p>
          <w:p w14:paraId="57A7F079" w14:textId="77777777" w:rsidR="00E03DF0" w:rsidRPr="00A25BDA" w:rsidRDefault="00E03DF0" w:rsidP="00B40D4E">
            <w:pPr>
              <w:ind w:left="0" w:firstLine="0"/>
              <w:jc w:val="left"/>
            </w:pPr>
            <w:r>
              <w:rPr>
                <w:b/>
                <w:bCs/>
              </w:rPr>
              <w:t>FREE</w:t>
            </w:r>
          </w:p>
        </w:tc>
        <w:tc>
          <w:tcPr>
            <w:tcW w:w="3073" w:type="dxa"/>
            <w:vAlign w:val="center"/>
          </w:tcPr>
          <w:p w14:paraId="60C129B2" w14:textId="611DCAC0" w:rsidR="00E03DF0" w:rsidRPr="00B46597" w:rsidRDefault="00E03DF0" w:rsidP="00B40D4E">
            <w:pPr>
              <w:ind w:left="0" w:firstLine="0"/>
              <w:jc w:val="left"/>
              <w:rPr>
                <w:b/>
                <w:bCs/>
              </w:rPr>
            </w:pPr>
            <w:r>
              <w:rPr>
                <w:b/>
                <w:bCs/>
              </w:rPr>
              <w:t>“</w:t>
            </w:r>
            <w:r w:rsidRPr="00E03DF0">
              <w:rPr>
                <w:b/>
                <w:bCs/>
              </w:rPr>
              <w:t>Moderately Stressed, Balanced Lifestyle</w:t>
            </w:r>
            <w:r>
              <w:rPr>
                <w:b/>
                <w:bCs/>
              </w:rPr>
              <w:t>”</w:t>
            </w:r>
          </w:p>
        </w:tc>
        <w:tc>
          <w:tcPr>
            <w:tcW w:w="4757" w:type="dxa"/>
          </w:tcPr>
          <w:p w14:paraId="6D698666" w14:textId="0B5D1628" w:rsidR="00E03DF0" w:rsidRPr="00E03DF0" w:rsidRDefault="00E03DF0" w:rsidP="00B40D4E">
            <w:pPr>
              <w:ind w:left="0" w:firstLine="0"/>
              <w:rPr>
                <w:sz w:val="22"/>
                <w:szCs w:val="22"/>
              </w:rPr>
            </w:pPr>
            <w:r w:rsidRPr="00E03DF0">
              <w:rPr>
                <w:sz w:val="22"/>
                <w:szCs w:val="22"/>
              </w:rPr>
              <w:t xml:space="preserve">These </w:t>
            </w:r>
            <w:r w:rsidRPr="00AB0B56">
              <w:rPr>
                <w:b/>
                <w:bCs/>
                <w:sz w:val="22"/>
                <w:szCs w:val="22"/>
              </w:rPr>
              <w:t>are busy, somewhat stressed individuals who may compensate for their sedentary lifestyle (lowest steps) with spending on fitness services</w:t>
            </w:r>
            <w:r w:rsidRPr="00E03DF0">
              <w:rPr>
                <w:sz w:val="22"/>
                <w:szCs w:val="22"/>
              </w:rPr>
              <w:t>. They're investing in fitness solutions but aren't very active in daily life. Likely white-collar professionals seeking convenience-based fitness.</w:t>
            </w:r>
          </w:p>
        </w:tc>
      </w:tr>
      <w:tr w:rsidR="00E03DF0" w14:paraId="50A4905D" w14:textId="77777777" w:rsidTr="00B40D4E">
        <w:tc>
          <w:tcPr>
            <w:tcW w:w="1515" w:type="dxa"/>
            <w:vAlign w:val="center"/>
          </w:tcPr>
          <w:p w14:paraId="70F5B0FB" w14:textId="77777777" w:rsidR="00E03DF0" w:rsidRDefault="00E03DF0" w:rsidP="00B40D4E">
            <w:pPr>
              <w:ind w:left="0" w:firstLine="0"/>
              <w:jc w:val="left"/>
              <w:rPr>
                <w:b/>
                <w:bCs/>
              </w:rPr>
            </w:pPr>
            <w:r w:rsidRPr="00B46597">
              <w:rPr>
                <w:b/>
                <w:bCs/>
              </w:rPr>
              <w:t xml:space="preserve">Cluster </w:t>
            </w:r>
            <w:r>
              <w:rPr>
                <w:b/>
                <w:bCs/>
              </w:rPr>
              <w:t>1</w:t>
            </w:r>
          </w:p>
          <w:p w14:paraId="1C9375C9" w14:textId="77777777" w:rsidR="00E03DF0" w:rsidRPr="00A25BDA" w:rsidRDefault="00E03DF0" w:rsidP="00B40D4E">
            <w:pPr>
              <w:ind w:left="0" w:firstLine="0"/>
              <w:jc w:val="left"/>
            </w:pPr>
            <w:r w:rsidRPr="00A25BDA">
              <w:t>(Perplexity)</w:t>
            </w:r>
            <w:r>
              <w:br/>
            </w:r>
            <w:r>
              <w:rPr>
                <w:b/>
                <w:bCs/>
              </w:rPr>
              <w:t>PRO</w:t>
            </w:r>
          </w:p>
        </w:tc>
        <w:tc>
          <w:tcPr>
            <w:tcW w:w="3073" w:type="dxa"/>
            <w:vAlign w:val="center"/>
          </w:tcPr>
          <w:p w14:paraId="601A695F" w14:textId="474E50B8" w:rsidR="00E03DF0" w:rsidRPr="00E03DF0" w:rsidRDefault="00E03DF0" w:rsidP="00B40D4E">
            <w:pPr>
              <w:ind w:left="0" w:firstLine="0"/>
              <w:jc w:val="left"/>
              <w:rPr>
                <w:b/>
                <w:bCs/>
                <w:lang w:val="en-US"/>
              </w:rPr>
            </w:pPr>
            <w:r>
              <w:rPr>
                <w:b/>
                <w:bCs/>
              </w:rPr>
              <w:t>“</w:t>
            </w:r>
            <w:r w:rsidRPr="00E03DF0">
              <w:rPr>
                <w:b/>
                <w:bCs/>
                <w:lang w:val="en-US"/>
              </w:rPr>
              <w:t>Low-Activity High-Spend Stressed Sleepers</w:t>
            </w:r>
            <w:r>
              <w:rPr>
                <w:b/>
                <w:bCs/>
              </w:rPr>
              <w:t>”</w:t>
            </w:r>
          </w:p>
        </w:tc>
        <w:tc>
          <w:tcPr>
            <w:tcW w:w="4757" w:type="dxa"/>
          </w:tcPr>
          <w:p w14:paraId="2C53333F" w14:textId="07A224F9" w:rsidR="00E03DF0" w:rsidRPr="00E03DF0" w:rsidRDefault="00E03DF0" w:rsidP="00E03DF0">
            <w:pPr>
              <w:ind w:left="0" w:firstLine="0"/>
              <w:rPr>
                <w:sz w:val="22"/>
                <w:szCs w:val="22"/>
              </w:rPr>
            </w:pPr>
            <w:r w:rsidRPr="00E03DF0">
              <w:rPr>
                <w:sz w:val="22"/>
                <w:szCs w:val="22"/>
              </w:rPr>
              <w:t>T</w:t>
            </w:r>
            <w:r w:rsidRPr="00E03DF0">
              <w:rPr>
                <w:sz w:val="22"/>
                <w:szCs w:val="22"/>
              </w:rPr>
              <w:t xml:space="preserve">hese </w:t>
            </w:r>
            <w:r w:rsidRPr="00AB0B56">
              <w:rPr>
                <w:b/>
                <w:bCs/>
                <w:sz w:val="22"/>
                <w:szCs w:val="22"/>
              </w:rPr>
              <w:t>members are around 40 years old with slightly overweight BMI, very low workout frequency, and relatively low daily steps, but they have the highest monthly spend and above-average stress</w:t>
            </w:r>
            <w:r w:rsidRPr="00E03DF0">
              <w:rPr>
                <w:sz w:val="22"/>
                <w:szCs w:val="22"/>
              </w:rPr>
              <w:t>.</w:t>
            </w:r>
            <w:r w:rsidRPr="00E03DF0">
              <w:rPr>
                <w:rFonts w:ascii="Times New Roman" w:hAnsi="Times New Roman"/>
                <w:sz w:val="22"/>
                <w:szCs w:val="22"/>
              </w:rPr>
              <w:t>​</w:t>
            </w:r>
          </w:p>
          <w:p w14:paraId="4936A6A9" w14:textId="0EE1CDD5" w:rsidR="00E03DF0" w:rsidRPr="00E03DF0" w:rsidRDefault="00E03DF0" w:rsidP="00E03DF0">
            <w:pPr>
              <w:ind w:left="0" w:firstLine="0"/>
              <w:rPr>
                <w:sz w:val="22"/>
                <w:szCs w:val="22"/>
              </w:rPr>
            </w:pPr>
            <w:r w:rsidRPr="00E03DF0">
              <w:rPr>
                <w:sz w:val="22"/>
                <w:szCs w:val="22"/>
              </w:rPr>
              <w:t xml:space="preserve">They likely buy many services (e.g., memberships, add-ons) but are not using them actively; programs should focus on converting spending into real activity </w:t>
            </w:r>
            <w:r w:rsidRPr="00E03DF0">
              <w:rPr>
                <w:sz w:val="22"/>
                <w:szCs w:val="22"/>
              </w:rPr>
              <w:lastRenderedPageBreak/>
              <w:t>and offering stress-management plus habit-building support.</w:t>
            </w:r>
            <w:r w:rsidRPr="00E03DF0">
              <w:rPr>
                <w:rFonts w:ascii="Times New Roman" w:hAnsi="Times New Roman"/>
                <w:sz w:val="22"/>
                <w:szCs w:val="22"/>
              </w:rPr>
              <w:t>​</w:t>
            </w:r>
          </w:p>
        </w:tc>
      </w:tr>
    </w:tbl>
    <w:p w14:paraId="77963E92" w14:textId="5880BCFB" w:rsidR="00E03DF0" w:rsidRDefault="00E03DF0">
      <w:pPr>
        <w:spacing w:after="160" w:line="278" w:lineRule="auto"/>
        <w:ind w:left="0" w:firstLine="0"/>
        <w:jc w:val="left"/>
      </w:pPr>
    </w:p>
    <w:tbl>
      <w:tblPr>
        <w:tblStyle w:val="TableGrid0"/>
        <w:tblW w:w="0" w:type="auto"/>
        <w:tblInd w:w="10" w:type="dxa"/>
        <w:tblLook w:val="04A0" w:firstRow="1" w:lastRow="0" w:firstColumn="1" w:lastColumn="0" w:noHBand="0" w:noVBand="1"/>
      </w:tblPr>
      <w:tblGrid>
        <w:gridCol w:w="1515"/>
        <w:gridCol w:w="3073"/>
        <w:gridCol w:w="4757"/>
      </w:tblGrid>
      <w:tr w:rsidR="00E03DF0" w14:paraId="15FDDAD3" w14:textId="77777777" w:rsidTr="00B40D4E">
        <w:tc>
          <w:tcPr>
            <w:tcW w:w="1515" w:type="dxa"/>
          </w:tcPr>
          <w:p w14:paraId="0A596D18" w14:textId="77777777" w:rsidR="00E03DF0" w:rsidRDefault="00E03DF0" w:rsidP="00B40D4E">
            <w:pPr>
              <w:ind w:left="0" w:firstLine="0"/>
            </w:pPr>
            <w:r>
              <w:t>Cluster</w:t>
            </w:r>
          </w:p>
        </w:tc>
        <w:tc>
          <w:tcPr>
            <w:tcW w:w="3073" w:type="dxa"/>
          </w:tcPr>
          <w:p w14:paraId="23BAEAE4" w14:textId="77777777" w:rsidR="00E03DF0" w:rsidRDefault="00E03DF0" w:rsidP="00B40D4E">
            <w:pPr>
              <w:ind w:left="0" w:firstLine="0"/>
            </w:pPr>
            <w:r>
              <w:t>Descriptive Label</w:t>
            </w:r>
          </w:p>
        </w:tc>
        <w:tc>
          <w:tcPr>
            <w:tcW w:w="4757" w:type="dxa"/>
          </w:tcPr>
          <w:p w14:paraId="54D1F702" w14:textId="77777777" w:rsidR="00E03DF0" w:rsidRDefault="00E03DF0" w:rsidP="00B40D4E">
            <w:pPr>
              <w:ind w:left="0" w:firstLine="0"/>
            </w:pPr>
            <w:r>
              <w:t>AI Interpretations</w:t>
            </w:r>
          </w:p>
        </w:tc>
      </w:tr>
      <w:tr w:rsidR="00E03DF0" w14:paraId="0FED5182" w14:textId="77777777" w:rsidTr="00B40D4E">
        <w:tc>
          <w:tcPr>
            <w:tcW w:w="1515" w:type="dxa"/>
            <w:vAlign w:val="center"/>
          </w:tcPr>
          <w:p w14:paraId="46C094FD" w14:textId="16DF8F68" w:rsidR="00E03DF0" w:rsidRDefault="00E03DF0" w:rsidP="00B40D4E">
            <w:pPr>
              <w:ind w:left="0" w:firstLine="0"/>
              <w:jc w:val="left"/>
              <w:rPr>
                <w:b/>
                <w:bCs/>
              </w:rPr>
            </w:pPr>
            <w:r w:rsidRPr="00B46597">
              <w:rPr>
                <w:b/>
                <w:bCs/>
              </w:rPr>
              <w:t xml:space="preserve">Cluster </w:t>
            </w:r>
            <w:r>
              <w:rPr>
                <w:b/>
                <w:bCs/>
              </w:rPr>
              <w:t>2</w:t>
            </w:r>
          </w:p>
          <w:p w14:paraId="65207A8F" w14:textId="5C1F19E0" w:rsidR="00E03DF0" w:rsidRDefault="00E03DF0" w:rsidP="00B40D4E">
            <w:pPr>
              <w:ind w:left="0" w:firstLine="0"/>
              <w:jc w:val="left"/>
            </w:pPr>
            <w:r w:rsidRPr="00A25BDA">
              <w:t>(Gemini)</w:t>
            </w:r>
          </w:p>
          <w:p w14:paraId="2A0AB92F" w14:textId="77777777" w:rsidR="00E03DF0" w:rsidRPr="00A25BDA" w:rsidRDefault="00E03DF0" w:rsidP="00B40D4E">
            <w:pPr>
              <w:ind w:left="0" w:firstLine="0"/>
              <w:jc w:val="left"/>
            </w:pPr>
            <w:r>
              <w:rPr>
                <w:b/>
                <w:bCs/>
              </w:rPr>
              <w:t>PRO</w:t>
            </w:r>
          </w:p>
        </w:tc>
        <w:tc>
          <w:tcPr>
            <w:tcW w:w="3073" w:type="dxa"/>
            <w:vAlign w:val="center"/>
          </w:tcPr>
          <w:p w14:paraId="786F15DD" w14:textId="56509325" w:rsidR="00E03DF0" w:rsidRPr="00B46597" w:rsidRDefault="00E03DF0" w:rsidP="00B40D4E">
            <w:pPr>
              <w:ind w:left="0" w:firstLine="0"/>
              <w:jc w:val="left"/>
              <w:rPr>
                <w:b/>
                <w:bCs/>
              </w:rPr>
            </w:pPr>
            <w:r>
              <w:rPr>
                <w:b/>
                <w:bCs/>
              </w:rPr>
              <w:t>“</w:t>
            </w:r>
            <w:r w:rsidRPr="00E03DF0">
              <w:rPr>
                <w:b/>
                <w:bCs/>
              </w:rPr>
              <w:t>The High-Risk Health Seekers</w:t>
            </w:r>
            <w:r>
              <w:rPr>
                <w:b/>
                <w:bCs/>
              </w:rPr>
              <w:t>”</w:t>
            </w:r>
          </w:p>
        </w:tc>
        <w:tc>
          <w:tcPr>
            <w:tcW w:w="4757" w:type="dxa"/>
          </w:tcPr>
          <w:p w14:paraId="58A6BEA9" w14:textId="77777777" w:rsidR="00E03DF0" w:rsidRPr="00E03DF0" w:rsidRDefault="00E03DF0" w:rsidP="00B40D4E">
            <w:pPr>
              <w:ind w:left="0" w:firstLine="0"/>
              <w:rPr>
                <w:sz w:val="22"/>
                <w:szCs w:val="22"/>
              </w:rPr>
            </w:pPr>
            <w:r w:rsidRPr="00E03DF0">
              <w:rPr>
                <w:sz w:val="22"/>
                <w:szCs w:val="22"/>
              </w:rPr>
              <w:t xml:space="preserve">This group has the highest </w:t>
            </w:r>
            <w:r w:rsidRPr="00E03DF0">
              <w:rPr>
                <w:b/>
                <w:bCs/>
                <w:sz w:val="22"/>
                <w:szCs w:val="22"/>
              </w:rPr>
              <w:t>Monthly Spend</w:t>
            </w:r>
            <w:r w:rsidRPr="00E03DF0">
              <w:rPr>
                <w:sz w:val="22"/>
                <w:szCs w:val="22"/>
              </w:rPr>
              <w:t xml:space="preserve"> (188.89) but the lowest </w:t>
            </w:r>
            <w:r w:rsidRPr="00E03DF0">
              <w:rPr>
                <w:b/>
                <w:bCs/>
                <w:sz w:val="22"/>
                <w:szCs w:val="22"/>
              </w:rPr>
              <w:t>Workout Frequency</w:t>
            </w:r>
            <w:r w:rsidRPr="00E03DF0">
              <w:rPr>
                <w:sz w:val="22"/>
                <w:szCs w:val="22"/>
              </w:rPr>
              <w:t xml:space="preserve"> (2.08 days/week) and </w:t>
            </w:r>
            <w:r w:rsidRPr="00E03DF0">
              <w:rPr>
                <w:b/>
                <w:bCs/>
                <w:sz w:val="22"/>
                <w:szCs w:val="22"/>
              </w:rPr>
              <w:t>Average Steps</w:t>
            </w:r>
            <w:r w:rsidRPr="00E03DF0">
              <w:rPr>
                <w:sz w:val="22"/>
                <w:szCs w:val="22"/>
              </w:rPr>
              <w:t xml:space="preserve"> (5,749.56). They report high </w:t>
            </w:r>
            <w:r w:rsidRPr="00E03DF0">
              <w:rPr>
                <w:b/>
                <w:bCs/>
                <w:sz w:val="22"/>
                <w:szCs w:val="22"/>
              </w:rPr>
              <w:t>Stress Levels</w:t>
            </w:r>
            <w:r w:rsidRPr="00E03DF0">
              <w:rPr>
                <w:sz w:val="22"/>
                <w:szCs w:val="22"/>
              </w:rPr>
              <w:t xml:space="preserve"> (6.20) but maintain the best </w:t>
            </w:r>
            <w:r w:rsidRPr="00E03DF0">
              <w:rPr>
                <w:b/>
                <w:bCs/>
                <w:sz w:val="22"/>
                <w:szCs w:val="22"/>
              </w:rPr>
              <w:t>Sleep Hours</w:t>
            </w:r>
            <w:r w:rsidRPr="00E03DF0">
              <w:rPr>
                <w:sz w:val="22"/>
                <w:szCs w:val="22"/>
              </w:rPr>
              <w:t xml:space="preserve"> (7.25). They likely value luxury fitness services and prioritize recovery (sleep) but struggle with consistency in physical activity due to high-stress lifestyles.</w:t>
            </w:r>
          </w:p>
        </w:tc>
      </w:tr>
      <w:tr w:rsidR="00E03DF0" w14:paraId="1E890782" w14:textId="77777777" w:rsidTr="00B40D4E">
        <w:tc>
          <w:tcPr>
            <w:tcW w:w="1515" w:type="dxa"/>
            <w:vAlign w:val="center"/>
          </w:tcPr>
          <w:p w14:paraId="1E5CA239" w14:textId="5A6A405B" w:rsidR="00E03DF0" w:rsidRDefault="00E03DF0" w:rsidP="00E03DF0">
            <w:pPr>
              <w:ind w:left="0" w:firstLine="0"/>
              <w:jc w:val="left"/>
              <w:rPr>
                <w:b/>
                <w:bCs/>
              </w:rPr>
            </w:pPr>
            <w:r w:rsidRPr="00B46597">
              <w:rPr>
                <w:b/>
                <w:bCs/>
              </w:rPr>
              <w:t>Clu</w:t>
            </w:r>
            <w:r>
              <w:rPr>
                <w:b/>
                <w:bCs/>
              </w:rPr>
              <w:t>s</w:t>
            </w:r>
            <w:r w:rsidRPr="00B46597">
              <w:rPr>
                <w:b/>
                <w:bCs/>
              </w:rPr>
              <w:t xml:space="preserve">ter </w:t>
            </w:r>
            <w:r>
              <w:rPr>
                <w:b/>
                <w:bCs/>
              </w:rPr>
              <w:t>2</w:t>
            </w:r>
          </w:p>
          <w:p w14:paraId="62C82ECF" w14:textId="77777777" w:rsidR="00E03DF0" w:rsidRDefault="00E03DF0" w:rsidP="00E03DF0">
            <w:pPr>
              <w:ind w:left="0" w:firstLine="0"/>
              <w:jc w:val="left"/>
            </w:pPr>
            <w:r w:rsidRPr="00A25BDA">
              <w:t>(ChatGPT)</w:t>
            </w:r>
          </w:p>
          <w:p w14:paraId="34B8ADB1" w14:textId="77777777" w:rsidR="00E03DF0" w:rsidRPr="00A25BDA" w:rsidRDefault="00E03DF0" w:rsidP="00E03DF0">
            <w:pPr>
              <w:ind w:left="0" w:firstLine="0"/>
              <w:jc w:val="left"/>
            </w:pPr>
            <w:r>
              <w:rPr>
                <w:b/>
                <w:bCs/>
              </w:rPr>
              <w:t>FREE</w:t>
            </w:r>
          </w:p>
        </w:tc>
        <w:tc>
          <w:tcPr>
            <w:tcW w:w="3073" w:type="dxa"/>
            <w:vAlign w:val="center"/>
          </w:tcPr>
          <w:p w14:paraId="2BEC27C2" w14:textId="16E99E1F" w:rsidR="00E03DF0" w:rsidRPr="00A25BDA" w:rsidRDefault="00E03DF0" w:rsidP="00E03DF0">
            <w:pPr>
              <w:ind w:left="0" w:firstLine="0"/>
              <w:jc w:val="left"/>
              <w:rPr>
                <w:b/>
                <w:bCs/>
              </w:rPr>
            </w:pPr>
            <w:r>
              <w:rPr>
                <w:b/>
                <w:bCs/>
              </w:rPr>
              <w:t>“</w:t>
            </w:r>
            <w:r w:rsidRPr="00E03DF0">
              <w:rPr>
                <w:b/>
                <w:bCs/>
              </w:rPr>
              <w:t>Active Weight-Management Strivers</w:t>
            </w:r>
            <w:r>
              <w:rPr>
                <w:b/>
                <w:bCs/>
              </w:rPr>
              <w:t>”</w:t>
            </w:r>
          </w:p>
        </w:tc>
        <w:tc>
          <w:tcPr>
            <w:tcW w:w="4757" w:type="dxa"/>
          </w:tcPr>
          <w:p w14:paraId="1DBE09C2" w14:textId="5E70951F" w:rsidR="00E03DF0" w:rsidRPr="00E03DF0" w:rsidRDefault="00E03DF0" w:rsidP="00E03DF0">
            <w:pPr>
              <w:ind w:left="0" w:firstLine="0"/>
              <w:rPr>
                <w:sz w:val="22"/>
                <w:szCs w:val="22"/>
              </w:rPr>
            </w:pPr>
            <w:r w:rsidRPr="00E03DF0">
              <w:rPr>
                <w:sz w:val="22"/>
                <w:szCs w:val="22"/>
              </w:rPr>
              <w:t xml:space="preserve">This segment demonstrates </w:t>
            </w:r>
            <w:r w:rsidRPr="00AB0B56">
              <w:rPr>
                <w:b/>
                <w:bCs/>
                <w:sz w:val="22"/>
                <w:szCs w:val="22"/>
              </w:rPr>
              <w:t>frequent workouts and above-average daily steps but maintains the highest BMI among all clusters</w:t>
            </w:r>
            <w:r w:rsidRPr="00E03DF0">
              <w:rPr>
                <w:sz w:val="22"/>
                <w:szCs w:val="22"/>
              </w:rPr>
              <w:t xml:space="preserve">. This suggests members who are actively attempting to improve their fitness or manage weight challenges. Their moderate stress levels and lower spending imply reliance on self-discipline rather than premium services. These individuals are effort-driven but may require guidance to </w:t>
            </w:r>
            <w:proofErr w:type="spellStart"/>
            <w:r w:rsidRPr="00E03DF0">
              <w:rPr>
                <w:sz w:val="22"/>
                <w:szCs w:val="22"/>
              </w:rPr>
              <w:t>optimise</w:t>
            </w:r>
            <w:proofErr w:type="spellEnd"/>
            <w:r w:rsidRPr="00E03DF0">
              <w:rPr>
                <w:sz w:val="22"/>
                <w:szCs w:val="22"/>
              </w:rPr>
              <w:t xml:space="preserve"> results.</w:t>
            </w:r>
          </w:p>
        </w:tc>
      </w:tr>
      <w:tr w:rsidR="00E03DF0" w14:paraId="0324D2F9" w14:textId="77777777" w:rsidTr="00B40D4E">
        <w:tc>
          <w:tcPr>
            <w:tcW w:w="1515" w:type="dxa"/>
            <w:vAlign w:val="center"/>
          </w:tcPr>
          <w:p w14:paraId="09F1CA44" w14:textId="10641AEC" w:rsidR="00E03DF0" w:rsidRDefault="00E03DF0" w:rsidP="00E03DF0">
            <w:pPr>
              <w:ind w:left="0" w:firstLine="0"/>
              <w:jc w:val="left"/>
              <w:rPr>
                <w:b/>
                <w:bCs/>
              </w:rPr>
            </w:pPr>
            <w:r w:rsidRPr="00B46597">
              <w:rPr>
                <w:b/>
                <w:bCs/>
              </w:rPr>
              <w:t xml:space="preserve">Cluster </w:t>
            </w:r>
            <w:r>
              <w:rPr>
                <w:b/>
                <w:bCs/>
              </w:rPr>
              <w:t>2</w:t>
            </w:r>
          </w:p>
          <w:p w14:paraId="1BE9437C" w14:textId="77777777" w:rsidR="00E03DF0" w:rsidRDefault="00E03DF0" w:rsidP="00E03DF0">
            <w:pPr>
              <w:ind w:left="0" w:firstLine="0"/>
              <w:jc w:val="left"/>
            </w:pPr>
            <w:r w:rsidRPr="00A25BDA">
              <w:t>(DeepSeek)</w:t>
            </w:r>
          </w:p>
          <w:p w14:paraId="5ECEA909" w14:textId="77777777" w:rsidR="00E03DF0" w:rsidRPr="00A25BDA" w:rsidRDefault="00E03DF0" w:rsidP="00E03DF0">
            <w:pPr>
              <w:ind w:left="0" w:firstLine="0"/>
              <w:jc w:val="left"/>
            </w:pPr>
            <w:r>
              <w:rPr>
                <w:b/>
                <w:bCs/>
              </w:rPr>
              <w:t>FREE</w:t>
            </w:r>
          </w:p>
        </w:tc>
        <w:tc>
          <w:tcPr>
            <w:tcW w:w="3073" w:type="dxa"/>
            <w:vAlign w:val="center"/>
          </w:tcPr>
          <w:p w14:paraId="3937B8EE" w14:textId="6A4C319E" w:rsidR="00E03DF0" w:rsidRPr="00B46597" w:rsidRDefault="00E03DF0" w:rsidP="00E03DF0">
            <w:pPr>
              <w:ind w:left="0" w:firstLine="0"/>
              <w:jc w:val="left"/>
              <w:rPr>
                <w:b/>
                <w:bCs/>
              </w:rPr>
            </w:pPr>
            <w:r>
              <w:rPr>
                <w:b/>
                <w:bCs/>
              </w:rPr>
              <w:t>“</w:t>
            </w:r>
            <w:r w:rsidRPr="00E03DF0">
              <w:rPr>
                <w:b/>
                <w:bCs/>
                <w:lang w:val="en-US"/>
              </w:rPr>
              <w:t>Active but Inconsistent Lifestyle</w:t>
            </w:r>
            <w:r>
              <w:rPr>
                <w:b/>
                <w:bCs/>
              </w:rPr>
              <w:t>”</w:t>
            </w:r>
          </w:p>
        </w:tc>
        <w:tc>
          <w:tcPr>
            <w:tcW w:w="4757" w:type="dxa"/>
          </w:tcPr>
          <w:p w14:paraId="29BE4333" w14:textId="2E12F865" w:rsidR="00E03DF0" w:rsidRPr="00E03DF0" w:rsidRDefault="00E03DF0" w:rsidP="00E03DF0">
            <w:pPr>
              <w:ind w:left="0" w:firstLine="0"/>
              <w:rPr>
                <w:sz w:val="22"/>
                <w:szCs w:val="22"/>
              </w:rPr>
            </w:pPr>
            <w:r w:rsidRPr="00E03DF0">
              <w:rPr>
                <w:sz w:val="22"/>
                <w:szCs w:val="22"/>
              </w:rPr>
              <w:t xml:space="preserve">These customers are </w:t>
            </w:r>
            <w:r w:rsidRPr="00AB0B56">
              <w:rPr>
                <w:b/>
                <w:bCs/>
                <w:sz w:val="22"/>
                <w:szCs w:val="22"/>
              </w:rPr>
              <w:t>actively trying to manage weight (highest BMI) with frequent workouts, but their lifestyle habits outside the gym are poor (low sleep quality, high stress).</w:t>
            </w:r>
            <w:r w:rsidRPr="00E03DF0">
              <w:rPr>
                <w:sz w:val="22"/>
                <w:szCs w:val="22"/>
              </w:rPr>
              <w:t xml:space="preserve"> They're budget-conscious (lowest spending) and may be seeking affordable solutions for weight management.</w:t>
            </w:r>
          </w:p>
        </w:tc>
      </w:tr>
      <w:tr w:rsidR="00E03DF0" w14:paraId="3B8A67BC" w14:textId="77777777" w:rsidTr="00B40D4E">
        <w:tc>
          <w:tcPr>
            <w:tcW w:w="1515" w:type="dxa"/>
            <w:vAlign w:val="center"/>
          </w:tcPr>
          <w:p w14:paraId="36BE4CF6" w14:textId="4837D32C" w:rsidR="00E03DF0" w:rsidRDefault="00E03DF0" w:rsidP="00B40D4E">
            <w:pPr>
              <w:ind w:left="0" w:firstLine="0"/>
              <w:jc w:val="left"/>
              <w:rPr>
                <w:b/>
                <w:bCs/>
              </w:rPr>
            </w:pPr>
            <w:r w:rsidRPr="00B46597">
              <w:rPr>
                <w:b/>
                <w:bCs/>
              </w:rPr>
              <w:t xml:space="preserve">Cluster </w:t>
            </w:r>
            <w:r>
              <w:rPr>
                <w:b/>
                <w:bCs/>
              </w:rPr>
              <w:t>2</w:t>
            </w:r>
          </w:p>
          <w:p w14:paraId="3D9B3D2E" w14:textId="77777777" w:rsidR="00E03DF0" w:rsidRPr="00A25BDA" w:rsidRDefault="00E03DF0" w:rsidP="00B40D4E">
            <w:pPr>
              <w:ind w:left="0" w:firstLine="0"/>
              <w:jc w:val="left"/>
            </w:pPr>
            <w:r w:rsidRPr="00A25BDA">
              <w:t>(Perplexity)</w:t>
            </w:r>
            <w:r>
              <w:br/>
            </w:r>
            <w:r>
              <w:rPr>
                <w:b/>
                <w:bCs/>
              </w:rPr>
              <w:t>PRO</w:t>
            </w:r>
          </w:p>
        </w:tc>
        <w:tc>
          <w:tcPr>
            <w:tcW w:w="3073" w:type="dxa"/>
            <w:vAlign w:val="center"/>
          </w:tcPr>
          <w:p w14:paraId="0786E6F4" w14:textId="0CE1D78B" w:rsidR="00E03DF0" w:rsidRPr="00E03DF0" w:rsidRDefault="00E03DF0" w:rsidP="00B40D4E">
            <w:pPr>
              <w:ind w:left="0" w:firstLine="0"/>
              <w:jc w:val="left"/>
              <w:rPr>
                <w:b/>
                <w:bCs/>
                <w:lang w:val="en-US"/>
              </w:rPr>
            </w:pPr>
            <w:r>
              <w:rPr>
                <w:b/>
                <w:bCs/>
              </w:rPr>
              <w:t>“</w:t>
            </w:r>
            <w:r w:rsidRPr="00E03DF0">
              <w:rPr>
                <w:b/>
                <w:bCs/>
                <w:lang w:val="en-US"/>
              </w:rPr>
              <w:t>High-BMI Active Value Seekers</w:t>
            </w:r>
            <w:r>
              <w:rPr>
                <w:b/>
                <w:bCs/>
              </w:rPr>
              <w:t>”</w:t>
            </w:r>
          </w:p>
        </w:tc>
        <w:tc>
          <w:tcPr>
            <w:tcW w:w="4757" w:type="dxa"/>
          </w:tcPr>
          <w:p w14:paraId="68B32474" w14:textId="2524D890" w:rsidR="00E03DF0" w:rsidRPr="00E03DF0" w:rsidRDefault="0064352C" w:rsidP="00B40D4E">
            <w:pPr>
              <w:ind w:left="0" w:firstLine="0"/>
              <w:rPr>
                <w:sz w:val="22"/>
                <w:szCs w:val="22"/>
              </w:rPr>
            </w:pPr>
            <w:r w:rsidRPr="00AB0B56">
              <w:rPr>
                <w:b/>
                <w:bCs/>
                <w:sz w:val="22"/>
                <w:szCs w:val="22"/>
              </w:rPr>
              <w:t>Members are also around 40 but have the highest BMI, relatively high workout frequency and steps, moderate spending, and high stress with average sleep and diet scores.</w:t>
            </w:r>
            <w:r w:rsidRPr="0064352C">
              <w:rPr>
                <w:rFonts w:ascii="Times New Roman" w:hAnsi="Times New Roman"/>
                <w:sz w:val="22"/>
                <w:szCs w:val="22"/>
              </w:rPr>
              <w:t>​</w:t>
            </w:r>
            <w:r>
              <w:rPr>
                <w:sz w:val="22"/>
                <w:szCs w:val="22"/>
              </w:rPr>
              <w:t xml:space="preserve"> </w:t>
            </w:r>
            <w:r w:rsidRPr="0064352C">
              <w:rPr>
                <w:sz w:val="22"/>
                <w:szCs w:val="22"/>
              </w:rPr>
              <w:t>They appear to be heavier but motivated clients who work out regularly while being budget-conscious and stressed; targeted weight-loss programs, performance tracking, and stress reduction combined with affordable plans would suit them.</w:t>
            </w:r>
            <w:r w:rsidRPr="0064352C">
              <w:rPr>
                <w:rFonts w:ascii="Times New Roman" w:hAnsi="Times New Roman"/>
                <w:sz w:val="22"/>
                <w:szCs w:val="22"/>
              </w:rPr>
              <w:t>​</w:t>
            </w:r>
          </w:p>
        </w:tc>
      </w:tr>
    </w:tbl>
    <w:p w14:paraId="33F648F3" w14:textId="77777777" w:rsidR="00E03DF0" w:rsidRDefault="00E03DF0" w:rsidP="00E03DF0"/>
    <w:tbl>
      <w:tblPr>
        <w:tblStyle w:val="TableGrid0"/>
        <w:tblW w:w="0" w:type="auto"/>
        <w:tblInd w:w="10" w:type="dxa"/>
        <w:tblLook w:val="04A0" w:firstRow="1" w:lastRow="0" w:firstColumn="1" w:lastColumn="0" w:noHBand="0" w:noVBand="1"/>
      </w:tblPr>
      <w:tblGrid>
        <w:gridCol w:w="1515"/>
        <w:gridCol w:w="3073"/>
        <w:gridCol w:w="4757"/>
      </w:tblGrid>
      <w:tr w:rsidR="00E03DF0" w14:paraId="5769B8B8" w14:textId="77777777" w:rsidTr="00B40D4E">
        <w:tc>
          <w:tcPr>
            <w:tcW w:w="1515" w:type="dxa"/>
          </w:tcPr>
          <w:p w14:paraId="53BD33C7" w14:textId="77777777" w:rsidR="00E03DF0" w:rsidRDefault="00E03DF0" w:rsidP="00B40D4E">
            <w:pPr>
              <w:ind w:left="0" w:firstLine="0"/>
            </w:pPr>
            <w:r>
              <w:t>Cluster</w:t>
            </w:r>
          </w:p>
        </w:tc>
        <w:tc>
          <w:tcPr>
            <w:tcW w:w="3073" w:type="dxa"/>
          </w:tcPr>
          <w:p w14:paraId="1C784797" w14:textId="77777777" w:rsidR="00E03DF0" w:rsidRDefault="00E03DF0" w:rsidP="00B40D4E">
            <w:pPr>
              <w:ind w:left="0" w:firstLine="0"/>
            </w:pPr>
            <w:r>
              <w:t>Descriptive Label</w:t>
            </w:r>
          </w:p>
        </w:tc>
        <w:tc>
          <w:tcPr>
            <w:tcW w:w="4757" w:type="dxa"/>
          </w:tcPr>
          <w:p w14:paraId="4D5F2DB8" w14:textId="77777777" w:rsidR="00E03DF0" w:rsidRDefault="00E03DF0" w:rsidP="00B40D4E">
            <w:pPr>
              <w:ind w:left="0" w:firstLine="0"/>
            </w:pPr>
            <w:r>
              <w:t>AI Interpretations</w:t>
            </w:r>
          </w:p>
        </w:tc>
      </w:tr>
      <w:tr w:rsidR="00E03DF0" w14:paraId="0EF11582" w14:textId="77777777" w:rsidTr="00B40D4E">
        <w:tc>
          <w:tcPr>
            <w:tcW w:w="1515" w:type="dxa"/>
            <w:vAlign w:val="center"/>
          </w:tcPr>
          <w:p w14:paraId="0DE0529F" w14:textId="5BAC438D" w:rsidR="00E03DF0" w:rsidRDefault="00E03DF0" w:rsidP="00B40D4E">
            <w:pPr>
              <w:ind w:left="0" w:firstLine="0"/>
              <w:jc w:val="left"/>
              <w:rPr>
                <w:b/>
                <w:bCs/>
              </w:rPr>
            </w:pPr>
            <w:r w:rsidRPr="00B46597">
              <w:rPr>
                <w:b/>
                <w:bCs/>
              </w:rPr>
              <w:t xml:space="preserve">Cluster </w:t>
            </w:r>
            <w:r>
              <w:rPr>
                <w:b/>
                <w:bCs/>
              </w:rPr>
              <w:t>3</w:t>
            </w:r>
          </w:p>
          <w:p w14:paraId="71CE6730" w14:textId="77777777" w:rsidR="00E03DF0" w:rsidRDefault="00E03DF0" w:rsidP="00B40D4E">
            <w:pPr>
              <w:ind w:left="0" w:firstLine="0"/>
              <w:jc w:val="left"/>
            </w:pPr>
            <w:r w:rsidRPr="00A25BDA">
              <w:t>(Gemini)</w:t>
            </w:r>
          </w:p>
          <w:p w14:paraId="16599CF1" w14:textId="77777777" w:rsidR="00E03DF0" w:rsidRPr="00A25BDA" w:rsidRDefault="00E03DF0" w:rsidP="00B40D4E">
            <w:pPr>
              <w:ind w:left="0" w:firstLine="0"/>
              <w:jc w:val="left"/>
            </w:pPr>
            <w:r>
              <w:rPr>
                <w:b/>
                <w:bCs/>
              </w:rPr>
              <w:t>PRO</w:t>
            </w:r>
          </w:p>
        </w:tc>
        <w:tc>
          <w:tcPr>
            <w:tcW w:w="3073" w:type="dxa"/>
            <w:vAlign w:val="center"/>
          </w:tcPr>
          <w:p w14:paraId="06E690D0" w14:textId="15F46F41" w:rsidR="00E03DF0" w:rsidRPr="00B46597" w:rsidRDefault="00E03DF0" w:rsidP="00B40D4E">
            <w:pPr>
              <w:ind w:left="0" w:firstLine="0"/>
              <w:jc w:val="left"/>
              <w:rPr>
                <w:b/>
                <w:bCs/>
              </w:rPr>
            </w:pPr>
            <w:r>
              <w:rPr>
                <w:b/>
                <w:bCs/>
              </w:rPr>
              <w:t>“</w:t>
            </w:r>
            <w:r w:rsidR="0064352C" w:rsidRPr="0064352C">
              <w:rPr>
                <w:b/>
                <w:bCs/>
              </w:rPr>
              <w:t>The Dedicated Active Minimalists</w:t>
            </w:r>
            <w:r>
              <w:rPr>
                <w:b/>
                <w:bCs/>
              </w:rPr>
              <w:t>”</w:t>
            </w:r>
          </w:p>
        </w:tc>
        <w:tc>
          <w:tcPr>
            <w:tcW w:w="4757" w:type="dxa"/>
          </w:tcPr>
          <w:p w14:paraId="564E2512" w14:textId="55829F37" w:rsidR="00E03DF0" w:rsidRPr="00E03DF0" w:rsidRDefault="0064352C" w:rsidP="00B40D4E">
            <w:pPr>
              <w:ind w:left="0" w:firstLine="0"/>
              <w:rPr>
                <w:sz w:val="22"/>
                <w:szCs w:val="22"/>
              </w:rPr>
            </w:pPr>
            <w:r w:rsidRPr="0064352C">
              <w:rPr>
                <w:sz w:val="22"/>
                <w:szCs w:val="22"/>
              </w:rPr>
              <w:t xml:space="preserve">These members are the most disciplined, with the highest </w:t>
            </w:r>
            <w:r w:rsidRPr="0064352C">
              <w:rPr>
                <w:b/>
                <w:bCs/>
                <w:sz w:val="22"/>
                <w:szCs w:val="22"/>
              </w:rPr>
              <w:t>Workout Frequency</w:t>
            </w:r>
            <w:r w:rsidRPr="0064352C">
              <w:rPr>
                <w:sz w:val="22"/>
                <w:szCs w:val="22"/>
              </w:rPr>
              <w:t xml:space="preserve"> (4.02 days/week) and the lowest </w:t>
            </w:r>
            <w:r w:rsidRPr="0064352C">
              <w:rPr>
                <w:b/>
                <w:bCs/>
                <w:sz w:val="22"/>
                <w:szCs w:val="22"/>
              </w:rPr>
              <w:t>BMI</w:t>
            </w:r>
            <w:r w:rsidRPr="0064352C">
              <w:rPr>
                <w:sz w:val="22"/>
                <w:szCs w:val="22"/>
              </w:rPr>
              <w:t xml:space="preserve"> (22.73). They maintain low </w:t>
            </w:r>
            <w:r w:rsidRPr="0064352C">
              <w:rPr>
                <w:b/>
                <w:bCs/>
                <w:sz w:val="22"/>
                <w:szCs w:val="22"/>
              </w:rPr>
              <w:t>Stress Levels</w:t>
            </w:r>
            <w:r w:rsidRPr="0064352C">
              <w:rPr>
                <w:sz w:val="22"/>
                <w:szCs w:val="22"/>
              </w:rPr>
              <w:t xml:space="preserve"> (4.12) and healthy sleep (7.05 hours). They are efficient spenders (141.28</w:t>
            </w:r>
            <w:r>
              <w:rPr>
                <w:sz w:val="22"/>
                <w:szCs w:val="22"/>
              </w:rPr>
              <w:t>)</w:t>
            </w:r>
            <w:r w:rsidRPr="0064352C">
              <w:rPr>
                <w:sz w:val="22"/>
                <w:szCs w:val="22"/>
              </w:rPr>
              <w:t>, focusing on consistent, high-intensity results without necessarily purchasing premium add-ons.</w:t>
            </w:r>
          </w:p>
        </w:tc>
      </w:tr>
      <w:tr w:rsidR="00E03DF0" w14:paraId="2EBC2853" w14:textId="77777777" w:rsidTr="00B40D4E">
        <w:tc>
          <w:tcPr>
            <w:tcW w:w="1515" w:type="dxa"/>
            <w:vAlign w:val="center"/>
          </w:tcPr>
          <w:p w14:paraId="51D2DA44" w14:textId="276C5575" w:rsidR="00E03DF0" w:rsidRDefault="00E03DF0" w:rsidP="00B40D4E">
            <w:pPr>
              <w:ind w:left="0" w:firstLine="0"/>
              <w:jc w:val="left"/>
              <w:rPr>
                <w:b/>
                <w:bCs/>
              </w:rPr>
            </w:pPr>
            <w:r w:rsidRPr="00B46597">
              <w:rPr>
                <w:b/>
                <w:bCs/>
              </w:rPr>
              <w:t>Clu</w:t>
            </w:r>
            <w:r>
              <w:rPr>
                <w:b/>
                <w:bCs/>
              </w:rPr>
              <w:t>s</w:t>
            </w:r>
            <w:r w:rsidRPr="00B46597">
              <w:rPr>
                <w:b/>
                <w:bCs/>
              </w:rPr>
              <w:t xml:space="preserve">ter </w:t>
            </w:r>
            <w:r>
              <w:rPr>
                <w:b/>
                <w:bCs/>
              </w:rPr>
              <w:t>3</w:t>
            </w:r>
          </w:p>
          <w:p w14:paraId="210C4BD4" w14:textId="77777777" w:rsidR="00E03DF0" w:rsidRDefault="00E03DF0" w:rsidP="00B40D4E">
            <w:pPr>
              <w:ind w:left="0" w:firstLine="0"/>
              <w:jc w:val="left"/>
            </w:pPr>
            <w:r w:rsidRPr="00A25BDA">
              <w:t>(ChatGPT)</w:t>
            </w:r>
          </w:p>
          <w:p w14:paraId="6FC5D7C8" w14:textId="77777777" w:rsidR="00E03DF0" w:rsidRPr="00A25BDA" w:rsidRDefault="00E03DF0" w:rsidP="00B40D4E">
            <w:pPr>
              <w:ind w:left="0" w:firstLine="0"/>
              <w:jc w:val="left"/>
            </w:pPr>
            <w:r>
              <w:rPr>
                <w:b/>
                <w:bCs/>
              </w:rPr>
              <w:lastRenderedPageBreak/>
              <w:t>FREE</w:t>
            </w:r>
          </w:p>
        </w:tc>
        <w:tc>
          <w:tcPr>
            <w:tcW w:w="3073" w:type="dxa"/>
            <w:vAlign w:val="center"/>
          </w:tcPr>
          <w:p w14:paraId="13F416B5" w14:textId="73EBD419" w:rsidR="00E03DF0" w:rsidRPr="00A25BDA" w:rsidRDefault="00E03DF0" w:rsidP="00B40D4E">
            <w:pPr>
              <w:ind w:left="0" w:firstLine="0"/>
              <w:jc w:val="left"/>
              <w:rPr>
                <w:b/>
                <w:bCs/>
              </w:rPr>
            </w:pPr>
            <w:r w:rsidRPr="00A25BDA">
              <w:rPr>
                <w:b/>
                <w:bCs/>
              </w:rPr>
              <w:lastRenderedPageBreak/>
              <w:t>“</w:t>
            </w:r>
            <w:r w:rsidR="0064352C" w:rsidRPr="0064352C">
              <w:rPr>
                <w:b/>
                <w:bCs/>
              </w:rPr>
              <w:t xml:space="preserve">Low-Stress Lifestyle </w:t>
            </w:r>
            <w:proofErr w:type="spellStart"/>
            <w:r w:rsidR="0064352C" w:rsidRPr="0064352C">
              <w:rPr>
                <w:b/>
                <w:bCs/>
              </w:rPr>
              <w:t>Optimisers</w:t>
            </w:r>
            <w:proofErr w:type="spellEnd"/>
            <w:r w:rsidRPr="00A25BDA">
              <w:rPr>
                <w:b/>
                <w:bCs/>
              </w:rPr>
              <w:t>”</w:t>
            </w:r>
          </w:p>
        </w:tc>
        <w:tc>
          <w:tcPr>
            <w:tcW w:w="4757" w:type="dxa"/>
          </w:tcPr>
          <w:p w14:paraId="1617EBC2" w14:textId="2DDC0026" w:rsidR="00E03DF0" w:rsidRPr="00E03DF0" w:rsidRDefault="0064352C" w:rsidP="00B40D4E">
            <w:pPr>
              <w:ind w:left="0" w:firstLine="0"/>
              <w:rPr>
                <w:sz w:val="22"/>
                <w:szCs w:val="22"/>
              </w:rPr>
            </w:pPr>
            <w:r w:rsidRPr="0064352C">
              <w:rPr>
                <w:sz w:val="22"/>
                <w:szCs w:val="22"/>
              </w:rPr>
              <w:t xml:space="preserve">Cluster 3 </w:t>
            </w:r>
            <w:r w:rsidRPr="00AB0B56">
              <w:rPr>
                <w:b/>
                <w:bCs/>
                <w:sz w:val="22"/>
                <w:szCs w:val="22"/>
              </w:rPr>
              <w:t>represents highly active individuals with the highest daily step counts and the lowest stress levels</w:t>
            </w:r>
            <w:r w:rsidRPr="0064352C">
              <w:rPr>
                <w:sz w:val="22"/>
                <w:szCs w:val="22"/>
              </w:rPr>
              <w:t xml:space="preserve">. Their superior diet quality and healthy BMI </w:t>
            </w:r>
            <w:r w:rsidRPr="0064352C">
              <w:rPr>
                <w:sz w:val="22"/>
                <w:szCs w:val="22"/>
              </w:rPr>
              <w:lastRenderedPageBreak/>
              <w:t>indicate a well-balanced and sustainable lifestyle. Although their workout frequency is moderate, their daily movement compensates effectively. High monthly spending reflects investment in quality wellness products and services, making this group a strong long-term value segment.</w:t>
            </w:r>
          </w:p>
        </w:tc>
      </w:tr>
      <w:tr w:rsidR="00E03DF0" w14:paraId="5FA2AB06" w14:textId="77777777" w:rsidTr="00B40D4E">
        <w:tc>
          <w:tcPr>
            <w:tcW w:w="1515" w:type="dxa"/>
            <w:vAlign w:val="center"/>
          </w:tcPr>
          <w:p w14:paraId="0363D07F" w14:textId="51C2F717" w:rsidR="00E03DF0" w:rsidRDefault="00E03DF0" w:rsidP="00B40D4E">
            <w:pPr>
              <w:ind w:left="0" w:firstLine="0"/>
              <w:jc w:val="left"/>
              <w:rPr>
                <w:b/>
                <w:bCs/>
              </w:rPr>
            </w:pPr>
            <w:r w:rsidRPr="00B46597">
              <w:rPr>
                <w:b/>
                <w:bCs/>
              </w:rPr>
              <w:t xml:space="preserve">Cluster </w:t>
            </w:r>
            <w:r w:rsidR="0064352C">
              <w:rPr>
                <w:b/>
                <w:bCs/>
              </w:rPr>
              <w:t>3</w:t>
            </w:r>
          </w:p>
          <w:p w14:paraId="27425189" w14:textId="77777777" w:rsidR="00E03DF0" w:rsidRDefault="00E03DF0" w:rsidP="00B40D4E">
            <w:pPr>
              <w:ind w:left="0" w:firstLine="0"/>
              <w:jc w:val="left"/>
            </w:pPr>
            <w:r w:rsidRPr="00A25BDA">
              <w:t>(DeepSeek)</w:t>
            </w:r>
          </w:p>
          <w:p w14:paraId="363EAD7E" w14:textId="77777777" w:rsidR="00E03DF0" w:rsidRPr="00A25BDA" w:rsidRDefault="00E03DF0" w:rsidP="00B40D4E">
            <w:pPr>
              <w:ind w:left="0" w:firstLine="0"/>
              <w:jc w:val="left"/>
            </w:pPr>
            <w:r>
              <w:rPr>
                <w:b/>
                <w:bCs/>
              </w:rPr>
              <w:t>FREE</w:t>
            </w:r>
          </w:p>
        </w:tc>
        <w:tc>
          <w:tcPr>
            <w:tcW w:w="3073" w:type="dxa"/>
            <w:vAlign w:val="center"/>
          </w:tcPr>
          <w:p w14:paraId="1D928182" w14:textId="48EEE254" w:rsidR="00E03DF0" w:rsidRPr="00B46597" w:rsidRDefault="00E03DF0" w:rsidP="00B40D4E">
            <w:pPr>
              <w:ind w:left="0" w:firstLine="0"/>
              <w:jc w:val="left"/>
              <w:rPr>
                <w:b/>
                <w:bCs/>
              </w:rPr>
            </w:pPr>
            <w:r>
              <w:rPr>
                <w:b/>
                <w:bCs/>
              </w:rPr>
              <w:t>“</w:t>
            </w:r>
            <w:r w:rsidR="0064352C" w:rsidRPr="0064352C">
              <w:rPr>
                <w:b/>
                <w:bCs/>
              </w:rPr>
              <w:t>Healthy, Active Enthusiasts</w:t>
            </w:r>
            <w:r>
              <w:rPr>
                <w:b/>
                <w:bCs/>
              </w:rPr>
              <w:t>”</w:t>
            </w:r>
          </w:p>
        </w:tc>
        <w:tc>
          <w:tcPr>
            <w:tcW w:w="4757" w:type="dxa"/>
          </w:tcPr>
          <w:p w14:paraId="187F1DB0" w14:textId="172F5273" w:rsidR="00E03DF0" w:rsidRPr="00E03DF0" w:rsidRDefault="0064352C" w:rsidP="00B40D4E">
            <w:pPr>
              <w:ind w:left="0" w:firstLine="0"/>
              <w:rPr>
                <w:sz w:val="22"/>
                <w:szCs w:val="22"/>
              </w:rPr>
            </w:pPr>
            <w:r w:rsidRPr="0064352C">
              <w:rPr>
                <w:sz w:val="22"/>
                <w:szCs w:val="22"/>
              </w:rPr>
              <w:t xml:space="preserve">The </w:t>
            </w:r>
            <w:r w:rsidRPr="00AB0B56">
              <w:rPr>
                <w:b/>
                <w:bCs/>
                <w:sz w:val="22"/>
                <w:szCs w:val="22"/>
              </w:rPr>
              <w:t>health-conscious segment. They integrate activity into daily life (highest steps), eat well, manage stress effectively, and maintain healthy weight</w:t>
            </w:r>
            <w:r w:rsidRPr="0064352C">
              <w:rPr>
                <w:sz w:val="22"/>
                <w:szCs w:val="22"/>
              </w:rPr>
              <w:t>. Likely value holistic wellness over just gym workouts. Ideal for premium, integrated wellness offerings.</w:t>
            </w:r>
          </w:p>
        </w:tc>
      </w:tr>
      <w:tr w:rsidR="00E03DF0" w14:paraId="1DAACCB8" w14:textId="77777777" w:rsidTr="00B40D4E">
        <w:tc>
          <w:tcPr>
            <w:tcW w:w="1515" w:type="dxa"/>
            <w:vAlign w:val="center"/>
          </w:tcPr>
          <w:p w14:paraId="7E87E6F5" w14:textId="71F9BDD5" w:rsidR="00E03DF0" w:rsidRDefault="00E03DF0" w:rsidP="00B40D4E">
            <w:pPr>
              <w:ind w:left="0" w:firstLine="0"/>
              <w:jc w:val="left"/>
              <w:rPr>
                <w:b/>
                <w:bCs/>
              </w:rPr>
            </w:pPr>
            <w:r w:rsidRPr="00B46597">
              <w:rPr>
                <w:b/>
                <w:bCs/>
              </w:rPr>
              <w:t xml:space="preserve">Cluster </w:t>
            </w:r>
            <w:r w:rsidR="0064352C">
              <w:rPr>
                <w:b/>
                <w:bCs/>
              </w:rPr>
              <w:t>3</w:t>
            </w:r>
          </w:p>
          <w:p w14:paraId="3EB446C8" w14:textId="77777777" w:rsidR="00E03DF0" w:rsidRPr="00A25BDA" w:rsidRDefault="00E03DF0" w:rsidP="00B40D4E">
            <w:pPr>
              <w:ind w:left="0" w:firstLine="0"/>
              <w:jc w:val="left"/>
            </w:pPr>
            <w:r w:rsidRPr="00A25BDA">
              <w:t>(Perplexity)</w:t>
            </w:r>
            <w:r>
              <w:br/>
            </w:r>
            <w:r>
              <w:rPr>
                <w:b/>
                <w:bCs/>
              </w:rPr>
              <w:t>PRO</w:t>
            </w:r>
          </w:p>
        </w:tc>
        <w:tc>
          <w:tcPr>
            <w:tcW w:w="3073" w:type="dxa"/>
            <w:vAlign w:val="center"/>
          </w:tcPr>
          <w:p w14:paraId="250C3136" w14:textId="514396FC" w:rsidR="00E03DF0" w:rsidRPr="00E03DF0" w:rsidRDefault="00E03DF0" w:rsidP="00B40D4E">
            <w:pPr>
              <w:ind w:left="0" w:firstLine="0"/>
              <w:jc w:val="left"/>
              <w:rPr>
                <w:b/>
                <w:bCs/>
                <w:lang w:val="en-US"/>
              </w:rPr>
            </w:pPr>
            <w:r>
              <w:rPr>
                <w:b/>
                <w:bCs/>
              </w:rPr>
              <w:t>“</w:t>
            </w:r>
            <w:r w:rsidR="0064352C" w:rsidRPr="0064352C">
              <w:rPr>
                <w:b/>
                <w:bCs/>
                <w:lang w:val="en-US"/>
              </w:rPr>
              <w:t>Fit High-Activity Premium Lifestyle Clients</w:t>
            </w:r>
            <w:r>
              <w:rPr>
                <w:b/>
                <w:bCs/>
              </w:rPr>
              <w:t>”</w:t>
            </w:r>
          </w:p>
        </w:tc>
        <w:tc>
          <w:tcPr>
            <w:tcW w:w="4757" w:type="dxa"/>
          </w:tcPr>
          <w:p w14:paraId="31B591E5" w14:textId="7A6B0397" w:rsidR="00E03DF0" w:rsidRPr="0064352C" w:rsidRDefault="0064352C" w:rsidP="00B40D4E">
            <w:pPr>
              <w:ind w:left="0" w:firstLine="0"/>
              <w:rPr>
                <w:sz w:val="22"/>
                <w:szCs w:val="22"/>
                <w:lang w:val="en-US"/>
              </w:rPr>
            </w:pPr>
            <w:r w:rsidRPr="0064352C">
              <w:rPr>
                <w:sz w:val="22"/>
                <w:szCs w:val="22"/>
                <w:lang w:val="en-US"/>
              </w:rPr>
              <w:t xml:space="preserve">This group </w:t>
            </w:r>
            <w:r w:rsidRPr="0064352C">
              <w:rPr>
                <w:b/>
                <w:bCs/>
                <w:sz w:val="22"/>
                <w:szCs w:val="22"/>
                <w:lang w:val="en-US"/>
              </w:rPr>
              <w:t>has the lowest BMI among moderate/normal range clusters, high daily steps, moderate workout frequency, high monthly spend, low stress, and the best diet quality</w:t>
            </w:r>
            <w:r w:rsidRPr="0064352C">
              <w:rPr>
                <w:sz w:val="22"/>
                <w:szCs w:val="22"/>
                <w:lang w:val="en-US"/>
              </w:rPr>
              <w:t>.</w:t>
            </w:r>
            <w:r w:rsidRPr="0064352C">
              <w:rPr>
                <w:rFonts w:ascii="Times New Roman" w:hAnsi="Times New Roman"/>
                <w:sz w:val="22"/>
                <w:szCs w:val="22"/>
                <w:lang w:val="en-US"/>
              </w:rPr>
              <w:t>​</w:t>
            </w:r>
            <w:r w:rsidRPr="0064352C">
              <w:rPr>
                <w:sz w:val="22"/>
                <w:szCs w:val="22"/>
                <w:lang w:val="en-US"/>
              </w:rPr>
              <w:br/>
              <w:t xml:space="preserve">They look like health-focused lifestyle clients who already live well and are willing to pay for premium experiences, so advanced training, </w:t>
            </w:r>
            <w:proofErr w:type="spellStart"/>
            <w:r w:rsidRPr="0064352C">
              <w:rPr>
                <w:sz w:val="22"/>
                <w:szCs w:val="22"/>
                <w:lang w:val="en-US"/>
              </w:rPr>
              <w:t>specialised</w:t>
            </w:r>
            <w:proofErr w:type="spellEnd"/>
            <w:r w:rsidRPr="0064352C">
              <w:rPr>
                <w:sz w:val="22"/>
                <w:szCs w:val="22"/>
                <w:lang w:val="en-US"/>
              </w:rPr>
              <w:t xml:space="preserve"> classes, and </w:t>
            </w:r>
            <w:proofErr w:type="spellStart"/>
            <w:r w:rsidRPr="0064352C">
              <w:rPr>
                <w:sz w:val="22"/>
                <w:szCs w:val="22"/>
                <w:lang w:val="en-US"/>
              </w:rPr>
              <w:t>personalised</w:t>
            </w:r>
            <w:proofErr w:type="spellEnd"/>
            <w:r w:rsidRPr="0064352C">
              <w:rPr>
                <w:sz w:val="22"/>
                <w:szCs w:val="22"/>
                <w:lang w:val="en-US"/>
              </w:rPr>
              <w:t xml:space="preserve"> nutrition/performance </w:t>
            </w:r>
            <w:proofErr w:type="spellStart"/>
            <w:r w:rsidRPr="0064352C">
              <w:rPr>
                <w:sz w:val="22"/>
                <w:szCs w:val="22"/>
                <w:lang w:val="en-US"/>
              </w:rPr>
              <w:t>optimisation</w:t>
            </w:r>
            <w:proofErr w:type="spellEnd"/>
            <w:r w:rsidRPr="0064352C">
              <w:rPr>
                <w:sz w:val="22"/>
                <w:szCs w:val="22"/>
                <w:lang w:val="en-US"/>
              </w:rPr>
              <w:t xml:space="preserve"> would be attractive.</w:t>
            </w:r>
            <w:r w:rsidRPr="0064352C">
              <w:rPr>
                <w:rFonts w:ascii="Times New Roman" w:hAnsi="Times New Roman"/>
                <w:sz w:val="22"/>
                <w:szCs w:val="22"/>
                <w:lang w:val="en-US"/>
              </w:rPr>
              <w:t>​</w:t>
            </w:r>
          </w:p>
        </w:tc>
      </w:tr>
    </w:tbl>
    <w:p w14:paraId="52EFC74A" w14:textId="77777777" w:rsidR="00E03DF0" w:rsidRDefault="00E03DF0" w:rsidP="00E03DF0"/>
    <w:tbl>
      <w:tblPr>
        <w:tblStyle w:val="TableGrid0"/>
        <w:tblW w:w="0" w:type="auto"/>
        <w:tblInd w:w="10" w:type="dxa"/>
        <w:tblLook w:val="04A0" w:firstRow="1" w:lastRow="0" w:firstColumn="1" w:lastColumn="0" w:noHBand="0" w:noVBand="1"/>
      </w:tblPr>
      <w:tblGrid>
        <w:gridCol w:w="1515"/>
        <w:gridCol w:w="3073"/>
        <w:gridCol w:w="4757"/>
      </w:tblGrid>
      <w:tr w:rsidR="00E03DF0" w14:paraId="63F349C7" w14:textId="77777777" w:rsidTr="00B40D4E">
        <w:tc>
          <w:tcPr>
            <w:tcW w:w="1515" w:type="dxa"/>
          </w:tcPr>
          <w:p w14:paraId="5FDE6523" w14:textId="77777777" w:rsidR="00E03DF0" w:rsidRDefault="00E03DF0" w:rsidP="00B40D4E">
            <w:pPr>
              <w:ind w:left="0" w:firstLine="0"/>
            </w:pPr>
            <w:r>
              <w:t>Cluster</w:t>
            </w:r>
          </w:p>
        </w:tc>
        <w:tc>
          <w:tcPr>
            <w:tcW w:w="3073" w:type="dxa"/>
          </w:tcPr>
          <w:p w14:paraId="71DADC82" w14:textId="77777777" w:rsidR="00E03DF0" w:rsidRDefault="00E03DF0" w:rsidP="00B40D4E">
            <w:pPr>
              <w:ind w:left="0" w:firstLine="0"/>
            </w:pPr>
            <w:r>
              <w:t>Descriptive Label</w:t>
            </w:r>
          </w:p>
        </w:tc>
        <w:tc>
          <w:tcPr>
            <w:tcW w:w="4757" w:type="dxa"/>
          </w:tcPr>
          <w:p w14:paraId="744A5D89" w14:textId="77777777" w:rsidR="00E03DF0" w:rsidRDefault="00E03DF0" w:rsidP="00B40D4E">
            <w:pPr>
              <w:ind w:left="0" w:firstLine="0"/>
            </w:pPr>
            <w:r>
              <w:t>AI Interpretations</w:t>
            </w:r>
          </w:p>
        </w:tc>
      </w:tr>
      <w:tr w:rsidR="00E03DF0" w14:paraId="3E5B74A4" w14:textId="77777777" w:rsidTr="00B40D4E">
        <w:tc>
          <w:tcPr>
            <w:tcW w:w="1515" w:type="dxa"/>
            <w:vAlign w:val="center"/>
          </w:tcPr>
          <w:p w14:paraId="07623E9F" w14:textId="19CD4676" w:rsidR="00E03DF0" w:rsidRDefault="00E03DF0" w:rsidP="00B40D4E">
            <w:pPr>
              <w:ind w:left="0" w:firstLine="0"/>
              <w:jc w:val="left"/>
              <w:rPr>
                <w:b/>
                <w:bCs/>
              </w:rPr>
            </w:pPr>
            <w:r w:rsidRPr="00B46597">
              <w:rPr>
                <w:b/>
                <w:bCs/>
              </w:rPr>
              <w:t xml:space="preserve">Cluster </w:t>
            </w:r>
            <w:r w:rsidR="0064352C">
              <w:rPr>
                <w:b/>
                <w:bCs/>
              </w:rPr>
              <w:t>4</w:t>
            </w:r>
          </w:p>
          <w:p w14:paraId="5F091FBE" w14:textId="77777777" w:rsidR="00E03DF0" w:rsidRDefault="00E03DF0" w:rsidP="00B40D4E">
            <w:pPr>
              <w:ind w:left="0" w:firstLine="0"/>
              <w:jc w:val="left"/>
            </w:pPr>
            <w:r w:rsidRPr="00A25BDA">
              <w:t>(Gemini)</w:t>
            </w:r>
          </w:p>
          <w:p w14:paraId="7C13AEE3" w14:textId="77777777" w:rsidR="00E03DF0" w:rsidRPr="00A25BDA" w:rsidRDefault="00E03DF0" w:rsidP="00B40D4E">
            <w:pPr>
              <w:ind w:left="0" w:firstLine="0"/>
              <w:jc w:val="left"/>
            </w:pPr>
            <w:r>
              <w:rPr>
                <w:b/>
                <w:bCs/>
              </w:rPr>
              <w:t>PRO</w:t>
            </w:r>
          </w:p>
        </w:tc>
        <w:tc>
          <w:tcPr>
            <w:tcW w:w="3073" w:type="dxa"/>
            <w:vAlign w:val="center"/>
          </w:tcPr>
          <w:p w14:paraId="1A2925C4" w14:textId="410B2643" w:rsidR="00E03DF0" w:rsidRPr="00B46597" w:rsidRDefault="00E03DF0" w:rsidP="00B40D4E">
            <w:pPr>
              <w:ind w:left="0" w:firstLine="0"/>
              <w:jc w:val="left"/>
              <w:rPr>
                <w:b/>
                <w:bCs/>
              </w:rPr>
            </w:pPr>
            <w:r>
              <w:rPr>
                <w:b/>
                <w:bCs/>
              </w:rPr>
              <w:t>“</w:t>
            </w:r>
            <w:r w:rsidR="0064352C" w:rsidRPr="0064352C">
              <w:rPr>
                <w:b/>
                <w:bCs/>
              </w:rPr>
              <w:t>The Holistic Wellness Achievers</w:t>
            </w:r>
            <w:r>
              <w:rPr>
                <w:b/>
                <w:bCs/>
              </w:rPr>
              <w:t>”</w:t>
            </w:r>
          </w:p>
        </w:tc>
        <w:tc>
          <w:tcPr>
            <w:tcW w:w="4757" w:type="dxa"/>
          </w:tcPr>
          <w:p w14:paraId="379A87E0" w14:textId="44293F3F" w:rsidR="00E03DF0" w:rsidRPr="00E03DF0" w:rsidRDefault="0064352C" w:rsidP="00B40D4E">
            <w:pPr>
              <w:ind w:left="0" w:firstLine="0"/>
              <w:rPr>
                <w:sz w:val="22"/>
                <w:szCs w:val="22"/>
              </w:rPr>
            </w:pPr>
            <w:r w:rsidRPr="0064352C">
              <w:rPr>
                <w:sz w:val="22"/>
                <w:szCs w:val="22"/>
              </w:rPr>
              <w:t xml:space="preserve">This group represents the most balanced lifestyle, featuring the highest </w:t>
            </w:r>
            <w:r w:rsidRPr="0064352C">
              <w:rPr>
                <w:b/>
                <w:bCs/>
                <w:sz w:val="22"/>
                <w:szCs w:val="22"/>
              </w:rPr>
              <w:t>Diet Quality</w:t>
            </w:r>
            <w:r w:rsidRPr="0064352C">
              <w:rPr>
                <w:sz w:val="22"/>
                <w:szCs w:val="22"/>
              </w:rPr>
              <w:t xml:space="preserve"> (6.03), highest </w:t>
            </w:r>
            <w:r w:rsidRPr="0064352C">
              <w:rPr>
                <w:b/>
                <w:bCs/>
                <w:sz w:val="22"/>
                <w:szCs w:val="22"/>
              </w:rPr>
              <w:t>Average Steps</w:t>
            </w:r>
            <w:r w:rsidRPr="0064352C">
              <w:rPr>
                <w:sz w:val="22"/>
                <w:szCs w:val="22"/>
              </w:rPr>
              <w:t xml:space="preserve"> (7,755.08), and lowest </w:t>
            </w:r>
            <w:r w:rsidRPr="0064352C">
              <w:rPr>
                <w:b/>
                <w:bCs/>
                <w:sz w:val="22"/>
                <w:szCs w:val="22"/>
              </w:rPr>
              <w:t>Stress Levels</w:t>
            </w:r>
            <w:r w:rsidRPr="0064352C">
              <w:rPr>
                <w:sz w:val="22"/>
                <w:szCs w:val="22"/>
              </w:rPr>
              <w:t xml:space="preserve"> (3.90). They are high-value members with a significant </w:t>
            </w:r>
            <w:r w:rsidRPr="0064352C">
              <w:rPr>
                <w:b/>
                <w:bCs/>
                <w:sz w:val="22"/>
                <w:szCs w:val="22"/>
              </w:rPr>
              <w:t>Monthly Spend</w:t>
            </w:r>
            <w:r w:rsidRPr="0064352C">
              <w:rPr>
                <w:sz w:val="22"/>
                <w:szCs w:val="22"/>
              </w:rPr>
              <w:t xml:space="preserve"> (164.71). They are likely established wellness enthusiasts who integrate diet, activity, and mental health into a unified lifestyle.</w:t>
            </w:r>
          </w:p>
        </w:tc>
      </w:tr>
      <w:tr w:rsidR="00E03DF0" w14:paraId="38AD8060" w14:textId="77777777" w:rsidTr="00B40D4E">
        <w:tc>
          <w:tcPr>
            <w:tcW w:w="1515" w:type="dxa"/>
            <w:vAlign w:val="center"/>
          </w:tcPr>
          <w:p w14:paraId="5596905E" w14:textId="0346F217" w:rsidR="00E03DF0" w:rsidRDefault="00E03DF0" w:rsidP="00B40D4E">
            <w:pPr>
              <w:ind w:left="0" w:firstLine="0"/>
              <w:jc w:val="left"/>
              <w:rPr>
                <w:b/>
                <w:bCs/>
              </w:rPr>
            </w:pPr>
            <w:r w:rsidRPr="00B46597">
              <w:rPr>
                <w:b/>
                <w:bCs/>
              </w:rPr>
              <w:t>Clu</w:t>
            </w:r>
            <w:r>
              <w:rPr>
                <w:b/>
                <w:bCs/>
              </w:rPr>
              <w:t>s</w:t>
            </w:r>
            <w:r w:rsidRPr="00B46597">
              <w:rPr>
                <w:b/>
                <w:bCs/>
              </w:rPr>
              <w:t xml:space="preserve">ter </w:t>
            </w:r>
            <w:r w:rsidR="0064352C">
              <w:rPr>
                <w:b/>
                <w:bCs/>
              </w:rPr>
              <w:t>4</w:t>
            </w:r>
          </w:p>
          <w:p w14:paraId="0C2D495B" w14:textId="77777777" w:rsidR="00E03DF0" w:rsidRDefault="00E03DF0" w:rsidP="00B40D4E">
            <w:pPr>
              <w:ind w:left="0" w:firstLine="0"/>
              <w:jc w:val="left"/>
            </w:pPr>
            <w:r w:rsidRPr="00A25BDA">
              <w:t>(ChatGPT)</w:t>
            </w:r>
          </w:p>
          <w:p w14:paraId="4063EE6B" w14:textId="77777777" w:rsidR="00E03DF0" w:rsidRPr="00A25BDA" w:rsidRDefault="00E03DF0" w:rsidP="00B40D4E">
            <w:pPr>
              <w:ind w:left="0" w:firstLine="0"/>
              <w:jc w:val="left"/>
            </w:pPr>
            <w:r>
              <w:rPr>
                <w:b/>
                <w:bCs/>
              </w:rPr>
              <w:t>FREE</w:t>
            </w:r>
          </w:p>
        </w:tc>
        <w:tc>
          <w:tcPr>
            <w:tcW w:w="3073" w:type="dxa"/>
            <w:vAlign w:val="center"/>
          </w:tcPr>
          <w:p w14:paraId="54BE47DA" w14:textId="214CDACC" w:rsidR="00E03DF0" w:rsidRPr="00A25BDA" w:rsidRDefault="00E03DF0" w:rsidP="00B40D4E">
            <w:pPr>
              <w:ind w:left="0" w:firstLine="0"/>
              <w:jc w:val="left"/>
              <w:rPr>
                <w:b/>
                <w:bCs/>
              </w:rPr>
            </w:pPr>
            <w:r w:rsidRPr="00A25BDA">
              <w:rPr>
                <w:b/>
                <w:bCs/>
              </w:rPr>
              <w:t>“</w:t>
            </w:r>
            <w:r w:rsidR="0064352C" w:rsidRPr="0064352C">
              <w:rPr>
                <w:b/>
                <w:bCs/>
              </w:rPr>
              <w:t>Lean but Inconsistent Maintainers”</w:t>
            </w:r>
          </w:p>
        </w:tc>
        <w:tc>
          <w:tcPr>
            <w:tcW w:w="4757" w:type="dxa"/>
          </w:tcPr>
          <w:p w14:paraId="22D74CE4" w14:textId="772D48A0" w:rsidR="00E03DF0" w:rsidRPr="0064352C" w:rsidRDefault="0064352C" w:rsidP="00B40D4E">
            <w:pPr>
              <w:ind w:left="0" w:firstLine="0"/>
              <w:rPr>
                <w:sz w:val="22"/>
                <w:szCs w:val="22"/>
                <w:lang w:val="en-US"/>
              </w:rPr>
            </w:pPr>
            <w:r w:rsidRPr="0064352C">
              <w:rPr>
                <w:sz w:val="22"/>
                <w:szCs w:val="22"/>
                <w:lang w:val="en-US"/>
              </w:rPr>
              <w:t xml:space="preserve">Members in this cluster </w:t>
            </w:r>
            <w:r w:rsidRPr="0064352C">
              <w:rPr>
                <w:b/>
                <w:bCs/>
                <w:sz w:val="22"/>
                <w:szCs w:val="22"/>
                <w:lang w:val="en-US"/>
              </w:rPr>
              <w:t>display the lowest BMI, suggesting natural leanness or efficient metabolism, yet their physical activity and diet quality are comparatively modest.</w:t>
            </w:r>
            <w:r w:rsidRPr="0064352C">
              <w:rPr>
                <w:sz w:val="22"/>
                <w:szCs w:val="22"/>
                <w:lang w:val="en-US"/>
              </w:rPr>
              <w:t xml:space="preserve"> Lower spending and moderate stress levels indicate a more passive approach to health maintenance. While currently healthy, their inconsistent habits may pose sustainability risks without reinforcement or structured engagement.</w:t>
            </w:r>
          </w:p>
        </w:tc>
      </w:tr>
      <w:tr w:rsidR="00E03DF0" w14:paraId="4C3A2660" w14:textId="77777777" w:rsidTr="00B40D4E">
        <w:tc>
          <w:tcPr>
            <w:tcW w:w="1515" w:type="dxa"/>
            <w:vAlign w:val="center"/>
          </w:tcPr>
          <w:p w14:paraId="7322A988" w14:textId="559E7ECC" w:rsidR="00E03DF0" w:rsidRDefault="00E03DF0" w:rsidP="00B40D4E">
            <w:pPr>
              <w:ind w:left="0" w:firstLine="0"/>
              <w:jc w:val="left"/>
              <w:rPr>
                <w:b/>
                <w:bCs/>
              </w:rPr>
            </w:pPr>
            <w:r w:rsidRPr="00B46597">
              <w:rPr>
                <w:b/>
                <w:bCs/>
              </w:rPr>
              <w:t xml:space="preserve">Cluster </w:t>
            </w:r>
            <w:r w:rsidR="0064352C">
              <w:rPr>
                <w:b/>
                <w:bCs/>
              </w:rPr>
              <w:t>4</w:t>
            </w:r>
          </w:p>
          <w:p w14:paraId="13CEAB43" w14:textId="77777777" w:rsidR="00E03DF0" w:rsidRDefault="00E03DF0" w:rsidP="00B40D4E">
            <w:pPr>
              <w:ind w:left="0" w:firstLine="0"/>
              <w:jc w:val="left"/>
            </w:pPr>
            <w:r w:rsidRPr="00A25BDA">
              <w:t>(DeepSeek)</w:t>
            </w:r>
          </w:p>
          <w:p w14:paraId="7A8CEF8B" w14:textId="77777777" w:rsidR="00E03DF0" w:rsidRPr="00A25BDA" w:rsidRDefault="00E03DF0" w:rsidP="00B40D4E">
            <w:pPr>
              <w:ind w:left="0" w:firstLine="0"/>
              <w:jc w:val="left"/>
            </w:pPr>
            <w:r>
              <w:rPr>
                <w:b/>
                <w:bCs/>
              </w:rPr>
              <w:t>FREE</w:t>
            </w:r>
          </w:p>
        </w:tc>
        <w:tc>
          <w:tcPr>
            <w:tcW w:w="3073" w:type="dxa"/>
            <w:vAlign w:val="center"/>
          </w:tcPr>
          <w:p w14:paraId="0BCEAF45" w14:textId="77000BB9" w:rsidR="00E03DF0" w:rsidRPr="0064352C" w:rsidRDefault="00E03DF0" w:rsidP="00B40D4E">
            <w:pPr>
              <w:ind w:left="0" w:firstLine="0"/>
              <w:jc w:val="left"/>
              <w:rPr>
                <w:b/>
                <w:bCs/>
                <w:lang w:val="en-US"/>
              </w:rPr>
            </w:pPr>
            <w:r>
              <w:rPr>
                <w:b/>
                <w:bCs/>
              </w:rPr>
              <w:t>“</w:t>
            </w:r>
            <w:r w:rsidR="0064352C" w:rsidRPr="0064352C">
              <w:rPr>
                <w:b/>
                <w:bCs/>
                <w:lang w:val="en-US"/>
              </w:rPr>
              <w:t>Budget-Conscious, Minimal Engagement</w:t>
            </w:r>
            <w:r>
              <w:rPr>
                <w:b/>
                <w:bCs/>
              </w:rPr>
              <w:t>”</w:t>
            </w:r>
          </w:p>
        </w:tc>
        <w:tc>
          <w:tcPr>
            <w:tcW w:w="4757" w:type="dxa"/>
          </w:tcPr>
          <w:p w14:paraId="1326A2A4" w14:textId="69F73CCF" w:rsidR="00E03DF0" w:rsidRPr="00E03DF0" w:rsidRDefault="0064352C" w:rsidP="00B40D4E">
            <w:pPr>
              <w:ind w:left="0" w:firstLine="0"/>
              <w:rPr>
                <w:sz w:val="22"/>
                <w:szCs w:val="22"/>
              </w:rPr>
            </w:pPr>
            <w:r w:rsidRPr="00AB0B56">
              <w:rPr>
                <w:b/>
                <w:bCs/>
                <w:sz w:val="22"/>
                <w:szCs w:val="22"/>
              </w:rPr>
              <w:t xml:space="preserve">Naturally slim individuals with minimal engagement in fitness services. They're not particularly health-focused (poor diet/sleep), spend little, and may only use basic services. </w:t>
            </w:r>
            <w:r w:rsidRPr="0064352C">
              <w:rPr>
                <w:sz w:val="22"/>
                <w:szCs w:val="22"/>
              </w:rPr>
              <w:t>Possibly younger or those with fast metabolisms who don't feel urgency to invest in fitness.</w:t>
            </w:r>
          </w:p>
        </w:tc>
      </w:tr>
      <w:tr w:rsidR="00E03DF0" w14:paraId="4F62ED94" w14:textId="77777777" w:rsidTr="00B40D4E">
        <w:tc>
          <w:tcPr>
            <w:tcW w:w="1515" w:type="dxa"/>
            <w:vAlign w:val="center"/>
          </w:tcPr>
          <w:p w14:paraId="6DDEFE93" w14:textId="295BB3F2" w:rsidR="00E03DF0" w:rsidRDefault="00E03DF0" w:rsidP="00B40D4E">
            <w:pPr>
              <w:ind w:left="0" w:firstLine="0"/>
              <w:jc w:val="left"/>
              <w:rPr>
                <w:b/>
                <w:bCs/>
              </w:rPr>
            </w:pPr>
            <w:r w:rsidRPr="00B46597">
              <w:rPr>
                <w:b/>
                <w:bCs/>
              </w:rPr>
              <w:t xml:space="preserve">Cluster </w:t>
            </w:r>
            <w:r w:rsidR="0064352C">
              <w:rPr>
                <w:b/>
                <w:bCs/>
              </w:rPr>
              <w:t>4</w:t>
            </w:r>
          </w:p>
          <w:p w14:paraId="1ED9351B" w14:textId="77777777" w:rsidR="00E03DF0" w:rsidRPr="00A25BDA" w:rsidRDefault="00E03DF0" w:rsidP="00B40D4E">
            <w:pPr>
              <w:ind w:left="0" w:firstLine="0"/>
              <w:jc w:val="left"/>
            </w:pPr>
            <w:r w:rsidRPr="00A25BDA">
              <w:lastRenderedPageBreak/>
              <w:t>(Perplexity)</w:t>
            </w:r>
            <w:r>
              <w:br/>
            </w:r>
            <w:r>
              <w:rPr>
                <w:b/>
                <w:bCs/>
              </w:rPr>
              <w:t>PRO</w:t>
            </w:r>
          </w:p>
        </w:tc>
        <w:tc>
          <w:tcPr>
            <w:tcW w:w="3073" w:type="dxa"/>
            <w:vAlign w:val="center"/>
          </w:tcPr>
          <w:p w14:paraId="0DD70F46" w14:textId="054B6D7E" w:rsidR="00E03DF0" w:rsidRPr="00E03DF0" w:rsidRDefault="00E03DF0" w:rsidP="00B40D4E">
            <w:pPr>
              <w:ind w:left="0" w:firstLine="0"/>
              <w:jc w:val="left"/>
              <w:rPr>
                <w:b/>
                <w:bCs/>
                <w:lang w:val="en-US"/>
              </w:rPr>
            </w:pPr>
            <w:r>
              <w:rPr>
                <w:b/>
                <w:bCs/>
              </w:rPr>
              <w:lastRenderedPageBreak/>
              <w:t>“</w:t>
            </w:r>
            <w:r w:rsidR="0064352C" w:rsidRPr="0064352C">
              <w:rPr>
                <w:b/>
                <w:bCs/>
                <w:lang w:val="en-US"/>
              </w:rPr>
              <w:t>Lean Moderate-Activity Budget-Conscious Strivers</w:t>
            </w:r>
            <w:r>
              <w:rPr>
                <w:b/>
                <w:bCs/>
              </w:rPr>
              <w:t>”</w:t>
            </w:r>
          </w:p>
        </w:tc>
        <w:tc>
          <w:tcPr>
            <w:tcW w:w="4757" w:type="dxa"/>
          </w:tcPr>
          <w:p w14:paraId="39536553" w14:textId="4CF6BBF0" w:rsidR="00E03DF0" w:rsidRPr="00E03DF0" w:rsidRDefault="0064352C" w:rsidP="00B40D4E">
            <w:pPr>
              <w:ind w:left="0" w:firstLine="0"/>
              <w:rPr>
                <w:sz w:val="22"/>
                <w:szCs w:val="22"/>
              </w:rPr>
            </w:pPr>
            <w:r w:rsidRPr="0064352C">
              <w:rPr>
                <w:sz w:val="22"/>
                <w:szCs w:val="22"/>
              </w:rPr>
              <w:t xml:space="preserve">These </w:t>
            </w:r>
            <w:r w:rsidRPr="00AB0B56">
              <w:rPr>
                <w:b/>
                <w:bCs/>
                <w:sz w:val="22"/>
                <w:szCs w:val="22"/>
              </w:rPr>
              <w:t>members are lean (lowest BMI overall), moderately active with mid-level steps, have the lowest monthly spend, moderate stress, and the</w:t>
            </w:r>
            <w:r w:rsidR="00AB0B56">
              <w:rPr>
                <w:b/>
                <w:bCs/>
                <w:sz w:val="22"/>
                <w:szCs w:val="22"/>
              </w:rPr>
              <w:t xml:space="preserve"> </w:t>
            </w:r>
            <w:r w:rsidRPr="00AB0B56">
              <w:rPr>
                <w:b/>
                <w:bCs/>
                <w:sz w:val="22"/>
                <w:szCs w:val="22"/>
              </w:rPr>
              <w:lastRenderedPageBreak/>
              <w:t>weakest</w:t>
            </w:r>
            <w:r w:rsidR="00AB0B56">
              <w:rPr>
                <w:b/>
                <w:bCs/>
                <w:sz w:val="22"/>
                <w:szCs w:val="22"/>
              </w:rPr>
              <w:t xml:space="preserve"> </w:t>
            </w:r>
            <w:r w:rsidRPr="00AB0B56">
              <w:rPr>
                <w:b/>
                <w:bCs/>
                <w:sz w:val="22"/>
                <w:szCs w:val="22"/>
              </w:rPr>
              <w:t>diet</w:t>
            </w:r>
            <w:r w:rsidR="00AB0B56">
              <w:rPr>
                <w:b/>
                <w:bCs/>
                <w:sz w:val="22"/>
                <w:szCs w:val="22"/>
              </w:rPr>
              <w:t xml:space="preserve"> </w:t>
            </w:r>
            <w:r w:rsidRPr="00AB0B56">
              <w:rPr>
                <w:b/>
                <w:bCs/>
                <w:sz w:val="22"/>
                <w:szCs w:val="22"/>
              </w:rPr>
              <w:t>quality.</w:t>
            </w:r>
            <w:r w:rsidRPr="00AB0B56">
              <w:rPr>
                <w:rFonts w:ascii="Times New Roman" w:hAnsi="Times New Roman"/>
                <w:b/>
                <w:bCs/>
                <w:sz w:val="22"/>
                <w:szCs w:val="22"/>
              </w:rPr>
              <w:t>​</w:t>
            </w:r>
            <w:r w:rsidRPr="0064352C">
              <w:rPr>
                <w:sz w:val="22"/>
                <w:szCs w:val="22"/>
              </w:rPr>
              <w:br/>
              <w:t>They seem to maintain a healthy weight with modest activity on limited budgets but need help improving diet and overall lifestyle; entry-level packages, affordable group classes, and practical nutrition education could be effective.</w:t>
            </w:r>
          </w:p>
        </w:tc>
      </w:tr>
    </w:tbl>
    <w:p w14:paraId="0CE59DAB" w14:textId="77777777" w:rsidR="00E03DF0" w:rsidRDefault="00E03DF0" w:rsidP="00E03DF0"/>
    <w:p w14:paraId="00097BEF" w14:textId="77777777" w:rsidR="006456B4" w:rsidRDefault="00000000">
      <w:pPr>
        <w:spacing w:after="0" w:line="259" w:lineRule="auto"/>
        <w:ind w:left="0" w:firstLine="0"/>
        <w:jc w:val="left"/>
      </w:pPr>
      <w:r>
        <w:t xml:space="preserve"> </w:t>
      </w:r>
    </w:p>
    <w:p w14:paraId="06E436FA" w14:textId="77777777" w:rsidR="006456B4" w:rsidRDefault="00000000">
      <w:pPr>
        <w:pStyle w:val="Heading1"/>
        <w:ind w:left="345" w:hanging="360"/>
      </w:pPr>
      <w:r>
        <w:t xml:space="preserve">Analysis and Comparison </w:t>
      </w:r>
    </w:p>
    <w:p w14:paraId="7C1DBC4E" w14:textId="77777777" w:rsidR="006456B4" w:rsidRPr="0097388E" w:rsidRDefault="00000000">
      <w:pPr>
        <w:numPr>
          <w:ilvl w:val="0"/>
          <w:numId w:val="7"/>
        </w:numPr>
        <w:ind w:hanging="360"/>
      </w:pPr>
      <w:r>
        <w:t xml:space="preserve">Compare the SOM Cluster with K-Means directly on the selected dataset. Are the same </w:t>
      </w:r>
      <w:proofErr w:type="spellStart"/>
      <w:r>
        <w:t>highlevel</w:t>
      </w:r>
      <w:proofErr w:type="spellEnd"/>
      <w:r>
        <w:t xml:space="preserve"> segments found?</w:t>
      </w:r>
      <w:r>
        <w:rPr>
          <w:sz w:val="22"/>
        </w:rPr>
        <w:t xml:space="preserve"> </w:t>
      </w:r>
    </w:p>
    <w:p w14:paraId="7B65AB88" w14:textId="77777777" w:rsidR="0097388E" w:rsidRDefault="0097388E" w:rsidP="0097388E">
      <w:pPr>
        <w:rPr>
          <w:sz w:val="22"/>
        </w:rPr>
      </w:pPr>
    </w:p>
    <w:tbl>
      <w:tblPr>
        <w:tblStyle w:val="TableGrid0"/>
        <w:tblW w:w="0" w:type="auto"/>
        <w:tblLook w:val="04A0" w:firstRow="1" w:lastRow="0" w:firstColumn="1" w:lastColumn="0" w:noHBand="0" w:noVBand="1"/>
      </w:tblPr>
      <w:tblGrid>
        <w:gridCol w:w="1562"/>
        <w:gridCol w:w="2313"/>
        <w:gridCol w:w="2953"/>
        <w:gridCol w:w="2527"/>
      </w:tblGrid>
      <w:tr w:rsidR="0097388E" w:rsidRPr="0097388E" w14:paraId="26D6BCDF" w14:textId="77777777" w:rsidTr="0097388E">
        <w:tc>
          <w:tcPr>
            <w:tcW w:w="0" w:type="auto"/>
            <w:hideMark/>
          </w:tcPr>
          <w:p w14:paraId="4B429C75" w14:textId="77777777" w:rsidR="0097388E" w:rsidRPr="0097388E" w:rsidRDefault="0097388E" w:rsidP="0097388E">
            <w:pPr>
              <w:spacing w:after="0" w:line="240" w:lineRule="auto"/>
              <w:ind w:left="0" w:firstLine="0"/>
              <w:jc w:val="left"/>
              <w:rPr>
                <w:rFonts w:eastAsia="Times New Roman" w:cs="Arial"/>
                <w:color w:val="1F1F1F"/>
                <w:kern w:val="0"/>
                <w:lang w:val="en-US" w:eastAsia="en-US"/>
                <w14:ligatures w14:val="none"/>
              </w:rPr>
            </w:pPr>
            <w:r w:rsidRPr="0097388E">
              <w:rPr>
                <w:rFonts w:eastAsia="Times New Roman" w:cs="Arial"/>
                <w:b/>
                <w:bCs/>
                <w:color w:val="1F1F1F"/>
                <w:kern w:val="0"/>
                <w:bdr w:val="none" w:sz="0" w:space="0" w:color="auto" w:frame="1"/>
                <w:lang w:val="en-US" w:eastAsia="en-US"/>
                <w14:ligatures w14:val="none"/>
              </w:rPr>
              <w:t>Segment Theme</w:t>
            </w:r>
          </w:p>
        </w:tc>
        <w:tc>
          <w:tcPr>
            <w:tcW w:w="0" w:type="auto"/>
            <w:hideMark/>
          </w:tcPr>
          <w:p w14:paraId="557917C8" w14:textId="77777777" w:rsidR="0097388E" w:rsidRPr="0097388E" w:rsidRDefault="0097388E" w:rsidP="0097388E">
            <w:pPr>
              <w:spacing w:after="0" w:line="240" w:lineRule="auto"/>
              <w:ind w:left="0" w:firstLine="0"/>
              <w:jc w:val="left"/>
              <w:rPr>
                <w:rFonts w:eastAsia="Times New Roman" w:cs="Arial"/>
                <w:color w:val="1F1F1F"/>
                <w:kern w:val="0"/>
                <w:lang w:val="en-US" w:eastAsia="en-US"/>
                <w14:ligatures w14:val="none"/>
              </w:rPr>
            </w:pPr>
            <w:r w:rsidRPr="0097388E">
              <w:rPr>
                <w:rFonts w:eastAsia="Times New Roman" w:cs="Arial"/>
                <w:b/>
                <w:bCs/>
                <w:color w:val="1F1F1F"/>
                <w:kern w:val="0"/>
                <w:bdr w:val="none" w:sz="0" w:space="0" w:color="auto" w:frame="1"/>
                <w:lang w:val="en-US" w:eastAsia="en-US"/>
                <w14:ligatures w14:val="none"/>
              </w:rPr>
              <w:t>K-Means Cluster Profile</w:t>
            </w:r>
          </w:p>
        </w:tc>
        <w:tc>
          <w:tcPr>
            <w:tcW w:w="0" w:type="auto"/>
            <w:hideMark/>
          </w:tcPr>
          <w:p w14:paraId="21924759" w14:textId="77777777" w:rsidR="0097388E" w:rsidRPr="0097388E" w:rsidRDefault="0097388E" w:rsidP="0097388E">
            <w:pPr>
              <w:spacing w:after="0" w:line="240" w:lineRule="auto"/>
              <w:ind w:left="0" w:firstLine="0"/>
              <w:jc w:val="left"/>
              <w:rPr>
                <w:rFonts w:eastAsia="Times New Roman" w:cs="Arial"/>
                <w:color w:val="1F1F1F"/>
                <w:kern w:val="0"/>
                <w:lang w:val="en-US" w:eastAsia="en-US"/>
                <w14:ligatures w14:val="none"/>
              </w:rPr>
            </w:pPr>
            <w:r w:rsidRPr="0097388E">
              <w:rPr>
                <w:rFonts w:eastAsia="Times New Roman" w:cs="Arial"/>
                <w:b/>
                <w:bCs/>
                <w:color w:val="1F1F1F"/>
                <w:kern w:val="0"/>
                <w:bdr w:val="none" w:sz="0" w:space="0" w:color="auto" w:frame="1"/>
                <w:lang w:val="en-US" w:eastAsia="en-US"/>
                <w14:ligatures w14:val="none"/>
              </w:rPr>
              <w:t>KSOM Cluster Profile</w:t>
            </w:r>
          </w:p>
        </w:tc>
        <w:tc>
          <w:tcPr>
            <w:tcW w:w="0" w:type="auto"/>
            <w:hideMark/>
          </w:tcPr>
          <w:p w14:paraId="03C7E632" w14:textId="77777777" w:rsidR="0097388E" w:rsidRPr="0097388E" w:rsidRDefault="0097388E" w:rsidP="0097388E">
            <w:pPr>
              <w:spacing w:after="0" w:line="240" w:lineRule="auto"/>
              <w:ind w:left="0" w:firstLine="0"/>
              <w:jc w:val="left"/>
              <w:rPr>
                <w:rFonts w:eastAsia="Times New Roman" w:cs="Arial"/>
                <w:color w:val="1F1F1F"/>
                <w:kern w:val="0"/>
                <w:lang w:val="en-US" w:eastAsia="en-US"/>
                <w14:ligatures w14:val="none"/>
              </w:rPr>
            </w:pPr>
            <w:r w:rsidRPr="0097388E">
              <w:rPr>
                <w:rFonts w:eastAsia="Times New Roman" w:cs="Arial"/>
                <w:b/>
                <w:bCs/>
                <w:color w:val="1F1F1F"/>
                <w:kern w:val="0"/>
                <w:bdr w:val="none" w:sz="0" w:space="0" w:color="auto" w:frame="1"/>
                <w:lang w:val="en-US" w:eastAsia="en-US"/>
                <w14:ligatures w14:val="none"/>
              </w:rPr>
              <w:t>Comparison Summary</w:t>
            </w:r>
          </w:p>
        </w:tc>
      </w:tr>
      <w:tr w:rsidR="0097388E" w:rsidRPr="0097388E" w14:paraId="7598244B" w14:textId="77777777" w:rsidTr="0097388E">
        <w:tc>
          <w:tcPr>
            <w:tcW w:w="0" w:type="auto"/>
            <w:hideMark/>
          </w:tcPr>
          <w:p w14:paraId="17186D0A" w14:textId="77777777" w:rsidR="0097388E" w:rsidRPr="0097388E" w:rsidRDefault="0097388E" w:rsidP="0097388E">
            <w:pPr>
              <w:spacing w:after="0" w:line="240" w:lineRule="auto"/>
              <w:ind w:left="0" w:firstLine="0"/>
              <w:jc w:val="left"/>
              <w:rPr>
                <w:rFonts w:eastAsia="Times New Roman" w:cs="Arial"/>
                <w:color w:val="1F1F1F"/>
                <w:kern w:val="0"/>
                <w:lang w:val="en-US" w:eastAsia="en-US"/>
                <w14:ligatures w14:val="none"/>
              </w:rPr>
            </w:pPr>
            <w:r w:rsidRPr="0097388E">
              <w:rPr>
                <w:rFonts w:eastAsia="Times New Roman" w:cs="Arial"/>
                <w:b/>
                <w:bCs/>
                <w:color w:val="1F1F1F"/>
                <w:kern w:val="0"/>
                <w:bdr w:val="none" w:sz="0" w:space="0" w:color="auto" w:frame="1"/>
                <w:lang w:val="en-US" w:eastAsia="en-US"/>
                <w14:ligatures w14:val="none"/>
              </w:rPr>
              <w:t>The Stressed High-Riskers</w:t>
            </w:r>
          </w:p>
        </w:tc>
        <w:tc>
          <w:tcPr>
            <w:tcW w:w="0" w:type="auto"/>
            <w:hideMark/>
          </w:tcPr>
          <w:p w14:paraId="1F1BCAB0" w14:textId="0B9AE422" w:rsidR="0097388E" w:rsidRPr="0097388E" w:rsidRDefault="0097388E" w:rsidP="0097388E">
            <w:pPr>
              <w:spacing w:after="0" w:line="240" w:lineRule="auto"/>
              <w:ind w:left="0" w:firstLine="0"/>
              <w:jc w:val="left"/>
              <w:rPr>
                <w:rFonts w:eastAsia="Times New Roman" w:cs="Arial"/>
                <w:color w:val="1F1F1F"/>
                <w:kern w:val="0"/>
                <w:lang w:val="en-US" w:eastAsia="en-US"/>
                <w14:ligatures w14:val="none"/>
              </w:rPr>
            </w:pPr>
            <w:r>
              <w:rPr>
                <w:rFonts w:eastAsia="Times New Roman" w:cs="Arial"/>
                <w:b/>
                <w:bCs/>
                <w:color w:val="1F1F1F"/>
                <w:kern w:val="0"/>
                <w:bdr w:val="none" w:sz="0" w:space="0" w:color="auto" w:frame="1"/>
                <w:lang w:val="en-US" w:eastAsia="en-US"/>
                <w14:ligatures w14:val="none"/>
              </w:rPr>
              <w:t xml:space="preserve">K-Means </w:t>
            </w:r>
            <w:r w:rsidRPr="0097388E">
              <w:rPr>
                <w:rFonts w:eastAsia="Times New Roman" w:cs="Arial"/>
                <w:b/>
                <w:bCs/>
                <w:color w:val="1F1F1F"/>
                <w:kern w:val="0"/>
                <w:bdr w:val="none" w:sz="0" w:space="0" w:color="auto" w:frame="1"/>
                <w:lang w:val="en-US" w:eastAsia="en-US"/>
                <w14:ligatures w14:val="none"/>
              </w:rPr>
              <w:t>Cluster</w:t>
            </w:r>
            <w:r>
              <w:rPr>
                <w:rFonts w:eastAsia="Times New Roman" w:cs="Arial"/>
                <w:b/>
                <w:bCs/>
                <w:color w:val="1F1F1F"/>
                <w:kern w:val="0"/>
                <w:bdr w:val="none" w:sz="0" w:space="0" w:color="auto" w:frame="1"/>
                <w:lang w:val="en-US" w:eastAsia="en-US"/>
                <w14:ligatures w14:val="none"/>
              </w:rPr>
              <w:t xml:space="preserve"> </w:t>
            </w:r>
            <w:r w:rsidRPr="0097388E">
              <w:rPr>
                <w:rFonts w:eastAsia="Times New Roman" w:cs="Arial"/>
                <w:b/>
                <w:bCs/>
                <w:color w:val="1F1F1F"/>
                <w:kern w:val="0"/>
                <w:bdr w:val="none" w:sz="0" w:space="0" w:color="auto" w:frame="1"/>
                <w:lang w:val="en-US" w:eastAsia="en-US"/>
                <w14:ligatures w14:val="none"/>
              </w:rPr>
              <w:t>1</w:t>
            </w:r>
            <w:r w:rsidRPr="0097388E">
              <w:rPr>
                <w:rFonts w:eastAsia="Times New Roman" w:cs="Arial"/>
                <w:color w:val="1F1F1F"/>
                <w:kern w:val="0"/>
                <w:bdr w:val="none" w:sz="0" w:space="0" w:color="auto" w:frame="1"/>
                <w:lang w:val="en-US" w:eastAsia="en-US"/>
                <w14:ligatures w14:val="none"/>
              </w:rPr>
              <w:t>: Highest Age (48.2), lowest Workout Frequency (1.7), and highest Stress (6.8).</w:t>
            </w:r>
          </w:p>
        </w:tc>
        <w:tc>
          <w:tcPr>
            <w:tcW w:w="0" w:type="auto"/>
            <w:hideMark/>
          </w:tcPr>
          <w:p w14:paraId="083B824E" w14:textId="77777777" w:rsidR="0097388E" w:rsidRPr="0097388E" w:rsidRDefault="0097388E" w:rsidP="0097388E">
            <w:pPr>
              <w:spacing w:after="0" w:line="240" w:lineRule="auto"/>
              <w:ind w:left="0" w:firstLine="0"/>
              <w:jc w:val="left"/>
              <w:rPr>
                <w:rFonts w:eastAsia="Times New Roman" w:cs="Arial"/>
                <w:color w:val="1F1F1F"/>
                <w:kern w:val="0"/>
                <w:lang w:val="en-US" w:eastAsia="en-US"/>
                <w14:ligatures w14:val="none"/>
              </w:rPr>
            </w:pPr>
            <w:r w:rsidRPr="0097388E">
              <w:rPr>
                <w:rFonts w:eastAsia="Times New Roman" w:cs="Arial"/>
                <w:b/>
                <w:bCs/>
                <w:color w:val="1F1F1F"/>
                <w:kern w:val="0"/>
                <w:bdr w:val="none" w:sz="0" w:space="0" w:color="auto" w:frame="1"/>
                <w:lang w:val="en-US" w:eastAsia="en-US"/>
                <w14:ligatures w14:val="none"/>
              </w:rPr>
              <w:t>KSOM Cluster 1</w:t>
            </w:r>
            <w:r w:rsidRPr="0097388E">
              <w:rPr>
                <w:rFonts w:eastAsia="Times New Roman" w:cs="Arial"/>
                <w:color w:val="1F1F1F"/>
                <w:kern w:val="0"/>
                <w:bdr w:val="none" w:sz="0" w:space="0" w:color="auto" w:frame="1"/>
                <w:lang w:val="en-US" w:eastAsia="en-US"/>
                <w14:ligatures w14:val="none"/>
              </w:rPr>
              <w:t>: High Stress (6.2) and low Workout Frequency (2.1), though with higher spending (RM 188.9).</w:t>
            </w:r>
          </w:p>
        </w:tc>
        <w:tc>
          <w:tcPr>
            <w:tcW w:w="0" w:type="auto"/>
            <w:hideMark/>
          </w:tcPr>
          <w:p w14:paraId="6E029EEF" w14:textId="77777777" w:rsidR="0097388E" w:rsidRPr="0097388E" w:rsidRDefault="0097388E" w:rsidP="0097388E">
            <w:pPr>
              <w:spacing w:after="0" w:line="240" w:lineRule="auto"/>
              <w:ind w:left="0" w:firstLine="0"/>
              <w:jc w:val="left"/>
              <w:rPr>
                <w:rFonts w:eastAsia="Times New Roman" w:cs="Arial"/>
                <w:color w:val="1F1F1F"/>
                <w:kern w:val="0"/>
                <w:lang w:val="en-US" w:eastAsia="en-US"/>
                <w14:ligatures w14:val="none"/>
              </w:rPr>
            </w:pPr>
            <w:r w:rsidRPr="0097388E">
              <w:rPr>
                <w:rFonts w:eastAsia="Times New Roman" w:cs="Arial"/>
                <w:color w:val="1F1F1F"/>
                <w:kern w:val="0"/>
                <w:bdr w:val="none" w:sz="0" w:space="0" w:color="auto" w:frame="1"/>
                <w:lang w:val="en-US" w:eastAsia="en-US"/>
                <w14:ligatures w14:val="none"/>
              </w:rPr>
              <w:t>Both identified a segment struggling with high stress and low physical activity.</w:t>
            </w:r>
          </w:p>
        </w:tc>
      </w:tr>
      <w:tr w:rsidR="0097388E" w:rsidRPr="0097388E" w14:paraId="0781DB86" w14:textId="77777777" w:rsidTr="0097388E">
        <w:tc>
          <w:tcPr>
            <w:tcW w:w="0" w:type="auto"/>
            <w:hideMark/>
          </w:tcPr>
          <w:p w14:paraId="68B5399E" w14:textId="77777777" w:rsidR="0097388E" w:rsidRPr="0097388E" w:rsidRDefault="0097388E" w:rsidP="0097388E">
            <w:pPr>
              <w:spacing w:after="0" w:line="240" w:lineRule="auto"/>
              <w:ind w:left="0" w:firstLine="0"/>
              <w:jc w:val="left"/>
              <w:rPr>
                <w:rFonts w:eastAsia="Times New Roman" w:cs="Arial"/>
                <w:color w:val="1F1F1F"/>
                <w:kern w:val="0"/>
                <w:lang w:val="en-US" w:eastAsia="en-US"/>
                <w14:ligatures w14:val="none"/>
              </w:rPr>
            </w:pPr>
            <w:r w:rsidRPr="0097388E">
              <w:rPr>
                <w:rFonts w:eastAsia="Times New Roman" w:cs="Arial"/>
                <w:b/>
                <w:bCs/>
                <w:color w:val="1F1F1F"/>
                <w:kern w:val="0"/>
                <w:bdr w:val="none" w:sz="0" w:space="0" w:color="auto" w:frame="1"/>
                <w:lang w:val="en-US" w:eastAsia="en-US"/>
                <w14:ligatures w14:val="none"/>
              </w:rPr>
              <w:t>The Dedicated Budget-Athletes</w:t>
            </w:r>
          </w:p>
        </w:tc>
        <w:tc>
          <w:tcPr>
            <w:tcW w:w="0" w:type="auto"/>
            <w:hideMark/>
          </w:tcPr>
          <w:p w14:paraId="0B7063A7" w14:textId="15FABB98" w:rsidR="0097388E" w:rsidRPr="0097388E" w:rsidRDefault="0097388E" w:rsidP="0097388E">
            <w:pPr>
              <w:spacing w:after="0" w:line="240" w:lineRule="auto"/>
              <w:ind w:left="0" w:firstLine="0"/>
              <w:jc w:val="left"/>
              <w:rPr>
                <w:rFonts w:eastAsia="Times New Roman" w:cs="Arial"/>
                <w:color w:val="1F1F1F"/>
                <w:kern w:val="0"/>
                <w:lang w:val="en-US" w:eastAsia="en-US"/>
                <w14:ligatures w14:val="none"/>
              </w:rPr>
            </w:pPr>
            <w:r>
              <w:rPr>
                <w:rFonts w:eastAsia="Times New Roman" w:cs="Arial"/>
                <w:b/>
                <w:bCs/>
                <w:color w:val="1F1F1F"/>
                <w:kern w:val="0"/>
                <w:bdr w:val="none" w:sz="0" w:space="0" w:color="auto" w:frame="1"/>
                <w:lang w:val="en-US" w:eastAsia="en-US"/>
                <w14:ligatures w14:val="none"/>
              </w:rPr>
              <w:t xml:space="preserve">K-Means </w:t>
            </w:r>
            <w:r w:rsidRPr="0097388E">
              <w:rPr>
                <w:rFonts w:eastAsia="Times New Roman" w:cs="Arial"/>
                <w:b/>
                <w:bCs/>
                <w:color w:val="1F1F1F"/>
                <w:kern w:val="0"/>
                <w:bdr w:val="none" w:sz="0" w:space="0" w:color="auto" w:frame="1"/>
                <w:lang w:val="en-US" w:eastAsia="en-US"/>
                <w14:ligatures w14:val="none"/>
              </w:rPr>
              <w:t>Cluster 3</w:t>
            </w:r>
            <w:r w:rsidRPr="0097388E">
              <w:rPr>
                <w:rFonts w:eastAsia="Times New Roman" w:cs="Arial"/>
                <w:color w:val="1F1F1F"/>
                <w:kern w:val="0"/>
                <w:bdr w:val="none" w:sz="0" w:space="0" w:color="auto" w:frame="1"/>
                <w:lang w:val="en-US" w:eastAsia="en-US"/>
                <w14:ligatures w14:val="none"/>
              </w:rPr>
              <w:t>: High BMI (29.3), highest Workout Frequency (4.1), and lowest Spend (RM 120.5).</w:t>
            </w:r>
          </w:p>
        </w:tc>
        <w:tc>
          <w:tcPr>
            <w:tcW w:w="0" w:type="auto"/>
            <w:hideMark/>
          </w:tcPr>
          <w:p w14:paraId="71ABBDCE" w14:textId="77777777" w:rsidR="0097388E" w:rsidRPr="0097388E" w:rsidRDefault="0097388E" w:rsidP="0097388E">
            <w:pPr>
              <w:spacing w:after="0" w:line="240" w:lineRule="auto"/>
              <w:ind w:left="0" w:firstLine="0"/>
              <w:jc w:val="left"/>
              <w:rPr>
                <w:rFonts w:eastAsia="Times New Roman" w:cs="Arial"/>
                <w:color w:val="1F1F1F"/>
                <w:kern w:val="0"/>
                <w:lang w:val="en-US" w:eastAsia="en-US"/>
                <w14:ligatures w14:val="none"/>
              </w:rPr>
            </w:pPr>
            <w:r w:rsidRPr="0097388E">
              <w:rPr>
                <w:rFonts w:eastAsia="Times New Roman" w:cs="Arial"/>
                <w:b/>
                <w:bCs/>
                <w:color w:val="1F1F1F"/>
                <w:kern w:val="0"/>
                <w:bdr w:val="none" w:sz="0" w:space="0" w:color="auto" w:frame="1"/>
                <w:lang w:val="en-US" w:eastAsia="en-US"/>
                <w14:ligatures w14:val="none"/>
              </w:rPr>
              <w:t>KSOM Cluster 2</w:t>
            </w:r>
            <w:r w:rsidRPr="0097388E">
              <w:rPr>
                <w:rFonts w:eastAsia="Times New Roman" w:cs="Arial"/>
                <w:color w:val="1F1F1F"/>
                <w:kern w:val="0"/>
                <w:bdr w:val="none" w:sz="0" w:space="0" w:color="auto" w:frame="1"/>
                <w:lang w:val="en-US" w:eastAsia="en-US"/>
                <w14:ligatures w14:val="none"/>
              </w:rPr>
              <w:t>: Highest BMI (30.2), active (3.6 workouts/week), and lowest Spend (RM 122.9).</w:t>
            </w:r>
          </w:p>
        </w:tc>
        <w:tc>
          <w:tcPr>
            <w:tcW w:w="0" w:type="auto"/>
            <w:hideMark/>
          </w:tcPr>
          <w:p w14:paraId="649D7441" w14:textId="77777777" w:rsidR="0097388E" w:rsidRPr="0097388E" w:rsidRDefault="0097388E" w:rsidP="0097388E">
            <w:pPr>
              <w:spacing w:after="0" w:line="240" w:lineRule="auto"/>
              <w:ind w:left="0" w:firstLine="0"/>
              <w:jc w:val="left"/>
              <w:rPr>
                <w:rFonts w:eastAsia="Times New Roman" w:cs="Arial"/>
                <w:color w:val="1F1F1F"/>
                <w:kern w:val="0"/>
                <w:lang w:val="en-US" w:eastAsia="en-US"/>
                <w14:ligatures w14:val="none"/>
              </w:rPr>
            </w:pPr>
            <w:r w:rsidRPr="0097388E">
              <w:rPr>
                <w:rFonts w:eastAsia="Times New Roman" w:cs="Arial"/>
                <w:color w:val="1F1F1F"/>
                <w:kern w:val="0"/>
                <w:bdr w:val="none" w:sz="0" w:space="0" w:color="auto" w:frame="1"/>
                <w:lang w:val="en-US" w:eastAsia="en-US"/>
                <w14:ligatures w14:val="none"/>
              </w:rPr>
              <w:t>A very strong match. Both found a committed, high-BMI group that is extremely price-sensitive.</w:t>
            </w:r>
          </w:p>
        </w:tc>
      </w:tr>
      <w:tr w:rsidR="0097388E" w:rsidRPr="0097388E" w14:paraId="7DEF8B59" w14:textId="77777777" w:rsidTr="0097388E">
        <w:tc>
          <w:tcPr>
            <w:tcW w:w="0" w:type="auto"/>
            <w:hideMark/>
          </w:tcPr>
          <w:p w14:paraId="1BCF6B77" w14:textId="77777777" w:rsidR="0097388E" w:rsidRPr="0097388E" w:rsidRDefault="0097388E" w:rsidP="0097388E">
            <w:pPr>
              <w:spacing w:after="0" w:line="240" w:lineRule="auto"/>
              <w:ind w:left="0" w:firstLine="0"/>
              <w:jc w:val="left"/>
              <w:rPr>
                <w:rFonts w:eastAsia="Times New Roman" w:cs="Arial"/>
                <w:color w:val="1F1F1F"/>
                <w:kern w:val="0"/>
                <w:lang w:val="en-US" w:eastAsia="en-US"/>
                <w14:ligatures w14:val="none"/>
              </w:rPr>
            </w:pPr>
            <w:r w:rsidRPr="0097388E">
              <w:rPr>
                <w:rFonts w:eastAsia="Times New Roman" w:cs="Arial"/>
                <w:b/>
                <w:bCs/>
                <w:color w:val="1F1F1F"/>
                <w:kern w:val="0"/>
                <w:bdr w:val="none" w:sz="0" w:space="0" w:color="auto" w:frame="1"/>
                <w:lang w:val="en-US" w:eastAsia="en-US"/>
                <w14:ligatures w14:val="none"/>
              </w:rPr>
              <w:t>The Holistic Wellness Achievers</w:t>
            </w:r>
          </w:p>
        </w:tc>
        <w:tc>
          <w:tcPr>
            <w:tcW w:w="0" w:type="auto"/>
            <w:hideMark/>
          </w:tcPr>
          <w:p w14:paraId="7F5A6827" w14:textId="4EFB608D" w:rsidR="0097388E" w:rsidRPr="0097388E" w:rsidRDefault="0097388E" w:rsidP="0097388E">
            <w:pPr>
              <w:spacing w:after="0" w:line="240" w:lineRule="auto"/>
              <w:ind w:left="0" w:firstLine="0"/>
              <w:jc w:val="left"/>
              <w:rPr>
                <w:rFonts w:eastAsia="Times New Roman" w:cs="Arial"/>
                <w:color w:val="1F1F1F"/>
                <w:kern w:val="0"/>
                <w:lang w:val="en-US" w:eastAsia="en-US"/>
                <w14:ligatures w14:val="none"/>
              </w:rPr>
            </w:pPr>
            <w:r>
              <w:rPr>
                <w:rFonts w:eastAsia="Times New Roman" w:cs="Arial"/>
                <w:b/>
                <w:bCs/>
                <w:color w:val="1F1F1F"/>
                <w:kern w:val="0"/>
                <w:bdr w:val="none" w:sz="0" w:space="0" w:color="auto" w:frame="1"/>
                <w:lang w:val="en-US" w:eastAsia="en-US"/>
                <w14:ligatures w14:val="none"/>
              </w:rPr>
              <w:t xml:space="preserve">K-Means </w:t>
            </w:r>
            <w:r w:rsidRPr="0097388E">
              <w:rPr>
                <w:rFonts w:eastAsia="Times New Roman" w:cs="Arial"/>
                <w:b/>
                <w:bCs/>
                <w:color w:val="1F1F1F"/>
                <w:kern w:val="0"/>
                <w:bdr w:val="none" w:sz="0" w:space="0" w:color="auto" w:frame="1"/>
                <w:lang w:val="en-US" w:eastAsia="en-US"/>
                <w14:ligatures w14:val="none"/>
              </w:rPr>
              <w:t>Cluster 4</w:t>
            </w:r>
            <w:r w:rsidRPr="0097388E">
              <w:rPr>
                <w:rFonts w:eastAsia="Times New Roman" w:cs="Arial"/>
                <w:color w:val="1F1F1F"/>
                <w:kern w:val="0"/>
                <w:bdr w:val="none" w:sz="0" w:space="0" w:color="auto" w:frame="1"/>
                <w:lang w:val="en-US" w:eastAsia="en-US"/>
                <w14:ligatures w14:val="none"/>
              </w:rPr>
              <w:t>: High Steps (8659), highest Spend (RM 176.6), and highest Diet Quality (6.5).</w:t>
            </w:r>
          </w:p>
        </w:tc>
        <w:tc>
          <w:tcPr>
            <w:tcW w:w="0" w:type="auto"/>
            <w:hideMark/>
          </w:tcPr>
          <w:p w14:paraId="4A5A9BA6" w14:textId="77777777" w:rsidR="0097388E" w:rsidRPr="0097388E" w:rsidRDefault="0097388E" w:rsidP="0097388E">
            <w:pPr>
              <w:spacing w:after="0" w:line="240" w:lineRule="auto"/>
              <w:ind w:left="0" w:firstLine="0"/>
              <w:jc w:val="left"/>
              <w:rPr>
                <w:rFonts w:eastAsia="Times New Roman" w:cs="Arial"/>
                <w:color w:val="1F1F1F"/>
                <w:kern w:val="0"/>
                <w:lang w:val="en-US" w:eastAsia="en-US"/>
                <w14:ligatures w14:val="none"/>
              </w:rPr>
            </w:pPr>
            <w:r w:rsidRPr="0097388E">
              <w:rPr>
                <w:rFonts w:eastAsia="Times New Roman" w:cs="Arial"/>
                <w:b/>
                <w:bCs/>
                <w:color w:val="1F1F1F"/>
                <w:kern w:val="0"/>
                <w:bdr w:val="none" w:sz="0" w:space="0" w:color="auto" w:frame="1"/>
                <w:lang w:val="en-US" w:eastAsia="en-US"/>
                <w14:ligatures w14:val="none"/>
              </w:rPr>
              <w:t>KSOM Cluster 3</w:t>
            </w:r>
            <w:r w:rsidRPr="0097388E">
              <w:rPr>
                <w:rFonts w:eastAsia="Times New Roman" w:cs="Arial"/>
                <w:color w:val="1F1F1F"/>
                <w:kern w:val="0"/>
                <w:bdr w:val="none" w:sz="0" w:space="0" w:color="auto" w:frame="1"/>
                <w:lang w:val="en-US" w:eastAsia="en-US"/>
                <w14:ligatures w14:val="none"/>
              </w:rPr>
              <w:t>: Highest Steps (9412), high Spend (RM 185.9), and highest Diet Quality (6.5).</w:t>
            </w:r>
          </w:p>
        </w:tc>
        <w:tc>
          <w:tcPr>
            <w:tcW w:w="0" w:type="auto"/>
            <w:hideMark/>
          </w:tcPr>
          <w:p w14:paraId="11121656" w14:textId="77777777" w:rsidR="0097388E" w:rsidRPr="0097388E" w:rsidRDefault="0097388E" w:rsidP="0097388E">
            <w:pPr>
              <w:spacing w:after="0" w:line="240" w:lineRule="auto"/>
              <w:ind w:left="0" w:firstLine="0"/>
              <w:jc w:val="left"/>
              <w:rPr>
                <w:rFonts w:eastAsia="Times New Roman" w:cs="Arial"/>
                <w:color w:val="1F1F1F"/>
                <w:kern w:val="0"/>
                <w:lang w:val="en-US" w:eastAsia="en-US"/>
                <w14:ligatures w14:val="none"/>
              </w:rPr>
            </w:pPr>
            <w:r w:rsidRPr="0097388E">
              <w:rPr>
                <w:rFonts w:eastAsia="Times New Roman" w:cs="Arial"/>
                <w:color w:val="1F1F1F"/>
                <w:kern w:val="0"/>
                <w:bdr w:val="none" w:sz="0" w:space="0" w:color="auto" w:frame="1"/>
                <w:lang w:val="en-US" w:eastAsia="en-US"/>
                <w14:ligatures w14:val="none"/>
              </w:rPr>
              <w:t>A nearly identical match. Both identified the most active, wellness-conscious, and high-value segment.</w:t>
            </w:r>
          </w:p>
        </w:tc>
      </w:tr>
      <w:tr w:rsidR="0097388E" w:rsidRPr="0097388E" w14:paraId="5BCD683F" w14:textId="77777777" w:rsidTr="0097388E">
        <w:tc>
          <w:tcPr>
            <w:tcW w:w="0" w:type="auto"/>
            <w:hideMark/>
          </w:tcPr>
          <w:p w14:paraId="69C1D8AE" w14:textId="77777777" w:rsidR="0097388E" w:rsidRPr="0097388E" w:rsidRDefault="0097388E" w:rsidP="0097388E">
            <w:pPr>
              <w:spacing w:after="0" w:line="240" w:lineRule="auto"/>
              <w:ind w:left="0" w:firstLine="0"/>
              <w:jc w:val="left"/>
              <w:rPr>
                <w:rFonts w:eastAsia="Times New Roman" w:cs="Arial"/>
                <w:color w:val="1F1F1F"/>
                <w:kern w:val="0"/>
                <w:lang w:val="en-US" w:eastAsia="en-US"/>
                <w14:ligatures w14:val="none"/>
              </w:rPr>
            </w:pPr>
            <w:r w:rsidRPr="0097388E">
              <w:rPr>
                <w:rFonts w:eastAsia="Times New Roman" w:cs="Arial"/>
                <w:b/>
                <w:bCs/>
                <w:color w:val="1F1F1F"/>
                <w:kern w:val="0"/>
                <w:bdr w:val="none" w:sz="0" w:space="0" w:color="auto" w:frame="1"/>
                <w:lang w:val="en-US" w:eastAsia="en-US"/>
                <w14:ligatures w14:val="none"/>
              </w:rPr>
              <w:t>The Balanced / Youngest Group</w:t>
            </w:r>
          </w:p>
        </w:tc>
        <w:tc>
          <w:tcPr>
            <w:tcW w:w="0" w:type="auto"/>
            <w:hideMark/>
          </w:tcPr>
          <w:p w14:paraId="4CA27516" w14:textId="1CB3F31E" w:rsidR="0097388E" w:rsidRPr="0097388E" w:rsidRDefault="0097388E" w:rsidP="0097388E">
            <w:pPr>
              <w:spacing w:after="0" w:line="240" w:lineRule="auto"/>
              <w:ind w:left="0" w:firstLine="0"/>
              <w:jc w:val="left"/>
              <w:rPr>
                <w:rFonts w:eastAsia="Times New Roman" w:cs="Arial"/>
                <w:color w:val="1F1F1F"/>
                <w:kern w:val="0"/>
                <w:lang w:val="en-US" w:eastAsia="en-US"/>
                <w14:ligatures w14:val="none"/>
              </w:rPr>
            </w:pPr>
            <w:r>
              <w:rPr>
                <w:rFonts w:eastAsia="Times New Roman" w:cs="Arial"/>
                <w:b/>
                <w:bCs/>
                <w:color w:val="1F1F1F"/>
                <w:kern w:val="0"/>
                <w:bdr w:val="none" w:sz="0" w:space="0" w:color="auto" w:frame="1"/>
                <w:lang w:val="en-US" w:eastAsia="en-US"/>
                <w14:ligatures w14:val="none"/>
              </w:rPr>
              <w:t xml:space="preserve">K-Means </w:t>
            </w:r>
            <w:r w:rsidRPr="0097388E">
              <w:rPr>
                <w:rFonts w:eastAsia="Times New Roman" w:cs="Arial"/>
                <w:b/>
                <w:bCs/>
                <w:color w:val="1F1F1F"/>
                <w:kern w:val="0"/>
                <w:bdr w:val="none" w:sz="0" w:space="0" w:color="auto" w:frame="1"/>
                <w:lang w:val="en-US" w:eastAsia="en-US"/>
                <w14:ligatures w14:val="none"/>
              </w:rPr>
              <w:t>Cluster 2</w:t>
            </w:r>
            <w:r w:rsidRPr="0097388E">
              <w:rPr>
                <w:rFonts w:eastAsia="Times New Roman" w:cs="Arial"/>
                <w:color w:val="1F1F1F"/>
                <w:kern w:val="0"/>
                <w:bdr w:val="none" w:sz="0" w:space="0" w:color="auto" w:frame="1"/>
                <w:lang w:val="en-US" w:eastAsia="en-US"/>
                <w14:ligatures w14:val="none"/>
              </w:rPr>
              <w:t>: Youngest Age (29.9) and high Sleep Hours (6.9).</w:t>
            </w:r>
          </w:p>
        </w:tc>
        <w:tc>
          <w:tcPr>
            <w:tcW w:w="0" w:type="auto"/>
            <w:hideMark/>
          </w:tcPr>
          <w:p w14:paraId="0F7299B9" w14:textId="77777777" w:rsidR="0097388E" w:rsidRPr="0097388E" w:rsidRDefault="0097388E" w:rsidP="0097388E">
            <w:pPr>
              <w:spacing w:after="0" w:line="240" w:lineRule="auto"/>
              <w:ind w:left="0" w:firstLine="0"/>
              <w:jc w:val="left"/>
              <w:rPr>
                <w:rFonts w:eastAsia="Times New Roman" w:cs="Arial"/>
                <w:color w:val="1F1F1F"/>
                <w:kern w:val="0"/>
                <w:lang w:val="en-US" w:eastAsia="en-US"/>
                <w14:ligatures w14:val="none"/>
              </w:rPr>
            </w:pPr>
            <w:r w:rsidRPr="0097388E">
              <w:rPr>
                <w:rFonts w:eastAsia="Times New Roman" w:cs="Arial"/>
                <w:b/>
                <w:bCs/>
                <w:color w:val="1F1F1F"/>
                <w:kern w:val="0"/>
                <w:bdr w:val="none" w:sz="0" w:space="0" w:color="auto" w:frame="1"/>
                <w:lang w:val="en-US" w:eastAsia="en-US"/>
                <w14:ligatures w14:val="none"/>
              </w:rPr>
              <w:t>KSOM Cluster 4</w:t>
            </w:r>
            <w:r w:rsidRPr="0097388E">
              <w:rPr>
                <w:rFonts w:eastAsia="Times New Roman" w:cs="Arial"/>
                <w:color w:val="1F1F1F"/>
                <w:kern w:val="0"/>
                <w:bdr w:val="none" w:sz="0" w:space="0" w:color="auto" w:frame="1"/>
                <w:lang w:val="en-US" w:eastAsia="en-US"/>
                <w14:ligatures w14:val="none"/>
              </w:rPr>
              <w:t>: Lowest BMI (20.3) and high Average Steps (~8500).</w:t>
            </w:r>
          </w:p>
        </w:tc>
        <w:tc>
          <w:tcPr>
            <w:tcW w:w="0" w:type="auto"/>
            <w:hideMark/>
          </w:tcPr>
          <w:p w14:paraId="3A8001AF" w14:textId="77777777" w:rsidR="0097388E" w:rsidRPr="0097388E" w:rsidRDefault="0097388E" w:rsidP="0097388E">
            <w:pPr>
              <w:spacing w:after="0" w:line="240" w:lineRule="auto"/>
              <w:ind w:left="0" w:firstLine="0"/>
              <w:jc w:val="left"/>
              <w:rPr>
                <w:rFonts w:eastAsia="Times New Roman" w:cs="Arial"/>
                <w:color w:val="1F1F1F"/>
                <w:kern w:val="0"/>
                <w:lang w:val="en-US" w:eastAsia="en-US"/>
                <w14:ligatures w14:val="none"/>
              </w:rPr>
            </w:pPr>
            <w:r w:rsidRPr="0097388E">
              <w:rPr>
                <w:rFonts w:eastAsia="Times New Roman" w:cs="Arial"/>
                <w:color w:val="1F1F1F"/>
                <w:kern w:val="0"/>
                <w:bdr w:val="none" w:sz="0" w:space="0" w:color="auto" w:frame="1"/>
                <w:lang w:val="en-US" w:eastAsia="en-US"/>
                <w14:ligatures w14:val="none"/>
              </w:rPr>
              <w:t>Both found a relatively healthy, active segment that does not peak in stress or extreme spending.</w:t>
            </w:r>
          </w:p>
        </w:tc>
      </w:tr>
    </w:tbl>
    <w:p w14:paraId="6F558E18" w14:textId="77777777" w:rsidR="0097388E" w:rsidRDefault="0097388E" w:rsidP="0097388E"/>
    <w:p w14:paraId="1BCDFFA2" w14:textId="77777777" w:rsidR="006456B4" w:rsidRDefault="00000000">
      <w:pPr>
        <w:numPr>
          <w:ilvl w:val="0"/>
          <w:numId w:val="7"/>
        </w:numPr>
        <w:ind w:hanging="360"/>
      </w:pPr>
      <w:r>
        <w:t xml:space="preserve">Which method (K-Means vs. SOM) discovered more meaningful customer profiles? Why? </w:t>
      </w:r>
    </w:p>
    <w:p w14:paraId="6620177E" w14:textId="77777777" w:rsidR="004F7283" w:rsidRDefault="004F7283" w:rsidP="004F7283"/>
    <w:p w14:paraId="22EB289D" w14:textId="77777777" w:rsidR="004F7283" w:rsidRDefault="004F7283" w:rsidP="004F7283">
      <w:pPr>
        <w:rPr>
          <w:lang w:val="en-US"/>
        </w:rPr>
      </w:pPr>
      <w:r w:rsidRPr="004F7283">
        <w:rPr>
          <w:lang w:val="en-US"/>
        </w:rPr>
        <w:t xml:space="preserve">Based on the analysis of the results and the theoretical frameworks provided in your course materials, the </w:t>
      </w:r>
      <w:r w:rsidRPr="004F7283">
        <w:rPr>
          <w:b/>
          <w:bCs/>
          <w:lang w:val="en-US"/>
        </w:rPr>
        <w:t>Self-Organizing Map (SOM)</w:t>
      </w:r>
      <w:r w:rsidRPr="004F7283">
        <w:rPr>
          <w:lang w:val="en-US"/>
        </w:rPr>
        <w:t xml:space="preserve"> discovered more meaningful customer profiles than K-Means for this specific banking and lifestyle dataset.</w:t>
      </w:r>
    </w:p>
    <w:p w14:paraId="750E390B" w14:textId="77777777" w:rsidR="006A00A1" w:rsidRPr="004F7283" w:rsidRDefault="006A00A1" w:rsidP="004F7283">
      <w:pPr>
        <w:rPr>
          <w:lang w:val="en-US"/>
        </w:rPr>
      </w:pPr>
    </w:p>
    <w:p w14:paraId="3281C236" w14:textId="6C89D812" w:rsidR="004F7283" w:rsidRDefault="004F7283" w:rsidP="004F7283">
      <w:pPr>
        <w:rPr>
          <w:lang w:val="en-US"/>
        </w:rPr>
      </w:pPr>
      <w:r w:rsidRPr="004F7283">
        <w:rPr>
          <w:lang w:val="en-US"/>
        </w:rPr>
        <w:t xml:space="preserve">While both methods identified similar high-level clusters (e.g., high-spending wellness achievers vs. high-stress sedentary users), SOM is superior </w:t>
      </w:r>
      <w:r w:rsidR="006A00A1">
        <w:rPr>
          <w:lang w:val="en-US"/>
        </w:rPr>
        <w:t>because of</w:t>
      </w:r>
    </w:p>
    <w:p w14:paraId="0C8996D9" w14:textId="77777777" w:rsidR="006A00A1" w:rsidRDefault="006A00A1" w:rsidP="006A00A1">
      <w:pPr>
        <w:ind w:left="0" w:firstLine="0"/>
        <w:rPr>
          <w:lang w:val="en-US"/>
        </w:rPr>
      </w:pPr>
    </w:p>
    <w:p w14:paraId="696BA7A6" w14:textId="77777777" w:rsidR="006A00A1" w:rsidRPr="004F7283" w:rsidRDefault="006A00A1" w:rsidP="006A00A1">
      <w:pPr>
        <w:ind w:left="0" w:firstLine="0"/>
        <w:rPr>
          <w:lang w:val="en-US"/>
        </w:rPr>
      </w:pPr>
    </w:p>
    <w:p w14:paraId="37046DC8" w14:textId="77777777" w:rsidR="004F7283" w:rsidRPr="004F7283" w:rsidRDefault="004F7283" w:rsidP="004F7283">
      <w:pPr>
        <w:ind w:firstLine="710"/>
        <w:rPr>
          <w:b/>
          <w:bCs/>
          <w:lang w:val="en-US"/>
        </w:rPr>
      </w:pPr>
      <w:r w:rsidRPr="004F7283">
        <w:rPr>
          <w:b/>
          <w:bCs/>
          <w:lang w:val="en-US"/>
        </w:rPr>
        <w:lastRenderedPageBreak/>
        <w:t>1. Topology Preservation and Context</w:t>
      </w:r>
    </w:p>
    <w:p w14:paraId="3FF4552B" w14:textId="77777777" w:rsidR="004F7283" w:rsidRPr="004F7283" w:rsidRDefault="004F7283" w:rsidP="004F7283">
      <w:pPr>
        <w:ind w:left="1440" w:firstLine="0"/>
        <w:rPr>
          <w:lang w:val="en-US"/>
        </w:rPr>
      </w:pPr>
      <w:r w:rsidRPr="004F7283">
        <w:rPr>
          <w:lang w:val="en-US"/>
        </w:rPr>
        <w:t xml:space="preserve">The most significant advantage of SOM is its ability to preserve the </w:t>
      </w:r>
      <w:r w:rsidRPr="004F7283">
        <w:rPr>
          <w:b/>
          <w:bCs/>
          <w:lang w:val="en-US"/>
        </w:rPr>
        <w:t>topology</w:t>
      </w:r>
      <w:r w:rsidRPr="004F7283">
        <w:rPr>
          <w:lang w:val="en-US"/>
        </w:rPr>
        <w:t xml:space="preserve"> of the input space.</w:t>
      </w:r>
    </w:p>
    <w:p w14:paraId="1B741F5A" w14:textId="77777777" w:rsidR="004F7283" w:rsidRPr="004F7283" w:rsidRDefault="004F7283" w:rsidP="004F7283">
      <w:pPr>
        <w:numPr>
          <w:ilvl w:val="0"/>
          <w:numId w:val="14"/>
        </w:numPr>
        <w:tabs>
          <w:tab w:val="num" w:pos="720"/>
        </w:tabs>
        <w:rPr>
          <w:lang w:val="en-US"/>
        </w:rPr>
      </w:pPr>
      <w:r w:rsidRPr="004F7283">
        <w:rPr>
          <w:b/>
          <w:bCs/>
          <w:lang w:val="en-US"/>
        </w:rPr>
        <w:t>Contextual Neighborhoods:</w:t>
      </w:r>
      <w:r w:rsidRPr="004F7283">
        <w:rPr>
          <w:lang w:val="en-US"/>
        </w:rPr>
        <w:t xml:space="preserve"> In SOM, neurons dealing with closely related pieces of information are kept close together so they can interact. This means that a customer profile isn't just an isolated point; its position on the map relative to other clusters provides "proper context/</w:t>
      </w:r>
      <w:proofErr w:type="spellStart"/>
      <w:r w:rsidRPr="004F7283">
        <w:rPr>
          <w:lang w:val="en-US"/>
        </w:rPr>
        <w:t>neighbourhood</w:t>
      </w:r>
      <w:proofErr w:type="spellEnd"/>
      <w:r w:rsidRPr="004F7283">
        <w:rPr>
          <w:lang w:val="en-US"/>
        </w:rPr>
        <w:t>".</w:t>
      </w:r>
    </w:p>
    <w:p w14:paraId="50E3732C" w14:textId="0D1D6D2E" w:rsidR="004F7283" w:rsidRDefault="004F7283" w:rsidP="004F7283">
      <w:pPr>
        <w:numPr>
          <w:ilvl w:val="0"/>
          <w:numId w:val="14"/>
        </w:numPr>
        <w:tabs>
          <w:tab w:val="num" w:pos="720"/>
        </w:tabs>
        <w:rPr>
          <w:lang w:val="en-US"/>
        </w:rPr>
      </w:pPr>
      <w:r w:rsidRPr="004F7283">
        <w:rPr>
          <w:b/>
          <w:bCs/>
          <w:lang w:val="en-US"/>
        </w:rPr>
        <w:t>K-Means Limitation:</w:t>
      </w:r>
      <w:r w:rsidRPr="004F7283">
        <w:rPr>
          <w:lang w:val="en-US"/>
        </w:rPr>
        <w:t xml:space="preserve"> K-Means is a partitioning algorithm where clusters are independent of one another. It lacks a spatial relationship, meaning it cannot visualize how one customer profile might transition into another (e.g., a "Stressed High-Risker" moving toward "Healthy Active" behavior).</w:t>
      </w:r>
    </w:p>
    <w:p w14:paraId="31E2D549" w14:textId="77777777" w:rsidR="004F7283" w:rsidRPr="004F7283" w:rsidRDefault="004F7283" w:rsidP="004F7283">
      <w:pPr>
        <w:rPr>
          <w:lang w:val="en-US"/>
        </w:rPr>
      </w:pPr>
    </w:p>
    <w:p w14:paraId="40C630A8" w14:textId="77777777" w:rsidR="004F7283" w:rsidRPr="004F7283" w:rsidRDefault="004F7283" w:rsidP="004F7283">
      <w:pPr>
        <w:ind w:left="630" w:firstLine="90"/>
        <w:rPr>
          <w:b/>
          <w:bCs/>
          <w:lang w:val="en-US"/>
        </w:rPr>
      </w:pPr>
      <w:r w:rsidRPr="004F7283">
        <w:rPr>
          <w:b/>
          <w:bCs/>
          <w:lang w:val="en-US"/>
        </w:rPr>
        <w:t>2. Handling High-Dimensional Complexity</w:t>
      </w:r>
    </w:p>
    <w:p w14:paraId="0E45766D" w14:textId="77777777" w:rsidR="004F7283" w:rsidRPr="004F7283" w:rsidRDefault="004F7283" w:rsidP="006A00A1">
      <w:pPr>
        <w:ind w:left="1440" w:firstLine="0"/>
        <w:rPr>
          <w:lang w:val="en-US"/>
        </w:rPr>
      </w:pPr>
      <w:r w:rsidRPr="004F7283">
        <w:rPr>
          <w:lang w:val="en-US"/>
        </w:rPr>
        <w:t xml:space="preserve">The case study highlights that the bank possesses massive amounts of high-dimensional, </w:t>
      </w:r>
      <w:proofErr w:type="spellStart"/>
      <w:r w:rsidRPr="004F7283">
        <w:rPr>
          <w:lang w:val="en-US"/>
        </w:rPr>
        <w:t>unlabelled</w:t>
      </w:r>
      <w:proofErr w:type="spellEnd"/>
      <w:r w:rsidRPr="004F7283">
        <w:rPr>
          <w:lang w:val="en-US"/>
        </w:rPr>
        <w:t xml:space="preserve"> behavioral data with over 80 metrics.</w:t>
      </w:r>
    </w:p>
    <w:p w14:paraId="102548F4" w14:textId="248E3480" w:rsidR="004F7283" w:rsidRPr="004F7283" w:rsidRDefault="004F7283" w:rsidP="004F7283">
      <w:pPr>
        <w:numPr>
          <w:ilvl w:val="0"/>
          <w:numId w:val="15"/>
        </w:numPr>
        <w:ind w:firstLine="360"/>
        <w:rPr>
          <w:lang w:val="en-US"/>
        </w:rPr>
      </w:pPr>
      <w:r w:rsidRPr="004F7283">
        <w:rPr>
          <w:b/>
          <w:bCs/>
          <w:lang w:val="en-US"/>
        </w:rPr>
        <w:t>Dimensionality Reduction:</w:t>
      </w:r>
      <w:r w:rsidRPr="004F7283">
        <w:rPr>
          <w:lang w:val="en-US"/>
        </w:rPr>
        <w:t xml:space="preserve"> SOM is specifically designed to map high-dimensional </w:t>
      </w:r>
      <w:r>
        <w:rPr>
          <w:lang w:val="en-US"/>
        </w:rPr>
        <w:tab/>
      </w:r>
      <w:r w:rsidRPr="004F7283">
        <w:rPr>
          <w:lang w:val="en-US"/>
        </w:rPr>
        <w:t>data onto a low-dimensional (2D) grid while capturing the intrinsic structure.</w:t>
      </w:r>
    </w:p>
    <w:p w14:paraId="48DC099F" w14:textId="77777777" w:rsidR="004F7283" w:rsidRDefault="004F7283" w:rsidP="004F7283">
      <w:pPr>
        <w:numPr>
          <w:ilvl w:val="0"/>
          <w:numId w:val="15"/>
        </w:numPr>
        <w:tabs>
          <w:tab w:val="left" w:pos="990"/>
        </w:tabs>
        <w:ind w:left="1440"/>
        <w:rPr>
          <w:lang w:val="en-US"/>
        </w:rPr>
      </w:pPr>
      <w:r w:rsidRPr="004F7283">
        <w:rPr>
          <w:b/>
          <w:bCs/>
          <w:lang w:val="en-US"/>
        </w:rPr>
        <w:t>Non-linear Patterns:</w:t>
      </w:r>
      <w:r w:rsidRPr="004F7283">
        <w:rPr>
          <w:lang w:val="en-US"/>
        </w:rPr>
        <w:t xml:space="preserve"> SOM handles the "Curse of Dimensionality" by uncovering non-linear correlations that K-Means, which assumes spherical clusters based on Euclidean distance, might miss.</w:t>
      </w:r>
    </w:p>
    <w:p w14:paraId="368E195C" w14:textId="77777777" w:rsidR="004F7283" w:rsidRPr="004F7283" w:rsidRDefault="004F7283" w:rsidP="004F7283">
      <w:pPr>
        <w:rPr>
          <w:lang w:val="en-US"/>
        </w:rPr>
      </w:pPr>
    </w:p>
    <w:p w14:paraId="3C69E4BD" w14:textId="08354605" w:rsidR="004F7283" w:rsidRPr="004F7283" w:rsidRDefault="004F7283" w:rsidP="004F7283">
      <w:pPr>
        <w:ind w:firstLine="710"/>
        <w:rPr>
          <w:b/>
          <w:bCs/>
          <w:lang w:val="en-US"/>
        </w:rPr>
      </w:pPr>
      <w:r w:rsidRPr="004F7283">
        <w:rPr>
          <w:b/>
          <w:bCs/>
          <w:lang w:val="en-US"/>
        </w:rPr>
        <w:t>3. Stability and Resonance</w:t>
      </w:r>
    </w:p>
    <w:p w14:paraId="4579078B" w14:textId="77777777" w:rsidR="004F7283" w:rsidRPr="004F7283" w:rsidRDefault="004F7283" w:rsidP="004F7283">
      <w:pPr>
        <w:ind w:left="1440" w:firstLine="0"/>
        <w:rPr>
          <w:lang w:val="en-US"/>
        </w:rPr>
      </w:pPr>
      <w:r w:rsidRPr="004F7283">
        <w:rPr>
          <w:lang w:val="en-US"/>
        </w:rPr>
        <w:t xml:space="preserve">Theoretical concepts like </w:t>
      </w:r>
      <w:r w:rsidRPr="004F7283">
        <w:rPr>
          <w:b/>
          <w:bCs/>
          <w:lang w:val="en-US"/>
        </w:rPr>
        <w:t>Adaptive Resonance Theory (ART)</w:t>
      </w:r>
      <w:r w:rsidRPr="004F7283">
        <w:rPr>
          <w:lang w:val="en-US"/>
        </w:rPr>
        <w:t xml:space="preserve"> and </w:t>
      </w:r>
      <w:r w:rsidRPr="004F7283">
        <w:rPr>
          <w:b/>
          <w:bCs/>
          <w:lang w:val="en-US"/>
        </w:rPr>
        <w:t>SOM</w:t>
      </w:r>
      <w:r w:rsidRPr="004F7283">
        <w:rPr>
          <w:lang w:val="en-US"/>
        </w:rPr>
        <w:t xml:space="preserve"> focus on stable category formation.</w:t>
      </w:r>
    </w:p>
    <w:p w14:paraId="4F233404" w14:textId="75EDE4EB" w:rsidR="004F7283" w:rsidRPr="004F7283" w:rsidRDefault="004F7283" w:rsidP="004F7283">
      <w:pPr>
        <w:numPr>
          <w:ilvl w:val="0"/>
          <w:numId w:val="16"/>
        </w:numPr>
        <w:tabs>
          <w:tab w:val="clear" w:pos="720"/>
          <w:tab w:val="num" w:pos="1260"/>
        </w:tabs>
        <w:ind w:left="1440" w:hanging="270"/>
        <w:rPr>
          <w:lang w:val="en-US"/>
        </w:rPr>
      </w:pPr>
      <w:r w:rsidRPr="004F7283">
        <w:rPr>
          <w:b/>
          <w:bCs/>
          <w:lang w:val="en-US"/>
        </w:rPr>
        <w:t>Consistent Labeling:</w:t>
      </w:r>
      <w:r w:rsidRPr="004F7283">
        <w:rPr>
          <w:lang w:val="en-US"/>
        </w:rPr>
        <w:t xml:space="preserve"> As noted in the case study, stable category formation is essential</w:t>
      </w:r>
      <w:r>
        <w:rPr>
          <w:lang w:val="en-US"/>
        </w:rPr>
        <w:t xml:space="preserve"> </w:t>
      </w:r>
      <w:r w:rsidRPr="004F7283">
        <w:rPr>
          <w:lang w:val="en-US"/>
        </w:rPr>
        <w:t>for consistent labeling when training a downstream Multi-Layer Perceptron (MLP).</w:t>
      </w:r>
    </w:p>
    <w:p w14:paraId="148F5319" w14:textId="42C99EE8" w:rsidR="004F7283" w:rsidRDefault="004F7283" w:rsidP="004F7283">
      <w:pPr>
        <w:numPr>
          <w:ilvl w:val="0"/>
          <w:numId w:val="16"/>
        </w:numPr>
        <w:tabs>
          <w:tab w:val="clear" w:pos="720"/>
          <w:tab w:val="num" w:pos="1260"/>
        </w:tabs>
        <w:ind w:left="1440"/>
        <w:rPr>
          <w:lang w:val="en-US"/>
        </w:rPr>
      </w:pPr>
      <w:r w:rsidRPr="004F7283">
        <w:rPr>
          <w:b/>
          <w:bCs/>
          <w:lang w:val="en-US"/>
        </w:rPr>
        <w:t>Visual Discovery:</w:t>
      </w:r>
      <w:r w:rsidRPr="004F7283">
        <w:rPr>
          <w:lang w:val="en-US"/>
        </w:rPr>
        <w:t xml:space="preserve"> The SOM provides a "topographic map" that allows management to</w:t>
      </w:r>
      <w:r>
        <w:rPr>
          <w:lang w:val="en-US"/>
        </w:rPr>
        <w:t xml:space="preserve"> </w:t>
      </w:r>
      <w:r w:rsidRPr="004F7283">
        <w:rPr>
          <w:lang w:val="en-US"/>
        </w:rPr>
        <w:t>visually discover patterns and relationships between variables like stress, spending, and diet quality in a single view.</w:t>
      </w:r>
    </w:p>
    <w:p w14:paraId="6DF952A4" w14:textId="77777777" w:rsidR="004F7283" w:rsidRPr="004F7283" w:rsidRDefault="004F7283" w:rsidP="004F7283">
      <w:pPr>
        <w:rPr>
          <w:lang w:val="en-US"/>
        </w:rPr>
      </w:pPr>
    </w:p>
    <w:p w14:paraId="5973B129" w14:textId="77777777" w:rsidR="004F7283" w:rsidRPr="004F7283" w:rsidRDefault="004F7283" w:rsidP="004F7283">
      <w:pPr>
        <w:rPr>
          <w:b/>
          <w:bCs/>
          <w:lang w:val="en-US"/>
        </w:rPr>
      </w:pPr>
      <w:r w:rsidRPr="004F7283">
        <w:rPr>
          <w:b/>
          <w:bCs/>
          <w:lang w:val="en-US"/>
        </w:rPr>
        <w:t>Summary Comparison</w:t>
      </w:r>
    </w:p>
    <w:tbl>
      <w:tblPr>
        <w:tblStyle w:val="TableGrid0"/>
        <w:tblW w:w="9737" w:type="dxa"/>
        <w:tblLook w:val="04A0" w:firstRow="1" w:lastRow="0" w:firstColumn="1" w:lastColumn="0" w:noHBand="0" w:noVBand="1"/>
      </w:tblPr>
      <w:tblGrid>
        <w:gridCol w:w="1948"/>
        <w:gridCol w:w="2887"/>
        <w:gridCol w:w="4902"/>
      </w:tblGrid>
      <w:tr w:rsidR="004F7283" w:rsidRPr="004F7283" w14:paraId="33C636C1" w14:textId="77777777" w:rsidTr="004F7283">
        <w:trPr>
          <w:trHeight w:val="257"/>
        </w:trPr>
        <w:tc>
          <w:tcPr>
            <w:tcW w:w="0" w:type="auto"/>
            <w:hideMark/>
          </w:tcPr>
          <w:p w14:paraId="46604BE2" w14:textId="77777777" w:rsidR="004F7283" w:rsidRPr="004F7283" w:rsidRDefault="004F7283" w:rsidP="004F7283">
            <w:pPr>
              <w:rPr>
                <w:lang w:val="en-US"/>
              </w:rPr>
            </w:pPr>
            <w:r w:rsidRPr="004F7283">
              <w:rPr>
                <w:b/>
                <w:bCs/>
                <w:lang w:val="en-US"/>
              </w:rPr>
              <w:t>Feature</w:t>
            </w:r>
          </w:p>
        </w:tc>
        <w:tc>
          <w:tcPr>
            <w:tcW w:w="0" w:type="auto"/>
            <w:hideMark/>
          </w:tcPr>
          <w:p w14:paraId="774BFCB5" w14:textId="77777777" w:rsidR="004F7283" w:rsidRPr="004F7283" w:rsidRDefault="004F7283" w:rsidP="004F7283">
            <w:pPr>
              <w:rPr>
                <w:lang w:val="en-US"/>
              </w:rPr>
            </w:pPr>
            <w:r w:rsidRPr="004F7283">
              <w:rPr>
                <w:b/>
                <w:bCs/>
                <w:lang w:val="en-US"/>
              </w:rPr>
              <w:t>K-Means</w:t>
            </w:r>
          </w:p>
        </w:tc>
        <w:tc>
          <w:tcPr>
            <w:tcW w:w="0" w:type="auto"/>
            <w:hideMark/>
          </w:tcPr>
          <w:p w14:paraId="392AA344" w14:textId="77777777" w:rsidR="004F7283" w:rsidRPr="004F7283" w:rsidRDefault="004F7283" w:rsidP="004F7283">
            <w:pPr>
              <w:rPr>
                <w:lang w:val="en-US"/>
              </w:rPr>
            </w:pPr>
            <w:r w:rsidRPr="004F7283">
              <w:rPr>
                <w:b/>
                <w:bCs/>
                <w:lang w:val="en-US"/>
              </w:rPr>
              <w:t>SOM (Winner)</w:t>
            </w:r>
          </w:p>
        </w:tc>
      </w:tr>
      <w:tr w:rsidR="004F7283" w:rsidRPr="004F7283" w14:paraId="6DF5990A" w14:textId="77777777" w:rsidTr="004F7283">
        <w:trPr>
          <w:trHeight w:val="540"/>
        </w:trPr>
        <w:tc>
          <w:tcPr>
            <w:tcW w:w="0" w:type="auto"/>
            <w:hideMark/>
          </w:tcPr>
          <w:p w14:paraId="562F55CA" w14:textId="77777777" w:rsidR="004F7283" w:rsidRPr="004F7283" w:rsidRDefault="004F7283" w:rsidP="004F7283">
            <w:pPr>
              <w:rPr>
                <w:lang w:val="en-US"/>
              </w:rPr>
            </w:pPr>
            <w:r w:rsidRPr="004F7283">
              <w:rPr>
                <w:b/>
                <w:bCs/>
                <w:lang w:val="en-US"/>
              </w:rPr>
              <w:t>Clustering Style</w:t>
            </w:r>
          </w:p>
        </w:tc>
        <w:tc>
          <w:tcPr>
            <w:tcW w:w="0" w:type="auto"/>
            <w:hideMark/>
          </w:tcPr>
          <w:p w14:paraId="740CEE32" w14:textId="77777777" w:rsidR="004F7283" w:rsidRDefault="004F7283" w:rsidP="004F7283">
            <w:pPr>
              <w:rPr>
                <w:lang w:val="en-US"/>
              </w:rPr>
            </w:pPr>
            <w:r w:rsidRPr="004F7283">
              <w:rPr>
                <w:lang w:val="en-US"/>
              </w:rPr>
              <w:t>Partitioning</w:t>
            </w:r>
          </w:p>
          <w:p w14:paraId="70FB11C1" w14:textId="5FA5BB3D" w:rsidR="004F7283" w:rsidRPr="004F7283" w:rsidRDefault="004F7283" w:rsidP="004F7283">
            <w:pPr>
              <w:rPr>
                <w:lang w:val="en-US"/>
              </w:rPr>
            </w:pPr>
            <w:r w:rsidRPr="004F7283">
              <w:rPr>
                <w:lang w:val="en-US"/>
              </w:rPr>
              <w:t>(Independent groups)</w:t>
            </w:r>
          </w:p>
        </w:tc>
        <w:tc>
          <w:tcPr>
            <w:tcW w:w="0" w:type="auto"/>
            <w:hideMark/>
          </w:tcPr>
          <w:p w14:paraId="6AE4FE1D" w14:textId="77777777" w:rsidR="004F7283" w:rsidRPr="004F7283" w:rsidRDefault="004F7283" w:rsidP="004F7283">
            <w:pPr>
              <w:rPr>
                <w:lang w:val="en-US"/>
              </w:rPr>
            </w:pPr>
            <w:r w:rsidRPr="004F7283">
              <w:rPr>
                <w:lang w:val="en-US"/>
              </w:rPr>
              <w:t>Topological (Related groups)</w:t>
            </w:r>
          </w:p>
        </w:tc>
      </w:tr>
      <w:tr w:rsidR="004F7283" w:rsidRPr="004F7283" w14:paraId="20ABD30E" w14:textId="77777777" w:rsidTr="004F7283">
        <w:trPr>
          <w:trHeight w:val="282"/>
        </w:trPr>
        <w:tc>
          <w:tcPr>
            <w:tcW w:w="0" w:type="auto"/>
            <w:hideMark/>
          </w:tcPr>
          <w:p w14:paraId="01FD143D" w14:textId="77777777" w:rsidR="004F7283" w:rsidRPr="004F7283" w:rsidRDefault="004F7283" w:rsidP="004F7283">
            <w:pPr>
              <w:rPr>
                <w:lang w:val="en-US"/>
              </w:rPr>
            </w:pPr>
            <w:r w:rsidRPr="004F7283">
              <w:rPr>
                <w:b/>
                <w:bCs/>
                <w:lang w:val="en-US"/>
              </w:rPr>
              <w:t>Data Mapping</w:t>
            </w:r>
          </w:p>
        </w:tc>
        <w:tc>
          <w:tcPr>
            <w:tcW w:w="0" w:type="auto"/>
            <w:hideMark/>
          </w:tcPr>
          <w:p w14:paraId="64FE2886" w14:textId="77777777" w:rsidR="004F7283" w:rsidRPr="004F7283" w:rsidRDefault="004F7283" w:rsidP="004F7283">
            <w:pPr>
              <w:rPr>
                <w:lang w:val="en-US"/>
              </w:rPr>
            </w:pPr>
            <w:r w:rsidRPr="004F7283">
              <w:rPr>
                <w:lang w:val="en-US"/>
              </w:rPr>
              <w:t>No spatial relationship</w:t>
            </w:r>
          </w:p>
        </w:tc>
        <w:tc>
          <w:tcPr>
            <w:tcW w:w="0" w:type="auto"/>
            <w:hideMark/>
          </w:tcPr>
          <w:p w14:paraId="056577A6" w14:textId="77777777" w:rsidR="004F7283" w:rsidRPr="004F7283" w:rsidRDefault="004F7283" w:rsidP="004F7283">
            <w:pPr>
              <w:rPr>
                <w:lang w:val="en-US"/>
              </w:rPr>
            </w:pPr>
            <w:r w:rsidRPr="004F7283">
              <w:rPr>
                <w:lang w:val="en-US"/>
              </w:rPr>
              <w:t>Maps 80+ metrics to a 2D grid</w:t>
            </w:r>
          </w:p>
        </w:tc>
      </w:tr>
      <w:tr w:rsidR="004F7283" w:rsidRPr="004F7283" w14:paraId="639A8C03" w14:textId="77777777" w:rsidTr="004F7283">
        <w:trPr>
          <w:trHeight w:val="269"/>
        </w:trPr>
        <w:tc>
          <w:tcPr>
            <w:tcW w:w="0" w:type="auto"/>
            <w:hideMark/>
          </w:tcPr>
          <w:p w14:paraId="7ACC78F4" w14:textId="77777777" w:rsidR="004F7283" w:rsidRPr="004F7283" w:rsidRDefault="004F7283" w:rsidP="004F7283">
            <w:pPr>
              <w:rPr>
                <w:lang w:val="en-US"/>
              </w:rPr>
            </w:pPr>
            <w:r w:rsidRPr="004F7283">
              <w:rPr>
                <w:b/>
                <w:bCs/>
                <w:lang w:val="en-US"/>
              </w:rPr>
              <w:t>Relationship</w:t>
            </w:r>
          </w:p>
        </w:tc>
        <w:tc>
          <w:tcPr>
            <w:tcW w:w="0" w:type="auto"/>
            <w:hideMark/>
          </w:tcPr>
          <w:p w14:paraId="114923AD" w14:textId="4BE1F788" w:rsidR="004F7283" w:rsidRPr="004F7283" w:rsidRDefault="004F7283" w:rsidP="004F7283">
            <w:pPr>
              <w:rPr>
                <w:lang w:val="en-US"/>
              </w:rPr>
            </w:pPr>
            <w:r w:rsidRPr="004F7283">
              <w:rPr>
                <w:lang w:val="en-US"/>
              </w:rPr>
              <w:t xml:space="preserve">Centroids are just averages </w:t>
            </w:r>
          </w:p>
        </w:tc>
        <w:tc>
          <w:tcPr>
            <w:tcW w:w="0" w:type="auto"/>
            <w:hideMark/>
          </w:tcPr>
          <w:p w14:paraId="3DEA6111" w14:textId="77777777" w:rsidR="004F7283" w:rsidRPr="004F7283" w:rsidRDefault="004F7283" w:rsidP="004F7283">
            <w:pPr>
              <w:rPr>
                <w:lang w:val="en-US"/>
              </w:rPr>
            </w:pPr>
            <w:r w:rsidRPr="004F7283">
              <w:rPr>
                <w:lang w:val="en-US"/>
              </w:rPr>
              <w:t>Centroids interact via synaptic connections</w:t>
            </w:r>
          </w:p>
        </w:tc>
      </w:tr>
      <w:tr w:rsidR="004F7283" w:rsidRPr="004F7283" w14:paraId="78C7BAAE" w14:textId="77777777" w:rsidTr="004F7283">
        <w:trPr>
          <w:trHeight w:val="269"/>
        </w:trPr>
        <w:tc>
          <w:tcPr>
            <w:tcW w:w="0" w:type="auto"/>
            <w:hideMark/>
          </w:tcPr>
          <w:p w14:paraId="3AFA29D4" w14:textId="77777777" w:rsidR="004F7283" w:rsidRPr="004F7283" w:rsidRDefault="004F7283" w:rsidP="004F7283">
            <w:pPr>
              <w:rPr>
                <w:lang w:val="en-US"/>
              </w:rPr>
            </w:pPr>
            <w:r w:rsidRPr="004F7283">
              <w:rPr>
                <w:b/>
                <w:bCs/>
                <w:lang w:val="en-US"/>
              </w:rPr>
              <w:t>Use Case</w:t>
            </w:r>
          </w:p>
        </w:tc>
        <w:tc>
          <w:tcPr>
            <w:tcW w:w="0" w:type="auto"/>
            <w:hideMark/>
          </w:tcPr>
          <w:p w14:paraId="2A238295" w14:textId="36E200A9" w:rsidR="004F7283" w:rsidRPr="004F7283" w:rsidRDefault="004F7283" w:rsidP="004F7283">
            <w:pPr>
              <w:rPr>
                <w:lang w:val="en-US"/>
              </w:rPr>
            </w:pPr>
            <w:r w:rsidRPr="004F7283">
              <w:rPr>
                <w:lang w:val="en-US"/>
              </w:rPr>
              <w:t xml:space="preserve">Basic grouping </w:t>
            </w:r>
          </w:p>
        </w:tc>
        <w:tc>
          <w:tcPr>
            <w:tcW w:w="0" w:type="auto"/>
            <w:hideMark/>
          </w:tcPr>
          <w:p w14:paraId="2F555C6E" w14:textId="2F1AE89B" w:rsidR="004F7283" w:rsidRPr="004F7283" w:rsidRDefault="004F7283" w:rsidP="004F7283">
            <w:pPr>
              <w:rPr>
                <w:lang w:val="en-US"/>
              </w:rPr>
            </w:pPr>
            <w:r w:rsidRPr="004F7283">
              <w:rPr>
                <w:lang w:val="en-US"/>
              </w:rPr>
              <w:t xml:space="preserve">Visual pattern discovery &amp; nonlinear clustering </w:t>
            </w:r>
          </w:p>
        </w:tc>
      </w:tr>
    </w:tbl>
    <w:p w14:paraId="5F096E31" w14:textId="77777777" w:rsidR="004F7283" w:rsidRDefault="004F7283" w:rsidP="00EF3082">
      <w:pPr>
        <w:ind w:left="0" w:firstLine="0"/>
        <w:rPr>
          <w:b/>
          <w:bCs/>
          <w:lang w:val="en-US"/>
        </w:rPr>
      </w:pPr>
    </w:p>
    <w:p w14:paraId="075CA139" w14:textId="77777777" w:rsidR="00EF3082" w:rsidRDefault="00EF3082" w:rsidP="00EF3082">
      <w:pPr>
        <w:ind w:left="0" w:firstLine="0"/>
        <w:rPr>
          <w:b/>
          <w:bCs/>
          <w:lang w:val="en-US"/>
        </w:rPr>
      </w:pPr>
    </w:p>
    <w:p w14:paraId="67C38C81" w14:textId="2AA38A9D" w:rsidR="004F7283" w:rsidRDefault="004F7283" w:rsidP="004F7283">
      <w:pPr>
        <w:rPr>
          <w:b/>
          <w:bCs/>
          <w:lang w:val="en-US"/>
        </w:rPr>
      </w:pPr>
      <w:r w:rsidRPr="004F7283">
        <w:rPr>
          <w:b/>
          <w:bCs/>
          <w:lang w:val="en-US"/>
        </w:rPr>
        <w:t>Conclusion</w:t>
      </w:r>
    </w:p>
    <w:p w14:paraId="36DC1CB7" w14:textId="5640DE45" w:rsidR="004F7283" w:rsidRPr="006A00A1" w:rsidRDefault="004F7283" w:rsidP="006A00A1">
      <w:pPr>
        <w:rPr>
          <w:lang w:val="en-US"/>
        </w:rPr>
      </w:pPr>
      <w:r w:rsidRPr="004F7283">
        <w:rPr>
          <w:lang w:val="en-US"/>
        </w:rPr>
        <w:t xml:space="preserve">SOM is more meaningful because it transforms "complex and redundant" data into a </w:t>
      </w:r>
      <w:r w:rsidRPr="004F7283">
        <w:rPr>
          <w:b/>
          <w:bCs/>
          <w:lang w:val="en-US"/>
        </w:rPr>
        <w:t>structured landscape</w:t>
      </w:r>
      <w:r w:rsidRPr="004F7283">
        <w:rPr>
          <w:lang w:val="en-US"/>
        </w:rPr>
        <w:t xml:space="preserve">. It allows </w:t>
      </w:r>
      <w:proofErr w:type="spellStart"/>
      <w:r w:rsidRPr="004F7283">
        <w:rPr>
          <w:lang w:val="en-US"/>
        </w:rPr>
        <w:t>HidupSihat</w:t>
      </w:r>
      <w:proofErr w:type="spellEnd"/>
      <w:r w:rsidRPr="004F7283">
        <w:rPr>
          <w:lang w:val="en-US"/>
        </w:rPr>
        <w:t xml:space="preserve"> Malaysia to see not just the "optimal natural number of clusters," but also the behavioral continuum of their member</w:t>
      </w:r>
      <w:r w:rsidR="006A00A1">
        <w:rPr>
          <w:lang w:val="en-US"/>
        </w:rPr>
        <w:t>.</w:t>
      </w:r>
    </w:p>
    <w:p w14:paraId="48D49E87" w14:textId="77777777" w:rsidR="006456B4" w:rsidRDefault="00000000">
      <w:pPr>
        <w:spacing w:after="0" w:line="259" w:lineRule="auto"/>
        <w:ind w:left="0" w:firstLine="0"/>
        <w:jc w:val="left"/>
      </w:pPr>
      <w:r>
        <w:rPr>
          <w:rFonts w:cs="Garamond"/>
          <w:b/>
          <w:sz w:val="22"/>
        </w:rPr>
        <w:lastRenderedPageBreak/>
        <w:t xml:space="preserve"> </w:t>
      </w:r>
    </w:p>
    <w:p w14:paraId="78DAF506" w14:textId="0DA2919A" w:rsidR="006456B4" w:rsidRPr="006A00A1" w:rsidRDefault="00000000" w:rsidP="004F7283">
      <w:pPr>
        <w:spacing w:after="0" w:line="259" w:lineRule="auto"/>
        <w:ind w:left="0" w:firstLine="0"/>
        <w:jc w:val="left"/>
        <w:rPr>
          <w:sz w:val="21"/>
          <w:szCs w:val="21"/>
        </w:rPr>
      </w:pPr>
      <w:r w:rsidRPr="006A00A1">
        <w:rPr>
          <w:rFonts w:cs="Garamond"/>
          <w:b/>
          <w:sz w:val="20"/>
          <w:szCs w:val="21"/>
        </w:rPr>
        <w:t xml:space="preserve"> Policy:  </w:t>
      </w:r>
    </w:p>
    <w:p w14:paraId="02F6E19E" w14:textId="77777777" w:rsidR="006456B4" w:rsidRPr="006A00A1" w:rsidRDefault="00000000">
      <w:pPr>
        <w:spacing w:after="0" w:line="238" w:lineRule="auto"/>
        <w:ind w:left="0" w:right="3" w:firstLine="0"/>
        <w:rPr>
          <w:sz w:val="21"/>
          <w:szCs w:val="21"/>
        </w:rPr>
      </w:pPr>
      <w:r w:rsidRPr="006A00A1">
        <w:rPr>
          <w:rFonts w:cs="Garamond"/>
          <w:i/>
          <w:sz w:val="15"/>
          <w:szCs w:val="21"/>
        </w:rPr>
        <w:t xml:space="preserve">All grading of deliverables will be based on the standards indicated for each deliverable. Deliverables may not be turned in late, and no cheating! For this class, cheating will </w:t>
      </w:r>
      <w:proofErr w:type="gramStart"/>
      <w:r w:rsidRPr="006A00A1">
        <w:rPr>
          <w:rFonts w:cs="Garamond"/>
          <w:i/>
          <w:sz w:val="15"/>
          <w:szCs w:val="21"/>
        </w:rPr>
        <w:t>include:</w:t>
      </w:r>
      <w:proofErr w:type="gramEnd"/>
      <w:r w:rsidRPr="006A00A1">
        <w:rPr>
          <w:rFonts w:cs="Garamond"/>
          <w:i/>
          <w:sz w:val="15"/>
          <w:szCs w:val="21"/>
        </w:rPr>
        <w:t xml:space="preserve"> plagiarism (using the writings of another without proper citation), copying of another (either current or past student's work), working with another on individually assigned work, or in any other way presenting as one's work that which is not entirely one's work. The occurrence of plagiarism will result in removal from the course with a failing grade.   </w:t>
      </w:r>
    </w:p>
    <w:sectPr w:rsidR="006456B4" w:rsidRPr="006A00A1">
      <w:footerReference w:type="even" r:id="rId10"/>
      <w:footerReference w:type="default" r:id="rId11"/>
      <w:footerReference w:type="first" r:id="rId12"/>
      <w:pgSz w:w="12240" w:h="15840"/>
      <w:pgMar w:top="1486" w:right="1435" w:bottom="1543"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01767" w14:textId="77777777" w:rsidR="003615E6" w:rsidRDefault="003615E6">
      <w:pPr>
        <w:spacing w:after="0" w:line="240" w:lineRule="auto"/>
      </w:pPr>
      <w:r>
        <w:separator/>
      </w:r>
    </w:p>
  </w:endnote>
  <w:endnote w:type="continuationSeparator" w:id="0">
    <w:p w14:paraId="6C2C6077" w14:textId="77777777" w:rsidR="003615E6" w:rsidRDefault="00361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91450" w14:textId="77777777" w:rsidR="006456B4" w:rsidRDefault="00000000">
    <w:pPr>
      <w:spacing w:after="0" w:line="259" w:lineRule="auto"/>
      <w:ind w:left="0" w:right="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E9D368C" w14:textId="77777777" w:rsidR="006456B4" w:rsidRDefault="00000000">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2D8FA" w14:textId="77777777" w:rsidR="006456B4" w:rsidRDefault="00000000">
    <w:pPr>
      <w:spacing w:after="0" w:line="259" w:lineRule="auto"/>
      <w:ind w:left="0" w:right="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DAAB4CD" w14:textId="77777777" w:rsidR="006456B4" w:rsidRDefault="00000000">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4419D" w14:textId="77777777" w:rsidR="006456B4" w:rsidRDefault="00000000">
    <w:pPr>
      <w:spacing w:after="0" w:line="259" w:lineRule="auto"/>
      <w:ind w:left="0" w:right="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C96090A" w14:textId="77777777" w:rsidR="006456B4"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0070C" w14:textId="77777777" w:rsidR="003615E6" w:rsidRDefault="003615E6">
      <w:pPr>
        <w:spacing w:after="0" w:line="240" w:lineRule="auto"/>
      </w:pPr>
      <w:r>
        <w:separator/>
      </w:r>
    </w:p>
  </w:footnote>
  <w:footnote w:type="continuationSeparator" w:id="0">
    <w:p w14:paraId="2D01D031" w14:textId="77777777" w:rsidR="003615E6" w:rsidRDefault="003615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66D1"/>
    <w:multiLevelType w:val="hybridMultilevel"/>
    <w:tmpl w:val="728E3504"/>
    <w:lvl w:ilvl="0" w:tplc="622A71B0">
      <w:start w:val="1"/>
      <w:numFmt w:val="lowerLetter"/>
      <w:lvlText w:val="%1)"/>
      <w:lvlJc w:val="left"/>
      <w:pPr>
        <w:ind w:left="70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E050DED0">
      <w:start w:val="1"/>
      <w:numFmt w:val="lowerRoman"/>
      <w:lvlText w:val="%2."/>
      <w:lvlJc w:val="left"/>
      <w:pPr>
        <w:ind w:left="155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7EF035D4">
      <w:start w:val="1"/>
      <w:numFmt w:val="lowerRoman"/>
      <w:lvlText w:val="%3"/>
      <w:lvlJc w:val="left"/>
      <w:pPr>
        <w:ind w:left="205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9D2229A">
      <w:start w:val="1"/>
      <w:numFmt w:val="decimal"/>
      <w:lvlText w:val="%4"/>
      <w:lvlJc w:val="left"/>
      <w:pPr>
        <w:ind w:left="277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AFC2EA8">
      <w:start w:val="1"/>
      <w:numFmt w:val="lowerLetter"/>
      <w:lvlText w:val="%5"/>
      <w:lvlJc w:val="left"/>
      <w:pPr>
        <w:ind w:left="349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49D291B0">
      <w:start w:val="1"/>
      <w:numFmt w:val="lowerRoman"/>
      <w:lvlText w:val="%6"/>
      <w:lvlJc w:val="left"/>
      <w:pPr>
        <w:ind w:left="421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8362B84C">
      <w:start w:val="1"/>
      <w:numFmt w:val="decimal"/>
      <w:lvlText w:val="%7"/>
      <w:lvlJc w:val="left"/>
      <w:pPr>
        <w:ind w:left="493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E2D81258">
      <w:start w:val="1"/>
      <w:numFmt w:val="lowerLetter"/>
      <w:lvlText w:val="%8"/>
      <w:lvlJc w:val="left"/>
      <w:pPr>
        <w:ind w:left="565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14E88906">
      <w:start w:val="1"/>
      <w:numFmt w:val="lowerRoman"/>
      <w:lvlText w:val="%9"/>
      <w:lvlJc w:val="left"/>
      <w:pPr>
        <w:ind w:left="637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D5768A"/>
    <w:multiLevelType w:val="hybridMultilevel"/>
    <w:tmpl w:val="30660E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8C2B30"/>
    <w:multiLevelType w:val="hybridMultilevel"/>
    <w:tmpl w:val="F200955E"/>
    <w:lvl w:ilvl="0" w:tplc="A754B082">
      <w:start w:val="1"/>
      <w:numFmt w:val="lowerLetter"/>
      <w:lvlText w:val="%1)"/>
      <w:lvlJc w:val="left"/>
      <w:pPr>
        <w:ind w:left="70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F0A2207A">
      <w:start w:val="1"/>
      <w:numFmt w:val="lowerLetter"/>
      <w:lvlText w:val="%2"/>
      <w:lvlJc w:val="left"/>
      <w:pPr>
        <w:ind w:left="14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663201FA">
      <w:start w:val="1"/>
      <w:numFmt w:val="lowerRoman"/>
      <w:lvlText w:val="%3"/>
      <w:lvlJc w:val="left"/>
      <w:pPr>
        <w:ind w:left="21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07079D4">
      <w:start w:val="1"/>
      <w:numFmt w:val="decimal"/>
      <w:lvlText w:val="%4"/>
      <w:lvlJc w:val="left"/>
      <w:pPr>
        <w:ind w:left="28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5308C68C">
      <w:start w:val="1"/>
      <w:numFmt w:val="lowerLetter"/>
      <w:lvlText w:val="%5"/>
      <w:lvlJc w:val="left"/>
      <w:pPr>
        <w:ind w:left="36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B605C42">
      <w:start w:val="1"/>
      <w:numFmt w:val="lowerRoman"/>
      <w:lvlText w:val="%6"/>
      <w:lvlJc w:val="left"/>
      <w:pPr>
        <w:ind w:left="43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E1634A4">
      <w:start w:val="1"/>
      <w:numFmt w:val="decimal"/>
      <w:lvlText w:val="%7"/>
      <w:lvlJc w:val="left"/>
      <w:pPr>
        <w:ind w:left="50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E65E6BA4">
      <w:start w:val="1"/>
      <w:numFmt w:val="lowerLetter"/>
      <w:lvlText w:val="%8"/>
      <w:lvlJc w:val="left"/>
      <w:pPr>
        <w:ind w:left="57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F6F0E7B0">
      <w:start w:val="1"/>
      <w:numFmt w:val="lowerRoman"/>
      <w:lvlText w:val="%9"/>
      <w:lvlJc w:val="left"/>
      <w:pPr>
        <w:ind w:left="64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9C07B6"/>
    <w:multiLevelType w:val="hybridMultilevel"/>
    <w:tmpl w:val="00F2A1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F273591"/>
    <w:multiLevelType w:val="multilevel"/>
    <w:tmpl w:val="7A1C0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E39A3"/>
    <w:multiLevelType w:val="hybridMultilevel"/>
    <w:tmpl w:val="ACF01A90"/>
    <w:lvl w:ilvl="0" w:tplc="67FA7232">
      <w:start w:val="1"/>
      <w:numFmt w:val="decimal"/>
      <w:lvlText w:val="%1."/>
      <w:lvlJc w:val="left"/>
      <w:pPr>
        <w:ind w:left="3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C301448">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943C30B6">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FB3AA31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0D003728">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608E8688">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B972D6E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36E0B8CA">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D1F686FE">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3CD7145"/>
    <w:multiLevelType w:val="hybridMultilevel"/>
    <w:tmpl w:val="7744F1EC"/>
    <w:lvl w:ilvl="0" w:tplc="8F68221E">
      <w:start w:val="1"/>
      <w:numFmt w:val="lowerLetter"/>
      <w:lvlText w:val="%1)"/>
      <w:lvlJc w:val="left"/>
      <w:pPr>
        <w:ind w:left="70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21B45A7C">
      <w:start w:val="1"/>
      <w:numFmt w:val="lowerLetter"/>
      <w:lvlText w:val="%2"/>
      <w:lvlJc w:val="left"/>
      <w:pPr>
        <w:ind w:left="14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D6EE0AA2">
      <w:start w:val="1"/>
      <w:numFmt w:val="lowerRoman"/>
      <w:lvlText w:val="%3"/>
      <w:lvlJc w:val="left"/>
      <w:pPr>
        <w:ind w:left="21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3F10B46C">
      <w:start w:val="1"/>
      <w:numFmt w:val="decimal"/>
      <w:lvlText w:val="%4"/>
      <w:lvlJc w:val="left"/>
      <w:pPr>
        <w:ind w:left="28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41A60EA6">
      <w:start w:val="1"/>
      <w:numFmt w:val="lowerLetter"/>
      <w:lvlText w:val="%5"/>
      <w:lvlJc w:val="left"/>
      <w:pPr>
        <w:ind w:left="36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77C43B30">
      <w:start w:val="1"/>
      <w:numFmt w:val="lowerRoman"/>
      <w:lvlText w:val="%6"/>
      <w:lvlJc w:val="left"/>
      <w:pPr>
        <w:ind w:left="43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10AA86A2">
      <w:start w:val="1"/>
      <w:numFmt w:val="decimal"/>
      <w:lvlText w:val="%7"/>
      <w:lvlJc w:val="left"/>
      <w:pPr>
        <w:ind w:left="50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8F16B242">
      <w:start w:val="1"/>
      <w:numFmt w:val="lowerLetter"/>
      <w:lvlText w:val="%8"/>
      <w:lvlJc w:val="left"/>
      <w:pPr>
        <w:ind w:left="57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1CAE9618">
      <w:start w:val="1"/>
      <w:numFmt w:val="lowerRoman"/>
      <w:lvlText w:val="%9"/>
      <w:lvlJc w:val="left"/>
      <w:pPr>
        <w:ind w:left="64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5A70B84"/>
    <w:multiLevelType w:val="hybridMultilevel"/>
    <w:tmpl w:val="ED3E0446"/>
    <w:lvl w:ilvl="0" w:tplc="2A40481C">
      <w:start w:val="1"/>
      <w:numFmt w:val="bullet"/>
      <w:lvlText w:val="•"/>
      <w:lvlJc w:val="left"/>
      <w:pPr>
        <w:tabs>
          <w:tab w:val="num" w:pos="720"/>
        </w:tabs>
        <w:ind w:left="720" w:hanging="360"/>
      </w:pPr>
      <w:rPr>
        <w:rFonts w:ascii="Arial" w:hAnsi="Arial" w:hint="default"/>
      </w:rPr>
    </w:lvl>
    <w:lvl w:ilvl="1" w:tplc="D85AA58E" w:tentative="1">
      <w:start w:val="1"/>
      <w:numFmt w:val="bullet"/>
      <w:lvlText w:val="•"/>
      <w:lvlJc w:val="left"/>
      <w:pPr>
        <w:tabs>
          <w:tab w:val="num" w:pos="1440"/>
        </w:tabs>
        <w:ind w:left="1440" w:hanging="360"/>
      </w:pPr>
      <w:rPr>
        <w:rFonts w:ascii="Arial" w:hAnsi="Arial" w:hint="default"/>
      </w:rPr>
    </w:lvl>
    <w:lvl w:ilvl="2" w:tplc="DD6C12A8" w:tentative="1">
      <w:start w:val="1"/>
      <w:numFmt w:val="bullet"/>
      <w:lvlText w:val="•"/>
      <w:lvlJc w:val="left"/>
      <w:pPr>
        <w:tabs>
          <w:tab w:val="num" w:pos="2160"/>
        </w:tabs>
        <w:ind w:left="2160" w:hanging="360"/>
      </w:pPr>
      <w:rPr>
        <w:rFonts w:ascii="Arial" w:hAnsi="Arial" w:hint="default"/>
      </w:rPr>
    </w:lvl>
    <w:lvl w:ilvl="3" w:tplc="07DE22F2" w:tentative="1">
      <w:start w:val="1"/>
      <w:numFmt w:val="bullet"/>
      <w:lvlText w:val="•"/>
      <w:lvlJc w:val="left"/>
      <w:pPr>
        <w:tabs>
          <w:tab w:val="num" w:pos="2880"/>
        </w:tabs>
        <w:ind w:left="2880" w:hanging="360"/>
      </w:pPr>
      <w:rPr>
        <w:rFonts w:ascii="Arial" w:hAnsi="Arial" w:hint="default"/>
      </w:rPr>
    </w:lvl>
    <w:lvl w:ilvl="4" w:tplc="020E1548" w:tentative="1">
      <w:start w:val="1"/>
      <w:numFmt w:val="bullet"/>
      <w:lvlText w:val="•"/>
      <w:lvlJc w:val="left"/>
      <w:pPr>
        <w:tabs>
          <w:tab w:val="num" w:pos="3600"/>
        </w:tabs>
        <w:ind w:left="3600" w:hanging="360"/>
      </w:pPr>
      <w:rPr>
        <w:rFonts w:ascii="Arial" w:hAnsi="Arial" w:hint="default"/>
      </w:rPr>
    </w:lvl>
    <w:lvl w:ilvl="5" w:tplc="DEA643E2" w:tentative="1">
      <w:start w:val="1"/>
      <w:numFmt w:val="bullet"/>
      <w:lvlText w:val="•"/>
      <w:lvlJc w:val="left"/>
      <w:pPr>
        <w:tabs>
          <w:tab w:val="num" w:pos="4320"/>
        </w:tabs>
        <w:ind w:left="4320" w:hanging="360"/>
      </w:pPr>
      <w:rPr>
        <w:rFonts w:ascii="Arial" w:hAnsi="Arial" w:hint="default"/>
      </w:rPr>
    </w:lvl>
    <w:lvl w:ilvl="6" w:tplc="CA3E5026" w:tentative="1">
      <w:start w:val="1"/>
      <w:numFmt w:val="bullet"/>
      <w:lvlText w:val="•"/>
      <w:lvlJc w:val="left"/>
      <w:pPr>
        <w:tabs>
          <w:tab w:val="num" w:pos="5040"/>
        </w:tabs>
        <w:ind w:left="5040" w:hanging="360"/>
      </w:pPr>
      <w:rPr>
        <w:rFonts w:ascii="Arial" w:hAnsi="Arial" w:hint="default"/>
      </w:rPr>
    </w:lvl>
    <w:lvl w:ilvl="7" w:tplc="515A7F7C" w:tentative="1">
      <w:start w:val="1"/>
      <w:numFmt w:val="bullet"/>
      <w:lvlText w:val="•"/>
      <w:lvlJc w:val="left"/>
      <w:pPr>
        <w:tabs>
          <w:tab w:val="num" w:pos="5760"/>
        </w:tabs>
        <w:ind w:left="5760" w:hanging="360"/>
      </w:pPr>
      <w:rPr>
        <w:rFonts w:ascii="Arial" w:hAnsi="Arial" w:hint="default"/>
      </w:rPr>
    </w:lvl>
    <w:lvl w:ilvl="8" w:tplc="3DEC05E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BD35CE9"/>
    <w:multiLevelType w:val="hybridMultilevel"/>
    <w:tmpl w:val="5080D3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1713DBC"/>
    <w:multiLevelType w:val="multilevel"/>
    <w:tmpl w:val="2348E33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41D71EF7"/>
    <w:multiLevelType w:val="multilevel"/>
    <w:tmpl w:val="35E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F917C2"/>
    <w:multiLevelType w:val="multilevel"/>
    <w:tmpl w:val="5A1E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706E8"/>
    <w:multiLevelType w:val="hybridMultilevel"/>
    <w:tmpl w:val="3DD0E332"/>
    <w:lvl w:ilvl="0" w:tplc="8AA45DD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2486F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B30462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CF6A9D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E0565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9D6F8C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90979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FE7B5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FD8CAD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7954795"/>
    <w:multiLevelType w:val="hybridMultilevel"/>
    <w:tmpl w:val="CDEC9720"/>
    <w:lvl w:ilvl="0" w:tplc="24F675B2">
      <w:start w:val="1"/>
      <w:numFmt w:val="lowerLetter"/>
      <w:lvlText w:val="%1)"/>
      <w:lvlJc w:val="left"/>
      <w:pPr>
        <w:ind w:left="705"/>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C784C402">
      <w:start w:val="1"/>
      <w:numFmt w:val="lowerLetter"/>
      <w:lvlText w:val="%2"/>
      <w:lvlJc w:val="left"/>
      <w:pPr>
        <w:ind w:left="14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0A5A7312">
      <w:start w:val="1"/>
      <w:numFmt w:val="lowerRoman"/>
      <w:lvlText w:val="%3"/>
      <w:lvlJc w:val="left"/>
      <w:pPr>
        <w:ind w:left="21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EE3AB168">
      <w:start w:val="1"/>
      <w:numFmt w:val="decimal"/>
      <w:lvlText w:val="%4"/>
      <w:lvlJc w:val="left"/>
      <w:pPr>
        <w:ind w:left="28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67163D6C">
      <w:start w:val="1"/>
      <w:numFmt w:val="lowerLetter"/>
      <w:lvlText w:val="%5"/>
      <w:lvlJc w:val="left"/>
      <w:pPr>
        <w:ind w:left="36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BBCC2CAE">
      <w:start w:val="1"/>
      <w:numFmt w:val="lowerRoman"/>
      <w:lvlText w:val="%6"/>
      <w:lvlJc w:val="left"/>
      <w:pPr>
        <w:ind w:left="43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9DCE6566">
      <w:start w:val="1"/>
      <w:numFmt w:val="decimal"/>
      <w:lvlText w:val="%7"/>
      <w:lvlJc w:val="left"/>
      <w:pPr>
        <w:ind w:left="50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88DCE796">
      <w:start w:val="1"/>
      <w:numFmt w:val="lowerLetter"/>
      <w:lvlText w:val="%8"/>
      <w:lvlJc w:val="left"/>
      <w:pPr>
        <w:ind w:left="57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EE3ABC20">
      <w:start w:val="1"/>
      <w:numFmt w:val="lowerRoman"/>
      <w:lvlText w:val="%9"/>
      <w:lvlJc w:val="left"/>
      <w:pPr>
        <w:ind w:left="64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BE1199C"/>
    <w:multiLevelType w:val="hybridMultilevel"/>
    <w:tmpl w:val="B69C324E"/>
    <w:lvl w:ilvl="0" w:tplc="51F6BBB0">
      <w:start w:val="1"/>
      <w:numFmt w:val="decimal"/>
      <w:lvlText w:val="%1."/>
      <w:lvlJc w:val="left"/>
      <w:pPr>
        <w:ind w:left="3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44E39DA">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04090001">
      <w:start w:val="1"/>
      <w:numFmt w:val="bullet"/>
      <w:lvlText w:val=""/>
      <w:lvlJc w:val="left"/>
      <w:pPr>
        <w:ind w:left="2160" w:hanging="360"/>
      </w:pPr>
      <w:rPr>
        <w:rFonts w:ascii="Symbol" w:hAnsi="Symbol" w:hint="default"/>
      </w:rPr>
    </w:lvl>
    <w:lvl w:ilvl="3" w:tplc="7F6CECC4">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B7BAE80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5288790">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2B98DC9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E95AE4EE">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736999A">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61D21F3"/>
    <w:multiLevelType w:val="hybridMultilevel"/>
    <w:tmpl w:val="25C08966"/>
    <w:lvl w:ilvl="0" w:tplc="9CB8BE7C">
      <w:start w:val="1"/>
      <w:numFmt w:val="decimal"/>
      <w:pStyle w:val="Heading1"/>
      <w:lvlText w:val="%1."/>
      <w:lvlJc w:val="left"/>
      <w:pPr>
        <w:ind w:left="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1" w:tplc="36D851BC">
      <w:start w:val="1"/>
      <w:numFmt w:val="lowerLetter"/>
      <w:lvlText w:val="%2"/>
      <w:lvlJc w:val="left"/>
      <w:pPr>
        <w:ind w:left="108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2" w:tplc="FFC82A4C">
      <w:start w:val="1"/>
      <w:numFmt w:val="lowerRoman"/>
      <w:lvlText w:val="%3"/>
      <w:lvlJc w:val="left"/>
      <w:pPr>
        <w:ind w:left="180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3" w:tplc="F1587CDE">
      <w:start w:val="1"/>
      <w:numFmt w:val="decimal"/>
      <w:lvlText w:val="%4"/>
      <w:lvlJc w:val="left"/>
      <w:pPr>
        <w:ind w:left="252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4" w:tplc="BEE61CB4">
      <w:start w:val="1"/>
      <w:numFmt w:val="lowerLetter"/>
      <w:lvlText w:val="%5"/>
      <w:lvlJc w:val="left"/>
      <w:pPr>
        <w:ind w:left="324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5" w:tplc="96AA9B12">
      <w:start w:val="1"/>
      <w:numFmt w:val="lowerRoman"/>
      <w:lvlText w:val="%6"/>
      <w:lvlJc w:val="left"/>
      <w:pPr>
        <w:ind w:left="396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6" w:tplc="A838F072">
      <w:start w:val="1"/>
      <w:numFmt w:val="decimal"/>
      <w:lvlText w:val="%7"/>
      <w:lvlJc w:val="left"/>
      <w:pPr>
        <w:ind w:left="468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7" w:tplc="C96EFBF0">
      <w:start w:val="1"/>
      <w:numFmt w:val="lowerLetter"/>
      <w:lvlText w:val="%8"/>
      <w:lvlJc w:val="left"/>
      <w:pPr>
        <w:ind w:left="540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8" w:tplc="B94C269E">
      <w:start w:val="1"/>
      <w:numFmt w:val="lowerRoman"/>
      <w:lvlText w:val="%9"/>
      <w:lvlJc w:val="left"/>
      <w:pPr>
        <w:ind w:left="612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8DE2F4F"/>
    <w:multiLevelType w:val="multilevel"/>
    <w:tmpl w:val="594E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010602">
    <w:abstractNumId w:val="14"/>
  </w:num>
  <w:num w:numId="2" w16cid:durableId="243345845">
    <w:abstractNumId w:val="5"/>
  </w:num>
  <w:num w:numId="3" w16cid:durableId="1125002596">
    <w:abstractNumId w:val="12"/>
  </w:num>
  <w:num w:numId="4" w16cid:durableId="2047245705">
    <w:abstractNumId w:val="2"/>
  </w:num>
  <w:num w:numId="5" w16cid:durableId="1518542697">
    <w:abstractNumId w:val="6"/>
  </w:num>
  <w:num w:numId="6" w16cid:durableId="749889029">
    <w:abstractNumId w:val="0"/>
  </w:num>
  <w:num w:numId="7" w16cid:durableId="130483589">
    <w:abstractNumId w:val="13"/>
  </w:num>
  <w:num w:numId="8" w16cid:durableId="937064503">
    <w:abstractNumId w:val="15"/>
  </w:num>
  <w:num w:numId="9" w16cid:durableId="897740977">
    <w:abstractNumId w:val="7"/>
  </w:num>
  <w:num w:numId="10" w16cid:durableId="1192307665">
    <w:abstractNumId w:val="8"/>
  </w:num>
  <w:num w:numId="11" w16cid:durableId="426006715">
    <w:abstractNumId w:val="11"/>
  </w:num>
  <w:num w:numId="12" w16cid:durableId="809245607">
    <w:abstractNumId w:val="1"/>
  </w:num>
  <w:num w:numId="13" w16cid:durableId="243957525">
    <w:abstractNumId w:val="3"/>
  </w:num>
  <w:num w:numId="14" w16cid:durableId="767887561">
    <w:abstractNumId w:val="9"/>
  </w:num>
  <w:num w:numId="15" w16cid:durableId="725109726">
    <w:abstractNumId w:val="4"/>
  </w:num>
  <w:num w:numId="16" w16cid:durableId="1661689185">
    <w:abstractNumId w:val="10"/>
  </w:num>
  <w:num w:numId="17" w16cid:durableId="5256743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6B4"/>
    <w:rsid w:val="000149C7"/>
    <w:rsid w:val="000622EF"/>
    <w:rsid w:val="00113DFC"/>
    <w:rsid w:val="00124D0C"/>
    <w:rsid w:val="00134294"/>
    <w:rsid w:val="001E149A"/>
    <w:rsid w:val="00247413"/>
    <w:rsid w:val="002E2283"/>
    <w:rsid w:val="00311748"/>
    <w:rsid w:val="0034379F"/>
    <w:rsid w:val="003572D1"/>
    <w:rsid w:val="003615E6"/>
    <w:rsid w:val="00475E9A"/>
    <w:rsid w:val="004C18BC"/>
    <w:rsid w:val="004F7283"/>
    <w:rsid w:val="005328B5"/>
    <w:rsid w:val="005D02F7"/>
    <w:rsid w:val="00623A16"/>
    <w:rsid w:val="0064352C"/>
    <w:rsid w:val="006456B4"/>
    <w:rsid w:val="006462FD"/>
    <w:rsid w:val="006A00A1"/>
    <w:rsid w:val="006C2676"/>
    <w:rsid w:val="0089065C"/>
    <w:rsid w:val="0097388E"/>
    <w:rsid w:val="00A25BDA"/>
    <w:rsid w:val="00A81A69"/>
    <w:rsid w:val="00AB0B56"/>
    <w:rsid w:val="00AC68F5"/>
    <w:rsid w:val="00B46597"/>
    <w:rsid w:val="00B54E41"/>
    <w:rsid w:val="00B8622C"/>
    <w:rsid w:val="00BE438A"/>
    <w:rsid w:val="00C05C6B"/>
    <w:rsid w:val="00C1743C"/>
    <w:rsid w:val="00CD214C"/>
    <w:rsid w:val="00D00AB0"/>
    <w:rsid w:val="00D4195F"/>
    <w:rsid w:val="00DC0B9C"/>
    <w:rsid w:val="00DC5A2F"/>
    <w:rsid w:val="00DD2D27"/>
    <w:rsid w:val="00E03DF0"/>
    <w:rsid w:val="00E669FB"/>
    <w:rsid w:val="00EF3082"/>
    <w:rsid w:val="00F31505"/>
    <w:rsid w:val="00F41664"/>
    <w:rsid w:val="00F87572"/>
    <w:rsid w:val="00FA59B7"/>
    <w:rsid w:val="00FE4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8B0CA1"/>
  <w15:docId w15:val="{A6E1F738-A94D-B845-873A-88C0BA9DD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48" w:lineRule="auto"/>
      <w:ind w:left="10" w:hanging="10"/>
      <w:jc w:val="both"/>
    </w:pPr>
    <w:rPr>
      <w:rFonts w:ascii="Garamond" w:eastAsia="Garamond" w:hAnsi="Garamond" w:cs="Times New Roman"/>
      <w:color w:val="000000"/>
      <w:lang w:val="en" w:eastAsia="en"/>
    </w:rPr>
  </w:style>
  <w:style w:type="paragraph" w:styleId="Heading1">
    <w:name w:val="heading 1"/>
    <w:next w:val="Normal"/>
    <w:link w:val="Heading1Char"/>
    <w:uiPriority w:val="9"/>
    <w:qFormat/>
    <w:pPr>
      <w:keepNext/>
      <w:keepLines/>
      <w:numPr>
        <w:numId w:val="8"/>
      </w:numPr>
      <w:spacing w:after="0" w:line="259" w:lineRule="auto"/>
      <w:ind w:left="10" w:hanging="10"/>
      <w:outlineLvl w:val="0"/>
    </w:pPr>
    <w:rPr>
      <w:rFonts w:ascii="Garamond" w:eastAsia="Garamond" w:hAnsi="Garamond" w:cs="Garamond"/>
      <w:b/>
      <w:color w:val="000000"/>
    </w:rPr>
  </w:style>
  <w:style w:type="paragraph" w:styleId="Heading2">
    <w:name w:val="heading 2"/>
    <w:basedOn w:val="Normal"/>
    <w:next w:val="Normal"/>
    <w:link w:val="Heading2Char"/>
    <w:uiPriority w:val="9"/>
    <w:semiHidden/>
    <w:unhideWhenUsed/>
    <w:qFormat/>
    <w:rsid w:val="00FA59B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FA59B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aramond" w:eastAsia="Garamond" w:hAnsi="Garamond" w:cs="Garamond"/>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citation-475">
    <w:name w:val="citation-475"/>
    <w:basedOn w:val="DefaultParagraphFont"/>
    <w:rsid w:val="00113DFC"/>
  </w:style>
  <w:style w:type="character" w:customStyle="1" w:styleId="citation-474">
    <w:name w:val="citation-474"/>
    <w:basedOn w:val="DefaultParagraphFont"/>
    <w:rsid w:val="00113DFC"/>
  </w:style>
  <w:style w:type="character" w:customStyle="1" w:styleId="citation-473">
    <w:name w:val="citation-473"/>
    <w:basedOn w:val="DefaultParagraphFont"/>
    <w:rsid w:val="00113DFC"/>
  </w:style>
  <w:style w:type="character" w:customStyle="1" w:styleId="citation-472">
    <w:name w:val="citation-472"/>
    <w:basedOn w:val="DefaultParagraphFont"/>
    <w:rsid w:val="00113DFC"/>
  </w:style>
  <w:style w:type="character" w:customStyle="1" w:styleId="citation-471">
    <w:name w:val="citation-471"/>
    <w:basedOn w:val="DefaultParagraphFont"/>
    <w:rsid w:val="00113DFC"/>
  </w:style>
  <w:style w:type="paragraph" w:styleId="ListParagraph">
    <w:name w:val="List Paragraph"/>
    <w:basedOn w:val="Normal"/>
    <w:uiPriority w:val="34"/>
    <w:qFormat/>
    <w:rsid w:val="00475E9A"/>
    <w:pPr>
      <w:spacing w:after="0" w:line="240" w:lineRule="auto"/>
      <w:ind w:left="720" w:firstLine="0"/>
      <w:contextualSpacing/>
      <w:jc w:val="left"/>
    </w:pPr>
    <w:rPr>
      <w:rFonts w:ascii="Times New Roman" w:eastAsia="Times New Roman" w:hAnsi="Times New Roman"/>
      <w:color w:val="auto"/>
      <w:kern w:val="0"/>
      <w:lang w:val="en-US" w:eastAsia="en-US"/>
      <w14:ligatures w14:val="none"/>
    </w:rPr>
  </w:style>
  <w:style w:type="character" w:customStyle="1" w:styleId="citation-712">
    <w:name w:val="citation-712"/>
    <w:basedOn w:val="DefaultParagraphFont"/>
    <w:rsid w:val="00475E9A"/>
  </w:style>
  <w:style w:type="character" w:customStyle="1" w:styleId="citation-711">
    <w:name w:val="citation-711"/>
    <w:basedOn w:val="DefaultParagraphFont"/>
    <w:rsid w:val="00475E9A"/>
  </w:style>
  <w:style w:type="character" w:customStyle="1" w:styleId="citation-709">
    <w:name w:val="citation-709"/>
    <w:basedOn w:val="DefaultParagraphFont"/>
    <w:rsid w:val="00475E9A"/>
  </w:style>
  <w:style w:type="character" w:customStyle="1" w:styleId="citation-708">
    <w:name w:val="citation-708"/>
    <w:basedOn w:val="DefaultParagraphFont"/>
    <w:rsid w:val="00475E9A"/>
  </w:style>
  <w:style w:type="character" w:customStyle="1" w:styleId="citation-707">
    <w:name w:val="citation-707"/>
    <w:basedOn w:val="DefaultParagraphFont"/>
    <w:rsid w:val="00475E9A"/>
  </w:style>
  <w:style w:type="paragraph" w:styleId="NormalWeb">
    <w:name w:val="Normal (Web)"/>
    <w:basedOn w:val="Normal"/>
    <w:uiPriority w:val="99"/>
    <w:semiHidden/>
    <w:unhideWhenUsed/>
    <w:rsid w:val="00DD2D27"/>
    <w:rPr>
      <w:rFonts w:ascii="Times New Roman" w:hAnsi="Times New Roman"/>
    </w:rPr>
  </w:style>
  <w:style w:type="table" w:styleId="TableGrid0">
    <w:name w:val="Table Grid"/>
    <w:basedOn w:val="TableNormal"/>
    <w:uiPriority w:val="39"/>
    <w:rsid w:val="001E1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349">
    <w:name w:val="citation-349"/>
    <w:basedOn w:val="DefaultParagraphFont"/>
    <w:rsid w:val="005328B5"/>
  </w:style>
  <w:style w:type="character" w:customStyle="1" w:styleId="citation-348">
    <w:name w:val="citation-348"/>
    <w:basedOn w:val="DefaultParagraphFont"/>
    <w:rsid w:val="005328B5"/>
  </w:style>
  <w:style w:type="character" w:customStyle="1" w:styleId="citation-343">
    <w:name w:val="citation-343"/>
    <w:basedOn w:val="DefaultParagraphFont"/>
    <w:rsid w:val="00B46597"/>
  </w:style>
  <w:style w:type="character" w:customStyle="1" w:styleId="citation-342">
    <w:name w:val="citation-342"/>
    <w:basedOn w:val="DefaultParagraphFont"/>
    <w:rsid w:val="00B46597"/>
  </w:style>
  <w:style w:type="character" w:customStyle="1" w:styleId="citation-345">
    <w:name w:val="citation-345"/>
    <w:basedOn w:val="DefaultParagraphFont"/>
    <w:rsid w:val="00B46597"/>
  </w:style>
  <w:style w:type="character" w:customStyle="1" w:styleId="citation-344">
    <w:name w:val="citation-344"/>
    <w:basedOn w:val="DefaultParagraphFont"/>
    <w:rsid w:val="00B46597"/>
  </w:style>
  <w:style w:type="character" w:customStyle="1" w:styleId="citation-347">
    <w:name w:val="citation-347"/>
    <w:basedOn w:val="DefaultParagraphFont"/>
    <w:rsid w:val="00B46597"/>
  </w:style>
  <w:style w:type="character" w:customStyle="1" w:styleId="citation-346">
    <w:name w:val="citation-346"/>
    <w:basedOn w:val="DefaultParagraphFont"/>
    <w:rsid w:val="00B46597"/>
  </w:style>
  <w:style w:type="character" w:customStyle="1" w:styleId="Heading3Char">
    <w:name w:val="Heading 3 Char"/>
    <w:basedOn w:val="DefaultParagraphFont"/>
    <w:link w:val="Heading3"/>
    <w:uiPriority w:val="9"/>
    <w:semiHidden/>
    <w:rsid w:val="00FA59B7"/>
    <w:rPr>
      <w:rFonts w:asciiTheme="majorHAnsi" w:eastAsiaTheme="majorEastAsia" w:hAnsiTheme="majorHAnsi" w:cstheme="majorBidi"/>
      <w:color w:val="0A2F40" w:themeColor="accent1" w:themeShade="7F"/>
      <w:lang w:val="en" w:eastAsia="en"/>
    </w:rPr>
  </w:style>
  <w:style w:type="character" w:customStyle="1" w:styleId="Heading2Char">
    <w:name w:val="Heading 2 Char"/>
    <w:basedOn w:val="DefaultParagraphFont"/>
    <w:link w:val="Heading2"/>
    <w:uiPriority w:val="9"/>
    <w:semiHidden/>
    <w:rsid w:val="00FA59B7"/>
    <w:rPr>
      <w:rFonts w:asciiTheme="majorHAnsi" w:eastAsiaTheme="majorEastAsia" w:hAnsiTheme="majorHAnsi" w:cstheme="majorBidi"/>
      <w:color w:val="0F4761" w:themeColor="accent1" w:themeShade="BF"/>
      <w:sz w:val="26"/>
      <w:szCs w:val="26"/>
      <w:lang w:val="en" w:eastAsia="en"/>
    </w:rPr>
  </w:style>
  <w:style w:type="character" w:customStyle="1" w:styleId="citation-2426">
    <w:name w:val="citation-2426"/>
    <w:basedOn w:val="DefaultParagraphFont"/>
    <w:rsid w:val="00C1743C"/>
  </w:style>
  <w:style w:type="character" w:styleId="Strong">
    <w:name w:val="Strong"/>
    <w:basedOn w:val="DefaultParagraphFont"/>
    <w:uiPriority w:val="22"/>
    <w:qFormat/>
    <w:rsid w:val="009738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18</Pages>
  <Words>5234</Words>
  <Characters>32399</Characters>
  <Application>Microsoft Office Word</Application>
  <DocSecurity>0</DocSecurity>
  <Lines>1117</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Mohamad Imran Bin Mohamad Mansor</cp:lastModifiedBy>
  <cp:revision>8</cp:revision>
  <dcterms:created xsi:type="dcterms:W3CDTF">2025-12-11T12:56:00Z</dcterms:created>
  <dcterms:modified xsi:type="dcterms:W3CDTF">2025-12-18T14:30:00Z</dcterms:modified>
</cp:coreProperties>
</file>