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25.0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6045"/>
        <w:gridCol w:w="5580"/>
        <w:tblGridChange w:id="0">
          <w:tblGrid>
            <w:gridCol w:w="6045"/>
            <w:gridCol w:w="5580"/>
          </w:tblGrid>
        </w:tblGridChange>
      </w:tblGrid>
      <w:tr>
        <w:trPr>
          <w:trHeight w:val="5520" w:hRule="atLeast"/>
        </w:trPr>
        <w:tc>
          <w:tcPr>
            <w:tcBorders>
              <w:right w:color="4472c4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3383280" cy="3383280"/>
                  <wp:effectExtent b="0" l="0" r="0" t="0"/>
                  <wp:docPr id="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ed7d31"/>
                <w:sz w:val="28"/>
                <w:szCs w:val="28"/>
              </w:rPr>
              <w:drawing>
                <wp:inline distB="0" distT="0" distL="0" distR="0">
                  <wp:extent cx="3076575" cy="1409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rPr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Merna Hany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Sara Kassem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Asmaa Adel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Mahmoud Naguib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Mohamed Osama</w:t>
            </w:r>
          </w:p>
          <w:p w:rsidR="00000000" w:rsidDel="00000000" w:rsidP="00000000" w:rsidRDefault="00000000" w:rsidRPr="00000000" w14:paraId="00000014">
            <w:pPr>
              <w:spacing w:after="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Eng. Mahmoud Abo Youssef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2f54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Code Design Document Draft: V1.2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contains a description of all the functions in the system and their inputs and outputs. This makes 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three main layers to the software, the Micro-controller layer (MCAL), the Hardware layer (HAL) and the Application layer (App.)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document is divided into those three section with their designated functions that will be used in writing the software for the Alarm Clock project. Each section has a description of the functionality of the API, its inputs, outputs and prototype. Then a flow chart is drawn to describe the sequence of action of the function.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Version:</w:t>
      </w:r>
      <w:r w:rsidDel="00000000" w:rsidR="00000000" w:rsidRPr="00000000">
        <w:rPr>
          <w:sz w:val="28"/>
          <w:szCs w:val="28"/>
          <w:rtl w:val="0"/>
        </w:rPr>
        <w:t xml:space="preserve"> This is version 1.1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Modified by: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Merna Hany</w:t>
      </w:r>
    </w:p>
    <w:p w:rsidR="00000000" w:rsidDel="00000000" w:rsidP="00000000" w:rsidRDefault="00000000" w:rsidRPr="00000000" w14:paraId="00000025">
      <w:pPr>
        <w:spacing w:after="0" w:lineRule="auto"/>
        <w:ind w:left="144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Sara Kassem</w:t>
      </w:r>
    </w:p>
    <w:p w:rsidR="00000000" w:rsidDel="00000000" w:rsidP="00000000" w:rsidRDefault="00000000" w:rsidRPr="00000000" w14:paraId="00000026">
      <w:pPr>
        <w:spacing w:after="0" w:lineRule="auto"/>
        <w:ind w:left="1800" w:firstLine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Asmaa Adel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Mahmoud Naguib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Ossama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Modifications:</w:t>
      </w:r>
      <w:r w:rsidDel="00000000" w:rsidR="00000000" w:rsidRPr="00000000">
        <w:rPr>
          <w:sz w:val="28"/>
          <w:szCs w:val="28"/>
          <w:rtl w:val="0"/>
        </w:rPr>
        <w:t xml:space="preserve"> Adding the functions block diagram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Micro-controller Layer (MCAL):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Dio_voidClearBit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take the port number and the pin number to clear its value to zero.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Port number, Pin number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DIO_voidClearBit (u8 Copy_u8PortId, u8 Copy_u8PinId)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822575" cy="10547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05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Dio_voidSetBit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take the port number and the pin number to clear its value to one.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Port number, Pin number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DIO_voidSetBit (u8 Copy_u8PortId, u8 Copy_u8PinId)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29585" cy="12433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24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Hardware Layer (HAL):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LCD_voidWriteCharater: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take the data and display it on the LCD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Data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LCD_voidClearBit (u8 Copy_u8Data)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2993390" cy="12071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207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LCD_voidSendCommand: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take the command to send to the LCD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Command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LCD_voidClearBit (u8 Copy_u8Command)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95600" cy="1273810"/>
            <wp:effectExtent b="0" l="0" r="0" t="0"/>
            <wp:docPr descr="C:\Users\Asmaa ElSayed\AppData\Local\Microsoft\Windows\INetCache\Content.Word\LCD_COMMAND.PNG" id="7" name="image5.png"/>
            <a:graphic>
              <a:graphicData uri="http://schemas.openxmlformats.org/drawingml/2006/picture">
                <pic:pic>
                  <pic:nvPicPr>
                    <pic:cNvPr descr="C:\Users\Asmaa ElSayed\AppData\Local\Microsoft\Windows\INetCache\Content.Word\LCD_COMMAND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BUTTON_u8IsPressed: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check if the button is pressed or not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status of the button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u8 BUTTON_u8IsPressed(u8 Copy_u8PinId)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56560" cy="1109345"/>
            <wp:effectExtent b="0" l="0" r="0" t="0"/>
            <wp:docPr descr="C:\Users\Asmaa ElSayed\AppData\Local\Microsoft\Windows\INetCache\Content.Word\BUTTON_ISpressed.png" id="6" name="image6.png"/>
            <a:graphic>
              <a:graphicData uri="http://schemas.openxmlformats.org/drawingml/2006/picture">
                <pic:pic>
                  <pic:nvPicPr>
                    <pic:cNvPr descr="C:\Users\Asmaa ElSayed\AppData\Local\Microsoft\Windows\INetCache\Content.Word\BUTTON_ISpressed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0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Buzzer_voidStart: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start the buzzer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BUZZER_voidStart (u8 Copy_u8PinId)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23870" cy="109728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Buzzer_voidStop: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stop the buzzer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The number of the connected pin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BUZZER_voidStop(u8 Copy_u8PinId)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11170" cy="98171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Application Layer (APP):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ALARM_voidSetAlarm: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set the alarm with a given value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Nothing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ALARM_voidSetAlarm (void)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41650" cy="109728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ALARM_voidSetDate: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function is supposed to set the date with a given value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 Nothing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 Nothing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Prototype: void ALARM_voidSetDate (void)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3041650" cy="109728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