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BIMM143 Class 4 R Intro</w:t>
      </w:r>
    </w:p>
    <w:p>
      <w:pPr>
        <w:pStyle w:val="Author"/>
      </w:pPr>
      <w:r>
        <w:t xml:space="preserve">Merna Behnam</w:t>
      </w:r>
    </w:p>
    <w:p>
      <w:pPr>
        <w:pStyle w:val="Date"/>
      </w:pPr>
      <w:r>
        <w:t xml:space="preserve">January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BIMM143 Class 4 R Intro</dc:title>
  <dc:creator>Merna Behnam</dc:creator>
  <cp:keywords/>
  <dcterms:created xsi:type="dcterms:W3CDTF">2026-01-15T20:19:56Z</dcterms:created>
  <dcterms:modified xsi:type="dcterms:W3CDTF">2026-01-15T20:19:56Z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15th, 2026</vt:lpwstr>
  </property>
</Properties>
</file>