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1256" w14:textId="77777777" w:rsidR="008D411D" w:rsidRDefault="008D411D">
      <w:pPr>
        <w:pStyle w:val="BodyText"/>
        <w:spacing w:before="7"/>
        <w:rPr>
          <w:rFonts w:ascii="Times New Roman"/>
          <w:sz w:val="2"/>
        </w:rPr>
      </w:pPr>
    </w:p>
    <w:p w14:paraId="7F5A5756" w14:textId="37770615" w:rsidR="008D411D" w:rsidRDefault="00E66E0A" w:rsidP="00E66E0A">
      <w:pPr>
        <w:pStyle w:val="BodyText"/>
        <w:ind w:left="2860" w:hanging="2500"/>
        <w:jc w:val="center"/>
        <w:rPr>
          <w:rFonts w:ascii="Times New Roman"/>
          <w:sz w:val="20"/>
        </w:rPr>
      </w:pPr>
      <w:r>
        <w:rPr>
          <w:noProof/>
        </w:rPr>
        <w:drawing>
          <wp:inline distT="0" distB="0" distL="0" distR="0" wp14:anchorId="6C312646" wp14:editId="275AAFF4">
            <wp:extent cx="3452815" cy="952500"/>
            <wp:effectExtent l="0" t="0" r="0" b="0"/>
            <wp:docPr id="1597955968" name="Picture 159795596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5841" cy="956093"/>
                    </a:xfrm>
                    <a:prstGeom prst="rect">
                      <a:avLst/>
                    </a:prstGeom>
                    <a:noFill/>
                    <a:ln>
                      <a:noFill/>
                    </a:ln>
                  </pic:spPr>
                </pic:pic>
              </a:graphicData>
            </a:graphic>
          </wp:inline>
        </w:drawing>
      </w:r>
    </w:p>
    <w:p w14:paraId="4286D8DA" w14:textId="0AB42AC5" w:rsidR="00E66E0A" w:rsidRPr="00E66E0A" w:rsidRDefault="00E66E0A" w:rsidP="00E66E0A">
      <w:pPr>
        <w:spacing w:before="99"/>
        <w:ind w:left="1004" w:right="490" w:hanging="46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Nile University</w:t>
      </w:r>
    </w:p>
    <w:p w14:paraId="76524D94" w14:textId="689B6839" w:rsidR="00E66E0A" w:rsidRPr="00E66E0A" w:rsidRDefault="00E66E0A" w:rsidP="00E66E0A">
      <w:pPr>
        <w:tabs>
          <w:tab w:val="left" w:pos="7830"/>
        </w:tabs>
        <w:spacing w:before="99"/>
        <w:ind w:left="1004" w:right="-32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School of Information Technology and Computer Science</w:t>
      </w:r>
    </w:p>
    <w:p w14:paraId="5C712B5A" w14:textId="395FCE04" w:rsidR="00E66E0A" w:rsidRPr="00E66E0A" w:rsidRDefault="00E66E0A" w:rsidP="00E66E0A">
      <w:pPr>
        <w:spacing w:before="99"/>
        <w:ind w:left="1004" w:right="-41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Program of</w:t>
      </w:r>
      <w:r w:rsidR="00A933AA">
        <w:rPr>
          <w:rFonts w:ascii="Times New Roman" w:eastAsia="Times New Roman" w:hAnsi="Times New Roman" w:cs="Times New Roman"/>
          <w:b/>
          <w:bCs/>
          <w:sz w:val="28"/>
          <w:szCs w:val="28"/>
        </w:rPr>
        <w:t xml:space="preserve"> </w:t>
      </w:r>
      <w:sdt>
        <w:sdtPr>
          <w:rPr>
            <w:rFonts w:ascii="Times New Roman" w:eastAsia="Times New Roman" w:hAnsi="Times New Roman" w:cs="Times New Roman"/>
            <w:b/>
            <w:bCs/>
            <w:sz w:val="28"/>
            <w:szCs w:val="28"/>
          </w:rPr>
          <w:alias w:val="Select Program"/>
          <w:tag w:val="Select Program"/>
          <w:id w:val="-1892871605"/>
          <w:placeholder>
            <w:docPart w:val="DefaultPlaceholder_-1854013438"/>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7C3397">
            <w:rPr>
              <w:rFonts w:ascii="Times New Roman" w:eastAsia="Times New Roman" w:hAnsi="Times New Roman" w:cs="Times New Roman"/>
              <w:b/>
              <w:bCs/>
              <w:sz w:val="28"/>
              <w:szCs w:val="28"/>
            </w:rPr>
            <w:t>Computer Science</w:t>
          </w:r>
        </w:sdtContent>
      </w:sdt>
    </w:p>
    <w:p w14:paraId="197C8FA1" w14:textId="77777777" w:rsidR="00E66E0A" w:rsidRDefault="00E66E0A" w:rsidP="00E66E0A">
      <w:pPr>
        <w:pStyle w:val="BodyText"/>
        <w:ind w:left="2860" w:hanging="2500"/>
        <w:jc w:val="center"/>
        <w:rPr>
          <w:rFonts w:ascii="Times New Roman"/>
          <w:sz w:val="20"/>
        </w:rPr>
      </w:pPr>
    </w:p>
    <w:p w14:paraId="47D5863D" w14:textId="77777777" w:rsidR="008D411D" w:rsidRDefault="008D411D">
      <w:pPr>
        <w:pStyle w:val="BodyText"/>
        <w:rPr>
          <w:rFonts w:ascii="Times New Roman"/>
          <w:sz w:val="20"/>
        </w:rPr>
      </w:pPr>
    </w:p>
    <w:p w14:paraId="658B9FB5" w14:textId="77777777" w:rsidR="008D411D" w:rsidRDefault="008D411D">
      <w:pPr>
        <w:pStyle w:val="BodyText"/>
        <w:rPr>
          <w:rFonts w:ascii="Times New Roman"/>
          <w:sz w:val="20"/>
        </w:rPr>
      </w:pPr>
    </w:p>
    <w:p w14:paraId="387AE2E2" w14:textId="77777777" w:rsidR="008D411D" w:rsidRDefault="008D411D">
      <w:pPr>
        <w:pStyle w:val="BodyText"/>
        <w:spacing w:before="6"/>
        <w:rPr>
          <w:rFonts w:ascii="Times New Roman"/>
          <w:sz w:val="17"/>
        </w:rPr>
      </w:pPr>
    </w:p>
    <w:p w14:paraId="07C133BC" w14:textId="56688DD0" w:rsidR="00E66E0A" w:rsidRPr="00584D33" w:rsidRDefault="007C3397">
      <w:pPr>
        <w:pStyle w:val="ListParagraph"/>
        <w:numPr>
          <w:ilvl w:val="0"/>
          <w:numId w:val="59"/>
        </w:numPr>
        <w:spacing w:before="99"/>
        <w:ind w:right="490"/>
        <w:jc w:val="center"/>
        <w:rPr>
          <w:rFonts w:ascii="Times New Roman" w:eastAsia="Times New Roman" w:hAnsi="Times New Roman" w:cs="Times New Roman"/>
          <w:b/>
          <w:bCs/>
          <w:color w:val="1F497D" w:themeColor="text2"/>
          <w:sz w:val="41"/>
          <w:szCs w:val="41"/>
        </w:rPr>
      </w:pPr>
      <w:r w:rsidRPr="00584D33">
        <w:rPr>
          <w:rFonts w:ascii="Times New Roman" w:eastAsia="Times New Roman" w:hAnsi="Times New Roman" w:cs="Times New Roman"/>
          <w:b/>
          <w:bCs/>
          <w:color w:val="1F497D" w:themeColor="text2"/>
          <w:sz w:val="41"/>
          <w:szCs w:val="41"/>
        </w:rPr>
        <w:t>SAFHAVEN</w:t>
      </w:r>
      <w:r w:rsidR="00584D33">
        <w:rPr>
          <w:rFonts w:ascii="Times New Roman" w:eastAsia="Times New Roman" w:hAnsi="Times New Roman" w:cs="Times New Roman"/>
          <w:b/>
          <w:bCs/>
          <w:color w:val="1F497D" w:themeColor="text2"/>
          <w:sz w:val="41"/>
          <w:szCs w:val="41"/>
        </w:rPr>
        <w:t xml:space="preserve"> </w:t>
      </w:r>
      <w:r w:rsidR="00584D33" w:rsidRPr="00584D33">
        <w:rPr>
          <w:rFonts w:ascii="Times New Roman" w:eastAsia="Times New Roman" w:hAnsi="Times New Roman" w:cs="Times New Roman"/>
          <w:color w:val="1F497D" w:themeColor="text2"/>
          <w:sz w:val="41"/>
          <w:szCs w:val="41"/>
        </w:rPr>
        <w:t>—</w:t>
      </w:r>
    </w:p>
    <w:p w14:paraId="17643659" w14:textId="77777777" w:rsidR="008D411D" w:rsidRDefault="008D411D">
      <w:pPr>
        <w:pStyle w:val="BodyText"/>
        <w:rPr>
          <w:b/>
          <w:sz w:val="40"/>
        </w:rPr>
      </w:pPr>
    </w:p>
    <w:p w14:paraId="04229D9F" w14:textId="37237A3E" w:rsidR="00E66E0A" w:rsidRDefault="00E66E0A" w:rsidP="00E66E0A">
      <w:pPr>
        <w:widowControl/>
        <w:autoSpaceDE/>
        <w:autoSpaceDN/>
        <w:spacing w:line="300" w:lineRule="auto"/>
        <w:jc w:val="center"/>
        <w:rPr>
          <w:rFonts w:ascii="Times New Roman" w:hAnsi="Times New Roman" w:cs="Arial"/>
          <w:b/>
          <w:bCs/>
          <w:sz w:val="24"/>
          <w:szCs w:val="20"/>
          <w:lang w:val="en-GB"/>
        </w:rPr>
      </w:pPr>
      <w:r w:rsidRPr="00097A0E">
        <w:rPr>
          <w:rFonts w:ascii="Times New Roman" w:hAnsi="Times New Roman" w:cs="Arial"/>
          <w:b/>
          <w:bCs/>
          <w:sz w:val="24"/>
          <w:szCs w:val="24"/>
          <w:lang w:val="en-GB"/>
        </w:rPr>
        <w:t xml:space="preserve"> </w:t>
      </w:r>
      <w:sdt>
        <w:sdtPr>
          <w:rPr>
            <w:rFonts w:ascii="Times New Roman" w:eastAsia="Times New Roman" w:hAnsi="Times New Roman" w:cs="Times New Roman"/>
            <w:b/>
            <w:bCs/>
            <w:sz w:val="24"/>
            <w:szCs w:val="24"/>
          </w:rPr>
          <w:alias w:val="Select Course"/>
          <w:tag w:val="Select Program"/>
          <w:id w:val="1996764644"/>
          <w:placeholder>
            <w:docPart w:val="D9BCC8DF018C49188497ADEF1D37632D"/>
          </w:placeholder>
          <w:dropDownList>
            <w:listItem w:value="Choose an item."/>
            <w:listItem w:displayText="CSCI495" w:value="CSCI495"/>
            <w:listItem w:displayText="AIS495" w:value="AIS495"/>
            <w:listItem w:displayText="BMD495" w:value="BMD495"/>
          </w:dropDownList>
        </w:sdtPr>
        <w:sdtContent>
          <w:r w:rsidR="007C3397">
            <w:rPr>
              <w:rFonts w:ascii="Times New Roman" w:eastAsia="Times New Roman" w:hAnsi="Times New Roman" w:cs="Times New Roman"/>
              <w:b/>
              <w:bCs/>
              <w:sz w:val="24"/>
              <w:szCs w:val="24"/>
            </w:rPr>
            <w:t>CSCI495</w:t>
          </w:r>
        </w:sdtContent>
      </w:sdt>
      <w:r w:rsidR="00097A0E">
        <w:rPr>
          <w:rFonts w:ascii="Times New Roman" w:hAnsi="Times New Roman" w:cs="Arial"/>
          <w:b/>
          <w:bCs/>
          <w:sz w:val="24"/>
          <w:szCs w:val="20"/>
          <w:lang w:val="en-GB"/>
        </w:rPr>
        <w:t xml:space="preserve"> </w:t>
      </w:r>
      <w:r w:rsidR="00A933AA">
        <w:rPr>
          <w:rFonts w:ascii="Times New Roman" w:hAnsi="Times New Roman" w:cs="Arial"/>
          <w:b/>
          <w:bCs/>
          <w:sz w:val="24"/>
          <w:szCs w:val="20"/>
          <w:lang w:val="en-GB"/>
        </w:rPr>
        <w:t>Senior</w:t>
      </w:r>
      <w:r w:rsidRPr="00E66E0A">
        <w:rPr>
          <w:rFonts w:ascii="Times New Roman" w:hAnsi="Times New Roman" w:cs="Arial"/>
          <w:b/>
          <w:bCs/>
          <w:sz w:val="24"/>
          <w:szCs w:val="20"/>
          <w:lang w:val="en-GB"/>
        </w:rPr>
        <w:t xml:space="preserve"> Project</w:t>
      </w:r>
      <w:r w:rsidR="00A933AA">
        <w:rPr>
          <w:rFonts w:ascii="Times New Roman" w:hAnsi="Times New Roman" w:cs="Arial"/>
          <w:b/>
          <w:bCs/>
          <w:sz w:val="24"/>
          <w:szCs w:val="20"/>
          <w:lang w:val="en-GB"/>
        </w:rPr>
        <w:t xml:space="preserve"> I</w:t>
      </w:r>
    </w:p>
    <w:p w14:paraId="0C4B6B35" w14:textId="506E37B1"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Submitted in Partial </w:t>
      </w:r>
      <w:r w:rsidR="00A933AA" w:rsidRPr="00E66E0A">
        <w:rPr>
          <w:rFonts w:ascii="Times New Roman" w:hAnsi="Times New Roman" w:cs="Arial"/>
          <w:b/>
          <w:bCs/>
          <w:sz w:val="24"/>
          <w:szCs w:val="20"/>
          <w:lang w:val="en-GB"/>
        </w:rPr>
        <w:t>Fulfilment</w:t>
      </w:r>
      <w:r w:rsidRPr="00E66E0A">
        <w:rPr>
          <w:rFonts w:ascii="Times New Roman" w:hAnsi="Times New Roman" w:cs="Arial"/>
          <w:b/>
          <w:bCs/>
          <w:sz w:val="24"/>
          <w:szCs w:val="20"/>
          <w:lang w:val="en-GB"/>
        </w:rPr>
        <w:t xml:space="preserve"> of the Requirements </w:t>
      </w:r>
    </w:p>
    <w:p w14:paraId="445C859A" w14:textId="4F774634"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For the </w:t>
      </w:r>
      <w:r w:rsidR="00A933AA">
        <w:rPr>
          <w:rFonts w:ascii="Times New Roman" w:hAnsi="Times New Roman" w:cs="Arial"/>
          <w:b/>
          <w:bCs/>
          <w:sz w:val="24"/>
          <w:szCs w:val="20"/>
          <w:lang w:val="en-GB"/>
        </w:rPr>
        <w:t>B</w:t>
      </w:r>
      <w:r w:rsidR="00A933AA" w:rsidRPr="00A933AA">
        <w:rPr>
          <w:rFonts w:ascii="Times New Roman" w:hAnsi="Times New Roman" w:cs="Arial"/>
          <w:b/>
          <w:bCs/>
          <w:sz w:val="24"/>
          <w:szCs w:val="20"/>
          <w:lang w:val="en-GB"/>
        </w:rPr>
        <w:t xml:space="preserve">achelor’s </w:t>
      </w:r>
      <w:r w:rsidR="00A933AA">
        <w:rPr>
          <w:rFonts w:ascii="Times New Roman" w:hAnsi="Times New Roman" w:cs="Arial"/>
          <w:b/>
          <w:bCs/>
          <w:sz w:val="24"/>
          <w:szCs w:val="20"/>
          <w:lang w:val="en-GB"/>
        </w:rPr>
        <w:t>D</w:t>
      </w:r>
      <w:r w:rsidR="00A933AA" w:rsidRPr="00A933AA">
        <w:rPr>
          <w:rFonts w:ascii="Times New Roman" w:hAnsi="Times New Roman" w:cs="Arial"/>
          <w:b/>
          <w:bCs/>
          <w:sz w:val="24"/>
          <w:szCs w:val="20"/>
          <w:lang w:val="en-GB"/>
        </w:rPr>
        <w:t xml:space="preserve">egree in </w:t>
      </w:r>
      <w:r w:rsidR="00A933AA">
        <w:rPr>
          <w:rFonts w:ascii="Times New Roman" w:hAnsi="Times New Roman" w:cs="Arial"/>
          <w:b/>
          <w:bCs/>
          <w:sz w:val="24"/>
          <w:szCs w:val="20"/>
          <w:lang w:val="en-GB"/>
        </w:rPr>
        <w:t>I</w:t>
      </w:r>
      <w:r w:rsidR="00A933AA" w:rsidRPr="00A933AA">
        <w:rPr>
          <w:rFonts w:ascii="Times New Roman" w:hAnsi="Times New Roman" w:cs="Arial"/>
          <w:b/>
          <w:bCs/>
          <w:sz w:val="24"/>
          <w:szCs w:val="20"/>
          <w:lang w:val="en-GB"/>
        </w:rPr>
        <w:t xml:space="preserve">nformation </w:t>
      </w:r>
      <w:r w:rsidR="00A933AA">
        <w:rPr>
          <w:rFonts w:ascii="Times New Roman" w:hAnsi="Times New Roman" w:cs="Arial"/>
          <w:b/>
          <w:bCs/>
          <w:sz w:val="24"/>
          <w:szCs w:val="20"/>
          <w:lang w:val="en-GB"/>
        </w:rPr>
        <w:t>T</w:t>
      </w:r>
      <w:r w:rsidR="00A933AA" w:rsidRPr="00A933AA">
        <w:rPr>
          <w:rFonts w:ascii="Times New Roman" w:hAnsi="Times New Roman" w:cs="Arial"/>
          <w:b/>
          <w:bCs/>
          <w:sz w:val="24"/>
          <w:szCs w:val="20"/>
          <w:lang w:val="en-GB"/>
        </w:rPr>
        <w:t xml:space="preserve">echnology and </w:t>
      </w:r>
      <w:r w:rsidR="00A933AA">
        <w:rPr>
          <w:rFonts w:ascii="Times New Roman" w:hAnsi="Times New Roman" w:cs="Arial"/>
          <w:b/>
          <w:bCs/>
          <w:sz w:val="24"/>
          <w:szCs w:val="20"/>
          <w:lang w:val="en-GB"/>
        </w:rPr>
        <w:t>C</w:t>
      </w:r>
      <w:r w:rsidR="00A933AA" w:rsidRPr="00A933AA">
        <w:rPr>
          <w:rFonts w:ascii="Times New Roman" w:hAnsi="Times New Roman" w:cs="Arial"/>
          <w:b/>
          <w:bCs/>
          <w:sz w:val="24"/>
          <w:szCs w:val="20"/>
          <w:lang w:val="en-GB"/>
        </w:rPr>
        <w:t xml:space="preserve">omputer </w:t>
      </w:r>
      <w:r w:rsidR="00A933AA">
        <w:rPr>
          <w:rFonts w:ascii="Times New Roman" w:hAnsi="Times New Roman" w:cs="Arial"/>
          <w:b/>
          <w:bCs/>
          <w:sz w:val="24"/>
          <w:szCs w:val="20"/>
          <w:lang w:val="en-GB"/>
        </w:rPr>
        <w:t>S</w:t>
      </w:r>
      <w:r w:rsidR="00A933AA" w:rsidRPr="00A933AA">
        <w:rPr>
          <w:rFonts w:ascii="Times New Roman" w:hAnsi="Times New Roman" w:cs="Arial"/>
          <w:b/>
          <w:bCs/>
          <w:sz w:val="24"/>
          <w:szCs w:val="20"/>
          <w:lang w:val="en-GB"/>
        </w:rPr>
        <w:t>cience</w:t>
      </w:r>
    </w:p>
    <w:p w14:paraId="2C7E4B60" w14:textId="66F491BF" w:rsidR="00E66E0A" w:rsidRPr="00E66E0A" w:rsidRDefault="00000000" w:rsidP="00E66E0A">
      <w:pPr>
        <w:widowControl/>
        <w:autoSpaceDE/>
        <w:autoSpaceDN/>
        <w:spacing w:line="300" w:lineRule="auto"/>
        <w:jc w:val="center"/>
        <w:rPr>
          <w:rFonts w:ascii="Times New Roman" w:hAnsi="Times New Roman" w:cs="Arial"/>
          <w:b/>
          <w:bCs/>
          <w:sz w:val="24"/>
          <w:szCs w:val="24"/>
          <w:lang w:val="en-GB"/>
        </w:rPr>
      </w:pPr>
      <w:sdt>
        <w:sdtPr>
          <w:rPr>
            <w:rFonts w:ascii="Times New Roman" w:eastAsia="Times New Roman" w:hAnsi="Times New Roman" w:cs="Times New Roman"/>
            <w:b/>
            <w:bCs/>
            <w:sz w:val="24"/>
            <w:szCs w:val="24"/>
          </w:rPr>
          <w:alias w:val="Select Program"/>
          <w:tag w:val="Select Program"/>
          <w:id w:val="-763216025"/>
          <w:placeholder>
            <w:docPart w:val="193130367E254AC6847801A5F2468D25"/>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7C3397">
            <w:rPr>
              <w:rFonts w:ascii="Times New Roman" w:eastAsia="Times New Roman" w:hAnsi="Times New Roman" w:cs="Times New Roman"/>
              <w:b/>
              <w:bCs/>
              <w:sz w:val="24"/>
              <w:szCs w:val="24"/>
            </w:rPr>
            <w:t>Computer Science</w:t>
          </w:r>
        </w:sdtContent>
      </w:sdt>
    </w:p>
    <w:p w14:paraId="041E60F8" w14:textId="77777777" w:rsidR="00E66E0A" w:rsidRPr="00E66E0A" w:rsidRDefault="00E66E0A" w:rsidP="00E66E0A">
      <w:pPr>
        <w:widowControl/>
        <w:autoSpaceDE/>
        <w:autoSpaceDN/>
        <w:spacing w:line="276" w:lineRule="auto"/>
        <w:jc w:val="center"/>
        <w:rPr>
          <w:rFonts w:ascii="Times New Roman" w:hAnsi="Times New Roman" w:cs="Arial"/>
          <w:b/>
          <w:bCs/>
          <w:sz w:val="20"/>
          <w:szCs w:val="16"/>
          <w:lang w:val="en-GB"/>
        </w:rPr>
      </w:pPr>
    </w:p>
    <w:p w14:paraId="1FFAE77D" w14:textId="77777777" w:rsidR="00A933AA" w:rsidRDefault="00A933AA" w:rsidP="00E66E0A">
      <w:pPr>
        <w:widowControl/>
        <w:autoSpaceDE/>
        <w:autoSpaceDN/>
        <w:spacing w:line="300" w:lineRule="auto"/>
        <w:jc w:val="center"/>
        <w:rPr>
          <w:rFonts w:ascii="Times New Roman" w:hAnsi="Times New Roman" w:cs="Arial"/>
          <w:b/>
          <w:bCs/>
          <w:sz w:val="24"/>
          <w:szCs w:val="20"/>
          <w:lang w:val="en-GB"/>
        </w:rPr>
      </w:pPr>
    </w:p>
    <w:p w14:paraId="1C7ABB53" w14:textId="3219B9D5"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Submitted by</w:t>
      </w:r>
    </w:p>
    <w:p w14:paraId="4D74D60D" w14:textId="30806644" w:rsidR="00E66E0A" w:rsidRPr="001C0D02" w:rsidRDefault="007C3397" w:rsidP="007C3397">
      <w:pPr>
        <w:pStyle w:val="ListParagraph"/>
        <w:spacing w:before="99"/>
        <w:ind w:left="1260" w:right="490" w:firstLine="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Shaden Mohamed Abdelsalam</w:t>
      </w:r>
      <w:r w:rsidRPr="001C0D02">
        <w:rPr>
          <w:rFonts w:ascii="Times New Roman" w:eastAsia="Times New Roman" w:hAnsi="Times New Roman" w:cs="Times New Roman"/>
          <w:sz w:val="28"/>
          <w:szCs w:val="28"/>
        </w:rPr>
        <w:tab/>
        <w:t>221001937</w:t>
      </w:r>
    </w:p>
    <w:p w14:paraId="3D389444" w14:textId="62985702" w:rsidR="007C3397" w:rsidRPr="001C0D02" w:rsidRDefault="007C3397" w:rsidP="007C3397">
      <w:pPr>
        <w:pStyle w:val="ListParagraph"/>
        <w:spacing w:before="99"/>
        <w:ind w:left="1260" w:right="490" w:firstLine="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Merna Khaled Mahmoud</w:t>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t>221001914</w:t>
      </w:r>
    </w:p>
    <w:p w14:paraId="1980C367" w14:textId="094EC2B1" w:rsidR="007C3397" w:rsidRPr="001C0D02" w:rsidRDefault="007C3397" w:rsidP="007C3397">
      <w:pPr>
        <w:pStyle w:val="ListParagraph"/>
        <w:spacing w:before="99"/>
        <w:ind w:left="1260" w:right="490" w:firstLine="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Nouran Adel Ahmed</w:t>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t>221000767</w:t>
      </w:r>
    </w:p>
    <w:p w14:paraId="494566A8" w14:textId="1E7933FD" w:rsidR="007C3397" w:rsidRPr="001C0D02" w:rsidRDefault="007C3397" w:rsidP="007C3397">
      <w:pPr>
        <w:pStyle w:val="ListParagraph"/>
        <w:spacing w:before="99"/>
        <w:ind w:left="1260" w:right="49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 xml:space="preserve">   Amr Tarek Ismail</w:t>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t>231000387</w:t>
      </w:r>
    </w:p>
    <w:p w14:paraId="16D329EE" w14:textId="0C01AAFA" w:rsidR="007C3397" w:rsidRPr="001C0D02" w:rsidRDefault="007C3397" w:rsidP="007C3397">
      <w:pPr>
        <w:pStyle w:val="ListParagraph"/>
        <w:spacing w:before="99"/>
        <w:ind w:left="1495" w:right="49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 xml:space="preserve">Gamal Mohamed    </w:t>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t xml:space="preserve"> </w:t>
      </w:r>
      <w:r w:rsidRPr="001C0D02">
        <w:rPr>
          <w:rFonts w:ascii="Times New Roman" w:eastAsia="Times New Roman" w:hAnsi="Times New Roman" w:cs="Times New Roman"/>
          <w:sz w:val="28"/>
          <w:szCs w:val="28"/>
        </w:rPr>
        <w:tab/>
        <w:t>221000610</w:t>
      </w:r>
    </w:p>
    <w:p w14:paraId="10FC821A" w14:textId="3708F0CB" w:rsidR="007C3397" w:rsidRPr="001C0D02" w:rsidRDefault="007C3397" w:rsidP="007C3397">
      <w:pPr>
        <w:pStyle w:val="ListParagraph"/>
        <w:spacing w:before="99"/>
        <w:ind w:left="1495" w:right="490"/>
        <w:jc w:val="center"/>
        <w:rPr>
          <w:rFonts w:ascii="Times New Roman" w:eastAsia="Times New Roman" w:hAnsi="Times New Roman" w:cs="Times New Roman"/>
          <w:sz w:val="28"/>
          <w:szCs w:val="28"/>
        </w:rPr>
      </w:pPr>
      <w:r w:rsidRPr="001C0D02">
        <w:rPr>
          <w:rFonts w:ascii="Times New Roman" w:eastAsia="Times New Roman" w:hAnsi="Times New Roman" w:cs="Times New Roman"/>
          <w:sz w:val="28"/>
          <w:szCs w:val="28"/>
        </w:rPr>
        <w:t>Omar Ashraf</w:t>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r>
      <w:r w:rsidRPr="001C0D02">
        <w:rPr>
          <w:rFonts w:ascii="Times New Roman" w:eastAsia="Times New Roman" w:hAnsi="Times New Roman" w:cs="Times New Roman"/>
          <w:sz w:val="28"/>
          <w:szCs w:val="28"/>
        </w:rPr>
        <w:tab/>
        <w:t>221000793</w:t>
      </w:r>
    </w:p>
    <w:p w14:paraId="5FBDB82C" w14:textId="77777777" w:rsidR="00A933AA" w:rsidRDefault="00A933AA" w:rsidP="00E66E0A">
      <w:pPr>
        <w:widowControl/>
        <w:autoSpaceDE/>
        <w:autoSpaceDN/>
        <w:spacing w:line="276" w:lineRule="auto"/>
        <w:jc w:val="center"/>
        <w:rPr>
          <w:rFonts w:ascii="Times New Roman" w:hAnsi="Times New Roman" w:cs="Arial"/>
          <w:b/>
          <w:bCs/>
          <w:sz w:val="28"/>
          <w:lang w:val="en-GB"/>
        </w:rPr>
      </w:pPr>
    </w:p>
    <w:p w14:paraId="59936C87" w14:textId="77777777" w:rsidR="00A933AA" w:rsidRPr="00E66E0A" w:rsidRDefault="00A933AA" w:rsidP="00E66E0A">
      <w:pPr>
        <w:widowControl/>
        <w:autoSpaceDE/>
        <w:autoSpaceDN/>
        <w:spacing w:line="276" w:lineRule="auto"/>
        <w:jc w:val="center"/>
        <w:rPr>
          <w:rFonts w:ascii="Times New Roman" w:hAnsi="Times New Roman" w:cs="Arial"/>
          <w:b/>
          <w:bCs/>
          <w:sz w:val="24"/>
          <w:szCs w:val="20"/>
          <w:lang w:val="en-GB"/>
        </w:rPr>
      </w:pPr>
    </w:p>
    <w:p w14:paraId="164486BE" w14:textId="77777777"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Supervised by</w:t>
      </w:r>
    </w:p>
    <w:p w14:paraId="255A8F84" w14:textId="3E2E5149" w:rsidR="00E66E0A" w:rsidRPr="007C3397" w:rsidRDefault="007C3397" w:rsidP="007C3397">
      <w:pPr>
        <w:spacing w:before="99"/>
        <w:ind w:left="1004" w:right="490" w:hanging="46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Ahmed Fathy Alnokrashy</w:t>
      </w:r>
    </w:p>
    <w:p w14:paraId="1E407613" w14:textId="77777777" w:rsidR="00E66E0A" w:rsidRPr="00E66E0A" w:rsidRDefault="00E66E0A" w:rsidP="00E66E0A">
      <w:pPr>
        <w:widowControl/>
        <w:tabs>
          <w:tab w:val="left" w:pos="869"/>
          <w:tab w:val="center" w:pos="3715"/>
        </w:tabs>
        <w:autoSpaceDE/>
        <w:autoSpaceDN/>
        <w:rPr>
          <w:rFonts w:ascii="Times New Roman" w:hAnsi="Times New Roman" w:cs="Arial"/>
          <w:b/>
          <w:bCs/>
          <w:sz w:val="28"/>
          <w:lang w:val="en-GB"/>
        </w:rPr>
      </w:pPr>
      <w:r w:rsidRPr="00E66E0A">
        <w:rPr>
          <w:rFonts w:ascii="Times New Roman" w:hAnsi="Times New Roman" w:cs="Arial"/>
          <w:b/>
          <w:bCs/>
          <w:sz w:val="24"/>
          <w:szCs w:val="20"/>
          <w:lang w:val="en-GB"/>
        </w:rPr>
        <w:tab/>
      </w:r>
      <w:r w:rsidRPr="00E66E0A">
        <w:rPr>
          <w:rFonts w:ascii="Times New Roman" w:hAnsi="Times New Roman" w:cs="Arial"/>
          <w:b/>
          <w:bCs/>
          <w:sz w:val="24"/>
          <w:szCs w:val="20"/>
          <w:lang w:val="en-GB"/>
        </w:rPr>
        <w:tab/>
      </w:r>
    </w:p>
    <w:p w14:paraId="29FE7671" w14:textId="06D4F077" w:rsidR="00E66E0A" w:rsidRPr="00E66E0A" w:rsidRDefault="00A933AA" w:rsidP="00E66E0A">
      <w:pPr>
        <w:widowControl/>
        <w:tabs>
          <w:tab w:val="left" w:pos="869"/>
          <w:tab w:val="center" w:pos="3715"/>
        </w:tabs>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Giza</w:t>
      </w:r>
      <w:r w:rsidR="00E66E0A" w:rsidRPr="00E66E0A">
        <w:rPr>
          <w:rFonts w:ascii="Times New Roman" w:hAnsi="Times New Roman" w:cs="Arial"/>
          <w:b/>
          <w:bCs/>
          <w:sz w:val="24"/>
          <w:szCs w:val="20"/>
          <w:lang w:val="en-GB"/>
        </w:rPr>
        <w:t xml:space="preserve"> – Egypt</w:t>
      </w:r>
    </w:p>
    <w:p w14:paraId="7EEB8C1B" w14:textId="3CF4307C" w:rsidR="003E71EC" w:rsidRPr="007C3397" w:rsidRDefault="000F6B43" w:rsidP="007C3397">
      <w:pPr>
        <w:widowControl/>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 xml:space="preserve">Fall </w:t>
      </w:r>
      <w:r w:rsidR="00E66E0A" w:rsidRPr="00E66E0A">
        <w:rPr>
          <w:rFonts w:ascii="Times New Roman" w:hAnsi="Times New Roman" w:cs="Arial"/>
          <w:b/>
          <w:bCs/>
          <w:sz w:val="24"/>
          <w:szCs w:val="20"/>
          <w:lang w:val="en-GB"/>
        </w:rPr>
        <w:fldChar w:fldCharType="begin"/>
      </w:r>
      <w:r w:rsidR="00E66E0A" w:rsidRPr="00E66E0A">
        <w:rPr>
          <w:rFonts w:ascii="Times New Roman" w:hAnsi="Times New Roman" w:cs="Arial"/>
          <w:b/>
          <w:bCs/>
          <w:sz w:val="24"/>
          <w:szCs w:val="20"/>
          <w:lang w:val="en-GB"/>
        </w:rPr>
        <w:instrText xml:space="preserve"> DATE  \@ "yyyy" </w:instrText>
      </w:r>
      <w:r w:rsidR="00E66E0A" w:rsidRPr="00E66E0A">
        <w:rPr>
          <w:rFonts w:ascii="Times New Roman" w:hAnsi="Times New Roman" w:cs="Arial"/>
          <w:b/>
          <w:bCs/>
          <w:sz w:val="24"/>
          <w:szCs w:val="20"/>
          <w:lang w:val="en-GB"/>
        </w:rPr>
        <w:fldChar w:fldCharType="separate"/>
      </w:r>
      <w:r w:rsidR="00982C43">
        <w:rPr>
          <w:rFonts w:ascii="Times New Roman" w:hAnsi="Times New Roman" w:cs="Arial"/>
          <w:b/>
          <w:bCs/>
          <w:noProof/>
          <w:sz w:val="24"/>
          <w:szCs w:val="20"/>
          <w:lang w:val="en-GB"/>
        </w:rPr>
        <w:t>2026</w:t>
      </w:r>
      <w:r w:rsidR="00E66E0A" w:rsidRPr="00E66E0A">
        <w:rPr>
          <w:rFonts w:ascii="Times New Roman" w:hAnsi="Times New Roman" w:cs="Arial"/>
          <w:b/>
          <w:bCs/>
          <w:sz w:val="24"/>
          <w:szCs w:val="20"/>
          <w:lang w:val="en-GB"/>
        </w:rPr>
        <w:fldChar w:fldCharType="end"/>
      </w:r>
    </w:p>
    <w:p w14:paraId="342FFD76" w14:textId="5FEBA4F1" w:rsidR="003E71EC" w:rsidRPr="00431802" w:rsidRDefault="003E71EC" w:rsidP="003E71EC">
      <w:pPr>
        <w:widowControl/>
        <w:numPr>
          <w:ilvl w:val="1"/>
          <w:numId w:val="0"/>
        </w:numPr>
        <w:autoSpaceDE/>
        <w:autoSpaceDN/>
        <w:spacing w:after="200" w:line="276" w:lineRule="auto"/>
        <w:jc w:val="center"/>
        <w:rPr>
          <w:rFonts w:ascii="Times New Roman" w:eastAsia="Times New Roman" w:hAnsi="Times New Roman" w:cs="Times New Roman"/>
          <w:b/>
          <w:iCs/>
          <w:color w:val="1F497D" w:themeColor="text2"/>
          <w:spacing w:val="15"/>
          <w:sz w:val="48"/>
          <w:szCs w:val="24"/>
          <w:lang w:val="en-GB"/>
        </w:rPr>
      </w:pPr>
      <w:r w:rsidRPr="00431802">
        <w:rPr>
          <w:rFonts w:ascii="Times New Roman" w:eastAsia="Times New Roman" w:hAnsi="Times New Roman" w:cs="Times New Roman"/>
          <w:b/>
          <w:iCs/>
          <w:color w:val="1F497D" w:themeColor="text2"/>
          <w:spacing w:val="15"/>
          <w:sz w:val="48"/>
          <w:szCs w:val="24"/>
          <w:lang w:val="en-GB"/>
        </w:rPr>
        <w:lastRenderedPageBreak/>
        <w:t>Project Summary</w:t>
      </w:r>
    </w:p>
    <w:p w14:paraId="6D6D1222" w14:textId="77777777" w:rsidR="003948CC" w:rsidRDefault="003948CC" w:rsidP="003948CC">
      <w:pPr>
        <w:widowControl/>
        <w:autoSpaceDE/>
        <w:autoSpaceDN/>
        <w:spacing w:after="200" w:line="276" w:lineRule="auto"/>
        <w:rPr>
          <w:rFonts w:ascii="Times New Roman" w:hAnsi="Times New Roman" w:cs="Arial"/>
          <w:sz w:val="28"/>
          <w:lang w:val="en-GB"/>
        </w:rPr>
      </w:pPr>
    </w:p>
    <w:p w14:paraId="580D3CD2" w14:textId="18040629" w:rsidR="003948CC" w:rsidRPr="003948CC" w:rsidRDefault="003948CC" w:rsidP="003948CC">
      <w:pPr>
        <w:widowControl/>
        <w:autoSpaceDE/>
        <w:autoSpaceDN/>
        <w:spacing w:after="200" w:line="276" w:lineRule="auto"/>
        <w:rPr>
          <w:rFonts w:ascii="Times New Roman" w:hAnsi="Times New Roman" w:cs="Arial"/>
          <w:sz w:val="28"/>
        </w:rPr>
      </w:pPr>
      <w:r w:rsidRPr="003948CC">
        <w:rPr>
          <w:rFonts w:ascii="Times New Roman" w:hAnsi="Times New Roman" w:cs="Arial"/>
          <w:sz w:val="28"/>
        </w:rPr>
        <w:t>Falls and unreported distress events remain a major safety risk for elderly individuals, children, and people with physical or speech impairments, particularly in unsupervised indoor environments. Existing monitoring solutions rely heavily on wearable devices or continuous video surveillance, both of which suffer from low user compliance and significant privacy concerns. This project presents SafeHaven, a privacy-preserving, edge-based intelligent monitoring system designed to detect critical safety events without continuous human supervision or invasive data collection.</w:t>
      </w:r>
    </w:p>
    <w:p w14:paraId="0EE31B22" w14:textId="77777777" w:rsidR="003948CC" w:rsidRPr="003948CC" w:rsidRDefault="003948CC" w:rsidP="003948CC">
      <w:pPr>
        <w:widowControl/>
        <w:autoSpaceDE/>
        <w:autoSpaceDN/>
        <w:spacing w:after="200" w:line="276" w:lineRule="auto"/>
        <w:rPr>
          <w:rFonts w:ascii="Times New Roman" w:hAnsi="Times New Roman" w:cs="Arial"/>
          <w:sz w:val="28"/>
        </w:rPr>
      </w:pPr>
      <w:r w:rsidRPr="003948CC">
        <w:rPr>
          <w:rFonts w:ascii="Times New Roman" w:hAnsi="Times New Roman" w:cs="Arial"/>
          <w:sz w:val="28"/>
        </w:rPr>
        <w:t xml:space="preserve">SafeHaven employs a hybrid artificial intelligence pipeline deployed entirely on edge hardware. A YOLOv8-Pose model extracts anonymized skeletal </w:t>
      </w:r>
      <w:proofErr w:type="spellStart"/>
      <w:r w:rsidRPr="003948CC">
        <w:rPr>
          <w:rFonts w:ascii="Times New Roman" w:hAnsi="Times New Roman" w:cs="Arial"/>
          <w:sz w:val="28"/>
        </w:rPr>
        <w:t>keypoints</w:t>
      </w:r>
      <w:proofErr w:type="spellEnd"/>
      <w:r w:rsidRPr="003948CC">
        <w:rPr>
          <w:rFonts w:ascii="Times New Roman" w:hAnsi="Times New Roman" w:cs="Arial"/>
          <w:sz w:val="28"/>
        </w:rPr>
        <w:t xml:space="preserve"> from live video streams, while a Long Short-Term Memory (LSTM) network analyzes temporal motion patterns to accurately detect fall events. In parallel, a lightweight gesture recognition pipeline enables users to trigger silent emergency alerts using a predefined hand gesture. All video analysis is performed locally on a Raspberry Pi, ensuring that raw video data is never transmitted unless a confirmed incident occurs.</w:t>
      </w:r>
    </w:p>
    <w:p w14:paraId="517F513A" w14:textId="3994AED5" w:rsidR="003E71EC" w:rsidRPr="003948CC" w:rsidRDefault="003948CC" w:rsidP="003948CC">
      <w:pPr>
        <w:widowControl/>
        <w:autoSpaceDE/>
        <w:autoSpaceDN/>
        <w:spacing w:after="200" w:line="276" w:lineRule="auto"/>
        <w:rPr>
          <w:rFonts w:ascii="Times New Roman" w:hAnsi="Times New Roman" w:cs="Arial"/>
          <w:sz w:val="28"/>
        </w:rPr>
      </w:pPr>
      <w:r w:rsidRPr="003948CC">
        <w:rPr>
          <w:rFonts w:ascii="Times New Roman" w:hAnsi="Times New Roman" w:cs="Arial"/>
          <w:sz w:val="28"/>
        </w:rPr>
        <w:t>Experimental evaluation demonstrates reliable real-time performance on low-cost hardware, achieving a fall detection recall of 96.7% and maintaining end-to-end alert latency under 5 seconds. The results validate the feasibility of deploying advanced AI models on resource-constrained edge devices while preserving privacy, scalability, and affordability. SafeHaven provides a practical foundation for next-generation smart care systems that balance safety, dignity, and technological efficiency.</w:t>
      </w:r>
    </w:p>
    <w:p w14:paraId="1C5BF1D8" w14:textId="77777777" w:rsidR="003E71EC" w:rsidRPr="003E71EC" w:rsidRDefault="003E71EC" w:rsidP="003E71EC">
      <w:pPr>
        <w:widowControl/>
        <w:autoSpaceDE/>
        <w:autoSpaceDN/>
        <w:spacing w:after="200" w:line="276" w:lineRule="auto"/>
        <w:rPr>
          <w:rFonts w:ascii="Times New Roman" w:hAnsi="Times New Roman" w:cs="Arial"/>
          <w:sz w:val="28"/>
          <w:lang w:val="en-GB"/>
        </w:rPr>
      </w:pPr>
    </w:p>
    <w:p w14:paraId="5917C379" w14:textId="6A5A721B" w:rsidR="003E71EC" w:rsidRPr="003948CC" w:rsidRDefault="003E71EC" w:rsidP="003E71EC">
      <w:pPr>
        <w:widowControl/>
        <w:autoSpaceDE/>
        <w:autoSpaceDN/>
        <w:spacing w:after="200" w:line="276" w:lineRule="auto"/>
        <w:rPr>
          <w:rFonts w:ascii="Times New Roman" w:hAnsi="Times New Roman" w:cs="Arial"/>
          <w:sz w:val="28"/>
        </w:rPr>
      </w:pPr>
      <w:r w:rsidRPr="003E71EC">
        <w:rPr>
          <w:rFonts w:ascii="Times New Roman" w:hAnsi="Times New Roman" w:cs="Arial"/>
          <w:sz w:val="28"/>
          <w:lang w:val="en-GB"/>
        </w:rPr>
        <w:t>Keywords:</w:t>
      </w:r>
      <w:r w:rsidR="003948CC">
        <w:rPr>
          <w:rFonts w:ascii="Times New Roman" w:hAnsi="Times New Roman" w:cs="Arial"/>
          <w:sz w:val="28"/>
          <w:lang w:val="en-GB"/>
        </w:rPr>
        <w:t xml:space="preserve"> </w:t>
      </w:r>
      <w:r w:rsidR="003948CC" w:rsidRPr="003948CC">
        <w:rPr>
          <w:rFonts w:ascii="Times New Roman" w:hAnsi="Times New Roman" w:cs="Arial"/>
          <w:sz w:val="28"/>
          <w:lang w:val="en-GB"/>
        </w:rPr>
        <w:t>Edge AI, Fall Detection, Privacy-Preserving Surveillance, Smart Care, Gesture Recognition</w:t>
      </w:r>
    </w:p>
    <w:sdt>
      <w:sdtPr>
        <w:rPr>
          <w:rFonts w:asciiTheme="majorBidi" w:eastAsia="Calibri" w:hAnsiTheme="majorBidi" w:cs="Calibri"/>
          <w:color w:val="auto"/>
          <w:sz w:val="48"/>
          <w:szCs w:val="48"/>
        </w:rPr>
        <w:id w:val="-482083246"/>
        <w:docPartObj>
          <w:docPartGallery w:val="Table of Contents"/>
          <w:docPartUnique/>
        </w:docPartObj>
      </w:sdtPr>
      <w:sdtEndPr>
        <w:rPr>
          <w:b/>
          <w:bCs/>
          <w:sz w:val="28"/>
          <w:szCs w:val="28"/>
        </w:rPr>
      </w:sdtEndPr>
      <w:sdtContent>
        <w:p w14:paraId="0DF62DBC" w14:textId="073AB0EF" w:rsidR="00E53A91" w:rsidRPr="00377961" w:rsidRDefault="00E53A91" w:rsidP="00377961">
          <w:pPr>
            <w:pStyle w:val="TOCHeading"/>
            <w:jc w:val="center"/>
            <w:rPr>
              <w:rFonts w:asciiTheme="majorBidi" w:hAnsiTheme="majorBidi"/>
              <w:b/>
              <w:bCs/>
              <w:sz w:val="48"/>
              <w:szCs w:val="48"/>
            </w:rPr>
          </w:pPr>
          <w:r w:rsidRPr="00377961">
            <w:rPr>
              <w:rFonts w:asciiTheme="majorBidi" w:hAnsiTheme="majorBidi"/>
              <w:sz w:val="48"/>
              <w:szCs w:val="48"/>
            </w:rPr>
            <w:t xml:space="preserve">Table of </w:t>
          </w:r>
          <w:r w:rsidRPr="00377961">
            <w:rPr>
              <w:rFonts w:asciiTheme="majorBidi" w:hAnsiTheme="majorBidi"/>
              <w:b/>
              <w:bCs/>
              <w:sz w:val="48"/>
              <w:szCs w:val="48"/>
            </w:rPr>
            <w:t>Contents</w:t>
          </w:r>
        </w:p>
        <w:p w14:paraId="49C4D14B" w14:textId="77777777" w:rsidR="00E53A91" w:rsidRPr="00377961" w:rsidRDefault="00E53A9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 xml:space="preserve">List of Figures ................................................................................................ </w:t>
          </w:r>
        </w:p>
        <w:p w14:paraId="128B20A9" w14:textId="7A4FC10E" w:rsidR="00E53A91" w:rsidRPr="00377961" w:rsidRDefault="00E53A9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List of Tables .................................................................................................</w:t>
          </w:r>
        </w:p>
        <w:p w14:paraId="22F04B20" w14:textId="47028D6D" w:rsidR="00E53A91" w:rsidRPr="00377961" w:rsidRDefault="00E53A9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 xml:space="preserve">List of Abbreviations </w:t>
          </w:r>
          <w:r w:rsidRPr="00377961">
            <w:rPr>
              <w:rFonts w:asciiTheme="majorBidi" w:hAnsiTheme="majorBidi" w:cstheme="majorBidi"/>
              <w:sz w:val="28"/>
              <w:szCs w:val="28"/>
            </w:rPr>
            <w:ptab w:relativeTo="margin" w:alignment="right" w:leader="dot"/>
          </w:r>
        </w:p>
        <w:p w14:paraId="384542F7" w14:textId="14577E39" w:rsidR="00E53A91" w:rsidRPr="00377961" w:rsidRDefault="00E53A9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Chapter 1: Introduction</w:t>
          </w:r>
          <w:r w:rsidRPr="00377961">
            <w:rPr>
              <w:rFonts w:asciiTheme="majorBidi" w:hAnsiTheme="majorBidi" w:cstheme="majorBidi"/>
              <w:sz w:val="28"/>
              <w:szCs w:val="28"/>
            </w:rPr>
            <w:ptab w:relativeTo="margin" w:alignment="right" w:leader="dot"/>
          </w:r>
        </w:p>
        <w:p w14:paraId="5426C403" w14:textId="7B921CFB"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1.1 Background</w:t>
          </w:r>
          <w:r w:rsidRPr="00377961">
            <w:rPr>
              <w:rFonts w:asciiTheme="majorBidi" w:hAnsiTheme="majorBidi" w:cstheme="majorBidi"/>
              <w:sz w:val="28"/>
              <w:szCs w:val="28"/>
            </w:rPr>
            <w:ptab w:relativeTo="margin" w:alignment="right" w:leader="dot"/>
          </w:r>
        </w:p>
        <w:p w14:paraId="4C935E0E" w14:textId="335788B5"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1.2 Motivation ................................................................................................</w:t>
          </w:r>
        </w:p>
        <w:p w14:paraId="3E8900A5" w14:textId="5D22CC8B"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1.3 Objectives ................................................................................................</w:t>
          </w:r>
        </w:p>
        <w:p w14:paraId="7A857D82" w14:textId="75A87751"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1.4 Scope.........................................................................................................</w:t>
          </w:r>
        </w:p>
        <w:p w14:paraId="0FB0C355" w14:textId="02D49814"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1.5 Significance of the Study .........................................................................</w:t>
          </w:r>
        </w:p>
        <w:p w14:paraId="1215E251" w14:textId="63E7DC8E" w:rsidR="00E53A91" w:rsidRPr="00377961" w:rsidRDefault="00E53A9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1.6 Outline of the Report ......................................................................................</w:t>
          </w:r>
        </w:p>
        <w:p w14:paraId="02BF5322" w14:textId="62696833" w:rsidR="00E53A91" w:rsidRPr="00377961" w:rsidRDefault="0092627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Chapter 2: Related Work ..........................................................</w:t>
          </w:r>
          <w:r w:rsidR="00E53A91" w:rsidRPr="00377961">
            <w:rPr>
              <w:rFonts w:asciiTheme="majorBidi" w:hAnsiTheme="majorBidi" w:cstheme="majorBidi"/>
              <w:sz w:val="28"/>
              <w:szCs w:val="28"/>
            </w:rPr>
            <w:ptab w:relativeTo="margin" w:alignment="right" w:leader="dot"/>
          </w:r>
        </w:p>
        <w:p w14:paraId="4225E7FE" w14:textId="1B15237D"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2.1 Introduction to Literature Review ............................................................</w:t>
          </w:r>
        </w:p>
        <w:p w14:paraId="759A1FB6" w14:textId="001FB89B"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2.2 Historical Perspective ............................................................................</w:t>
          </w:r>
        </w:p>
        <w:p w14:paraId="78A5632C" w14:textId="2776D500"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2.3 Theoretical Framework ............................................................................</w:t>
          </w:r>
        </w:p>
        <w:p w14:paraId="1919F395"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2.3.1 Machine Learning Approaches .........................................................</w:t>
          </w:r>
        </w:p>
        <w:p w14:paraId="67592250" w14:textId="04EA0437" w:rsidR="00E53A9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2.3.2 Deep Learning Approaches ..............................................................</w:t>
          </w:r>
        </w:p>
        <w:p w14:paraId="518675B2" w14:textId="6E2CE096"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Pr="00377961">
            <w:rPr>
              <w:rFonts w:asciiTheme="majorBidi" w:hAnsiTheme="majorBidi" w:cstheme="majorBidi"/>
              <w:sz w:val="28"/>
              <w:szCs w:val="28"/>
            </w:rPr>
            <w:tab/>
            <w:t>2.3.2.1 Convolutional Neural Networks (CNNs) ................................</w:t>
          </w:r>
        </w:p>
        <w:p w14:paraId="6C8F521A" w14:textId="3C1583DE"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Pr="00377961">
            <w:rPr>
              <w:rFonts w:asciiTheme="majorBidi" w:hAnsiTheme="majorBidi" w:cstheme="majorBidi"/>
              <w:sz w:val="28"/>
              <w:szCs w:val="28"/>
            </w:rPr>
            <w:tab/>
            <w:t>2.3.2.2 Hybrid CNN and RNN Models ..........................................</w:t>
          </w:r>
        </w:p>
        <w:p w14:paraId="4DBDB3C8" w14:textId="446C6EA5" w:rsidR="00E53A9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2.3.3 Privacy-Preserving and Edge-Based Monitoring .................</w:t>
          </w:r>
        </w:p>
        <w:p w14:paraId="6D4A6338" w14:textId="5C098719"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2.4 Previous Research and Studies ................................................................</w:t>
          </w:r>
        </w:p>
        <w:p w14:paraId="5CCAAE72"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2.4.1 </w:t>
          </w:r>
          <w:proofErr w:type="spellStart"/>
          <w:r w:rsidRPr="00377961">
            <w:rPr>
              <w:rFonts w:asciiTheme="majorBidi" w:hAnsiTheme="majorBidi" w:cstheme="majorBidi"/>
              <w:sz w:val="28"/>
              <w:szCs w:val="28"/>
            </w:rPr>
            <w:t>Visory</w:t>
          </w:r>
          <w:proofErr w:type="spellEnd"/>
          <w:r w:rsidRPr="00377961">
            <w:rPr>
              <w:rFonts w:asciiTheme="majorBidi" w:hAnsiTheme="majorBidi" w:cstheme="majorBidi"/>
              <w:sz w:val="28"/>
              <w:szCs w:val="28"/>
            </w:rPr>
            <w:t xml:space="preserve"> Security ................................................................................</w:t>
          </w:r>
        </w:p>
        <w:p w14:paraId="4D9AE082"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2.4.2 UniFi Protect ...................................................................................</w:t>
          </w:r>
        </w:p>
        <w:p w14:paraId="49E25DF7" w14:textId="35A7934C"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2.4.3 </w:t>
          </w:r>
          <w:proofErr w:type="spellStart"/>
          <w:r w:rsidRPr="00377961">
            <w:rPr>
              <w:rFonts w:asciiTheme="majorBidi" w:hAnsiTheme="majorBidi" w:cstheme="majorBidi"/>
              <w:sz w:val="28"/>
              <w:szCs w:val="28"/>
            </w:rPr>
            <w:t>EZView</w:t>
          </w:r>
          <w:proofErr w:type="spellEnd"/>
          <w:r w:rsidRPr="00377961">
            <w:rPr>
              <w:rFonts w:asciiTheme="majorBidi" w:hAnsiTheme="majorBidi" w:cstheme="majorBidi"/>
              <w:sz w:val="28"/>
              <w:szCs w:val="28"/>
            </w:rPr>
            <w:t xml:space="preserve"> ............................................................................................</w:t>
          </w:r>
        </w:p>
        <w:p w14:paraId="042EC7D9" w14:textId="358F2F1E"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lastRenderedPageBreak/>
            <w:tab/>
            <w:t>2.4.4 Specialized Healthcare Monitoring Systems ....................</w:t>
          </w:r>
        </w:p>
        <w:p w14:paraId="2B656259" w14:textId="6B6A82AD" w:rsidR="00E53A9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2.5 Current State of the Field ........................................................................</w:t>
          </w:r>
        </w:p>
        <w:p w14:paraId="579EA30B" w14:textId="00CF44CC" w:rsidR="00E53A91" w:rsidRPr="00377961" w:rsidRDefault="0092627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Chapter 3: Materials and Methods</w:t>
          </w:r>
          <w:r w:rsidR="00E53A91" w:rsidRPr="00377961">
            <w:rPr>
              <w:rFonts w:asciiTheme="majorBidi" w:hAnsiTheme="majorBidi" w:cstheme="majorBidi"/>
              <w:sz w:val="28"/>
              <w:szCs w:val="28"/>
            </w:rPr>
            <w:ptab w:relativeTo="margin" w:alignment="right" w:leader="dot"/>
          </w:r>
        </w:p>
        <w:p w14:paraId="43B7AF1A" w14:textId="7A641F8D"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3.1 System Description ..................................................................................</w:t>
          </w:r>
        </w:p>
        <w:p w14:paraId="3E402091"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3.2 System Requirements ...............................................................................</w:t>
          </w:r>
        </w:p>
        <w:p w14:paraId="54BB10E3" w14:textId="7AEF7C1A"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3.2.1 Functional Requirements .................................................................</w:t>
          </w:r>
        </w:p>
        <w:p w14:paraId="7ACC14D1" w14:textId="5627D204"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3.2.2 Non-Functional Requirements .........................................................</w:t>
          </w:r>
        </w:p>
        <w:p w14:paraId="4A5CD27A" w14:textId="6A48F8DE"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3.2.3 Software Interfaces ..........................................................................</w:t>
          </w:r>
        </w:p>
        <w:p w14:paraId="7E6E1BA9" w14:textId="5DEEC4A9"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3.2.4 Hardware Interfaces .........................................................................</w:t>
          </w:r>
        </w:p>
        <w:p w14:paraId="11B4209A" w14:textId="66DD80E9"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3.2.5 Network Interfaces ...........................................................................</w:t>
          </w:r>
        </w:p>
        <w:p w14:paraId="229FD570" w14:textId="0C803B5C"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3.2.6 Application Programming Interfaces (API) ......................................</w:t>
          </w:r>
        </w:p>
        <w:p w14:paraId="4A44E45A" w14:textId="0E01129E"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3.3 Design Constraints ...................................................................................</w:t>
          </w:r>
        </w:p>
        <w:p w14:paraId="3C1869CB" w14:textId="3BD3B47E"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3.3.1 Standards Compliance ....................................................................</w:t>
          </w:r>
        </w:p>
        <w:p w14:paraId="4D5A94C0" w14:textId="7CBE2E0A"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3.3.2 Hardware Limitations ......................................................................</w:t>
          </w:r>
        </w:p>
        <w:p w14:paraId="1FCD8256" w14:textId="5CC54E8E"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3.3.3 Other Constraints ............................................................................. </w:t>
          </w:r>
        </w:p>
        <w:p w14:paraId="75FF1337" w14:textId="7A378F33"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3.4 Research Design .......................................................................................</w:t>
          </w:r>
        </w:p>
        <w:p w14:paraId="715FCCCA" w14:textId="309BAA33"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3.5 Architectural Design .................................................................................</w:t>
          </w:r>
        </w:p>
        <w:p w14:paraId="0E0ADA18" w14:textId="2CC57799"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3.5.1 The Sensing and Processing Layer (Edge) ......................................</w:t>
          </w:r>
        </w:p>
        <w:p w14:paraId="77B56CB6" w14:textId="3E0E3E0F"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3.5.2 The Communication Layer (Transport) ............................................</w:t>
          </w:r>
        </w:p>
        <w:p w14:paraId="068762BA" w14:textId="2CBC5F01"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3.5.3 The Application Layer (User) .......................................................... </w:t>
          </w:r>
        </w:p>
        <w:p w14:paraId="15CE7531"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3.6 Component Design ................................................................................... </w:t>
          </w:r>
        </w:p>
        <w:p w14:paraId="7F600CAA" w14:textId="6BD7E19A"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3.6.1 Edge AI Processing Module .............................................................</w:t>
          </w:r>
        </w:p>
        <w:p w14:paraId="6EA13F53" w14:textId="3A55E382"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3.6.2 Alert Decision Module .....................................................................</w:t>
          </w:r>
        </w:p>
        <w:p w14:paraId="27BF0477" w14:textId="5289FB58"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3.6.3 Backend Services Module ................................................................</w:t>
          </w:r>
        </w:p>
        <w:p w14:paraId="72670F71" w14:textId="64E56D23"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3.6.4 Mobile Application Module ............................................................. </w:t>
          </w:r>
        </w:p>
        <w:p w14:paraId="72A99166" w14:textId="7777777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3.7 Data Design .............................................................................................. </w:t>
          </w:r>
        </w:p>
        <w:p w14:paraId="4A2779A5" w14:textId="5098BED1"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lastRenderedPageBreak/>
            <w:tab/>
          </w:r>
          <w:r w:rsidR="00926271" w:rsidRPr="00377961">
            <w:rPr>
              <w:rFonts w:asciiTheme="majorBidi" w:hAnsiTheme="majorBidi" w:cstheme="majorBidi"/>
              <w:sz w:val="28"/>
              <w:szCs w:val="28"/>
            </w:rPr>
            <w:t xml:space="preserve">3.7.1 Fall Detection Dataset ...................................................................... </w:t>
          </w:r>
        </w:p>
        <w:p w14:paraId="4B79A446" w14:textId="0EDD2F5F"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3.7.2 Gesture Recognition Dataset ............................................................ </w:t>
          </w:r>
        </w:p>
        <w:p w14:paraId="1503EE4C" w14:textId="566F0203"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3.7.3 Database Schema ..............................................................................</w:t>
          </w:r>
        </w:p>
        <w:p w14:paraId="7171C992" w14:textId="28496029"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3.8 Algorithmic Design ..................................................................................</w:t>
          </w:r>
        </w:p>
        <w:p w14:paraId="7EE88D42" w14:textId="41855B6A"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3.8.1 Fall Detection Pipeline .....................................................................</w:t>
          </w:r>
        </w:p>
        <w:p w14:paraId="00105CD0" w14:textId="2B06AEB6"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3.8.2 Gesture Recognition Pipeline ........................................................... </w:t>
          </w:r>
        </w:p>
        <w:p w14:paraId="58B54456" w14:textId="5E485FD7" w:rsidR="00926271"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3.9 Interaction Design ....................................................................................</w:t>
          </w:r>
        </w:p>
        <w:p w14:paraId="36DFD444" w14:textId="36FE3F31"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3.9.1 User Roles and Permissions ............................................................. </w:t>
          </w:r>
        </w:p>
        <w:p w14:paraId="5F9F8C24" w14:textId="1B1E9A74"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3.9.2 User Workflows ..............................................................................</w:t>
          </w:r>
        </w:p>
        <w:p w14:paraId="3A498CC4" w14:textId="113FCFD8" w:rsidR="0040660A"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3.10 Data Flow Diagrams ...............................................................................</w:t>
          </w:r>
        </w:p>
        <w:p w14:paraId="49F337FC" w14:textId="1C8D00AE"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3.10.1 Level 0 Data Flow Diagram (Context Level) ................................. </w:t>
          </w:r>
        </w:p>
        <w:p w14:paraId="33369167" w14:textId="42CF0BEA"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3.10.2 Level 1 Data Flow Diagram ........................................................... </w:t>
          </w:r>
        </w:p>
        <w:p w14:paraId="1681D3BA" w14:textId="3EF9CCBA" w:rsidR="0040660A"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3.11 Integration with External Systems ......................................................... </w:t>
          </w:r>
        </w:p>
        <w:p w14:paraId="2F619F2C" w14:textId="102FE11A"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3.11.1 Supabase Integration ...................................................................... </w:t>
          </w:r>
        </w:p>
        <w:p w14:paraId="5F439138" w14:textId="17DB5AA5"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3.11.2 Firebase Cloud Messaging (FCM) ................................................. </w:t>
          </w:r>
        </w:p>
        <w:p w14:paraId="61B4060A" w14:textId="55312842" w:rsidR="0040660A" w:rsidRPr="00377961" w:rsidRDefault="0092627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3.12 Experimental Setup ................................................................................ </w:t>
          </w:r>
        </w:p>
        <w:p w14:paraId="580FB35D" w14:textId="2F99C87F"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3.12.1 Hardware Configuration ................................................................. </w:t>
          </w:r>
        </w:p>
        <w:p w14:paraId="49A7F21C" w14:textId="39AD6EA1"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3.12.2 Software Configuration .................................................................. </w:t>
          </w:r>
        </w:p>
        <w:p w14:paraId="41976C4D" w14:textId="4D79DCB2"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3.12.3 Evaluation Metrics ......................................................................... </w:t>
          </w:r>
        </w:p>
        <w:p w14:paraId="7BE1BC87" w14:textId="59E205FC" w:rsidR="00E53A9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r>
          <w:r w:rsidR="00926271" w:rsidRPr="00377961">
            <w:rPr>
              <w:rFonts w:asciiTheme="majorBidi" w:hAnsiTheme="majorBidi" w:cstheme="majorBidi"/>
              <w:sz w:val="28"/>
              <w:szCs w:val="28"/>
            </w:rPr>
            <w:t xml:space="preserve">3.12.4 Testing Scenarios ............................................................................ </w:t>
          </w:r>
        </w:p>
        <w:p w14:paraId="6652C8A0" w14:textId="59E24E48" w:rsidR="00926271" w:rsidRPr="00377961" w:rsidRDefault="0040660A"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Chapter 4: Implementation and Preliminary Results</w:t>
          </w:r>
          <w:r w:rsidR="00926271" w:rsidRPr="00377961">
            <w:rPr>
              <w:rFonts w:asciiTheme="majorBidi" w:hAnsiTheme="majorBidi" w:cstheme="majorBidi"/>
              <w:sz w:val="28"/>
              <w:szCs w:val="28"/>
            </w:rPr>
            <w:ptab w:relativeTo="margin" w:alignment="right" w:leader="dot"/>
          </w:r>
        </w:p>
        <w:p w14:paraId="1133665F" w14:textId="2A164799"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4.1 Programming Languages and Tools ........................................................ </w:t>
          </w:r>
        </w:p>
        <w:p w14:paraId="020E4ADD" w14:textId="394D9BEC"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4.1.1 Edge Layer - Python 3.9 .................................................................. </w:t>
          </w:r>
        </w:p>
        <w:p w14:paraId="23727B7B" w14:textId="71637B1B"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4.1.2 Mobile Application - React Native with TypeScript ........................ </w:t>
          </w:r>
        </w:p>
        <w:p w14:paraId="5121FD2A" w14:textId="24D1A552"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4.1.3 Cloud Backend - Supabase ..............................................................  </w:t>
          </w:r>
        </w:p>
        <w:p w14:paraId="22BBA9BE" w14:textId="766BD29C"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4.2 Code Structure ......................................................................................... </w:t>
          </w:r>
        </w:p>
        <w:p w14:paraId="31BC1CFC" w14:textId="60283487"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lastRenderedPageBreak/>
            <w:tab/>
            <w:t>4.2.1 Project Organization .........................................................................</w:t>
          </w:r>
        </w:p>
        <w:p w14:paraId="188D6EC3" w14:textId="217B9C57"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4.2.2 Core Module Descriptions ...............................................................</w:t>
          </w:r>
        </w:p>
        <w:p w14:paraId="113519A9" w14:textId="2C041252"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 xml:space="preserve">4.2.3 Modularity and Extensibility ............................................................ </w:t>
          </w:r>
        </w:p>
        <w:p w14:paraId="1F8FF3B0" w14:textId="31E42EC3"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4.3 Data Structures and Databases .................................................................</w:t>
          </w:r>
        </w:p>
        <w:p w14:paraId="0A8081B4" w14:textId="3CD9B375"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4.3.1 Edge Data Structures ........................................................................</w:t>
          </w:r>
        </w:p>
        <w:p w14:paraId="7D28B80D" w14:textId="57557A39"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4.3.2 Database Schema ..............................................................................</w:t>
          </w:r>
        </w:p>
        <w:p w14:paraId="2E8C89B7" w14:textId="7F92D19C"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4.3.3 Data Storage Mechanisms ................................................................</w:t>
          </w:r>
        </w:p>
        <w:p w14:paraId="4DAADC08" w14:textId="22A595D7"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4.4 Quantitative Results .................................................................................</w:t>
          </w:r>
        </w:p>
        <w:p w14:paraId="67002399" w14:textId="2E68BF8C"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4.4.1 Help Gesture Recognition Model .....................................................</w:t>
          </w:r>
        </w:p>
        <w:p w14:paraId="77DA3B5F" w14:textId="5777647A"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4.4.2 Fall Detection Models - Comparative Analysis ................................</w:t>
          </w:r>
        </w:p>
        <w:p w14:paraId="0E35A9CD" w14:textId="168716A4"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4.4.3 Comparative Performance Summary ..............................................</w:t>
          </w:r>
        </w:p>
        <w:p w14:paraId="018DA571" w14:textId="781D4904"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4.4.4 Edge Latency Analysis .....................................................................</w:t>
          </w:r>
        </w:p>
        <w:p w14:paraId="063567CE" w14:textId="14E88D62" w:rsidR="0040660A"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4.5 Qualitative Results ................................................................................</w:t>
          </w:r>
        </w:p>
        <w:p w14:paraId="10E7834F" w14:textId="19E2C383" w:rsidR="00926271" w:rsidRPr="00377961" w:rsidRDefault="0040660A"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ab/>
            <w:t>4.5.1 Design Justification ...............................................</w:t>
          </w:r>
          <w:r w:rsidR="00926271" w:rsidRPr="00377961">
            <w:rPr>
              <w:rFonts w:asciiTheme="majorBidi" w:hAnsiTheme="majorBidi" w:cstheme="majorBidi"/>
              <w:sz w:val="28"/>
              <w:szCs w:val="28"/>
            </w:rPr>
            <w:ptab w:relativeTo="margin" w:alignment="right" w:leader="dot"/>
          </w:r>
        </w:p>
        <w:p w14:paraId="4817682A" w14:textId="2DD3CEC4" w:rsidR="00926271" w:rsidRPr="00377961" w:rsidRDefault="00377961" w:rsidP="00377961">
          <w:pPr>
            <w:pStyle w:val="TOC1"/>
            <w:jc w:val="both"/>
            <w:rPr>
              <w:rFonts w:asciiTheme="majorBidi" w:hAnsiTheme="majorBidi" w:cstheme="majorBidi"/>
              <w:sz w:val="28"/>
              <w:szCs w:val="28"/>
            </w:rPr>
          </w:pPr>
          <w:r w:rsidRPr="00377961">
            <w:rPr>
              <w:rFonts w:asciiTheme="majorBidi" w:hAnsiTheme="majorBidi" w:cstheme="majorBidi"/>
              <w:sz w:val="28"/>
              <w:szCs w:val="28"/>
            </w:rPr>
            <w:t>Chapter 5: Discussion and Conclusion</w:t>
          </w:r>
          <w:r w:rsidR="00926271" w:rsidRPr="00377961">
            <w:rPr>
              <w:rFonts w:asciiTheme="majorBidi" w:hAnsiTheme="majorBidi" w:cstheme="majorBidi"/>
              <w:sz w:val="28"/>
              <w:szCs w:val="28"/>
            </w:rPr>
            <w:ptab w:relativeTo="margin" w:alignment="right" w:leader="dot"/>
          </w:r>
        </w:p>
        <w:p w14:paraId="0F911082" w14:textId="575486F4" w:rsidR="00377961" w:rsidRPr="00377961" w:rsidRDefault="0037796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5.1 Interpretation of Results .......................................................................... </w:t>
          </w:r>
        </w:p>
        <w:p w14:paraId="602DC826" w14:textId="56CCC0AA" w:rsidR="00377961" w:rsidRPr="00377961" w:rsidRDefault="0037796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5.2 Comparison with Previous Studies ..........................................................</w:t>
          </w:r>
        </w:p>
        <w:p w14:paraId="6128FCF0" w14:textId="1930DBF3" w:rsidR="00377961" w:rsidRPr="00377961" w:rsidRDefault="0037796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5.3 Limitations ............................................................................................... </w:t>
          </w:r>
        </w:p>
        <w:p w14:paraId="005FA9EB" w14:textId="3CCA1961" w:rsidR="00377961" w:rsidRPr="00377961" w:rsidRDefault="0037796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5.4 Summary of Findings ............................................................................... </w:t>
          </w:r>
        </w:p>
        <w:p w14:paraId="794141C0" w14:textId="7426B7C8" w:rsidR="00377961" w:rsidRPr="00377961" w:rsidRDefault="00377961" w:rsidP="00377961">
          <w:pPr>
            <w:pStyle w:val="TOC2"/>
            <w:ind w:left="216"/>
            <w:jc w:val="both"/>
            <w:rPr>
              <w:rFonts w:asciiTheme="majorBidi" w:hAnsiTheme="majorBidi" w:cstheme="majorBidi"/>
              <w:sz w:val="28"/>
              <w:szCs w:val="28"/>
            </w:rPr>
          </w:pPr>
          <w:r w:rsidRPr="00377961">
            <w:rPr>
              <w:rFonts w:asciiTheme="majorBidi" w:hAnsiTheme="majorBidi" w:cstheme="majorBidi"/>
              <w:sz w:val="28"/>
              <w:szCs w:val="28"/>
            </w:rPr>
            <w:t xml:space="preserve">5.5 Future Work ............................................................................................. </w:t>
          </w:r>
        </w:p>
        <w:p w14:paraId="53F49478" w14:textId="4CA0C256" w:rsidR="00377961" w:rsidRPr="00377961" w:rsidRDefault="00377961" w:rsidP="00377961">
          <w:pPr>
            <w:pStyle w:val="TOC2"/>
            <w:ind w:left="216" w:firstLine="504"/>
            <w:jc w:val="both"/>
            <w:rPr>
              <w:rFonts w:asciiTheme="majorBidi" w:hAnsiTheme="majorBidi" w:cstheme="majorBidi"/>
              <w:sz w:val="28"/>
              <w:szCs w:val="28"/>
            </w:rPr>
          </w:pPr>
          <w:r w:rsidRPr="00377961">
            <w:rPr>
              <w:rFonts w:asciiTheme="majorBidi" w:hAnsiTheme="majorBidi" w:cstheme="majorBidi"/>
              <w:sz w:val="28"/>
              <w:szCs w:val="28"/>
            </w:rPr>
            <w:t>5.5.1 Enhanced Detection Capabilities ......................................................</w:t>
          </w:r>
        </w:p>
        <w:p w14:paraId="02A66701" w14:textId="77777777" w:rsidR="00377961" w:rsidRPr="00377961" w:rsidRDefault="00377961" w:rsidP="00377961">
          <w:pPr>
            <w:pStyle w:val="TOC2"/>
            <w:ind w:left="216" w:firstLine="504"/>
            <w:jc w:val="both"/>
            <w:rPr>
              <w:rFonts w:asciiTheme="majorBidi" w:hAnsiTheme="majorBidi" w:cstheme="majorBidi"/>
              <w:sz w:val="28"/>
              <w:szCs w:val="28"/>
            </w:rPr>
          </w:pPr>
          <w:r w:rsidRPr="00377961">
            <w:rPr>
              <w:rFonts w:asciiTheme="majorBidi" w:hAnsiTheme="majorBidi" w:cstheme="majorBidi"/>
              <w:sz w:val="28"/>
              <w:szCs w:val="28"/>
            </w:rPr>
            <w:t>5.5.2 System Intelligence and Automation ...............................................</w:t>
          </w:r>
        </w:p>
        <w:p w14:paraId="13B602AA" w14:textId="77777777" w:rsidR="00377961" w:rsidRPr="00377961" w:rsidRDefault="00377961" w:rsidP="00377961">
          <w:pPr>
            <w:pStyle w:val="TOC2"/>
            <w:ind w:left="720"/>
            <w:jc w:val="both"/>
            <w:rPr>
              <w:rFonts w:asciiTheme="majorBidi" w:hAnsiTheme="majorBidi" w:cstheme="majorBidi"/>
              <w:sz w:val="28"/>
              <w:szCs w:val="28"/>
            </w:rPr>
          </w:pPr>
          <w:r w:rsidRPr="00377961">
            <w:rPr>
              <w:rFonts w:asciiTheme="majorBidi" w:hAnsiTheme="majorBidi" w:cstheme="majorBidi"/>
              <w:sz w:val="28"/>
              <w:szCs w:val="28"/>
            </w:rPr>
            <w:t xml:space="preserve">5.5.3 Mobile Application Feature Completion .......................................... </w:t>
          </w:r>
        </w:p>
        <w:p w14:paraId="7B06238F" w14:textId="77777777" w:rsidR="00377961" w:rsidRPr="00377961" w:rsidRDefault="00377961" w:rsidP="00377961">
          <w:pPr>
            <w:pStyle w:val="TOC2"/>
            <w:ind w:left="720"/>
            <w:jc w:val="both"/>
            <w:rPr>
              <w:rFonts w:asciiTheme="majorBidi" w:hAnsiTheme="majorBidi" w:cstheme="majorBidi"/>
              <w:sz w:val="28"/>
              <w:szCs w:val="28"/>
            </w:rPr>
          </w:pPr>
          <w:r w:rsidRPr="00377961">
            <w:rPr>
              <w:rFonts w:asciiTheme="majorBidi" w:hAnsiTheme="majorBidi" w:cstheme="majorBidi"/>
              <w:sz w:val="28"/>
              <w:szCs w:val="28"/>
            </w:rPr>
            <w:t>5.5.4 Advanced Remote Monitoring Features ...........................................</w:t>
          </w:r>
        </w:p>
        <w:p w14:paraId="7CB1A9DD" w14:textId="77777777" w:rsidR="00377961" w:rsidRDefault="00377961" w:rsidP="00377961">
          <w:pPr>
            <w:pStyle w:val="TOC2"/>
            <w:ind w:left="720"/>
            <w:jc w:val="both"/>
            <w:rPr>
              <w:rFonts w:asciiTheme="majorBidi" w:hAnsiTheme="majorBidi" w:cstheme="majorBidi"/>
              <w:sz w:val="28"/>
              <w:szCs w:val="28"/>
            </w:rPr>
          </w:pPr>
          <w:r w:rsidRPr="00377961">
            <w:rPr>
              <w:rFonts w:asciiTheme="majorBidi" w:hAnsiTheme="majorBidi" w:cstheme="majorBidi"/>
              <w:sz w:val="28"/>
              <w:szCs w:val="28"/>
            </w:rPr>
            <w:t>5.5.5 Reliability and Robustness Improvements ......................................</w:t>
          </w:r>
        </w:p>
        <w:p w14:paraId="306E22EE" w14:textId="6773C993" w:rsidR="00377961" w:rsidRPr="00377961" w:rsidRDefault="00377961" w:rsidP="00377961">
          <w:pPr>
            <w:pStyle w:val="TOC2"/>
            <w:ind w:left="0"/>
            <w:jc w:val="both"/>
            <w:rPr>
              <w:rFonts w:asciiTheme="majorBidi" w:hAnsiTheme="majorBidi" w:cstheme="majorBidi"/>
              <w:b/>
              <w:bCs/>
              <w:sz w:val="28"/>
              <w:szCs w:val="28"/>
            </w:rPr>
          </w:pPr>
          <w:r w:rsidRPr="00377961">
            <w:rPr>
              <w:rFonts w:asciiTheme="majorBidi" w:hAnsiTheme="majorBidi" w:cstheme="majorBidi"/>
              <w:b/>
              <w:bCs/>
              <w:sz w:val="28"/>
              <w:szCs w:val="28"/>
            </w:rPr>
            <w:t>References ....................................................................................................</w:t>
          </w:r>
          <w:r w:rsidR="00926271" w:rsidRPr="00377961">
            <w:rPr>
              <w:rFonts w:asciiTheme="majorBidi" w:hAnsiTheme="majorBidi" w:cstheme="majorBidi"/>
              <w:b/>
              <w:bCs/>
              <w:sz w:val="28"/>
              <w:szCs w:val="28"/>
            </w:rPr>
            <w:ptab w:relativeTo="margin" w:alignment="right" w:leader="dot"/>
          </w:r>
        </w:p>
      </w:sdtContent>
    </w:sdt>
    <w:p w14:paraId="3E590F79" w14:textId="384E570B" w:rsidR="003E71EC" w:rsidRDefault="003E71EC" w:rsidP="003E71EC">
      <w:pPr>
        <w:keepNext/>
        <w:keepLines/>
        <w:widowControl/>
        <w:autoSpaceDE/>
        <w:autoSpaceDN/>
        <w:spacing w:before="480" w:line="276" w:lineRule="auto"/>
        <w:jc w:val="center"/>
        <w:rPr>
          <w:rFonts w:ascii="Times New Roman" w:eastAsia="Times New Roman" w:hAnsi="Times New Roman" w:cs="Times New Roman"/>
          <w:b/>
          <w:iCs/>
          <w:color w:val="1F497D" w:themeColor="text2"/>
          <w:spacing w:val="15"/>
          <w:sz w:val="48"/>
          <w:szCs w:val="24"/>
          <w:lang w:eastAsia="ja-JP"/>
        </w:rPr>
      </w:pPr>
      <w:r w:rsidRPr="00431802">
        <w:rPr>
          <w:rFonts w:ascii="Times New Roman" w:eastAsia="Times New Roman" w:hAnsi="Times New Roman" w:cs="Times New Roman"/>
          <w:bCs/>
          <w:iCs/>
          <w:color w:val="1F497D" w:themeColor="text2"/>
          <w:spacing w:val="15"/>
          <w:sz w:val="48"/>
          <w:szCs w:val="24"/>
          <w:lang w:eastAsia="ja-JP"/>
        </w:rPr>
        <w:lastRenderedPageBreak/>
        <w:t xml:space="preserve">List of </w:t>
      </w:r>
      <w:r w:rsidRPr="00431802">
        <w:rPr>
          <w:rFonts w:ascii="Times New Roman" w:eastAsia="Times New Roman" w:hAnsi="Times New Roman" w:cs="Times New Roman"/>
          <w:b/>
          <w:iCs/>
          <w:color w:val="1F497D" w:themeColor="text2"/>
          <w:spacing w:val="15"/>
          <w:sz w:val="48"/>
          <w:szCs w:val="24"/>
          <w:lang w:eastAsia="ja-JP"/>
        </w:rPr>
        <w:t>Figures</w:t>
      </w:r>
    </w:p>
    <w:p w14:paraId="696A09B3" w14:textId="77777777" w:rsidR="00E53A91" w:rsidRPr="00431802" w:rsidRDefault="00E53A91" w:rsidP="003E71EC">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eastAsia="ja-JP"/>
        </w:rPr>
      </w:pPr>
    </w:p>
    <w:p w14:paraId="1884B0CF" w14:textId="66BE125A" w:rsidR="00B8609E" w:rsidRPr="00E53A91" w:rsidRDefault="003E71EC">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sz w:val="32"/>
          <w:szCs w:val="28"/>
          <w:lang w:val="en-GB"/>
        </w:rPr>
        <w:fldChar w:fldCharType="begin"/>
      </w:r>
      <w:r w:rsidRPr="00E53A91">
        <w:rPr>
          <w:rFonts w:ascii="Times New Roman" w:eastAsia="Times New Roman" w:hAnsi="Times New Roman" w:cs="Times New Roman"/>
          <w:b/>
          <w:bCs/>
          <w:iCs/>
          <w:sz w:val="32"/>
          <w:szCs w:val="28"/>
          <w:lang w:val="en-GB"/>
        </w:rPr>
        <w:instrText xml:space="preserve"> TOC \h \z \c "Figure" </w:instrText>
      </w:r>
      <w:r w:rsidRPr="00E53A91">
        <w:rPr>
          <w:rFonts w:ascii="Times New Roman" w:eastAsia="Times New Roman" w:hAnsi="Times New Roman" w:cs="Times New Roman"/>
          <w:b/>
          <w:bCs/>
          <w:iCs/>
          <w:sz w:val="32"/>
          <w:szCs w:val="28"/>
          <w:lang w:val="en-GB"/>
        </w:rPr>
        <w:fldChar w:fldCharType="separate"/>
      </w:r>
      <w:r w:rsidR="00B8609E" w:rsidRPr="00B8609E">
        <w:t xml:space="preserve"> </w:t>
      </w:r>
      <w:r w:rsidR="00B8609E" w:rsidRPr="00E53A91">
        <w:rPr>
          <w:rFonts w:ascii="Times New Roman" w:eastAsia="Times New Roman" w:hAnsi="Times New Roman" w:cs="Times New Roman"/>
          <w:b/>
          <w:bCs/>
          <w:iCs/>
          <w:noProof/>
          <w:sz w:val="32"/>
          <w:szCs w:val="28"/>
        </w:rPr>
        <w:t>Figure 3.1: System Context Diagram</w:t>
      </w:r>
    </w:p>
    <w:p w14:paraId="357FBF87" w14:textId="24D3028E"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 xml:space="preserve">Figure 3.2: Use Case Diagram </w:t>
      </w:r>
    </w:p>
    <w:p w14:paraId="00E37F14" w14:textId="3E504C10"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Figure 3.3: SafeHaven High-Level System Architecture</w:t>
      </w:r>
    </w:p>
    <w:p w14:paraId="328EDE5C" w14:textId="0F75FEF0"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Figure 3.4: Entity Relationship Diagram (ERD)</w:t>
      </w:r>
    </w:p>
    <w:p w14:paraId="2DF53CD3" w14:textId="3CC20365"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 xml:space="preserve">Figure 3.5: Hybrid AI Pipeline Flowchart </w:t>
      </w:r>
    </w:p>
    <w:p w14:paraId="342B41FB" w14:textId="7A091B18"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 xml:space="preserve">Figure 3.6: Gesture Recognition Pipeline Architecture </w:t>
      </w:r>
    </w:p>
    <w:p w14:paraId="7A8F1BC6" w14:textId="16A011B1"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Figure 3.7: Sequence Diagram - Alert Generation and Notification .</w:t>
      </w:r>
    </w:p>
    <w:p w14:paraId="5F297E77" w14:textId="15D3619C"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Figure 4.1: SafeHaven System Architecture and Code Structure Diagram</w:t>
      </w:r>
    </w:p>
    <w:p w14:paraId="55E5834E" w14:textId="120D1780"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 xml:space="preserve">Figure 4.2: Confusion Matrix for Help Gesture Recognition Model </w:t>
      </w:r>
    </w:p>
    <w:p w14:paraId="60EB2CA3" w14:textId="7FEC8F09"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 xml:space="preserve">Figure 4.3: Confusion Matrix for YOLOv8 + LSTM Fall Detection </w:t>
      </w:r>
    </w:p>
    <w:p w14:paraId="391C593C" w14:textId="6059454C" w:rsidR="00B8609E"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noProof/>
          <w:sz w:val="32"/>
          <w:szCs w:val="28"/>
        </w:rPr>
      </w:pPr>
      <w:r w:rsidRPr="00E53A91">
        <w:rPr>
          <w:rFonts w:ascii="Times New Roman" w:eastAsia="Times New Roman" w:hAnsi="Times New Roman" w:cs="Times New Roman"/>
          <w:b/>
          <w:bCs/>
          <w:iCs/>
          <w:noProof/>
          <w:sz w:val="32"/>
          <w:szCs w:val="28"/>
        </w:rPr>
        <w:t>Figure 4.4: Confusion Matrix for Final Fall Detection Model</w:t>
      </w:r>
    </w:p>
    <w:p w14:paraId="79B35EE8" w14:textId="31D2BD2F" w:rsidR="003E71EC" w:rsidRPr="00E53A91" w:rsidRDefault="00B8609E">
      <w:pPr>
        <w:pStyle w:val="ListParagraph"/>
        <w:widowControl/>
        <w:numPr>
          <w:ilvl w:val="0"/>
          <w:numId w:val="61"/>
        </w:numPr>
        <w:autoSpaceDE/>
        <w:autoSpaceDN/>
        <w:spacing w:after="200" w:line="276" w:lineRule="auto"/>
        <w:rPr>
          <w:rFonts w:ascii="Times New Roman" w:eastAsia="Times New Roman" w:hAnsi="Times New Roman" w:cs="Times New Roman"/>
          <w:b/>
          <w:bCs/>
          <w:iCs/>
          <w:sz w:val="32"/>
          <w:szCs w:val="28"/>
          <w:lang w:val="en-GB"/>
        </w:rPr>
      </w:pPr>
      <w:r w:rsidRPr="00E53A91">
        <w:rPr>
          <w:rFonts w:ascii="Times New Roman" w:eastAsia="Times New Roman" w:hAnsi="Times New Roman" w:cs="Times New Roman"/>
          <w:b/>
          <w:bCs/>
          <w:iCs/>
          <w:noProof/>
          <w:sz w:val="32"/>
          <w:szCs w:val="28"/>
        </w:rPr>
        <w:t>Figure 4.5: Mobile Application Screenshots</w:t>
      </w:r>
      <w:r w:rsidR="003E71EC" w:rsidRPr="00E53A91">
        <w:rPr>
          <w:rFonts w:ascii="Times New Roman" w:eastAsia="Times New Roman" w:hAnsi="Times New Roman" w:cs="Times New Roman"/>
          <w:b/>
          <w:bCs/>
          <w:iCs/>
          <w:sz w:val="32"/>
          <w:szCs w:val="28"/>
          <w:lang w:val="en-GB"/>
        </w:rPr>
        <w:fldChar w:fldCharType="end"/>
      </w:r>
      <w:r w:rsidRPr="00E53A91">
        <w:rPr>
          <w:rFonts w:ascii="Times New Roman" w:eastAsia="Times New Roman" w:hAnsi="Times New Roman" w:cs="Times New Roman"/>
          <w:b/>
          <w:bCs/>
          <w:iCs/>
          <w:sz w:val="32"/>
          <w:szCs w:val="28"/>
          <w:lang w:val="en-GB"/>
        </w:rPr>
        <w:t xml:space="preserve"> </w:t>
      </w:r>
    </w:p>
    <w:p w14:paraId="714CF532"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0C351A6B" w14:textId="6008F1A1"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806DECE" w14:textId="77777777" w:rsidR="00377961" w:rsidRDefault="003E71EC" w:rsidP="00377961">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eastAsia="ja-JP"/>
        </w:rPr>
      </w:pPr>
      <w:r w:rsidRPr="00431802">
        <w:rPr>
          <w:rFonts w:ascii="Times New Roman" w:eastAsia="Times New Roman" w:hAnsi="Times New Roman" w:cs="Times New Roman"/>
          <w:bCs/>
          <w:iCs/>
          <w:color w:val="1F497D" w:themeColor="text2"/>
          <w:spacing w:val="15"/>
          <w:sz w:val="48"/>
          <w:szCs w:val="24"/>
          <w:lang w:eastAsia="ja-JP"/>
        </w:rPr>
        <w:lastRenderedPageBreak/>
        <w:t xml:space="preserve">List of </w:t>
      </w:r>
      <w:r w:rsidRPr="00431802">
        <w:rPr>
          <w:rFonts w:ascii="Times New Roman" w:eastAsia="Times New Roman" w:hAnsi="Times New Roman" w:cs="Times New Roman"/>
          <w:b/>
          <w:iCs/>
          <w:color w:val="1F497D" w:themeColor="text2"/>
          <w:spacing w:val="15"/>
          <w:sz w:val="48"/>
          <w:szCs w:val="24"/>
          <w:lang w:eastAsia="ja-JP"/>
        </w:rPr>
        <w:t>Tables</w:t>
      </w:r>
    </w:p>
    <w:p w14:paraId="2780A69A" w14:textId="624BFBC7" w:rsidR="00B8609E" w:rsidRPr="00377961" w:rsidRDefault="003E71EC" w:rsidP="00377961">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eastAsia="ja-JP"/>
        </w:rPr>
      </w:pPr>
      <w:r w:rsidRPr="00B8609E">
        <w:rPr>
          <w:rFonts w:ascii="Times New Roman" w:eastAsia="Times New Roman" w:hAnsi="Times New Roman" w:cs="Times New Roman"/>
          <w:b/>
          <w:bCs/>
          <w:iCs/>
          <w:sz w:val="32"/>
          <w:szCs w:val="28"/>
          <w:lang w:val="en-GB"/>
        </w:rPr>
        <w:fldChar w:fldCharType="begin"/>
      </w:r>
      <w:r w:rsidRPr="003E71EC">
        <w:rPr>
          <w:rFonts w:ascii="Times New Roman" w:eastAsia="Times New Roman" w:hAnsi="Times New Roman" w:cs="Times New Roman"/>
          <w:b/>
          <w:bCs/>
          <w:iCs/>
          <w:sz w:val="32"/>
          <w:szCs w:val="28"/>
          <w:lang w:val="en-GB"/>
        </w:rPr>
        <w:instrText xml:space="preserve"> TOC \h \z \c "Table" </w:instrText>
      </w:r>
      <w:r w:rsidRPr="00B8609E">
        <w:rPr>
          <w:rFonts w:ascii="Times New Roman" w:eastAsia="Times New Roman" w:hAnsi="Times New Roman" w:cs="Times New Roman"/>
          <w:b/>
          <w:bCs/>
          <w:iCs/>
          <w:sz w:val="32"/>
          <w:szCs w:val="28"/>
          <w:lang w:val="en-GB"/>
        </w:rPr>
        <w:fldChar w:fldCharType="separate"/>
      </w:r>
    </w:p>
    <w:p w14:paraId="27AA3F02"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2.1: Comparative Analysis of Existing Monitoring Applications</w:t>
      </w:r>
    </w:p>
    <w:p w14:paraId="71377846"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3.1: Key API Endpoints</w:t>
      </w:r>
    </w:p>
    <w:p w14:paraId="4D1BCD14"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4.1: Help Gesture Recognition Performance Metrics</w:t>
      </w:r>
    </w:p>
    <w:p w14:paraId="523639E1"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4.2: ROI + YOLOv10 Performance Metrics</w:t>
      </w:r>
    </w:p>
    <w:p w14:paraId="2410357D"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4.3: YOLOv8 + LSTM Performance Metrics</w:t>
      </w:r>
    </w:p>
    <w:p w14:paraId="1F4FA802"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4.4: MediaPipe Pose + LSTM Performance Metrics</w:t>
      </w:r>
    </w:p>
    <w:p w14:paraId="5052EE1C"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4.5: Comparative Performance of Fall Detection Models</w:t>
      </w:r>
    </w:p>
    <w:p w14:paraId="70FA1DAC" w14:textId="77777777" w:rsid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4.6: Inference Speed Comparison on Raspberry Pi 4</w:t>
      </w:r>
    </w:p>
    <w:p w14:paraId="68AEF9FE" w14:textId="6839157C" w:rsidR="003E71EC" w:rsidRPr="00B8609E" w:rsidRDefault="00B8609E">
      <w:pPr>
        <w:pStyle w:val="ListParagraph"/>
        <w:widowControl/>
        <w:numPr>
          <w:ilvl w:val="0"/>
          <w:numId w:val="60"/>
        </w:numPr>
        <w:autoSpaceDE/>
        <w:autoSpaceDN/>
        <w:spacing w:after="200" w:line="276" w:lineRule="auto"/>
        <w:rPr>
          <w:rFonts w:ascii="Times New Roman" w:eastAsia="Times New Roman" w:hAnsi="Times New Roman" w:cs="Times New Roman"/>
          <w:b/>
          <w:bCs/>
          <w:iCs/>
          <w:noProof/>
          <w:sz w:val="32"/>
          <w:szCs w:val="28"/>
        </w:rPr>
      </w:pPr>
      <w:r w:rsidRPr="00B8609E">
        <w:rPr>
          <w:rFonts w:ascii="Times New Roman" w:eastAsia="Times New Roman" w:hAnsi="Times New Roman" w:cs="Times New Roman"/>
          <w:b/>
          <w:bCs/>
          <w:iCs/>
          <w:noProof/>
          <w:sz w:val="32"/>
          <w:szCs w:val="28"/>
        </w:rPr>
        <w:t>Table 5.1: Comparison with State-of-the-Art Fall Detection Systems</w:t>
      </w:r>
      <w:r w:rsidR="003E71EC" w:rsidRPr="00B8609E">
        <w:rPr>
          <w:rFonts w:ascii="Times New Roman" w:eastAsia="Times New Roman" w:hAnsi="Times New Roman" w:cs="Times New Roman"/>
          <w:b/>
          <w:bCs/>
          <w:iCs/>
          <w:sz w:val="32"/>
          <w:szCs w:val="28"/>
          <w:lang w:val="en-GB"/>
        </w:rPr>
        <w:fldChar w:fldCharType="end"/>
      </w:r>
    </w:p>
    <w:p w14:paraId="1BB97871" w14:textId="77777777" w:rsidR="003E71EC" w:rsidRPr="003E71EC" w:rsidRDefault="003E71EC" w:rsidP="003E71EC">
      <w:pPr>
        <w:widowControl/>
        <w:autoSpaceDE/>
        <w:autoSpaceDN/>
        <w:spacing w:after="200" w:line="276" w:lineRule="auto"/>
        <w:jc w:val="right"/>
        <w:rPr>
          <w:rFonts w:ascii="Times New Roman" w:eastAsia="Times New Roman" w:hAnsi="Times New Roman" w:cs="Times New Roman"/>
          <w:b/>
          <w:bCs/>
          <w:iCs/>
          <w:sz w:val="32"/>
          <w:szCs w:val="28"/>
          <w:lang w:val="en-GB"/>
        </w:rPr>
      </w:pPr>
    </w:p>
    <w:p w14:paraId="354E417F" w14:textId="77777777" w:rsidR="003E71EC" w:rsidRPr="003E71EC" w:rsidRDefault="003E71EC" w:rsidP="003E71EC">
      <w:pPr>
        <w:widowControl/>
        <w:autoSpaceDE/>
        <w:autoSpaceDN/>
        <w:spacing w:after="200" w:line="276" w:lineRule="auto"/>
        <w:jc w:val="right"/>
        <w:rPr>
          <w:rFonts w:ascii="Times New Roman" w:eastAsia="Times New Roman" w:hAnsi="Times New Roman" w:cs="Times New Roman"/>
          <w:b/>
          <w:bCs/>
          <w:iCs/>
          <w:sz w:val="32"/>
          <w:szCs w:val="28"/>
          <w:lang w:val="en-GB"/>
        </w:rPr>
      </w:pPr>
    </w:p>
    <w:p w14:paraId="163372B1"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r w:rsidRPr="003E71EC">
        <w:rPr>
          <w:rFonts w:ascii="Times New Roman" w:eastAsia="Times New Roman" w:hAnsi="Times New Roman" w:cs="Times New Roman"/>
          <w:b/>
          <w:bCs/>
          <w:iCs/>
          <w:sz w:val="32"/>
          <w:szCs w:val="28"/>
          <w:lang w:val="en-GB"/>
        </w:rPr>
        <w:br w:type="page"/>
      </w:r>
    </w:p>
    <w:p w14:paraId="4EC3A3B3" w14:textId="77777777" w:rsidR="003E71EC" w:rsidRPr="00431802" w:rsidRDefault="003E71EC" w:rsidP="003E71EC">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Cs/>
          <w:iCs/>
          <w:color w:val="1F497D" w:themeColor="text2"/>
          <w:spacing w:val="15"/>
          <w:sz w:val="48"/>
          <w:szCs w:val="24"/>
          <w:lang w:eastAsia="ja-JP"/>
        </w:rPr>
        <w:lastRenderedPageBreak/>
        <w:t xml:space="preserve">List of </w:t>
      </w:r>
      <w:r w:rsidRPr="00431802">
        <w:rPr>
          <w:rFonts w:ascii="Times New Roman" w:eastAsia="Times New Roman" w:hAnsi="Times New Roman" w:cs="Times New Roman"/>
          <w:b/>
          <w:bCs/>
          <w:iCs/>
          <w:color w:val="1F497D" w:themeColor="text2"/>
          <w:spacing w:val="15"/>
          <w:sz w:val="48"/>
          <w:szCs w:val="24"/>
          <w:lang w:val="en-GB" w:eastAsia="ja-JP"/>
        </w:rPr>
        <w:t>Abbreviations</w:t>
      </w:r>
    </w:p>
    <w:p w14:paraId="2F24D743" w14:textId="77777777" w:rsidR="003948CC" w:rsidRDefault="003948C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p>
    <w:p w14:paraId="358D9678"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AI:</w:t>
      </w:r>
      <w:r w:rsidRPr="003948CC">
        <w:rPr>
          <w:rFonts w:asciiTheme="majorBidi" w:hAnsiTheme="majorBidi" w:cstheme="majorBidi"/>
          <w:sz w:val="28"/>
          <w:szCs w:val="28"/>
        </w:rPr>
        <w:t xml:space="preserve"> Artificial Intelligence</w:t>
      </w:r>
    </w:p>
    <w:p w14:paraId="0531712A" w14:textId="77777777" w:rsidR="003948CC" w:rsidRPr="003948CC" w:rsidRDefault="003948CC" w:rsidP="003948CC">
      <w:pPr>
        <w:rPr>
          <w:rFonts w:asciiTheme="majorBidi" w:hAnsiTheme="majorBidi" w:cstheme="majorBidi"/>
          <w:sz w:val="28"/>
          <w:szCs w:val="28"/>
        </w:rPr>
      </w:pPr>
    </w:p>
    <w:p w14:paraId="13D256F5"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API:</w:t>
      </w:r>
      <w:r w:rsidRPr="003948CC">
        <w:rPr>
          <w:rFonts w:asciiTheme="majorBidi" w:hAnsiTheme="majorBidi" w:cstheme="majorBidi"/>
          <w:sz w:val="28"/>
          <w:szCs w:val="28"/>
        </w:rPr>
        <w:t xml:space="preserve"> Application Programming Interface</w:t>
      </w:r>
    </w:p>
    <w:p w14:paraId="28B6BDCE" w14:textId="77777777" w:rsidR="003948CC" w:rsidRPr="001F6862" w:rsidRDefault="003948CC" w:rsidP="003948CC">
      <w:pPr>
        <w:rPr>
          <w:rFonts w:asciiTheme="majorBidi" w:hAnsiTheme="majorBidi" w:cstheme="majorBidi"/>
          <w:sz w:val="28"/>
          <w:szCs w:val="28"/>
        </w:rPr>
      </w:pPr>
    </w:p>
    <w:p w14:paraId="075EB4EC"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CCTV:</w:t>
      </w:r>
      <w:r w:rsidRPr="003948CC">
        <w:rPr>
          <w:rFonts w:asciiTheme="majorBidi" w:hAnsiTheme="majorBidi" w:cstheme="majorBidi"/>
          <w:sz w:val="28"/>
          <w:szCs w:val="28"/>
        </w:rPr>
        <w:t xml:space="preserve"> Closed-Circuit Television</w:t>
      </w:r>
    </w:p>
    <w:p w14:paraId="562ED723" w14:textId="77777777" w:rsidR="003948CC" w:rsidRPr="001F6862" w:rsidRDefault="003948CC" w:rsidP="003948CC">
      <w:pPr>
        <w:rPr>
          <w:rFonts w:asciiTheme="majorBidi" w:hAnsiTheme="majorBidi" w:cstheme="majorBidi"/>
          <w:sz w:val="28"/>
          <w:szCs w:val="28"/>
        </w:rPr>
      </w:pPr>
    </w:p>
    <w:p w14:paraId="574F72E3"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CNN:</w:t>
      </w:r>
      <w:r w:rsidRPr="003948CC">
        <w:rPr>
          <w:rFonts w:asciiTheme="majorBidi" w:hAnsiTheme="majorBidi" w:cstheme="majorBidi"/>
          <w:sz w:val="28"/>
          <w:szCs w:val="28"/>
        </w:rPr>
        <w:t xml:space="preserve"> Convolutional Neural Network</w:t>
      </w:r>
    </w:p>
    <w:p w14:paraId="4BB4DE81" w14:textId="77777777" w:rsidR="003948CC" w:rsidRPr="001F6862" w:rsidRDefault="003948CC" w:rsidP="003948CC">
      <w:pPr>
        <w:rPr>
          <w:rFonts w:asciiTheme="majorBidi" w:hAnsiTheme="majorBidi" w:cstheme="majorBidi"/>
          <w:sz w:val="28"/>
          <w:szCs w:val="28"/>
        </w:rPr>
      </w:pPr>
    </w:p>
    <w:p w14:paraId="1DF74E4D"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DNN:</w:t>
      </w:r>
      <w:r w:rsidRPr="003948CC">
        <w:rPr>
          <w:rFonts w:asciiTheme="majorBidi" w:hAnsiTheme="majorBidi" w:cstheme="majorBidi"/>
          <w:sz w:val="28"/>
          <w:szCs w:val="28"/>
        </w:rPr>
        <w:t xml:space="preserve"> Deep Neural Network</w:t>
      </w:r>
    </w:p>
    <w:p w14:paraId="574CF24B" w14:textId="77777777" w:rsidR="003948CC" w:rsidRPr="001F6862" w:rsidRDefault="003948CC" w:rsidP="003948CC">
      <w:pPr>
        <w:rPr>
          <w:rFonts w:asciiTheme="majorBidi" w:hAnsiTheme="majorBidi" w:cstheme="majorBidi"/>
          <w:sz w:val="28"/>
          <w:szCs w:val="28"/>
        </w:rPr>
      </w:pPr>
    </w:p>
    <w:p w14:paraId="33839FAA"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FPS:</w:t>
      </w:r>
      <w:r w:rsidRPr="003948CC">
        <w:rPr>
          <w:rFonts w:asciiTheme="majorBidi" w:hAnsiTheme="majorBidi" w:cstheme="majorBidi"/>
          <w:sz w:val="28"/>
          <w:szCs w:val="28"/>
        </w:rPr>
        <w:t xml:space="preserve"> Frames Per Second</w:t>
      </w:r>
    </w:p>
    <w:p w14:paraId="72310DEA" w14:textId="77777777" w:rsidR="003948CC" w:rsidRPr="001F6862" w:rsidRDefault="003948CC" w:rsidP="003948CC">
      <w:pPr>
        <w:rPr>
          <w:rFonts w:asciiTheme="majorBidi" w:hAnsiTheme="majorBidi" w:cstheme="majorBidi"/>
          <w:sz w:val="28"/>
          <w:szCs w:val="28"/>
        </w:rPr>
      </w:pPr>
    </w:p>
    <w:p w14:paraId="5B90FF5E"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IoT:</w:t>
      </w:r>
      <w:r w:rsidRPr="003948CC">
        <w:rPr>
          <w:rFonts w:asciiTheme="majorBidi" w:hAnsiTheme="majorBidi" w:cstheme="majorBidi"/>
          <w:sz w:val="28"/>
          <w:szCs w:val="28"/>
        </w:rPr>
        <w:t xml:space="preserve"> Internet of Things</w:t>
      </w:r>
    </w:p>
    <w:p w14:paraId="7831F5E3" w14:textId="77777777" w:rsidR="003948CC" w:rsidRPr="001F6862" w:rsidRDefault="003948CC" w:rsidP="003948CC">
      <w:pPr>
        <w:rPr>
          <w:rFonts w:asciiTheme="majorBidi" w:hAnsiTheme="majorBidi" w:cstheme="majorBidi"/>
          <w:sz w:val="28"/>
          <w:szCs w:val="28"/>
        </w:rPr>
      </w:pPr>
    </w:p>
    <w:p w14:paraId="64A1A558"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LSTM:</w:t>
      </w:r>
      <w:r w:rsidRPr="003948CC">
        <w:rPr>
          <w:rFonts w:asciiTheme="majorBidi" w:hAnsiTheme="majorBidi" w:cstheme="majorBidi"/>
          <w:sz w:val="28"/>
          <w:szCs w:val="28"/>
        </w:rPr>
        <w:t xml:space="preserve"> Long Short-Term Memory</w:t>
      </w:r>
    </w:p>
    <w:p w14:paraId="026E9CFA" w14:textId="77777777" w:rsidR="003948CC" w:rsidRPr="001F6862" w:rsidRDefault="003948CC" w:rsidP="003948CC">
      <w:pPr>
        <w:rPr>
          <w:rFonts w:asciiTheme="majorBidi" w:hAnsiTheme="majorBidi" w:cstheme="majorBidi"/>
          <w:sz w:val="28"/>
          <w:szCs w:val="28"/>
        </w:rPr>
      </w:pPr>
    </w:p>
    <w:p w14:paraId="285105E6"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MQTT:</w:t>
      </w:r>
      <w:r w:rsidRPr="003948CC">
        <w:rPr>
          <w:rFonts w:asciiTheme="majorBidi" w:hAnsiTheme="majorBidi" w:cstheme="majorBidi"/>
          <w:sz w:val="28"/>
          <w:szCs w:val="28"/>
        </w:rPr>
        <w:t xml:space="preserve"> Message Queuing Telemetry Transport</w:t>
      </w:r>
    </w:p>
    <w:p w14:paraId="00E80367" w14:textId="77777777" w:rsidR="003948CC" w:rsidRPr="001F6862" w:rsidRDefault="003948CC" w:rsidP="003948CC">
      <w:pPr>
        <w:rPr>
          <w:rFonts w:asciiTheme="majorBidi" w:hAnsiTheme="majorBidi" w:cstheme="majorBidi"/>
          <w:sz w:val="28"/>
          <w:szCs w:val="28"/>
        </w:rPr>
      </w:pPr>
    </w:p>
    <w:p w14:paraId="475C15BB"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NFR:</w:t>
      </w:r>
      <w:r w:rsidRPr="003948CC">
        <w:rPr>
          <w:rFonts w:asciiTheme="majorBidi" w:hAnsiTheme="majorBidi" w:cstheme="majorBidi"/>
          <w:sz w:val="28"/>
          <w:szCs w:val="28"/>
        </w:rPr>
        <w:t xml:space="preserve"> Non-Functional Requirement</w:t>
      </w:r>
    </w:p>
    <w:p w14:paraId="65750911" w14:textId="77777777" w:rsidR="003948CC" w:rsidRPr="001F6862" w:rsidRDefault="003948CC" w:rsidP="003948CC">
      <w:pPr>
        <w:rPr>
          <w:rFonts w:asciiTheme="majorBidi" w:hAnsiTheme="majorBidi" w:cstheme="majorBidi"/>
          <w:sz w:val="28"/>
          <w:szCs w:val="28"/>
        </w:rPr>
      </w:pPr>
    </w:p>
    <w:p w14:paraId="32BA8438"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PERS:</w:t>
      </w:r>
      <w:r w:rsidRPr="003948CC">
        <w:rPr>
          <w:rFonts w:asciiTheme="majorBidi" w:hAnsiTheme="majorBidi" w:cstheme="majorBidi"/>
          <w:sz w:val="28"/>
          <w:szCs w:val="28"/>
        </w:rPr>
        <w:t xml:space="preserve"> Personal Emergency Response System</w:t>
      </w:r>
    </w:p>
    <w:p w14:paraId="6124FD39" w14:textId="77777777" w:rsidR="003948CC" w:rsidRPr="001F6862" w:rsidRDefault="003948CC" w:rsidP="003948CC">
      <w:pPr>
        <w:rPr>
          <w:rFonts w:asciiTheme="majorBidi" w:hAnsiTheme="majorBidi" w:cstheme="majorBidi"/>
          <w:sz w:val="28"/>
          <w:szCs w:val="28"/>
        </w:rPr>
      </w:pPr>
    </w:p>
    <w:p w14:paraId="386F37A7"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SOTA:</w:t>
      </w:r>
      <w:r w:rsidRPr="003948CC">
        <w:rPr>
          <w:rFonts w:asciiTheme="majorBidi" w:hAnsiTheme="majorBidi" w:cstheme="majorBidi"/>
          <w:sz w:val="28"/>
          <w:szCs w:val="28"/>
        </w:rPr>
        <w:t xml:space="preserve"> State-of-the-Art</w:t>
      </w:r>
    </w:p>
    <w:p w14:paraId="777B9B0E" w14:textId="77777777" w:rsidR="003948CC" w:rsidRPr="001F6862" w:rsidRDefault="003948CC" w:rsidP="003948CC">
      <w:pPr>
        <w:rPr>
          <w:rFonts w:asciiTheme="majorBidi" w:hAnsiTheme="majorBidi" w:cstheme="majorBidi"/>
          <w:sz w:val="28"/>
          <w:szCs w:val="28"/>
        </w:rPr>
      </w:pPr>
    </w:p>
    <w:p w14:paraId="1DB6DD4F" w14:textId="77777777" w:rsidR="003948CC" w:rsidRPr="003948CC" w:rsidRDefault="003948CC">
      <w:pPr>
        <w:pStyle w:val="ListParagraph"/>
        <w:numPr>
          <w:ilvl w:val="0"/>
          <w:numId w:val="6"/>
        </w:numPr>
        <w:rPr>
          <w:rFonts w:asciiTheme="majorBidi" w:hAnsiTheme="majorBidi" w:cstheme="majorBidi"/>
          <w:sz w:val="28"/>
          <w:szCs w:val="28"/>
        </w:rPr>
      </w:pPr>
      <w:r w:rsidRPr="00E53A91">
        <w:rPr>
          <w:rFonts w:asciiTheme="majorBidi" w:hAnsiTheme="majorBidi" w:cstheme="majorBidi"/>
          <w:b/>
          <w:bCs/>
          <w:sz w:val="28"/>
          <w:szCs w:val="28"/>
        </w:rPr>
        <w:t>WHO:</w:t>
      </w:r>
      <w:r w:rsidRPr="003948CC">
        <w:rPr>
          <w:rFonts w:asciiTheme="majorBidi" w:hAnsiTheme="majorBidi" w:cstheme="majorBidi"/>
          <w:sz w:val="28"/>
          <w:szCs w:val="28"/>
        </w:rPr>
        <w:t xml:space="preserve"> World Health Organization</w:t>
      </w:r>
    </w:p>
    <w:p w14:paraId="5FAC7FE8" w14:textId="77777777" w:rsidR="003948CC" w:rsidRPr="001F6862" w:rsidRDefault="003948CC" w:rsidP="003948CC">
      <w:pPr>
        <w:rPr>
          <w:rFonts w:asciiTheme="majorBidi" w:hAnsiTheme="majorBidi" w:cstheme="majorBidi"/>
          <w:sz w:val="28"/>
          <w:szCs w:val="28"/>
        </w:rPr>
      </w:pPr>
    </w:p>
    <w:p w14:paraId="4E92B409" w14:textId="3D809175" w:rsidR="003E71EC" w:rsidRPr="00431802" w:rsidRDefault="003948CC">
      <w:pPr>
        <w:pStyle w:val="ListParagraph"/>
        <w:numPr>
          <w:ilvl w:val="0"/>
          <w:numId w:val="6"/>
        </w:numPr>
      </w:pPr>
      <w:r w:rsidRPr="00E53A91">
        <w:rPr>
          <w:rFonts w:asciiTheme="majorBidi" w:hAnsiTheme="majorBidi" w:cstheme="majorBidi"/>
          <w:b/>
          <w:bCs/>
          <w:sz w:val="28"/>
          <w:szCs w:val="28"/>
        </w:rPr>
        <w:t>YOLO:</w:t>
      </w:r>
      <w:r w:rsidRPr="003948CC">
        <w:rPr>
          <w:rFonts w:asciiTheme="majorBidi" w:hAnsiTheme="majorBidi" w:cstheme="majorBidi"/>
          <w:sz w:val="28"/>
          <w:szCs w:val="28"/>
        </w:rPr>
        <w:t xml:space="preserve"> You Only Look Once (Object Detection Model)</w:t>
      </w:r>
    </w:p>
    <w:p w14:paraId="54D3B661" w14:textId="77777777" w:rsidR="003E71EC" w:rsidRDefault="003E71E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p>
    <w:p w14:paraId="10B39021" w14:textId="77777777" w:rsidR="003E71EC" w:rsidRDefault="003E71E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sectPr w:rsidR="003E71EC" w:rsidSect="009D7910">
          <w:headerReference w:type="default" r:id="rId9"/>
          <w:footerReference w:type="default" r:id="rId10"/>
          <w:pgSz w:w="12240" w:h="15840"/>
          <w:pgMar w:top="2070" w:right="1720" w:bottom="1420" w:left="1300" w:header="600" w:footer="1233" w:gutter="0"/>
          <w:pgNumType w:start="0"/>
          <w:cols w:space="720"/>
          <w:titlePg/>
          <w:docGrid w:linePitch="299"/>
        </w:sectPr>
      </w:pPr>
    </w:p>
    <w:p w14:paraId="325C0EE1" w14:textId="7FF60722" w:rsidR="003E71EC" w:rsidRPr="00431802" w:rsidRDefault="003E71EC" w:rsidP="003E71EC">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lastRenderedPageBreak/>
        <w:t>Chapter 1</w:t>
      </w:r>
    </w:p>
    <w:p w14:paraId="766A1B6F" w14:textId="34B43A9B" w:rsidR="003E71EC" w:rsidRPr="00431802" w:rsidRDefault="00CF1881" w:rsidP="003E71EC">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t>Introduction</w:t>
      </w:r>
    </w:p>
    <w:p w14:paraId="2B11BE8F" w14:textId="77777777" w:rsidR="003C7255" w:rsidRDefault="003C7255" w:rsidP="00CF1881">
      <w:pPr>
        <w:keepNext/>
        <w:keepLines/>
        <w:widowControl/>
        <w:autoSpaceDE/>
        <w:autoSpaceDN/>
        <w:spacing w:before="120"/>
        <w:rPr>
          <w:rFonts w:asciiTheme="majorBidi" w:eastAsia="Times New Roman" w:hAnsiTheme="majorBidi" w:cstheme="majorBidi"/>
          <w:b/>
          <w:bCs/>
          <w:iCs/>
          <w:sz w:val="28"/>
          <w:szCs w:val="28"/>
          <w:lang w:eastAsia="ja-JP"/>
        </w:rPr>
      </w:pPr>
    </w:p>
    <w:p w14:paraId="57F12746" w14:textId="2C20C649" w:rsidR="007135B9" w:rsidRPr="007135B9" w:rsidRDefault="00CF1881">
      <w:pPr>
        <w:pStyle w:val="ListParagraph"/>
        <w:keepNext/>
        <w:keepLines/>
        <w:widowControl/>
        <w:numPr>
          <w:ilvl w:val="1"/>
          <w:numId w:val="3"/>
        </w:numPr>
        <w:autoSpaceDE/>
        <w:autoSpaceDN/>
        <w:spacing w:before="120"/>
        <w:ind w:left="450" w:hanging="360"/>
        <w:rPr>
          <w:rFonts w:asciiTheme="majorBidi" w:eastAsia="Times New Roman" w:hAnsiTheme="majorBidi" w:cstheme="majorBidi"/>
          <w:b/>
          <w:bCs/>
          <w:iCs/>
          <w:sz w:val="28"/>
          <w:szCs w:val="28"/>
          <w:lang w:eastAsia="ja-JP"/>
        </w:rPr>
      </w:pPr>
      <w:r w:rsidRPr="00431802">
        <w:rPr>
          <w:rFonts w:asciiTheme="majorBidi" w:eastAsia="Times New Roman" w:hAnsiTheme="majorBidi" w:cstheme="majorBidi"/>
          <w:b/>
          <w:bCs/>
          <w:iCs/>
          <w:color w:val="1F497D" w:themeColor="text2"/>
          <w:sz w:val="28"/>
          <w:szCs w:val="28"/>
          <w:lang w:eastAsia="ja-JP"/>
        </w:rPr>
        <w:t>Background:</w:t>
      </w:r>
    </w:p>
    <w:p w14:paraId="33B60E88" w14:textId="672B174E" w:rsidR="00C9051B" w:rsidRPr="00C9051B" w:rsidRDefault="00C9051B" w:rsidP="00FC56A6">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The modern world is witnessing a paradigm shift in demographics and household structures. According to the World Health Organization (WHO), falls are the second leading cause of unintentional injury deaths worldwide, with adults older than 65 suffering the greatest number of fatal falls [17]. Recent global data reveals approximately 45.6 million new fall incidents in 2021, reflecting a 182% increase since 1990, with projections indicating continued rise through 2040 [18].</w:t>
      </w:r>
    </w:p>
    <w:p w14:paraId="6A585643" w14:textId="77777777" w:rsidR="00C9051B" w:rsidRPr="00C9051B" w:rsidRDefault="00C9051B" w:rsidP="00FC56A6">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 xml:space="preserve">However, the need for safety monitoring extends beyond the geriatric population. In households with young children, unsupervised accidents—ranging from electrical shocks to falls from furniture—are a leading cause of emergency room visits. In 2020 alone, nearly 3 million emergency department visits for nonfatal injuries among children ages 1–14 </w:t>
      </w:r>
      <w:proofErr w:type="gramStart"/>
      <w:r w:rsidRPr="00C9051B">
        <w:rPr>
          <w:rFonts w:asciiTheme="majorBidi" w:eastAsia="Times New Roman" w:hAnsiTheme="majorBidi" w:cstheme="majorBidi"/>
          <w:iCs/>
          <w:sz w:val="28"/>
          <w:szCs w:val="28"/>
          <w:lang w:eastAsia="ja-JP"/>
        </w:rPr>
        <w:t>were</w:t>
      </w:r>
      <w:proofErr w:type="gramEnd"/>
      <w:r w:rsidRPr="00C9051B">
        <w:rPr>
          <w:rFonts w:asciiTheme="majorBidi" w:eastAsia="Times New Roman" w:hAnsiTheme="majorBidi" w:cstheme="majorBidi"/>
          <w:iCs/>
          <w:sz w:val="28"/>
          <w:szCs w:val="28"/>
          <w:lang w:eastAsia="ja-JP"/>
        </w:rPr>
        <w:t xml:space="preserve"> recorded in the United States, with falls constituting the leading cause [19]. Furthermore, individuals with disabilities, particularly those affecting speech or mobility, face a double burden: they are more prone to accidents yet possess fewer means to communicate distress effectively. Research indicates that individuals with speech and language disabilities experience significantly higher rates of emergency department visits, with approximately 25% reporting two or more emergency visits annually [20].</w:t>
      </w:r>
    </w:p>
    <w:p w14:paraId="1B52AE4C" w14:textId="59F246E4" w:rsidR="007135B9" w:rsidRPr="0050416E" w:rsidRDefault="00C9051B" w:rsidP="00FC56A6">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This Care Gap is exacerbated by modern lifestyles where family members are often working away from home, leaving vulnerable dependents—whether an elderly parent, a toddler, or a family member with special needs—unattended for long periods. Traditional solutions have failed to comprehensively address this gap. Personal Emergency Response Systems (PERS) typically rely on the user to press a button, which is impossible if the user is unconscious or incapacitated. Passive monitoring, essentially watching, is labor-intensive and practically impossible to sustain 24/7.</w:t>
      </w:r>
    </w:p>
    <w:p w14:paraId="2A7DAFC3" w14:textId="621B4E48" w:rsidR="00CF1881" w:rsidRPr="00431802" w:rsidRDefault="00CF1881">
      <w:pPr>
        <w:pStyle w:val="ListParagraph"/>
        <w:keepNext/>
        <w:keepLines/>
        <w:widowControl/>
        <w:numPr>
          <w:ilvl w:val="1"/>
          <w:numId w:val="3"/>
        </w:numPr>
        <w:autoSpaceDE/>
        <w:autoSpaceDN/>
        <w:spacing w:before="120"/>
        <w:ind w:left="450" w:hanging="36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lastRenderedPageBreak/>
        <w:t>Motivation:</w:t>
      </w:r>
    </w:p>
    <w:p w14:paraId="23773525" w14:textId="60164E10" w:rsidR="007135B9" w:rsidRDefault="00753A67" w:rsidP="007135B9">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753A67">
        <w:rPr>
          <w:rFonts w:asciiTheme="majorBidi" w:eastAsia="Times New Roman" w:hAnsiTheme="majorBidi" w:cstheme="majorBidi"/>
          <w:iCs/>
          <w:sz w:val="28"/>
          <w:szCs w:val="28"/>
          <w:lang w:eastAsia="ja-JP"/>
        </w:rPr>
        <w:t>The motivation for SafeHaven arises from the critical inefficiencies in current safety technology:</w:t>
      </w:r>
    </w:p>
    <w:p w14:paraId="40AE5F11" w14:textId="77777777" w:rsidR="007135B9" w:rsidRDefault="00753A67">
      <w:pPr>
        <w:pStyle w:val="ListParagraph"/>
        <w:keepNext/>
        <w:keepLines/>
        <w:widowControl/>
        <w:numPr>
          <w:ilvl w:val="0"/>
          <w:numId w:val="7"/>
        </w:numPr>
        <w:autoSpaceDE/>
        <w:autoSpaceDN/>
        <w:spacing w:before="120"/>
        <w:rPr>
          <w:rFonts w:asciiTheme="majorBidi" w:eastAsia="Times New Roman" w:hAnsiTheme="majorBidi" w:cstheme="majorBidi"/>
          <w:iCs/>
          <w:sz w:val="28"/>
          <w:szCs w:val="28"/>
          <w:lang w:eastAsia="ja-JP"/>
        </w:rPr>
      </w:pPr>
      <w:r w:rsidRPr="00753A67">
        <w:rPr>
          <w:rFonts w:asciiTheme="majorBidi" w:eastAsia="Times New Roman" w:hAnsiTheme="majorBidi" w:cstheme="majorBidi"/>
          <w:iCs/>
          <w:sz w:val="28"/>
          <w:szCs w:val="28"/>
          <w:lang w:eastAsia="ja-JP"/>
        </w:rPr>
        <w:t>Low Compliance with Wearables: Research indicates that wearable fall detection devices suffer from low adherence rates, with studies showing average compliance of only 67% among elderly users [17]. Elderly users often forget to wear them, find them stigmatizing, or remove them during sleeping and bathing—precisely when falls are most dangerous. Similarly, young children often refuse to wear wristbands or remove them during play.</w:t>
      </w:r>
    </w:p>
    <w:p w14:paraId="43F7F3C6" w14:textId="77777777" w:rsidR="007135B9" w:rsidRDefault="00753A67">
      <w:pPr>
        <w:pStyle w:val="ListParagraph"/>
        <w:keepNext/>
        <w:keepLines/>
        <w:widowControl/>
        <w:numPr>
          <w:ilvl w:val="0"/>
          <w:numId w:val="7"/>
        </w:numPr>
        <w:autoSpaceDE/>
        <w:autoSpaceDN/>
        <w:spacing w:before="1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Privacy Concerns with Surveillance: While CCTV cameras are ubiquitous, deploying them inside private spaces like bedrooms or bathrooms is highly intrusive. Most users are uncomfortable with the idea of raw video footage being stored or streamed to the cloud, creating a valid conflict between safety and privacy.</w:t>
      </w:r>
    </w:p>
    <w:p w14:paraId="19330473" w14:textId="3260BB23" w:rsidR="00753A67" w:rsidRPr="007135B9" w:rsidRDefault="00753A67">
      <w:pPr>
        <w:pStyle w:val="ListParagraph"/>
        <w:keepNext/>
        <w:keepLines/>
        <w:widowControl/>
        <w:numPr>
          <w:ilvl w:val="0"/>
          <w:numId w:val="7"/>
        </w:numPr>
        <w:autoSpaceDE/>
        <w:autoSpaceDN/>
        <w:spacing w:before="1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Communication Barriers: Existing fall detectors are binary (Fall/No Fall). They lack nuance. A mute individual who is choking, experiencing chest pain, or facing a burglar cannot "trigger" a fall detector. They need a way to silently but explicitly signal for help.</w:t>
      </w:r>
    </w:p>
    <w:p w14:paraId="0EACA54B" w14:textId="553E7FE0" w:rsidR="00CF1881" w:rsidRDefault="00753A67" w:rsidP="007135B9">
      <w:pPr>
        <w:pStyle w:val="ListParagraph"/>
        <w:keepNext/>
        <w:keepLines/>
        <w:widowControl/>
        <w:autoSpaceDE/>
        <w:autoSpaceDN/>
        <w:spacing w:before="120"/>
        <w:ind w:left="235" w:firstLine="0"/>
        <w:rPr>
          <w:rFonts w:asciiTheme="majorBidi" w:eastAsia="Times New Roman" w:hAnsiTheme="majorBidi" w:cstheme="majorBidi"/>
          <w:iCs/>
          <w:sz w:val="28"/>
          <w:szCs w:val="28"/>
          <w:lang w:eastAsia="ja-JP"/>
        </w:rPr>
      </w:pPr>
      <w:r w:rsidRPr="00753A67">
        <w:rPr>
          <w:rFonts w:asciiTheme="majorBidi" w:eastAsia="Times New Roman" w:hAnsiTheme="majorBidi" w:cstheme="majorBidi"/>
          <w:iCs/>
          <w:sz w:val="28"/>
          <w:szCs w:val="28"/>
          <w:lang w:eastAsia="ja-JP"/>
        </w:rPr>
        <w:t>SafeHaven aims to solve these problems by moving intelligence to the edge. By processing visual data locally on a Raspberry Pi and extracting only skeletal metadata, we can monitor specific safety events without ever recording or transmitting the user's face or surroundings, thus preserving dignity while ensuring safety.</w:t>
      </w:r>
    </w:p>
    <w:p w14:paraId="331928F6" w14:textId="77777777" w:rsidR="007135B9" w:rsidRPr="0050416E" w:rsidRDefault="007135B9" w:rsidP="007135B9">
      <w:pPr>
        <w:pStyle w:val="ListParagraph"/>
        <w:keepNext/>
        <w:keepLines/>
        <w:widowControl/>
        <w:autoSpaceDE/>
        <w:autoSpaceDN/>
        <w:spacing w:before="120"/>
        <w:ind w:left="235" w:firstLine="0"/>
        <w:rPr>
          <w:rFonts w:asciiTheme="majorBidi" w:eastAsia="Times New Roman" w:hAnsiTheme="majorBidi" w:cstheme="majorBidi"/>
          <w:iCs/>
          <w:sz w:val="28"/>
          <w:szCs w:val="28"/>
          <w:lang w:eastAsia="ja-JP"/>
        </w:rPr>
      </w:pPr>
    </w:p>
    <w:p w14:paraId="3D503803" w14:textId="03D4813F" w:rsidR="007135B9" w:rsidRPr="00431802" w:rsidRDefault="00CF1881">
      <w:pPr>
        <w:pStyle w:val="ListParagraph"/>
        <w:keepNext/>
        <w:keepLines/>
        <w:widowControl/>
        <w:numPr>
          <w:ilvl w:val="1"/>
          <w:numId w:val="3"/>
        </w:numPr>
        <w:autoSpaceDE/>
        <w:autoSpaceDN/>
        <w:spacing w:before="120"/>
        <w:ind w:left="450" w:hanging="36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Objectives:</w:t>
      </w:r>
    </w:p>
    <w:p w14:paraId="18D882BB" w14:textId="73555A6F" w:rsidR="007135B9" w:rsidRPr="007135B9" w:rsidRDefault="007135B9" w:rsidP="007135B9">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The primary objective of this project is to engineer SafeHaven, a robust, privacy-centric safety ecosystem capable of protecting diverse demographics—from the elderly to children. Specific technical objectives include:</w:t>
      </w:r>
    </w:p>
    <w:p w14:paraId="451C0099" w14:textId="05E884C7" w:rsidR="007135B9" w:rsidRPr="007135B9" w:rsidRDefault="007135B9">
      <w:pPr>
        <w:pStyle w:val="ListParagraph"/>
        <w:keepNext/>
        <w:keepLines/>
        <w:widowControl/>
        <w:numPr>
          <w:ilvl w:val="0"/>
          <w:numId w:val="8"/>
        </w:numPr>
        <w:autoSpaceDE/>
        <w:autoSpaceDN/>
        <w:spacing w:before="120"/>
        <w:ind w:left="7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To engineer a hybrid AI pipeline that combines spatial feature extraction (YOLOv8-Pose) with temporal sequence modeling (LSTM) to distinguish complex dynamic events like falls from daily activities (sitting, lying down).</w:t>
      </w:r>
    </w:p>
    <w:p w14:paraId="5E4FBE0E" w14:textId="2AC70A68" w:rsidR="007135B9" w:rsidRPr="007135B9" w:rsidRDefault="007135B9">
      <w:pPr>
        <w:pStyle w:val="ListParagraph"/>
        <w:keepNext/>
        <w:keepLines/>
        <w:widowControl/>
        <w:numPr>
          <w:ilvl w:val="0"/>
          <w:numId w:val="8"/>
        </w:numPr>
        <w:autoSpaceDE/>
        <w:autoSpaceDN/>
        <w:spacing w:before="120"/>
        <w:ind w:left="7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lastRenderedPageBreak/>
        <w:t xml:space="preserve">To implement an inclusive help gesture recognition module using </w:t>
      </w:r>
      <w:proofErr w:type="spellStart"/>
      <w:r w:rsidRPr="007135B9">
        <w:rPr>
          <w:rFonts w:asciiTheme="majorBidi" w:eastAsia="Times New Roman" w:hAnsiTheme="majorBidi" w:cstheme="majorBidi"/>
          <w:iCs/>
          <w:sz w:val="28"/>
          <w:szCs w:val="28"/>
          <w:lang w:eastAsia="ja-JP"/>
        </w:rPr>
        <w:t>MediaPipe</w:t>
      </w:r>
      <w:proofErr w:type="spellEnd"/>
      <w:r w:rsidRPr="007135B9">
        <w:rPr>
          <w:rFonts w:asciiTheme="majorBidi" w:eastAsia="Times New Roman" w:hAnsiTheme="majorBidi" w:cstheme="majorBidi"/>
          <w:iCs/>
          <w:sz w:val="28"/>
          <w:szCs w:val="28"/>
          <w:lang w:eastAsia="ja-JP"/>
        </w:rPr>
        <w:t>, allowing users (especially those with speech impairments) to trigger silent alarms using a universal hand sign.</w:t>
      </w:r>
    </w:p>
    <w:p w14:paraId="343AFC13" w14:textId="25E7ACFF" w:rsidR="007135B9" w:rsidRPr="007135B9" w:rsidRDefault="007135B9">
      <w:pPr>
        <w:pStyle w:val="ListParagraph"/>
        <w:keepNext/>
        <w:keepLines/>
        <w:widowControl/>
        <w:numPr>
          <w:ilvl w:val="0"/>
          <w:numId w:val="8"/>
        </w:numPr>
        <w:autoSpaceDE/>
        <w:autoSpaceDN/>
        <w:spacing w:before="120"/>
        <w:ind w:left="7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To implement a privacy-by-design architecture where no raw video leaves the local network; only encrypted alert metadata is transmitted to the cloud.</w:t>
      </w:r>
    </w:p>
    <w:p w14:paraId="04E8B0E4" w14:textId="3655051B" w:rsidR="00FB4490" w:rsidRDefault="007135B9">
      <w:pPr>
        <w:pStyle w:val="ListParagraph"/>
        <w:keepNext/>
        <w:keepLines/>
        <w:widowControl/>
        <w:numPr>
          <w:ilvl w:val="0"/>
          <w:numId w:val="8"/>
        </w:numPr>
        <w:autoSpaceDE/>
        <w:autoSpaceDN/>
        <w:spacing w:before="120"/>
        <w:ind w:left="7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To create a unified cross-platform mobile application serving as the central command center for caregivers, providing real-time alerts, system status, and an optional "Emergency Live Feed" that is only active during confirmed incidents.</w:t>
      </w:r>
    </w:p>
    <w:p w14:paraId="3F750121" w14:textId="77777777" w:rsidR="00FB4490" w:rsidRPr="00FB4490" w:rsidRDefault="00FB4490" w:rsidP="00FB4490">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1A86E4D6" w14:textId="76B1A184" w:rsidR="00CF1881" w:rsidRPr="00431802" w:rsidRDefault="00CF1881">
      <w:pPr>
        <w:pStyle w:val="ListParagraph"/>
        <w:keepNext/>
        <w:keepLines/>
        <w:widowControl/>
        <w:numPr>
          <w:ilvl w:val="1"/>
          <w:numId w:val="3"/>
        </w:numPr>
        <w:autoSpaceDE/>
        <w:autoSpaceDN/>
        <w:spacing w:before="120"/>
        <w:ind w:left="450" w:hanging="36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Scope:</w:t>
      </w:r>
    </w:p>
    <w:p w14:paraId="32DB2F85" w14:textId="6EB4BF9C" w:rsidR="007135B9" w:rsidRDefault="007135B9" w:rsidP="00FB4490">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Our project focuses on detecting safety-critical events (falls and distress gestures) in real-time through live video feeds, sending instant alerts, and enabling role-based management for coordinated responses.</w:t>
      </w:r>
    </w:p>
    <w:p w14:paraId="7F697B8D" w14:textId="77777777" w:rsidR="00FC56A6" w:rsidRPr="007135B9" w:rsidRDefault="00FC56A6" w:rsidP="00FB4490">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p>
    <w:p w14:paraId="1DBABE89" w14:textId="77777777" w:rsidR="007135B9" w:rsidRPr="007135B9" w:rsidRDefault="007135B9">
      <w:pPr>
        <w:pStyle w:val="ListParagraph"/>
        <w:keepNext/>
        <w:keepLines/>
        <w:widowControl/>
        <w:numPr>
          <w:ilvl w:val="0"/>
          <w:numId w:val="9"/>
        </w:numPr>
        <w:autoSpaceDE/>
        <w:autoSpaceDN/>
        <w:spacing w:before="120"/>
        <w:ind w:left="36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Within the Project Scope:</w:t>
      </w:r>
    </w:p>
    <w:p w14:paraId="5C52EE37"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7135B9">
        <w:rPr>
          <w:rFonts w:asciiTheme="majorBidi" w:eastAsia="Times New Roman" w:hAnsiTheme="majorBidi" w:cstheme="majorBidi"/>
          <w:iCs/>
          <w:sz w:val="28"/>
          <w:szCs w:val="28"/>
          <w:lang w:eastAsia="ja-JP"/>
        </w:rPr>
        <w:t>Real-Time Fall, Gesture, and Abnormal Behavior Detection: Implementation of hybrid AI algorithms (YOLOv8-Pose + LSTM) to analyze live video feeds and accurately detect falls and help gestures in real-time, distinguishing them from daily activities.</w:t>
      </w:r>
    </w:p>
    <w:p w14:paraId="17A4FBBD"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Role-Based Access and Management: Families and care facilities can manage surveillance systems, define monitoring zones (e.g., "Grandma's Bedroom"), and assign roles to caregivers (Admin, Viewer, Responder).</w:t>
      </w:r>
    </w:p>
    <w:p w14:paraId="7FF349EC"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Alert System Integration: Automatic notification system to instantly inform the primary caregiver and assigned family members of detected incidents via push notifications.</w:t>
      </w:r>
    </w:p>
    <w:p w14:paraId="57D9357F"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Alert Management and Response Coordination: A mechanism for caregivers to acknowledge alerts, mark them as "Resolved" (False Alarm or Assisted), and view a history of incidents to prevent duplicate panic.</w:t>
      </w:r>
    </w:p>
    <w:p w14:paraId="68D2B648"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Deployment Across Diverse Environments: Developing a scalable system designed to perform efficiently in diverse indoor environments (homes with different lighting, nursing home rooms), while ensuring high detection accuracy in dynamic conditions.</w:t>
      </w:r>
    </w:p>
    <w:p w14:paraId="62F9C5B3" w14:textId="77777777" w:rsidR="00FB4490" w:rsidRDefault="007135B9">
      <w:pPr>
        <w:pStyle w:val="ListParagraph"/>
        <w:keepNext/>
        <w:keepLines/>
        <w:widowControl/>
        <w:numPr>
          <w:ilvl w:val="0"/>
          <w:numId w:val="10"/>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lastRenderedPageBreak/>
        <w:t>User-Friendly Management Interface: An intuitive mobile platform (React Native) for managing camera feeds, viewing system health (Online/Offline status), and configuring sensitivity settings.</w:t>
      </w:r>
    </w:p>
    <w:p w14:paraId="372C0A35" w14:textId="77777777" w:rsidR="00FC56A6" w:rsidRDefault="00FC56A6" w:rsidP="00FC56A6">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7009491C" w14:textId="77777777" w:rsidR="00FB4490" w:rsidRDefault="007135B9">
      <w:pPr>
        <w:pStyle w:val="ListParagraph"/>
        <w:keepNext/>
        <w:keepLines/>
        <w:widowControl/>
        <w:numPr>
          <w:ilvl w:val="0"/>
          <w:numId w:val="11"/>
        </w:numPr>
        <w:autoSpaceDE/>
        <w:autoSpaceDN/>
        <w:spacing w:before="120"/>
        <w:ind w:left="36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Outside the Project Scope:</w:t>
      </w:r>
    </w:p>
    <w:p w14:paraId="51E37098" w14:textId="77777777" w:rsidR="00FB4490" w:rsidRDefault="007135B9">
      <w:pPr>
        <w:pStyle w:val="ListParagraph"/>
        <w:keepNext/>
        <w:keepLines/>
        <w:widowControl/>
        <w:numPr>
          <w:ilvl w:val="0"/>
          <w:numId w:val="12"/>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Detecting general non-safety behaviors (like walking or eating).</w:t>
      </w:r>
    </w:p>
    <w:p w14:paraId="556121CE" w14:textId="77777777" w:rsidR="00FB4490" w:rsidRDefault="007135B9">
      <w:pPr>
        <w:pStyle w:val="ListParagraph"/>
        <w:keepNext/>
        <w:keepLines/>
        <w:widowControl/>
        <w:numPr>
          <w:ilvl w:val="0"/>
          <w:numId w:val="12"/>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Analyzing recorded historical videos (post-event forensics).</w:t>
      </w:r>
    </w:p>
    <w:p w14:paraId="7F1A2CBF" w14:textId="77777777" w:rsidR="00FB4490" w:rsidRDefault="007135B9">
      <w:pPr>
        <w:pStyle w:val="ListParagraph"/>
        <w:keepNext/>
        <w:keepLines/>
        <w:widowControl/>
        <w:numPr>
          <w:ilvl w:val="0"/>
          <w:numId w:val="12"/>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Creating custom camera hardware.</w:t>
      </w:r>
    </w:p>
    <w:p w14:paraId="27D933BD" w14:textId="7B336E44" w:rsidR="00CF1881" w:rsidRDefault="007135B9">
      <w:pPr>
        <w:pStyle w:val="ListParagraph"/>
        <w:keepNext/>
        <w:keepLines/>
        <w:widowControl/>
        <w:numPr>
          <w:ilvl w:val="0"/>
          <w:numId w:val="12"/>
        </w:numPr>
        <w:autoSpaceDE/>
        <w:autoSpaceDN/>
        <w:spacing w:before="120"/>
        <w:ind w:left="720"/>
        <w:rPr>
          <w:rFonts w:asciiTheme="majorBidi" w:eastAsia="Times New Roman" w:hAnsiTheme="majorBidi" w:cstheme="majorBidi"/>
          <w:iCs/>
          <w:sz w:val="28"/>
          <w:szCs w:val="28"/>
          <w:lang w:eastAsia="ja-JP"/>
        </w:rPr>
      </w:pPr>
      <w:r w:rsidRPr="00FB4490">
        <w:rPr>
          <w:rFonts w:asciiTheme="majorBidi" w:eastAsia="Times New Roman" w:hAnsiTheme="majorBidi" w:cstheme="majorBidi"/>
          <w:iCs/>
          <w:sz w:val="28"/>
          <w:szCs w:val="28"/>
          <w:lang w:eastAsia="ja-JP"/>
        </w:rPr>
        <w:t>Legal compliance and on-ground emergency actions (remain the responsibility of the caregiver or emergency services).</w:t>
      </w:r>
    </w:p>
    <w:p w14:paraId="03B146FF" w14:textId="77777777" w:rsidR="00C9051B" w:rsidRPr="00FB4490" w:rsidRDefault="00C9051B" w:rsidP="00C9051B">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44CD5E31" w14:textId="5B44EBE6" w:rsidR="00CF1881" w:rsidRDefault="00FC56A6">
      <w:pPr>
        <w:pStyle w:val="ListParagraph"/>
        <w:keepNext/>
        <w:keepLines/>
        <w:widowControl/>
        <w:numPr>
          <w:ilvl w:val="1"/>
          <w:numId w:val="3"/>
        </w:numPr>
        <w:autoSpaceDE/>
        <w:autoSpaceDN/>
        <w:spacing w:before="1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ab/>
      </w:r>
      <w:r w:rsidR="00CF1881" w:rsidRPr="00431802">
        <w:rPr>
          <w:rFonts w:asciiTheme="majorBidi" w:eastAsia="Times New Roman" w:hAnsiTheme="majorBidi" w:cstheme="majorBidi"/>
          <w:b/>
          <w:bCs/>
          <w:iCs/>
          <w:color w:val="1F497D" w:themeColor="text2"/>
          <w:sz w:val="28"/>
          <w:szCs w:val="28"/>
          <w:lang w:eastAsia="ja-JP"/>
        </w:rPr>
        <w:t>Significance of the Study:</w:t>
      </w:r>
    </w:p>
    <w:p w14:paraId="0CFED8A4" w14:textId="7E1AAAC5" w:rsidR="00C9051B" w:rsidRDefault="00FC56A6" w:rsidP="00FC56A6">
      <w:pPr>
        <w:pStyle w:val="ListParagraph"/>
        <w:keepNext/>
        <w:keepLines/>
        <w:widowControl/>
        <w:autoSpaceDE/>
        <w:autoSpaceDN/>
        <w:spacing w:before="120"/>
        <w:ind w:left="235"/>
        <w:rPr>
          <w:rFonts w:asciiTheme="majorBidi" w:eastAsia="Times New Roman" w:hAnsiTheme="majorBidi" w:cstheme="majorBidi"/>
          <w:iCs/>
          <w:sz w:val="28"/>
          <w:szCs w:val="28"/>
          <w:lang w:eastAsia="ja-JP"/>
        </w:rPr>
      </w:pPr>
      <w:r w:rsidRPr="00FC56A6">
        <w:rPr>
          <w:rFonts w:asciiTheme="majorBidi" w:eastAsia="Times New Roman" w:hAnsiTheme="majorBidi" w:cstheme="majorBidi"/>
          <w:iCs/>
          <w:sz w:val="28"/>
          <w:szCs w:val="28"/>
          <w:lang w:eastAsia="ja-JP"/>
        </w:rPr>
        <w:t>SafeHaven represents a significant step forward in Ambient Assisted Living (AAL), a rapidly expanding field projected to reach USD 36.87 billion by 2030, growing at 25.7% annually [21]. By decoupling safety from wearables, it removes the human error of forgetting to wear a device—a critical limitation given the documented 67% adherence rate for wearable fall detection systems [20]. By prioritizing privacy through edge computing, it increases adoption rates in sensitive home areas. Edge computing architectures reduce the attack surface for sensitive patient data by approximately 35% compared to centralized cloud systems [22], while ensuring raw video data never leaves the home environment.</w:t>
      </w:r>
      <w:r>
        <w:rPr>
          <w:rFonts w:asciiTheme="majorBidi" w:eastAsia="Times New Roman" w:hAnsiTheme="majorBidi" w:cstheme="majorBidi"/>
          <w:iCs/>
          <w:sz w:val="28"/>
          <w:szCs w:val="28"/>
          <w:lang w:eastAsia="ja-JP"/>
        </w:rPr>
        <w:t xml:space="preserve"> </w:t>
      </w:r>
      <w:r w:rsidRPr="00FC56A6">
        <w:rPr>
          <w:rFonts w:asciiTheme="majorBidi" w:eastAsia="Times New Roman" w:hAnsiTheme="majorBidi" w:cstheme="majorBidi"/>
          <w:iCs/>
          <w:sz w:val="28"/>
          <w:szCs w:val="28"/>
          <w:lang w:eastAsia="ja-JP"/>
        </w:rPr>
        <w:t>Furthermore, the inclusion of a help gesture democratizes safety, acknowledging that not all emergencies are falls—some are silent calls for help. This is particularly significant for individuals with communication disabilities, who experience significantly higher emergency department visit rates [19]. This system provides peace of mind to caregivers of all types: the son checking on his aging mother, or the working parent monitoring their child.</w:t>
      </w:r>
    </w:p>
    <w:p w14:paraId="724B9FF4" w14:textId="77777777" w:rsidR="00C9051B" w:rsidRDefault="00C9051B" w:rsidP="00C9051B">
      <w:pPr>
        <w:pStyle w:val="ListParagraph"/>
        <w:keepNext/>
        <w:keepLines/>
        <w:widowControl/>
        <w:autoSpaceDE/>
        <w:autoSpaceDN/>
        <w:spacing w:before="120"/>
        <w:ind w:left="0" w:firstLine="0"/>
        <w:rPr>
          <w:rFonts w:asciiTheme="majorBidi" w:eastAsia="Times New Roman" w:hAnsiTheme="majorBidi" w:cstheme="majorBidi"/>
          <w:iCs/>
          <w:sz w:val="28"/>
          <w:szCs w:val="28"/>
          <w:lang w:eastAsia="ja-JP"/>
        </w:rPr>
      </w:pPr>
    </w:p>
    <w:p w14:paraId="07AAF5BD" w14:textId="77777777" w:rsidR="00C9051B" w:rsidRDefault="00C9051B" w:rsidP="00C9051B">
      <w:pPr>
        <w:pStyle w:val="ListParagraph"/>
        <w:keepNext/>
        <w:keepLines/>
        <w:widowControl/>
        <w:autoSpaceDE/>
        <w:autoSpaceDN/>
        <w:spacing w:before="120"/>
        <w:ind w:left="0" w:firstLine="0"/>
        <w:rPr>
          <w:rFonts w:asciiTheme="majorBidi" w:eastAsia="Times New Roman" w:hAnsiTheme="majorBidi" w:cstheme="majorBidi"/>
          <w:iCs/>
          <w:sz w:val="28"/>
          <w:szCs w:val="28"/>
          <w:lang w:eastAsia="ja-JP"/>
        </w:rPr>
      </w:pPr>
    </w:p>
    <w:p w14:paraId="19F818DC" w14:textId="77777777" w:rsidR="00C9051B" w:rsidRDefault="00C9051B" w:rsidP="00C9051B">
      <w:pPr>
        <w:pStyle w:val="ListParagraph"/>
        <w:keepNext/>
        <w:keepLines/>
        <w:widowControl/>
        <w:autoSpaceDE/>
        <w:autoSpaceDN/>
        <w:spacing w:before="120"/>
        <w:ind w:left="0" w:firstLine="0"/>
        <w:rPr>
          <w:rFonts w:asciiTheme="majorBidi" w:eastAsia="Times New Roman" w:hAnsiTheme="majorBidi" w:cstheme="majorBidi"/>
          <w:iCs/>
          <w:sz w:val="28"/>
          <w:szCs w:val="28"/>
          <w:lang w:eastAsia="ja-JP"/>
        </w:rPr>
      </w:pPr>
    </w:p>
    <w:p w14:paraId="4069CD24" w14:textId="77777777" w:rsidR="00C9051B" w:rsidRDefault="00C9051B" w:rsidP="00C9051B">
      <w:pPr>
        <w:pStyle w:val="ListParagraph"/>
        <w:keepNext/>
        <w:keepLines/>
        <w:widowControl/>
        <w:autoSpaceDE/>
        <w:autoSpaceDN/>
        <w:spacing w:before="120"/>
        <w:ind w:left="0" w:firstLine="0"/>
        <w:rPr>
          <w:rFonts w:asciiTheme="majorBidi" w:eastAsia="Times New Roman" w:hAnsiTheme="majorBidi" w:cstheme="majorBidi"/>
          <w:iCs/>
          <w:sz w:val="28"/>
          <w:szCs w:val="28"/>
          <w:lang w:eastAsia="ja-JP"/>
        </w:rPr>
      </w:pPr>
    </w:p>
    <w:p w14:paraId="0E5858DC" w14:textId="77777777" w:rsidR="00FC56A6" w:rsidRPr="00CF1881" w:rsidRDefault="00FC56A6" w:rsidP="00C9051B">
      <w:pPr>
        <w:pStyle w:val="ListParagraph"/>
        <w:keepNext/>
        <w:keepLines/>
        <w:widowControl/>
        <w:autoSpaceDE/>
        <w:autoSpaceDN/>
        <w:spacing w:before="120"/>
        <w:ind w:left="0" w:firstLine="0"/>
        <w:rPr>
          <w:rFonts w:asciiTheme="majorBidi" w:eastAsia="Times New Roman" w:hAnsiTheme="majorBidi" w:cstheme="majorBidi"/>
          <w:iCs/>
          <w:sz w:val="28"/>
          <w:szCs w:val="28"/>
          <w:lang w:eastAsia="ja-JP"/>
        </w:rPr>
      </w:pPr>
    </w:p>
    <w:p w14:paraId="33012AF2" w14:textId="4953657A" w:rsidR="00CF1881" w:rsidRPr="00431802" w:rsidRDefault="00CF1881">
      <w:pPr>
        <w:pStyle w:val="ListParagraph"/>
        <w:keepNext/>
        <w:keepLines/>
        <w:widowControl/>
        <w:numPr>
          <w:ilvl w:val="1"/>
          <w:numId w:val="3"/>
        </w:numPr>
        <w:autoSpaceDE/>
        <w:autoSpaceDN/>
        <w:spacing w:before="120"/>
        <w:ind w:left="450" w:hanging="36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lastRenderedPageBreak/>
        <w:t>Outline the structure of the report:</w:t>
      </w:r>
    </w:p>
    <w:p w14:paraId="45FCE03C" w14:textId="77777777" w:rsidR="00C9051B" w:rsidRPr="00C9051B" w:rsidRDefault="00C9051B" w:rsidP="00C9051B">
      <w:pPr>
        <w:pStyle w:val="ListParagraph"/>
        <w:keepNext/>
        <w:keepLines/>
        <w:widowControl/>
        <w:autoSpaceDE/>
        <w:autoSpaceDN/>
        <w:spacing w:before="120"/>
        <w:ind w:left="450" w:firstLine="0"/>
        <w:rPr>
          <w:rFonts w:asciiTheme="majorBidi" w:eastAsia="Times New Roman" w:hAnsiTheme="majorBidi" w:cstheme="majorBidi"/>
          <w:b/>
          <w:bCs/>
          <w:iCs/>
          <w:sz w:val="28"/>
          <w:szCs w:val="28"/>
          <w:lang w:eastAsia="ja-JP"/>
        </w:rPr>
      </w:pPr>
    </w:p>
    <w:p w14:paraId="60CE32BD" w14:textId="1752FFD7" w:rsidR="00C9051B" w:rsidRDefault="00C9051B">
      <w:pPr>
        <w:pStyle w:val="ListParagraph"/>
        <w:keepNext/>
        <w:keepLines/>
        <w:widowControl/>
        <w:numPr>
          <w:ilvl w:val="0"/>
          <w:numId w:val="11"/>
        </w:numPr>
        <w:autoSpaceDE/>
        <w:autoSpaceDN/>
        <w:spacing w:before="120"/>
        <w:ind w:left="450"/>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Chapter 1: Introduction establishes the context for the research. It defines the Care Gap problem, articulates the motivation behind using edge-based AI, and explicitly outlines the project's objectives and scope.</w:t>
      </w:r>
    </w:p>
    <w:p w14:paraId="5FE8CE7C" w14:textId="77777777" w:rsidR="00C9051B" w:rsidRPr="00C9051B" w:rsidRDefault="00C9051B" w:rsidP="00C9051B">
      <w:pPr>
        <w:pStyle w:val="ListParagraph"/>
        <w:keepNext/>
        <w:keepLines/>
        <w:widowControl/>
        <w:autoSpaceDE/>
        <w:autoSpaceDN/>
        <w:spacing w:before="120"/>
        <w:ind w:left="450" w:firstLine="0"/>
        <w:rPr>
          <w:rFonts w:asciiTheme="majorBidi" w:eastAsia="Times New Roman" w:hAnsiTheme="majorBidi" w:cstheme="majorBidi"/>
          <w:iCs/>
          <w:sz w:val="28"/>
          <w:szCs w:val="28"/>
          <w:lang w:eastAsia="ja-JP"/>
        </w:rPr>
      </w:pPr>
    </w:p>
    <w:p w14:paraId="617D71EC" w14:textId="77777777" w:rsidR="00C9051B" w:rsidRDefault="00C9051B">
      <w:pPr>
        <w:pStyle w:val="ListParagraph"/>
        <w:keepNext/>
        <w:keepLines/>
        <w:widowControl/>
        <w:numPr>
          <w:ilvl w:val="0"/>
          <w:numId w:val="11"/>
        </w:numPr>
        <w:autoSpaceDE/>
        <w:autoSpaceDN/>
        <w:spacing w:before="120"/>
        <w:ind w:left="450"/>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Chapter 2: Related Work conducts a comprehensive academic review of the safety monitoring landscape. It critically analyzes the evolution from first-generation wearable sensors to modern computer vision techniques, highlighting specific limitations in current market solutions—such as privacy infringement and high false-positive rates—that SafeHaven aims to resolve.</w:t>
      </w:r>
    </w:p>
    <w:p w14:paraId="25F8D01C" w14:textId="77777777" w:rsidR="00C9051B" w:rsidRPr="00C9051B" w:rsidRDefault="00C9051B" w:rsidP="00C9051B">
      <w:pPr>
        <w:pStyle w:val="ListParagraph"/>
        <w:ind w:left="307"/>
        <w:rPr>
          <w:rFonts w:asciiTheme="majorBidi" w:eastAsia="Times New Roman" w:hAnsiTheme="majorBidi" w:cstheme="majorBidi"/>
          <w:iCs/>
          <w:sz w:val="28"/>
          <w:szCs w:val="28"/>
          <w:lang w:eastAsia="ja-JP"/>
        </w:rPr>
      </w:pPr>
    </w:p>
    <w:p w14:paraId="04BB715E" w14:textId="77777777" w:rsidR="00C9051B" w:rsidRPr="00C9051B" w:rsidRDefault="00C9051B" w:rsidP="00C9051B">
      <w:pPr>
        <w:pStyle w:val="ListParagraph"/>
        <w:keepNext/>
        <w:keepLines/>
        <w:widowControl/>
        <w:autoSpaceDE/>
        <w:autoSpaceDN/>
        <w:spacing w:before="120"/>
        <w:ind w:left="450" w:firstLine="0"/>
        <w:rPr>
          <w:rFonts w:asciiTheme="majorBidi" w:eastAsia="Times New Roman" w:hAnsiTheme="majorBidi" w:cstheme="majorBidi"/>
          <w:iCs/>
          <w:sz w:val="28"/>
          <w:szCs w:val="28"/>
          <w:lang w:eastAsia="ja-JP"/>
        </w:rPr>
      </w:pPr>
    </w:p>
    <w:p w14:paraId="24884ED7" w14:textId="77777777" w:rsidR="00C9051B" w:rsidRDefault="00C9051B">
      <w:pPr>
        <w:pStyle w:val="ListParagraph"/>
        <w:keepNext/>
        <w:keepLines/>
        <w:widowControl/>
        <w:numPr>
          <w:ilvl w:val="0"/>
          <w:numId w:val="11"/>
        </w:numPr>
        <w:autoSpaceDE/>
        <w:autoSpaceDN/>
        <w:spacing w:before="120"/>
        <w:ind w:left="450"/>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 xml:space="preserve">Chapter 3: Materials and Methods </w:t>
      </w:r>
      <w:proofErr w:type="gramStart"/>
      <w:r w:rsidRPr="00C9051B">
        <w:rPr>
          <w:rFonts w:asciiTheme="majorBidi" w:eastAsia="Times New Roman" w:hAnsiTheme="majorBidi" w:cstheme="majorBidi"/>
          <w:iCs/>
          <w:sz w:val="28"/>
          <w:szCs w:val="28"/>
          <w:lang w:eastAsia="ja-JP"/>
        </w:rPr>
        <w:t>serves</w:t>
      </w:r>
      <w:proofErr w:type="gramEnd"/>
      <w:r w:rsidRPr="00C9051B">
        <w:rPr>
          <w:rFonts w:asciiTheme="majorBidi" w:eastAsia="Times New Roman" w:hAnsiTheme="majorBidi" w:cstheme="majorBidi"/>
          <w:iCs/>
          <w:sz w:val="28"/>
          <w:szCs w:val="28"/>
          <w:lang w:eastAsia="ja-JP"/>
        </w:rPr>
        <w:t xml:space="preserve"> as the technical core of the research. It provides a deep dive into the system's Hybrid AI Pipeline, detailing the mathematical models used for </w:t>
      </w:r>
      <w:proofErr w:type="spellStart"/>
      <w:r w:rsidRPr="00C9051B">
        <w:rPr>
          <w:rFonts w:asciiTheme="majorBidi" w:eastAsia="Times New Roman" w:hAnsiTheme="majorBidi" w:cstheme="majorBidi"/>
          <w:iCs/>
          <w:sz w:val="28"/>
          <w:szCs w:val="28"/>
          <w:lang w:eastAsia="ja-JP"/>
        </w:rPr>
        <w:t>keypoint</w:t>
      </w:r>
      <w:proofErr w:type="spellEnd"/>
      <w:r w:rsidRPr="00C9051B">
        <w:rPr>
          <w:rFonts w:asciiTheme="majorBidi" w:eastAsia="Times New Roman" w:hAnsiTheme="majorBidi" w:cstheme="majorBidi"/>
          <w:iCs/>
          <w:sz w:val="28"/>
          <w:szCs w:val="28"/>
          <w:lang w:eastAsia="ja-JP"/>
        </w:rPr>
        <w:t xml:space="preserve"> normalization, the architecture of the custom LSTM network, and the distributed Edge-Cloud topology that enables real-time privacy preservation.</w:t>
      </w:r>
    </w:p>
    <w:p w14:paraId="42C094D1" w14:textId="77777777" w:rsidR="00C9051B" w:rsidRPr="00C9051B" w:rsidRDefault="00C9051B" w:rsidP="00C9051B">
      <w:pPr>
        <w:pStyle w:val="ListParagraph"/>
        <w:keepNext/>
        <w:keepLines/>
        <w:widowControl/>
        <w:autoSpaceDE/>
        <w:autoSpaceDN/>
        <w:spacing w:before="120"/>
        <w:ind w:left="450" w:firstLine="0"/>
        <w:rPr>
          <w:rFonts w:asciiTheme="majorBidi" w:eastAsia="Times New Roman" w:hAnsiTheme="majorBidi" w:cstheme="majorBidi"/>
          <w:iCs/>
          <w:sz w:val="28"/>
          <w:szCs w:val="28"/>
          <w:lang w:eastAsia="ja-JP"/>
        </w:rPr>
      </w:pPr>
    </w:p>
    <w:p w14:paraId="1C455B5C" w14:textId="77777777" w:rsidR="00C9051B" w:rsidRDefault="00C9051B">
      <w:pPr>
        <w:pStyle w:val="ListParagraph"/>
        <w:keepNext/>
        <w:keepLines/>
        <w:widowControl/>
        <w:numPr>
          <w:ilvl w:val="0"/>
          <w:numId w:val="11"/>
        </w:numPr>
        <w:autoSpaceDE/>
        <w:autoSpaceDN/>
        <w:spacing w:before="120"/>
        <w:ind w:left="450"/>
        <w:rPr>
          <w:rFonts w:asciiTheme="majorBidi" w:eastAsia="Times New Roman" w:hAnsiTheme="majorBidi" w:cstheme="majorBidi"/>
          <w:iCs/>
          <w:sz w:val="28"/>
          <w:szCs w:val="28"/>
          <w:lang w:eastAsia="ja-JP"/>
        </w:rPr>
      </w:pPr>
      <w:r w:rsidRPr="00C9051B">
        <w:rPr>
          <w:rFonts w:asciiTheme="majorBidi" w:eastAsia="Times New Roman" w:hAnsiTheme="majorBidi" w:cstheme="majorBidi"/>
          <w:iCs/>
          <w:sz w:val="28"/>
          <w:szCs w:val="28"/>
          <w:lang w:eastAsia="ja-JP"/>
        </w:rPr>
        <w:t xml:space="preserve">Chapter 4: Implementation and Preliminary Results </w:t>
      </w:r>
      <w:proofErr w:type="gramStart"/>
      <w:r w:rsidRPr="00C9051B">
        <w:rPr>
          <w:rFonts w:asciiTheme="majorBidi" w:eastAsia="Times New Roman" w:hAnsiTheme="majorBidi" w:cstheme="majorBidi"/>
          <w:iCs/>
          <w:sz w:val="28"/>
          <w:szCs w:val="28"/>
          <w:lang w:eastAsia="ja-JP"/>
        </w:rPr>
        <w:t>documents</w:t>
      </w:r>
      <w:proofErr w:type="gramEnd"/>
      <w:r w:rsidRPr="00C9051B">
        <w:rPr>
          <w:rFonts w:asciiTheme="majorBidi" w:eastAsia="Times New Roman" w:hAnsiTheme="majorBidi" w:cstheme="majorBidi"/>
          <w:iCs/>
          <w:sz w:val="28"/>
          <w:szCs w:val="28"/>
          <w:lang w:eastAsia="ja-JP"/>
        </w:rPr>
        <w:t xml:space="preserve"> the transparency of the development process. It outlines the specific software stack (Python, React Native, Supabase), modular code structure, and presents quantitative evidence of the system's performance, including confusion matrices, latency benchmarks, and accuracy metrics for both fall and gesture detection.</w:t>
      </w:r>
    </w:p>
    <w:p w14:paraId="0A9A292E" w14:textId="77777777" w:rsidR="00C9051B" w:rsidRPr="00C9051B" w:rsidRDefault="00C9051B" w:rsidP="00C9051B">
      <w:pPr>
        <w:pStyle w:val="ListParagraph"/>
        <w:keepNext/>
        <w:keepLines/>
        <w:widowControl/>
        <w:autoSpaceDE/>
        <w:autoSpaceDN/>
        <w:spacing w:before="120"/>
        <w:ind w:left="450" w:firstLine="0"/>
        <w:rPr>
          <w:rFonts w:asciiTheme="majorBidi" w:eastAsia="Times New Roman" w:hAnsiTheme="majorBidi" w:cstheme="majorBidi"/>
          <w:iCs/>
          <w:sz w:val="28"/>
          <w:szCs w:val="28"/>
          <w:lang w:eastAsia="ja-JP"/>
        </w:rPr>
      </w:pPr>
    </w:p>
    <w:p w14:paraId="1A41C46F" w14:textId="2BCE9650" w:rsidR="00C9051B" w:rsidRPr="00C9051B" w:rsidRDefault="00C9051B">
      <w:pPr>
        <w:pStyle w:val="ListParagraph"/>
        <w:keepNext/>
        <w:keepLines/>
        <w:widowControl/>
        <w:numPr>
          <w:ilvl w:val="0"/>
          <w:numId w:val="11"/>
        </w:numPr>
        <w:autoSpaceDE/>
        <w:autoSpaceDN/>
        <w:spacing w:before="120"/>
        <w:ind w:left="450"/>
        <w:rPr>
          <w:rFonts w:asciiTheme="majorBidi" w:eastAsia="Times New Roman" w:hAnsiTheme="majorBidi" w:cstheme="majorBidi"/>
          <w:b/>
          <w:bCs/>
          <w:sz w:val="28"/>
          <w:szCs w:val="28"/>
          <w:lang w:eastAsia="ja-JP"/>
        </w:rPr>
        <w:sectPr w:rsidR="00C9051B" w:rsidRPr="00C9051B" w:rsidSect="009D7910">
          <w:footerReference w:type="default" r:id="rId11"/>
          <w:pgSz w:w="12240" w:h="15840"/>
          <w:pgMar w:top="2070" w:right="1720" w:bottom="1420" w:left="1300" w:header="600" w:footer="1233" w:gutter="0"/>
          <w:pgNumType w:start="1"/>
          <w:cols w:space="720"/>
        </w:sectPr>
      </w:pPr>
      <w:r w:rsidRPr="00C9051B">
        <w:rPr>
          <w:rFonts w:asciiTheme="majorBidi" w:eastAsia="Times New Roman" w:hAnsiTheme="majorBidi" w:cstheme="majorBidi"/>
          <w:iCs/>
          <w:sz w:val="28"/>
          <w:szCs w:val="28"/>
          <w:lang w:eastAsia="ja-JP"/>
        </w:rPr>
        <w:t xml:space="preserve">Chapter 5: Discussion and Conclusion </w:t>
      </w:r>
      <w:proofErr w:type="gramStart"/>
      <w:r w:rsidRPr="00C9051B">
        <w:rPr>
          <w:rFonts w:asciiTheme="majorBidi" w:eastAsia="Times New Roman" w:hAnsiTheme="majorBidi" w:cstheme="majorBidi"/>
          <w:iCs/>
          <w:sz w:val="28"/>
          <w:szCs w:val="28"/>
          <w:lang w:eastAsia="ja-JP"/>
        </w:rPr>
        <w:t>synthesizes</w:t>
      </w:r>
      <w:proofErr w:type="gramEnd"/>
      <w:r w:rsidRPr="00C9051B">
        <w:rPr>
          <w:rFonts w:asciiTheme="majorBidi" w:eastAsia="Times New Roman" w:hAnsiTheme="majorBidi" w:cstheme="majorBidi"/>
          <w:iCs/>
          <w:sz w:val="28"/>
          <w:szCs w:val="28"/>
          <w:lang w:eastAsia="ja-JP"/>
        </w:rPr>
        <w:t xml:space="preserve"> the findings to validate the system's efficacy. It offers an interpretation of the results in the context of Ambient Assisted Living, frankly discusses current technical limitations (such as occlusion), and proposes a roadmap for future enhancements like multi-person tracking and audio analytics.</w:t>
      </w:r>
    </w:p>
    <w:p w14:paraId="3A604FBF" w14:textId="79C77F4B" w:rsidR="00CF1881" w:rsidRPr="00431802" w:rsidRDefault="00CF1881" w:rsidP="00CF1881">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lastRenderedPageBreak/>
        <w:t>Chapter 2</w:t>
      </w:r>
    </w:p>
    <w:p w14:paraId="670E9C8D" w14:textId="7707BDB3" w:rsidR="008260B2" w:rsidRDefault="00CF1881" w:rsidP="003D4CED">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t>Related Work</w:t>
      </w:r>
    </w:p>
    <w:p w14:paraId="36584E93" w14:textId="77777777" w:rsidR="00431802" w:rsidRPr="00431802" w:rsidRDefault="00431802" w:rsidP="003D4CED">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p>
    <w:p w14:paraId="3DEBA4D5" w14:textId="77777777" w:rsidR="00D932D7" w:rsidRPr="00431802" w:rsidRDefault="00CF1881">
      <w:pPr>
        <w:pStyle w:val="ListParagraph"/>
        <w:keepNext/>
        <w:keepLines/>
        <w:widowControl/>
        <w:numPr>
          <w:ilvl w:val="1"/>
          <w:numId w:val="4"/>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Introduction to Literature Review:</w:t>
      </w:r>
    </w:p>
    <w:p w14:paraId="66C0D55B" w14:textId="40EC2246" w:rsidR="00D932D7" w:rsidRPr="00D932D7" w:rsidRDefault="008260B2" w:rsidP="00D932D7">
      <w:pPr>
        <w:pStyle w:val="ListParagraph"/>
        <w:keepNext/>
        <w:keepLines/>
        <w:widowControl/>
        <w:autoSpaceDE/>
        <w:autoSpaceDN/>
        <w:spacing w:before="120"/>
        <w:ind w:left="720" w:firstLine="0"/>
        <w:rPr>
          <w:rFonts w:asciiTheme="majorBidi" w:eastAsia="Times New Roman" w:hAnsiTheme="majorBidi" w:cstheme="majorBidi"/>
          <w:b/>
          <w:bCs/>
          <w:iCs/>
          <w:sz w:val="28"/>
          <w:szCs w:val="28"/>
          <w:lang w:eastAsia="ja-JP"/>
        </w:rPr>
      </w:pPr>
      <w:r w:rsidRPr="00D932D7">
        <w:rPr>
          <w:rFonts w:asciiTheme="majorBidi" w:eastAsia="Times New Roman" w:hAnsiTheme="majorBidi" w:cstheme="majorBidi"/>
          <w:iCs/>
          <w:sz w:val="28"/>
          <w:szCs w:val="28"/>
          <w:lang w:eastAsia="ja-JP"/>
        </w:rPr>
        <w:t>In recent years, the growing demand for intelligent healthcare and assisted living solutions has driven significant advancements in smart monitoring systems [23], [24]. These systems aim to ensure user safety while maintaining privacy, particularly for elderly individuals and people with special needs. This chapter provides a comprehensive review of existing literature related to smart care monitoring, focusing on two key areas: (1) research papers that explore machine learning (ML) and deep learning (DL) methodologies for fall detection, activity recognition, and sign detection, and (2) existing monitoring and surveillance applications that provide safety-related functionalities but often lack intelligent, privacy-preserving analysis. By examining both academic research and practical applications, this review identifies the strengths, limitations, and gaps in current approaches.</w:t>
      </w:r>
      <w:bookmarkStart w:id="0" w:name="_Hlk220462112"/>
    </w:p>
    <w:p w14:paraId="3CE66FA9" w14:textId="77777777" w:rsidR="00D932D7" w:rsidRDefault="00D932D7" w:rsidP="00D932D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593D4273" w14:textId="77777777" w:rsidR="00D932D7" w:rsidRDefault="00D932D7" w:rsidP="00D932D7">
      <w:pPr>
        <w:pStyle w:val="ListParagraph"/>
        <w:keepNext/>
        <w:keepLines/>
        <w:widowControl/>
        <w:autoSpaceDE/>
        <w:autoSpaceDN/>
        <w:spacing w:before="120"/>
        <w:ind w:left="720" w:firstLine="0"/>
        <w:rPr>
          <w:rFonts w:asciiTheme="majorBidi" w:hAnsiTheme="majorBidi" w:cstheme="majorBidi"/>
          <w:sz w:val="28"/>
          <w:szCs w:val="28"/>
        </w:rPr>
      </w:pPr>
      <w:r w:rsidRPr="00D932D7">
        <w:rPr>
          <w:rFonts w:asciiTheme="majorBidi" w:hAnsiTheme="majorBidi" w:cstheme="majorBidi"/>
          <w:sz w:val="28"/>
          <w:szCs w:val="28"/>
        </w:rPr>
        <w:t xml:space="preserve">This chapter is organized as follows: </w:t>
      </w:r>
    </w:p>
    <w:p w14:paraId="0F181D6D" w14:textId="2B2D9D04" w:rsidR="00D932D7" w:rsidRDefault="00D932D7">
      <w:pPr>
        <w:pStyle w:val="ListParagraph"/>
        <w:keepNext/>
        <w:keepLines/>
        <w:widowControl/>
        <w:numPr>
          <w:ilvl w:val="0"/>
          <w:numId w:val="13"/>
        </w:numPr>
        <w:autoSpaceDE/>
        <w:autoSpaceDN/>
        <w:spacing w:before="120"/>
        <w:rPr>
          <w:rFonts w:asciiTheme="majorBidi" w:hAnsiTheme="majorBidi" w:cstheme="majorBidi"/>
          <w:sz w:val="28"/>
          <w:szCs w:val="28"/>
        </w:rPr>
      </w:pPr>
      <w:r w:rsidRPr="00D932D7">
        <w:rPr>
          <w:rFonts w:asciiTheme="majorBidi" w:hAnsiTheme="majorBidi" w:cstheme="majorBidi"/>
          <w:sz w:val="28"/>
          <w:szCs w:val="28"/>
        </w:rPr>
        <w:t>Section 2.2 presents a historical perspective on fall detection technologies</w:t>
      </w:r>
      <w:r>
        <w:rPr>
          <w:rFonts w:asciiTheme="majorBidi" w:hAnsiTheme="majorBidi" w:cstheme="majorBidi"/>
          <w:sz w:val="28"/>
          <w:szCs w:val="28"/>
        </w:rPr>
        <w:t>.</w:t>
      </w:r>
    </w:p>
    <w:p w14:paraId="745679D4" w14:textId="0FED61B2" w:rsidR="00D932D7" w:rsidRDefault="00D932D7">
      <w:pPr>
        <w:pStyle w:val="ListParagraph"/>
        <w:keepNext/>
        <w:keepLines/>
        <w:widowControl/>
        <w:numPr>
          <w:ilvl w:val="0"/>
          <w:numId w:val="13"/>
        </w:numPr>
        <w:autoSpaceDE/>
        <w:autoSpaceDN/>
        <w:spacing w:before="120"/>
        <w:rPr>
          <w:rFonts w:asciiTheme="majorBidi" w:hAnsiTheme="majorBidi" w:cstheme="majorBidi"/>
          <w:sz w:val="28"/>
          <w:szCs w:val="28"/>
        </w:rPr>
      </w:pPr>
      <w:r w:rsidRPr="00D932D7">
        <w:rPr>
          <w:rFonts w:asciiTheme="majorBidi" w:hAnsiTheme="majorBidi" w:cstheme="majorBidi"/>
          <w:sz w:val="28"/>
          <w:szCs w:val="28"/>
        </w:rPr>
        <w:t>Section 2.3 discusses the theoretical frameworks underpinning intelligent monitoring systems</w:t>
      </w:r>
      <w:r>
        <w:rPr>
          <w:rFonts w:asciiTheme="majorBidi" w:hAnsiTheme="majorBidi" w:cstheme="majorBidi"/>
          <w:sz w:val="28"/>
          <w:szCs w:val="28"/>
        </w:rPr>
        <w:t>.</w:t>
      </w:r>
    </w:p>
    <w:p w14:paraId="5EDB4DD4" w14:textId="1735BF67" w:rsidR="00D932D7" w:rsidRDefault="00D932D7">
      <w:pPr>
        <w:pStyle w:val="ListParagraph"/>
        <w:keepNext/>
        <w:keepLines/>
        <w:widowControl/>
        <w:numPr>
          <w:ilvl w:val="0"/>
          <w:numId w:val="13"/>
        </w:numPr>
        <w:autoSpaceDE/>
        <w:autoSpaceDN/>
        <w:spacing w:before="120"/>
        <w:rPr>
          <w:rFonts w:asciiTheme="majorBidi" w:hAnsiTheme="majorBidi" w:cstheme="majorBidi"/>
          <w:sz w:val="28"/>
          <w:szCs w:val="28"/>
        </w:rPr>
      </w:pPr>
      <w:r w:rsidRPr="00D932D7">
        <w:rPr>
          <w:rFonts w:asciiTheme="majorBidi" w:hAnsiTheme="majorBidi" w:cstheme="majorBidi"/>
          <w:sz w:val="28"/>
          <w:szCs w:val="28"/>
        </w:rPr>
        <w:t>Section 2.4 reviews previous research and identifies gaps in existing knowledge</w:t>
      </w:r>
      <w:r>
        <w:rPr>
          <w:rFonts w:asciiTheme="majorBidi" w:hAnsiTheme="majorBidi" w:cstheme="majorBidi"/>
          <w:sz w:val="28"/>
          <w:szCs w:val="28"/>
        </w:rPr>
        <w:t>.</w:t>
      </w:r>
    </w:p>
    <w:p w14:paraId="540FCC93" w14:textId="70DF7A8A" w:rsidR="00D932D7" w:rsidRDefault="00D932D7">
      <w:pPr>
        <w:pStyle w:val="ListParagraph"/>
        <w:keepNext/>
        <w:keepLines/>
        <w:widowControl/>
        <w:numPr>
          <w:ilvl w:val="0"/>
          <w:numId w:val="13"/>
        </w:numPr>
        <w:autoSpaceDE/>
        <w:autoSpaceDN/>
        <w:spacing w:before="120"/>
        <w:rPr>
          <w:rFonts w:asciiTheme="majorBidi" w:hAnsiTheme="majorBidi" w:cstheme="majorBidi"/>
          <w:sz w:val="28"/>
          <w:szCs w:val="28"/>
        </w:rPr>
      </w:pPr>
      <w:r w:rsidRPr="00D932D7">
        <w:rPr>
          <w:rFonts w:asciiTheme="majorBidi" w:hAnsiTheme="majorBidi" w:cstheme="majorBidi"/>
          <w:sz w:val="28"/>
          <w:szCs w:val="28"/>
        </w:rPr>
        <w:t>Section 2.5 examines the current state of the field including recent advancements and unresolved challenges.</w:t>
      </w:r>
    </w:p>
    <w:p w14:paraId="0903455B" w14:textId="77777777" w:rsidR="00431802" w:rsidRDefault="00431802" w:rsidP="00431802">
      <w:pPr>
        <w:keepNext/>
        <w:keepLines/>
        <w:widowControl/>
        <w:autoSpaceDE/>
        <w:autoSpaceDN/>
        <w:spacing w:before="120"/>
        <w:rPr>
          <w:rFonts w:asciiTheme="majorBidi" w:hAnsiTheme="majorBidi" w:cstheme="majorBidi"/>
          <w:sz w:val="28"/>
          <w:szCs w:val="28"/>
        </w:rPr>
      </w:pPr>
    </w:p>
    <w:p w14:paraId="6109935C" w14:textId="77777777" w:rsidR="00431802" w:rsidRDefault="00431802" w:rsidP="00431802">
      <w:pPr>
        <w:keepNext/>
        <w:keepLines/>
        <w:widowControl/>
        <w:autoSpaceDE/>
        <w:autoSpaceDN/>
        <w:spacing w:before="120"/>
        <w:rPr>
          <w:rFonts w:asciiTheme="majorBidi" w:hAnsiTheme="majorBidi" w:cstheme="majorBidi"/>
          <w:sz w:val="28"/>
          <w:szCs w:val="28"/>
        </w:rPr>
      </w:pPr>
    </w:p>
    <w:p w14:paraId="574F3186" w14:textId="77777777" w:rsidR="00431802" w:rsidRPr="00431802" w:rsidRDefault="00431802" w:rsidP="00431802">
      <w:pPr>
        <w:keepNext/>
        <w:keepLines/>
        <w:widowControl/>
        <w:autoSpaceDE/>
        <w:autoSpaceDN/>
        <w:spacing w:before="120"/>
        <w:rPr>
          <w:rFonts w:asciiTheme="majorBidi" w:hAnsiTheme="majorBidi" w:cstheme="majorBidi"/>
          <w:sz w:val="28"/>
          <w:szCs w:val="28"/>
        </w:rPr>
      </w:pPr>
    </w:p>
    <w:p w14:paraId="70B6EBAE" w14:textId="252F0584" w:rsidR="00CF1881" w:rsidRPr="00431802" w:rsidRDefault="00CF1881">
      <w:pPr>
        <w:pStyle w:val="ListParagraph"/>
        <w:keepNext/>
        <w:keepLines/>
        <w:widowControl/>
        <w:numPr>
          <w:ilvl w:val="1"/>
          <w:numId w:val="4"/>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Historical Perspective:</w:t>
      </w:r>
    </w:p>
    <w:p w14:paraId="6D4C1C56" w14:textId="5CCAAAEE" w:rsidR="00D932D7" w:rsidRPr="00D932D7" w:rsidRDefault="00D932D7" w:rsidP="00D932D7">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r w:rsidRPr="00D932D7">
        <w:rPr>
          <w:rFonts w:asciiTheme="majorBidi" w:eastAsia="Times New Roman" w:hAnsiTheme="majorBidi" w:cstheme="majorBidi"/>
          <w:iCs/>
          <w:sz w:val="28"/>
          <w:szCs w:val="28"/>
          <w:lang w:eastAsia="ja-JP"/>
        </w:rPr>
        <w:t>Early monitoring systems relied primarily on passive sensors such as pressure mats, wearable devices, or manual supervision [25]. While these approaches offered basic safety support, they were often intrusive, uncomfortable, or unreliable due to user non-compliance. The introduction of computer vision-based systems marked a significant milestone, enabling automated analysis of human posture, movement, and activity patterns [26]. With advancements in computational power and artificial intelligence, modern systems now aim to detect critical events such as falls or distress situations in real time, enabling timely assistance while minimizing human intervention [27].</w:t>
      </w:r>
    </w:p>
    <w:p w14:paraId="3498C9F7" w14:textId="016DCDED" w:rsidR="00E21E7A" w:rsidRDefault="00D932D7" w:rsidP="003D4CED">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r w:rsidRPr="00D932D7">
        <w:rPr>
          <w:rFonts w:asciiTheme="majorBidi" w:eastAsia="Times New Roman" w:hAnsiTheme="majorBidi" w:cstheme="majorBidi"/>
          <w:iCs/>
          <w:sz w:val="28"/>
          <w:szCs w:val="28"/>
          <w:lang w:eastAsia="ja-JP"/>
        </w:rPr>
        <w:t>The evolution of fall detection technologies can be traced through three distinct generations: (1) first-generation wearable sensors relying on simple threshold-based algorithms, (2) second-generation vision-based systems using traditional image processing, and (3) current third-generation systems leveraging deep learning and edge computing [28]. This progression reflects the field's continuous drive toward more accurate, less intrusive, and privacy-preserving solutions.</w:t>
      </w:r>
    </w:p>
    <w:p w14:paraId="6BEB38D1" w14:textId="77777777" w:rsidR="00431802" w:rsidRPr="00CF1881" w:rsidRDefault="00431802" w:rsidP="003D4CED">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bookmarkEnd w:id="0"/>
    <w:p w14:paraId="33DA8FA0" w14:textId="7D720FFA" w:rsidR="00CF1881" w:rsidRPr="00431802" w:rsidRDefault="00CF1881">
      <w:pPr>
        <w:pStyle w:val="ListParagraph"/>
        <w:keepNext/>
        <w:keepLines/>
        <w:widowControl/>
        <w:numPr>
          <w:ilvl w:val="1"/>
          <w:numId w:val="4"/>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Theoretical Framework:</w:t>
      </w:r>
    </w:p>
    <w:p w14:paraId="54267937" w14:textId="1D9F402D" w:rsidR="00E21E7A" w:rsidRDefault="00D932D7" w:rsidP="003D4CED">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r w:rsidRPr="00D932D7">
        <w:rPr>
          <w:rFonts w:asciiTheme="majorBidi" w:eastAsia="Times New Roman" w:hAnsiTheme="majorBidi" w:cstheme="majorBidi"/>
          <w:iCs/>
          <w:sz w:val="28"/>
          <w:szCs w:val="28"/>
          <w:lang w:eastAsia="ja-JP"/>
        </w:rPr>
        <w:t>Fall detection and sign recognition are among the most critical applications of intelligent monitoring systems, particularly in healthcare and assisted living environments. The primary challenge lies in accurately detecting abnormal motion or posture changes in real-world settings while preserving user privacy and ensuring real-time performance on resource-constrained devices [29].</w:t>
      </w:r>
    </w:p>
    <w:p w14:paraId="3ED02731" w14:textId="77777777" w:rsidR="00431802" w:rsidRDefault="00431802" w:rsidP="003D4CED">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486BD1D6" w14:textId="6A78986B" w:rsidR="00E21E7A" w:rsidRPr="00431802" w:rsidRDefault="00E21E7A" w:rsidP="00E21E7A">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2.3.1</w:t>
      </w:r>
      <w:r w:rsidRPr="00431802">
        <w:rPr>
          <w:rFonts w:asciiTheme="majorBidi" w:eastAsia="Times New Roman" w:hAnsiTheme="majorBidi" w:cstheme="majorBidi"/>
          <w:b/>
          <w:bCs/>
          <w:iCs/>
          <w:color w:val="1F497D" w:themeColor="text2"/>
          <w:sz w:val="28"/>
          <w:szCs w:val="28"/>
          <w:lang w:eastAsia="ja-JP"/>
        </w:rPr>
        <w:tab/>
        <w:t>Machine Learning Approaches:</w:t>
      </w:r>
    </w:p>
    <w:p w14:paraId="7207BF95" w14:textId="5373D42A" w:rsidR="00E21E7A" w:rsidRDefault="00E21E7A" w:rsidP="003D4CED">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r w:rsidRPr="00E21E7A">
        <w:rPr>
          <w:rFonts w:asciiTheme="majorBidi" w:eastAsia="Times New Roman" w:hAnsiTheme="majorBidi" w:cstheme="majorBidi"/>
          <w:iCs/>
          <w:sz w:val="28"/>
          <w:szCs w:val="28"/>
          <w:lang w:eastAsia="ja-JP"/>
        </w:rPr>
        <w:lastRenderedPageBreak/>
        <w:t>Machine learning (ML) techniques have been widely used in early fall detection and activity recognition systems. These methods typically rely on handcrafted features extracted from sensor data or video frames, such as body orientation, motion velocity, and posture transitions [30]. Traditional classifiers such as Naive Bayes (NB), Support Vector Machines (SVM), and Logistic Regression have been employed to classify activities as normal or abnormal, including fall events [31]. Naive Bayes classifiers utilize probabilistic modeling to distinguish between different activity classes, while Logistic Regression maps extracted features to probability values representing the likelihood of a fall or abnormal posture [32]. Ensemble techniques such as Adaptive Boosting (AdaBoost) have further improved classification performance by combining multiple weak classifiers and focusing on difficult-to-classify instances [33]. While these approaches achieved reasonable accuracy in controlled environments, their reliance on handcrafted features limits their robustness in complex, real-world scenarios.</w:t>
      </w:r>
    </w:p>
    <w:p w14:paraId="241AE8A4" w14:textId="77777777" w:rsidR="00431802" w:rsidRPr="00E21E7A" w:rsidRDefault="00431802" w:rsidP="003D4CED">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
    <w:p w14:paraId="57DF4F33" w14:textId="77777777" w:rsidR="00E21E7A" w:rsidRPr="00431802" w:rsidRDefault="00E21E7A" w:rsidP="00E21E7A">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2.3.2</w:t>
      </w:r>
      <w:r w:rsidRPr="00431802">
        <w:rPr>
          <w:rFonts w:asciiTheme="majorBidi" w:eastAsia="Times New Roman" w:hAnsiTheme="majorBidi" w:cstheme="majorBidi"/>
          <w:b/>
          <w:bCs/>
          <w:iCs/>
          <w:color w:val="1F497D" w:themeColor="text2"/>
          <w:sz w:val="28"/>
          <w:szCs w:val="28"/>
          <w:lang w:eastAsia="ja-JP"/>
        </w:rPr>
        <w:tab/>
        <w:t>Deep Learning Approaches:</w:t>
      </w:r>
    </w:p>
    <w:p w14:paraId="77877DBA" w14:textId="49B3CB3F" w:rsidR="00E21E7A" w:rsidRDefault="00E21E7A" w:rsidP="00E21E7A">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r w:rsidRPr="00E21E7A">
        <w:rPr>
          <w:rFonts w:asciiTheme="majorBidi" w:eastAsia="Times New Roman" w:hAnsiTheme="majorBidi" w:cstheme="majorBidi"/>
          <w:iCs/>
          <w:sz w:val="28"/>
          <w:szCs w:val="28"/>
          <w:lang w:eastAsia="ja-JP"/>
        </w:rPr>
        <w:t>Although traditional ML methods established the foundation for automated monitoring, they often struggle with variations in lighting, background clutter, and human appearance. Deep learning (DL) approaches have significantly improved system robustness by enabling automatic feature extraction from raw visual data [34]. Architectures such as Convolutional Neural Networks (CNNs) and Recurrent Neural Networks (RNNs) have become dominant in vision-based fall detection and activity recognition systems [35].</w:t>
      </w:r>
    </w:p>
    <w:p w14:paraId="79865D95" w14:textId="77777777" w:rsidR="00431802" w:rsidRPr="00E21E7A" w:rsidRDefault="00431802" w:rsidP="00E21E7A">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
    <w:p w14:paraId="0BD66456" w14:textId="75993619" w:rsidR="00E21E7A" w:rsidRPr="00143740" w:rsidRDefault="00E21E7A" w:rsidP="00E21E7A">
      <w:pPr>
        <w:spacing w:after="160" w:line="278" w:lineRule="auto"/>
        <w:rPr>
          <w:rFonts w:asciiTheme="majorBidi" w:hAnsiTheme="majorBidi" w:cstheme="majorBidi"/>
          <w:color w:val="1F497D" w:themeColor="text2"/>
          <w:sz w:val="28"/>
          <w:szCs w:val="28"/>
        </w:rPr>
      </w:pPr>
      <w:r w:rsidRPr="00431802">
        <w:rPr>
          <w:rFonts w:asciiTheme="majorBidi" w:eastAsia="Times New Roman" w:hAnsiTheme="majorBidi" w:cstheme="majorBidi"/>
          <w:iCs/>
          <w:color w:val="1F497D" w:themeColor="text2"/>
          <w:sz w:val="28"/>
          <w:szCs w:val="28"/>
          <w:lang w:eastAsia="ja-JP"/>
        </w:rPr>
        <w:tab/>
      </w:r>
      <w:r w:rsidRPr="00143740">
        <w:rPr>
          <w:rFonts w:asciiTheme="majorBidi" w:hAnsiTheme="majorBidi" w:cstheme="majorBidi"/>
          <w:b/>
          <w:bCs/>
          <w:color w:val="1F497D" w:themeColor="text2"/>
          <w:sz w:val="28"/>
          <w:szCs w:val="28"/>
        </w:rPr>
        <w:t>2.3.2.1</w:t>
      </w:r>
      <w:r w:rsidRPr="00431802">
        <w:rPr>
          <w:rFonts w:asciiTheme="majorBidi" w:hAnsiTheme="majorBidi" w:cstheme="majorBidi"/>
          <w:b/>
          <w:bCs/>
          <w:color w:val="1F497D" w:themeColor="text2"/>
          <w:sz w:val="28"/>
          <w:szCs w:val="28"/>
        </w:rPr>
        <w:tab/>
      </w:r>
      <w:r w:rsidRPr="00143740">
        <w:rPr>
          <w:rFonts w:asciiTheme="majorBidi" w:hAnsiTheme="majorBidi" w:cstheme="majorBidi"/>
          <w:b/>
          <w:bCs/>
          <w:color w:val="1F497D" w:themeColor="text2"/>
          <w:sz w:val="28"/>
          <w:szCs w:val="28"/>
        </w:rPr>
        <w:t>Convolutional Neural Networks (CNNs):</w:t>
      </w:r>
    </w:p>
    <w:p w14:paraId="29AE74F5" w14:textId="08BD77CB" w:rsidR="00E21E7A" w:rsidRDefault="00E21E7A" w:rsidP="00E21E7A">
      <w:pPr>
        <w:spacing w:after="160" w:line="278" w:lineRule="auto"/>
        <w:ind w:left="720"/>
        <w:rPr>
          <w:rFonts w:asciiTheme="majorBidi" w:hAnsiTheme="majorBidi" w:cstheme="majorBidi"/>
          <w:sz w:val="28"/>
          <w:szCs w:val="28"/>
        </w:rPr>
      </w:pPr>
      <w:r w:rsidRPr="00143740">
        <w:rPr>
          <w:rFonts w:asciiTheme="majorBidi" w:hAnsiTheme="majorBidi" w:cstheme="majorBidi"/>
          <w:sz w:val="28"/>
          <w:szCs w:val="28"/>
        </w:rPr>
        <w:t xml:space="preserve">CNNs are widely used for spatial feature extraction in vision-based monitoring systems. In fall detection applications, CNNs analyze individual frames to extract posture-related features such as body orientation and limb positioning [36]. Several studies have demonstrated that CNN-based models outperform traditional methods in detecting abnormal postures and sudden transitions associated with falls [37]. Recent </w:t>
      </w:r>
      <w:r w:rsidRPr="00143740">
        <w:rPr>
          <w:rFonts w:asciiTheme="majorBidi" w:hAnsiTheme="majorBidi" w:cstheme="majorBidi"/>
          <w:sz w:val="28"/>
          <w:szCs w:val="28"/>
        </w:rPr>
        <w:lastRenderedPageBreak/>
        <w:t xml:space="preserve">research has emphasized lightweight CNN architectures to enable real-time inference on edge devices. Models such as </w:t>
      </w:r>
      <w:proofErr w:type="spellStart"/>
      <w:r w:rsidRPr="00143740">
        <w:rPr>
          <w:rFonts w:asciiTheme="majorBidi" w:hAnsiTheme="majorBidi" w:cstheme="majorBidi"/>
          <w:sz w:val="28"/>
          <w:szCs w:val="28"/>
        </w:rPr>
        <w:t>MobileNet</w:t>
      </w:r>
      <w:proofErr w:type="spellEnd"/>
      <w:r w:rsidRPr="00143740">
        <w:rPr>
          <w:rFonts w:asciiTheme="majorBidi" w:hAnsiTheme="majorBidi" w:cstheme="majorBidi"/>
          <w:sz w:val="28"/>
          <w:szCs w:val="28"/>
        </w:rPr>
        <w:t xml:space="preserve"> have gained</w:t>
      </w:r>
      <w:r w:rsidR="00A0165C">
        <w:rPr>
          <w:rFonts w:asciiTheme="majorBidi" w:hAnsiTheme="majorBidi" w:cstheme="majorBidi"/>
          <w:sz w:val="28"/>
          <w:szCs w:val="28"/>
        </w:rPr>
        <w:t xml:space="preserve"> </w:t>
      </w:r>
      <w:r w:rsidRPr="00143740">
        <w:rPr>
          <w:rFonts w:asciiTheme="majorBidi" w:hAnsiTheme="majorBidi" w:cstheme="majorBidi"/>
          <w:sz w:val="28"/>
          <w:szCs w:val="28"/>
        </w:rPr>
        <w:t>popularity due to their use of depth-wise separable convolutions, which significantly reduce computational complexity while maintaining acceptable accuracy [11]. These characteristics make CNN-based approaches particularly suitable for embedded platforms such as the Raspberry Pi, where processing power and energy efficiency are critical constraints.</w:t>
      </w:r>
    </w:p>
    <w:p w14:paraId="61A8E4CC" w14:textId="77777777" w:rsidR="00431802" w:rsidRPr="00143740" w:rsidRDefault="00431802" w:rsidP="00E21E7A">
      <w:pPr>
        <w:spacing w:after="160" w:line="278" w:lineRule="auto"/>
        <w:ind w:left="720"/>
        <w:rPr>
          <w:rFonts w:asciiTheme="majorBidi" w:hAnsiTheme="majorBidi" w:cstheme="majorBidi"/>
          <w:sz w:val="28"/>
          <w:szCs w:val="28"/>
        </w:rPr>
      </w:pPr>
    </w:p>
    <w:p w14:paraId="717588C5" w14:textId="77777777" w:rsidR="00E21E7A" w:rsidRPr="00143740" w:rsidRDefault="00E21E7A" w:rsidP="00E21E7A">
      <w:pPr>
        <w:spacing w:after="160" w:line="278" w:lineRule="auto"/>
        <w:ind w:left="720"/>
        <w:rPr>
          <w:rFonts w:asciiTheme="majorBidi" w:hAnsiTheme="majorBidi" w:cstheme="majorBidi"/>
          <w:color w:val="1F497D" w:themeColor="text2"/>
          <w:sz w:val="28"/>
          <w:szCs w:val="28"/>
        </w:rPr>
      </w:pPr>
      <w:r w:rsidRPr="00143740">
        <w:rPr>
          <w:rFonts w:asciiTheme="majorBidi" w:hAnsiTheme="majorBidi" w:cstheme="majorBidi"/>
          <w:b/>
          <w:bCs/>
          <w:color w:val="1F497D" w:themeColor="text2"/>
          <w:sz w:val="28"/>
          <w:szCs w:val="28"/>
        </w:rPr>
        <w:t>2.3.2.2 Hybrid CNN and RNN Models:</w:t>
      </w:r>
    </w:p>
    <w:p w14:paraId="520593A3" w14:textId="712DA60F" w:rsidR="00431802" w:rsidRDefault="00E21E7A" w:rsidP="00431802">
      <w:pPr>
        <w:spacing w:after="160" w:line="278" w:lineRule="auto"/>
        <w:ind w:left="720"/>
        <w:rPr>
          <w:rFonts w:asciiTheme="majorBidi" w:hAnsiTheme="majorBidi" w:cstheme="majorBidi"/>
          <w:sz w:val="28"/>
          <w:szCs w:val="28"/>
        </w:rPr>
      </w:pPr>
      <w:r w:rsidRPr="00143740">
        <w:rPr>
          <w:rFonts w:asciiTheme="majorBidi" w:hAnsiTheme="majorBidi" w:cstheme="majorBidi"/>
          <w:sz w:val="28"/>
          <w:szCs w:val="28"/>
        </w:rPr>
        <w:t xml:space="preserve">While CNNs are effective at extracting spatial features, fall detection and activity recognition also require temporal analysis to understand motion patterns over time. To address this limitation, hybrid models combining CNNs with RNNs, particularly Long Short-Term Memory (LSTM) networks, have been proposed [38]. In such systems, CNNs extract spatial features from individual frames, while LSTMs model temporal dependencies to identify sudden posture changes or abnormal motion sequences indicative of a fall [39]. Studies have shown that CNN–LSTM and </w:t>
      </w:r>
      <w:proofErr w:type="spellStart"/>
      <w:r w:rsidRPr="00143740">
        <w:rPr>
          <w:rFonts w:asciiTheme="majorBidi" w:hAnsiTheme="majorBidi" w:cstheme="majorBidi"/>
          <w:sz w:val="28"/>
          <w:szCs w:val="28"/>
        </w:rPr>
        <w:t>ConvLSTM</w:t>
      </w:r>
      <w:proofErr w:type="spellEnd"/>
      <w:r w:rsidRPr="00143740">
        <w:rPr>
          <w:rFonts w:asciiTheme="majorBidi" w:hAnsiTheme="majorBidi" w:cstheme="majorBidi"/>
          <w:sz w:val="28"/>
          <w:szCs w:val="28"/>
        </w:rPr>
        <w:t xml:space="preserve"> architectures significantly improve detection accuracy by capturing both spatial and temporal information [40]. Importantly, several works have demonstrated the feasibility of deploying these hybrid models on resource-constrained edge devices, highlighting their suitability for real-time smart care applications [41].</w:t>
      </w:r>
    </w:p>
    <w:p w14:paraId="1E242958" w14:textId="77777777" w:rsidR="00431802" w:rsidRPr="00143740" w:rsidRDefault="00431802" w:rsidP="00431802">
      <w:pPr>
        <w:spacing w:after="160" w:line="278" w:lineRule="auto"/>
        <w:ind w:left="720"/>
        <w:rPr>
          <w:rFonts w:asciiTheme="majorBidi" w:hAnsiTheme="majorBidi" w:cstheme="majorBidi"/>
          <w:sz w:val="28"/>
          <w:szCs w:val="28"/>
        </w:rPr>
      </w:pPr>
    </w:p>
    <w:p w14:paraId="17E89FE8" w14:textId="77777777" w:rsidR="00E21E7A" w:rsidRPr="00143740" w:rsidRDefault="00E21E7A" w:rsidP="00E21E7A">
      <w:pPr>
        <w:spacing w:after="160" w:line="278" w:lineRule="auto"/>
        <w:ind w:left="720"/>
        <w:rPr>
          <w:rFonts w:asciiTheme="majorBidi" w:hAnsiTheme="majorBidi" w:cstheme="majorBidi"/>
          <w:color w:val="1F497D" w:themeColor="text2"/>
          <w:sz w:val="28"/>
          <w:szCs w:val="28"/>
        </w:rPr>
      </w:pPr>
      <w:r w:rsidRPr="00143740">
        <w:rPr>
          <w:rFonts w:asciiTheme="majorBidi" w:hAnsiTheme="majorBidi" w:cstheme="majorBidi"/>
          <w:b/>
          <w:bCs/>
          <w:color w:val="1F497D" w:themeColor="text2"/>
          <w:sz w:val="28"/>
          <w:szCs w:val="28"/>
        </w:rPr>
        <w:t>2.3.3 Privacy-Preserving and Edge-Based Monitoring:</w:t>
      </w:r>
    </w:p>
    <w:p w14:paraId="4181487B" w14:textId="6DA7BC81" w:rsidR="00431802" w:rsidRDefault="00E21E7A" w:rsidP="00431802">
      <w:pPr>
        <w:spacing w:after="160" w:line="278" w:lineRule="auto"/>
        <w:ind w:left="720"/>
        <w:rPr>
          <w:rFonts w:asciiTheme="majorBidi" w:hAnsiTheme="majorBidi" w:cstheme="majorBidi"/>
          <w:sz w:val="28"/>
          <w:szCs w:val="28"/>
        </w:rPr>
      </w:pPr>
      <w:r w:rsidRPr="00143740">
        <w:rPr>
          <w:rFonts w:asciiTheme="majorBidi" w:hAnsiTheme="majorBidi" w:cstheme="majorBidi"/>
          <w:sz w:val="28"/>
          <w:szCs w:val="28"/>
        </w:rPr>
        <w:t xml:space="preserve">A growing body of research emphasizes the importance of privacy preservation in smart monitoring systems. Continuous video streaming to cloud servers raises serious ethical and security concerns, particularly in healthcare environments [42]. To address this issue, recent studies advocate for edge-based processing, where data is analyzed locally on embedded </w:t>
      </w:r>
      <w:r w:rsidRPr="00143740">
        <w:rPr>
          <w:rFonts w:asciiTheme="majorBidi" w:hAnsiTheme="majorBidi" w:cstheme="majorBidi"/>
          <w:sz w:val="28"/>
          <w:szCs w:val="28"/>
        </w:rPr>
        <w:lastRenderedPageBreak/>
        <w:t>devices without transmitting raw video footage [43]. Edge AI approaches reduce latency, enhance system reliability, and protect user privacy by ensuring sensitive visual data remains on-device [44]. These principles align closely with modern smart care solutions, which prioritize dignity and confidentiality alongside safety.</w:t>
      </w:r>
      <w:r w:rsidR="00431802" w:rsidRPr="00143740">
        <w:rPr>
          <w:rFonts w:asciiTheme="majorBidi" w:hAnsiTheme="majorBidi" w:cstheme="majorBidi"/>
          <w:sz w:val="28"/>
          <w:szCs w:val="28"/>
        </w:rPr>
        <w:t xml:space="preserve"> </w:t>
      </w:r>
    </w:p>
    <w:p w14:paraId="423EE84A" w14:textId="77777777" w:rsidR="00431802" w:rsidRPr="00E21E7A" w:rsidRDefault="00431802" w:rsidP="00431802">
      <w:pPr>
        <w:spacing w:after="160" w:line="278" w:lineRule="auto"/>
        <w:ind w:left="720"/>
        <w:rPr>
          <w:rFonts w:asciiTheme="majorBidi" w:hAnsiTheme="majorBidi" w:cstheme="majorBidi"/>
          <w:sz w:val="28"/>
          <w:szCs w:val="28"/>
        </w:rPr>
      </w:pPr>
    </w:p>
    <w:p w14:paraId="17C673F9" w14:textId="77777777" w:rsidR="00431802" w:rsidRPr="00431802" w:rsidRDefault="00431802">
      <w:pPr>
        <w:pStyle w:val="ListParagraph"/>
        <w:keepNext/>
        <w:keepLines/>
        <w:widowControl/>
        <w:numPr>
          <w:ilvl w:val="1"/>
          <w:numId w:val="4"/>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Previous Research and Studies:</w:t>
      </w:r>
    </w:p>
    <w:p w14:paraId="335BD067" w14:textId="77777777" w:rsidR="00431802" w:rsidRDefault="00431802" w:rsidP="00431802">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r w:rsidRPr="00CF1881">
        <w:rPr>
          <w:rFonts w:asciiTheme="majorBidi" w:eastAsia="Times New Roman" w:hAnsiTheme="majorBidi" w:cstheme="majorBidi"/>
          <w:iCs/>
          <w:sz w:val="28"/>
          <w:szCs w:val="28"/>
          <w:lang w:eastAsia="ja-JP"/>
        </w:rPr>
        <w:t>Summarize</w:t>
      </w:r>
      <w:r w:rsidRPr="00E21E7A">
        <w:t xml:space="preserve"> </w:t>
      </w:r>
      <w:r w:rsidRPr="00E21E7A">
        <w:rPr>
          <w:rFonts w:asciiTheme="majorBidi" w:eastAsia="Times New Roman" w:hAnsiTheme="majorBidi" w:cstheme="majorBidi"/>
          <w:iCs/>
          <w:sz w:val="28"/>
          <w:szCs w:val="28"/>
          <w:lang w:eastAsia="ja-JP"/>
        </w:rPr>
        <w:t>Several existing monitoring and surveillance applications provide safety-related functionalities. However, many of these systems lack intelligent behavior analysis or privacy-focused design. This section compares widely used applications and highlights their limitations in relation to the proposed SafeHaven system.</w:t>
      </w:r>
    </w:p>
    <w:p w14:paraId="5CA23BBF" w14:textId="77777777" w:rsidR="00B87442" w:rsidRPr="00E21E7A" w:rsidRDefault="00B87442" w:rsidP="00B87442">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
    <w:p w14:paraId="56DAFA35" w14:textId="77777777" w:rsidR="00B87442" w:rsidRPr="00431802" w:rsidRDefault="00B87442" w:rsidP="00B87442">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2.4.1</w:t>
      </w:r>
      <w:r w:rsidRPr="00431802">
        <w:rPr>
          <w:rFonts w:asciiTheme="majorBidi" w:eastAsia="Times New Roman" w:hAnsiTheme="majorBidi" w:cstheme="majorBidi"/>
          <w:b/>
          <w:bCs/>
          <w:iCs/>
          <w:color w:val="1F497D" w:themeColor="text2"/>
          <w:sz w:val="28"/>
          <w:szCs w:val="28"/>
          <w:lang w:eastAsia="ja-JP"/>
        </w:rPr>
        <w:tab/>
      </w:r>
      <w:proofErr w:type="spellStart"/>
      <w:r w:rsidRPr="00431802">
        <w:rPr>
          <w:rFonts w:asciiTheme="majorBidi" w:eastAsia="Times New Roman" w:hAnsiTheme="majorBidi" w:cstheme="majorBidi"/>
          <w:b/>
          <w:bCs/>
          <w:iCs/>
          <w:color w:val="1F497D" w:themeColor="text2"/>
          <w:sz w:val="28"/>
          <w:szCs w:val="28"/>
          <w:lang w:eastAsia="ja-JP"/>
        </w:rPr>
        <w:t>Visory</w:t>
      </w:r>
      <w:proofErr w:type="spellEnd"/>
      <w:r w:rsidRPr="00431802">
        <w:rPr>
          <w:rFonts w:asciiTheme="majorBidi" w:eastAsia="Times New Roman" w:hAnsiTheme="majorBidi" w:cstheme="majorBidi"/>
          <w:b/>
          <w:bCs/>
          <w:iCs/>
          <w:color w:val="1F497D" w:themeColor="text2"/>
          <w:sz w:val="28"/>
          <w:szCs w:val="28"/>
          <w:lang w:eastAsia="ja-JP"/>
        </w:rPr>
        <w:t xml:space="preserve"> Security:</w:t>
      </w:r>
    </w:p>
    <w:p w14:paraId="29BDABB5" w14:textId="77777777" w:rsidR="00B87442" w:rsidRDefault="00B87442" w:rsidP="00B87442">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roofErr w:type="spellStart"/>
      <w:r w:rsidRPr="00E21E7A">
        <w:rPr>
          <w:rFonts w:asciiTheme="majorBidi" w:eastAsia="Times New Roman" w:hAnsiTheme="majorBidi" w:cstheme="majorBidi"/>
          <w:iCs/>
          <w:sz w:val="28"/>
          <w:szCs w:val="28"/>
          <w:lang w:eastAsia="ja-JP"/>
        </w:rPr>
        <w:t>Visory</w:t>
      </w:r>
      <w:proofErr w:type="spellEnd"/>
      <w:r w:rsidRPr="00E21E7A">
        <w:rPr>
          <w:rFonts w:asciiTheme="majorBidi" w:eastAsia="Times New Roman" w:hAnsiTheme="majorBidi" w:cstheme="majorBidi"/>
          <w:iCs/>
          <w:sz w:val="28"/>
          <w:szCs w:val="28"/>
          <w:lang w:eastAsia="ja-JP"/>
        </w:rPr>
        <w:t xml:space="preserve"> Security is primarily designed for home monitoring and pet surveillance. It supports live video streaming, motion detection, and cloud-based recording. While these features offer basic monitoring capabilities, the system relies heavily on continuous video capture and cloud storage, raising privacy concerns [45]. Additionally, </w:t>
      </w:r>
      <w:proofErr w:type="spellStart"/>
      <w:r w:rsidRPr="00E21E7A">
        <w:rPr>
          <w:rFonts w:asciiTheme="majorBidi" w:eastAsia="Times New Roman" w:hAnsiTheme="majorBidi" w:cstheme="majorBidi"/>
          <w:iCs/>
          <w:sz w:val="28"/>
          <w:szCs w:val="28"/>
          <w:lang w:eastAsia="ja-JP"/>
        </w:rPr>
        <w:t>Visory</w:t>
      </w:r>
      <w:proofErr w:type="spellEnd"/>
      <w:r w:rsidRPr="00E21E7A">
        <w:rPr>
          <w:rFonts w:asciiTheme="majorBidi" w:eastAsia="Times New Roman" w:hAnsiTheme="majorBidi" w:cstheme="majorBidi"/>
          <w:iCs/>
          <w:sz w:val="28"/>
          <w:szCs w:val="28"/>
          <w:lang w:eastAsia="ja-JP"/>
        </w:rPr>
        <w:t xml:space="preserve"> lacks intelligent analysis for detecting critical events such as falls or distress situations, limiting its applicability in smart care environments.</w:t>
      </w:r>
    </w:p>
    <w:p w14:paraId="7F1E5DDF" w14:textId="77777777" w:rsidR="00431802" w:rsidRDefault="00431802" w:rsidP="00E21E7A">
      <w:pPr>
        <w:spacing w:after="160" w:line="278" w:lineRule="auto"/>
        <w:ind w:left="720"/>
        <w:rPr>
          <w:rFonts w:asciiTheme="majorBidi" w:hAnsiTheme="majorBidi" w:cstheme="majorBidi"/>
          <w:sz w:val="28"/>
          <w:szCs w:val="28"/>
        </w:rPr>
      </w:pPr>
    </w:p>
    <w:p w14:paraId="1095C399" w14:textId="77777777" w:rsidR="00B87442" w:rsidRPr="00431802" w:rsidRDefault="00B87442" w:rsidP="00B87442">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lastRenderedPageBreak/>
        <w:t>2.4.2</w:t>
      </w:r>
      <w:r w:rsidRPr="00431802">
        <w:rPr>
          <w:rFonts w:asciiTheme="majorBidi" w:eastAsia="Times New Roman" w:hAnsiTheme="majorBidi" w:cstheme="majorBidi"/>
          <w:b/>
          <w:bCs/>
          <w:iCs/>
          <w:color w:val="1F497D" w:themeColor="text2"/>
          <w:sz w:val="28"/>
          <w:szCs w:val="28"/>
          <w:lang w:eastAsia="ja-JP"/>
        </w:rPr>
        <w:tab/>
        <w:t>UniFi Protect:</w:t>
      </w:r>
    </w:p>
    <w:p w14:paraId="5C7D72A9" w14:textId="77777777" w:rsidR="00B87442" w:rsidRDefault="00B87442" w:rsidP="00B87442">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r w:rsidRPr="00E21E7A">
        <w:rPr>
          <w:rFonts w:asciiTheme="majorBidi" w:eastAsia="Times New Roman" w:hAnsiTheme="majorBidi" w:cstheme="majorBidi"/>
          <w:iCs/>
          <w:sz w:val="28"/>
          <w:szCs w:val="28"/>
          <w:lang w:eastAsia="ja-JP"/>
        </w:rPr>
        <w:t>UniFi Protect emphasizes local storage and enhanced data privacy by avoiding cloud dependency. The application includes object detection features such as person and vehicle recognition [46]. However, its functionality remains focused on general surveillance rather than healthcare monitoring. The system does not analyze human posture or activity patterns, nor does it provide intelligent fall detection or sign recognition capabilities.</w:t>
      </w:r>
    </w:p>
    <w:p w14:paraId="69A395B0" w14:textId="77777777" w:rsidR="003D4CED" w:rsidRPr="00E21E7A" w:rsidRDefault="003D4CED" w:rsidP="003D4CED">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
    <w:p w14:paraId="211DD1D6" w14:textId="66A7F12E" w:rsidR="00E21E7A" w:rsidRPr="00431802" w:rsidRDefault="00E21E7A" w:rsidP="00E21E7A">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2.4.3</w:t>
      </w:r>
      <w:r w:rsidRPr="00431802">
        <w:rPr>
          <w:rFonts w:asciiTheme="majorBidi" w:eastAsia="Times New Roman" w:hAnsiTheme="majorBidi" w:cstheme="majorBidi"/>
          <w:b/>
          <w:bCs/>
          <w:iCs/>
          <w:color w:val="1F497D" w:themeColor="text2"/>
          <w:sz w:val="28"/>
          <w:szCs w:val="28"/>
          <w:lang w:eastAsia="ja-JP"/>
        </w:rPr>
        <w:tab/>
      </w:r>
      <w:proofErr w:type="spellStart"/>
      <w:r w:rsidRPr="00431802">
        <w:rPr>
          <w:rFonts w:asciiTheme="majorBidi" w:eastAsia="Times New Roman" w:hAnsiTheme="majorBidi" w:cstheme="majorBidi"/>
          <w:b/>
          <w:bCs/>
          <w:iCs/>
          <w:color w:val="1F497D" w:themeColor="text2"/>
          <w:sz w:val="28"/>
          <w:szCs w:val="28"/>
          <w:lang w:eastAsia="ja-JP"/>
        </w:rPr>
        <w:t>EZView</w:t>
      </w:r>
      <w:proofErr w:type="spellEnd"/>
      <w:r w:rsidRPr="00431802">
        <w:rPr>
          <w:rFonts w:asciiTheme="majorBidi" w:eastAsia="Times New Roman" w:hAnsiTheme="majorBidi" w:cstheme="majorBidi"/>
          <w:b/>
          <w:bCs/>
          <w:iCs/>
          <w:color w:val="1F497D" w:themeColor="text2"/>
          <w:sz w:val="28"/>
          <w:szCs w:val="28"/>
          <w:lang w:eastAsia="ja-JP"/>
        </w:rPr>
        <w:t>:</w:t>
      </w:r>
    </w:p>
    <w:p w14:paraId="5519E167" w14:textId="5A580114" w:rsidR="00A0165C" w:rsidRDefault="00E21E7A" w:rsidP="003D4CED">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roofErr w:type="spellStart"/>
      <w:r w:rsidRPr="00E21E7A">
        <w:rPr>
          <w:rFonts w:asciiTheme="majorBidi" w:eastAsia="Times New Roman" w:hAnsiTheme="majorBidi" w:cstheme="majorBidi"/>
          <w:iCs/>
          <w:sz w:val="28"/>
          <w:szCs w:val="28"/>
          <w:lang w:eastAsia="ja-JP"/>
        </w:rPr>
        <w:t>EZView</w:t>
      </w:r>
      <w:proofErr w:type="spellEnd"/>
      <w:r w:rsidRPr="00E21E7A">
        <w:rPr>
          <w:rFonts w:asciiTheme="majorBidi" w:eastAsia="Times New Roman" w:hAnsiTheme="majorBidi" w:cstheme="majorBidi"/>
          <w:iCs/>
          <w:sz w:val="28"/>
          <w:szCs w:val="28"/>
          <w:lang w:eastAsia="ja-JP"/>
        </w:rPr>
        <w:t xml:space="preserve"> provides remote access to live and recorded video, motion detection, and basic human tracking. While suitable for general security purposes, </w:t>
      </w:r>
      <w:proofErr w:type="spellStart"/>
      <w:r w:rsidRPr="00E21E7A">
        <w:rPr>
          <w:rFonts w:asciiTheme="majorBidi" w:eastAsia="Times New Roman" w:hAnsiTheme="majorBidi" w:cstheme="majorBidi"/>
          <w:iCs/>
          <w:sz w:val="28"/>
          <w:szCs w:val="28"/>
          <w:lang w:eastAsia="ja-JP"/>
        </w:rPr>
        <w:t>EZView</w:t>
      </w:r>
      <w:proofErr w:type="spellEnd"/>
      <w:r w:rsidRPr="00E21E7A">
        <w:rPr>
          <w:rFonts w:asciiTheme="majorBidi" w:eastAsia="Times New Roman" w:hAnsiTheme="majorBidi" w:cstheme="majorBidi"/>
          <w:iCs/>
          <w:sz w:val="28"/>
          <w:szCs w:val="28"/>
          <w:lang w:eastAsia="ja-JP"/>
        </w:rPr>
        <w:t xml:space="preserve"> does not perform advanced behavioral analysis [47]. The absence of fall detection, activity classification, and edge-based AI processing limits its usefulness for proactive safety monitoring in assisted living scenarios.</w:t>
      </w:r>
    </w:p>
    <w:p w14:paraId="2E11C1CB" w14:textId="77777777" w:rsidR="003D4CED" w:rsidRPr="00E21E7A" w:rsidRDefault="003D4CED" w:rsidP="003D4CED">
      <w:pPr>
        <w:pStyle w:val="ListParagraph"/>
        <w:keepNext/>
        <w:keepLines/>
        <w:widowControl/>
        <w:autoSpaceDE/>
        <w:autoSpaceDN/>
        <w:spacing w:before="120"/>
        <w:ind w:left="720"/>
        <w:rPr>
          <w:rFonts w:asciiTheme="majorBidi" w:eastAsia="Times New Roman" w:hAnsiTheme="majorBidi" w:cstheme="majorBidi"/>
          <w:iCs/>
          <w:sz w:val="28"/>
          <w:szCs w:val="28"/>
          <w:lang w:eastAsia="ja-JP"/>
        </w:rPr>
      </w:pPr>
    </w:p>
    <w:p w14:paraId="1588BAC6" w14:textId="46C6A0D3" w:rsidR="00E21E7A" w:rsidRPr="00431802" w:rsidRDefault="00E21E7A" w:rsidP="00E21E7A">
      <w:pPr>
        <w:pStyle w:val="ListParagraph"/>
        <w:keepNext/>
        <w:keepLines/>
        <w:widowControl/>
        <w:autoSpaceDE/>
        <w:autoSpaceDN/>
        <w:spacing w:before="120"/>
        <w:ind w:left="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2.4.4</w:t>
      </w:r>
      <w:r w:rsidRPr="00431802">
        <w:rPr>
          <w:rFonts w:asciiTheme="majorBidi" w:eastAsia="Times New Roman" w:hAnsiTheme="majorBidi" w:cstheme="majorBidi"/>
          <w:b/>
          <w:bCs/>
          <w:iCs/>
          <w:color w:val="1F497D" w:themeColor="text2"/>
          <w:sz w:val="28"/>
          <w:szCs w:val="28"/>
          <w:lang w:eastAsia="ja-JP"/>
        </w:rPr>
        <w:tab/>
        <w:t>Specialized Healthcare Monitoring Systems:</w:t>
      </w:r>
    </w:p>
    <w:p w14:paraId="7CC574F2" w14:textId="70656BE0" w:rsidR="00CE4847" w:rsidRDefault="00E21E7A"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r w:rsidRPr="00E21E7A">
        <w:rPr>
          <w:rFonts w:asciiTheme="majorBidi" w:eastAsia="Times New Roman" w:hAnsiTheme="majorBidi" w:cstheme="majorBidi"/>
          <w:iCs/>
          <w:sz w:val="28"/>
          <w:szCs w:val="28"/>
          <w:lang w:eastAsia="ja-JP"/>
        </w:rPr>
        <w:t>Some existing healthcare-focused systems rely on wearable sensors or ambient devices to detect falls. Although effective in certain cases, these solutions often suffer from user discomfort, limited accuracy, or dependency on continuous user compliance [48]. Additionally, many wearable-based systems fail to integrate intelligent visual analysis with privacy-preserving edge processing.</w:t>
      </w:r>
    </w:p>
    <w:p w14:paraId="71A268BB" w14:textId="77777777" w:rsidR="003D4CED" w:rsidRDefault="003D4CED"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2A564C6A"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60899D6A"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453BC165"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12F05588"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188A662C"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5B4349A4"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5237FD8F" w14:textId="77777777" w:rsidR="00B87442" w:rsidRDefault="00B87442" w:rsidP="00CE4847">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46D86A15" w14:textId="7290ADC3" w:rsidR="003D4CED" w:rsidRPr="00431802" w:rsidRDefault="003D4CED" w:rsidP="00CE4847">
      <w:pPr>
        <w:pStyle w:val="ListParagraph"/>
        <w:keepNext/>
        <w:keepLines/>
        <w:widowControl/>
        <w:autoSpaceDE/>
        <w:autoSpaceDN/>
        <w:spacing w:before="120"/>
        <w:ind w:left="720" w:firstLine="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lastRenderedPageBreak/>
        <w:t xml:space="preserve">Table </w:t>
      </w:r>
      <w:r w:rsidR="004F429D" w:rsidRPr="00431802">
        <w:rPr>
          <w:rFonts w:asciiTheme="majorBidi" w:eastAsia="Times New Roman" w:hAnsiTheme="majorBidi" w:cstheme="majorBidi"/>
          <w:b/>
          <w:bCs/>
          <w:iCs/>
          <w:color w:val="1F497D" w:themeColor="text2"/>
          <w:sz w:val="28"/>
          <w:szCs w:val="28"/>
          <w:lang w:eastAsia="ja-JP"/>
        </w:rPr>
        <w:t>2.</w:t>
      </w:r>
      <w:r w:rsidR="00D27CAB" w:rsidRPr="00431802">
        <w:rPr>
          <w:rFonts w:asciiTheme="majorBidi" w:eastAsia="Times New Roman" w:hAnsiTheme="majorBidi" w:cstheme="majorBidi"/>
          <w:b/>
          <w:bCs/>
          <w:iCs/>
          <w:color w:val="1F497D" w:themeColor="text2"/>
          <w:sz w:val="28"/>
          <w:szCs w:val="28"/>
          <w:lang w:eastAsia="ja-JP"/>
        </w:rPr>
        <w:t>1</w:t>
      </w:r>
      <w:r w:rsidRPr="00431802">
        <w:rPr>
          <w:rFonts w:asciiTheme="majorBidi" w:eastAsia="Times New Roman" w:hAnsiTheme="majorBidi" w:cstheme="majorBidi"/>
          <w:b/>
          <w:bCs/>
          <w:iCs/>
          <w:color w:val="1F497D" w:themeColor="text2"/>
          <w:sz w:val="28"/>
          <w:szCs w:val="28"/>
          <w:lang w:eastAsia="ja-JP"/>
        </w:rPr>
        <w:t xml:space="preserve">: </w:t>
      </w:r>
      <w:r w:rsidR="004F429D" w:rsidRPr="00431802">
        <w:rPr>
          <w:rFonts w:asciiTheme="majorBidi" w:eastAsia="Times New Roman" w:hAnsiTheme="majorBidi" w:cstheme="majorBidi"/>
          <w:b/>
          <w:bCs/>
          <w:iCs/>
          <w:color w:val="1F497D" w:themeColor="text2"/>
          <w:sz w:val="28"/>
          <w:szCs w:val="28"/>
          <w:lang w:eastAsia="ja-JP"/>
        </w:rPr>
        <w:t>comparative analysis of existing monitoring applications</w:t>
      </w:r>
    </w:p>
    <w:p w14:paraId="4AFCC738" w14:textId="77777777" w:rsidR="003D4CED" w:rsidRPr="003D4CED" w:rsidRDefault="003D4CED" w:rsidP="003D4CED">
      <w:pPr>
        <w:jc w:val="center"/>
        <w:rPr>
          <w:lang w:eastAsia="ja-JP"/>
        </w:rPr>
      </w:pPr>
    </w:p>
    <w:tbl>
      <w:tblPr>
        <w:tblpPr w:leftFromText="180" w:rightFromText="180" w:vertAnchor="text" w:horzAnchor="margin" w:tblpY="142"/>
        <w:tblW w:w="9850" w:type="dxa"/>
        <w:tblCellSpacing w:w="15" w:type="dxa"/>
        <w:tblCellMar>
          <w:top w:w="15" w:type="dxa"/>
          <w:left w:w="15" w:type="dxa"/>
          <w:bottom w:w="15" w:type="dxa"/>
          <w:right w:w="15" w:type="dxa"/>
        </w:tblCellMar>
        <w:tblLook w:val="04A0" w:firstRow="1" w:lastRow="0" w:firstColumn="1" w:lastColumn="0" w:noHBand="0" w:noVBand="1"/>
      </w:tblPr>
      <w:tblGrid>
        <w:gridCol w:w="4410"/>
        <w:gridCol w:w="1530"/>
        <w:gridCol w:w="1170"/>
        <w:gridCol w:w="1350"/>
        <w:gridCol w:w="1390"/>
      </w:tblGrid>
      <w:tr w:rsidR="003D4CED" w:rsidRPr="00DF628C" w14:paraId="039D17B5" w14:textId="77777777" w:rsidTr="00431802">
        <w:trPr>
          <w:trHeight w:val="657"/>
          <w:tblHeader/>
          <w:tblCellSpacing w:w="15" w:type="dxa"/>
        </w:trPr>
        <w:tc>
          <w:tcPr>
            <w:tcW w:w="4365" w:type="dxa"/>
            <w:shd w:val="clear" w:color="auto" w:fill="B8CCE4" w:themeFill="accent1" w:themeFillTint="66"/>
            <w:vAlign w:val="center"/>
            <w:hideMark/>
          </w:tcPr>
          <w:p w14:paraId="09D277DE"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Feature</w:t>
            </w:r>
          </w:p>
        </w:tc>
        <w:tc>
          <w:tcPr>
            <w:tcW w:w="1500" w:type="dxa"/>
            <w:shd w:val="clear" w:color="auto" w:fill="DBE5F1" w:themeFill="accent1" w:themeFillTint="33"/>
            <w:vAlign w:val="center"/>
            <w:hideMark/>
          </w:tcPr>
          <w:p w14:paraId="6A4D2376" w14:textId="77777777" w:rsidR="003D4CED" w:rsidRPr="00DF628C" w:rsidRDefault="003D4CED" w:rsidP="003D4CED">
            <w:pPr>
              <w:spacing w:after="160" w:line="278" w:lineRule="auto"/>
              <w:rPr>
                <w:rFonts w:asciiTheme="majorBidi" w:hAnsiTheme="majorBidi" w:cstheme="majorBidi"/>
                <w:sz w:val="28"/>
                <w:szCs w:val="28"/>
              </w:rPr>
            </w:pPr>
            <w:proofErr w:type="spellStart"/>
            <w:r w:rsidRPr="00DF628C">
              <w:rPr>
                <w:rFonts w:asciiTheme="majorBidi" w:hAnsiTheme="majorBidi" w:cstheme="majorBidi"/>
                <w:sz w:val="28"/>
                <w:szCs w:val="28"/>
              </w:rPr>
              <w:t>Visory</w:t>
            </w:r>
            <w:proofErr w:type="spellEnd"/>
            <w:r w:rsidRPr="00DF628C">
              <w:rPr>
                <w:rFonts w:asciiTheme="majorBidi" w:hAnsiTheme="majorBidi" w:cstheme="majorBidi"/>
                <w:sz w:val="28"/>
                <w:szCs w:val="28"/>
              </w:rPr>
              <w:t xml:space="preserve"> Security</w:t>
            </w:r>
          </w:p>
        </w:tc>
        <w:tc>
          <w:tcPr>
            <w:tcW w:w="1140" w:type="dxa"/>
            <w:shd w:val="clear" w:color="auto" w:fill="DBE5F1" w:themeFill="accent1" w:themeFillTint="33"/>
            <w:vAlign w:val="center"/>
            <w:hideMark/>
          </w:tcPr>
          <w:p w14:paraId="2C565F54"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UniFi Protect</w:t>
            </w:r>
          </w:p>
        </w:tc>
        <w:tc>
          <w:tcPr>
            <w:tcW w:w="1320" w:type="dxa"/>
            <w:shd w:val="clear" w:color="auto" w:fill="DBE5F1" w:themeFill="accent1" w:themeFillTint="33"/>
            <w:vAlign w:val="center"/>
            <w:hideMark/>
          </w:tcPr>
          <w:p w14:paraId="0893DDDB" w14:textId="77777777" w:rsidR="003D4CED" w:rsidRPr="00DF628C" w:rsidRDefault="003D4CED" w:rsidP="003D4CED">
            <w:pPr>
              <w:spacing w:after="160" w:line="278" w:lineRule="auto"/>
              <w:rPr>
                <w:rFonts w:asciiTheme="majorBidi" w:hAnsiTheme="majorBidi" w:cstheme="majorBidi"/>
                <w:sz w:val="28"/>
                <w:szCs w:val="28"/>
              </w:rPr>
            </w:pPr>
            <w:proofErr w:type="spellStart"/>
            <w:r w:rsidRPr="00DF628C">
              <w:rPr>
                <w:rFonts w:asciiTheme="majorBidi" w:hAnsiTheme="majorBidi" w:cstheme="majorBidi"/>
                <w:sz w:val="28"/>
                <w:szCs w:val="28"/>
              </w:rPr>
              <w:t>EZView</w:t>
            </w:r>
            <w:proofErr w:type="spellEnd"/>
          </w:p>
        </w:tc>
        <w:tc>
          <w:tcPr>
            <w:tcW w:w="1345" w:type="dxa"/>
            <w:shd w:val="clear" w:color="auto" w:fill="DBE5F1" w:themeFill="accent1" w:themeFillTint="33"/>
            <w:vAlign w:val="center"/>
            <w:hideMark/>
          </w:tcPr>
          <w:p w14:paraId="2BB2C0D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SafeHaven</w:t>
            </w:r>
          </w:p>
        </w:tc>
      </w:tr>
      <w:tr w:rsidR="003D4CED" w:rsidRPr="00DF628C" w14:paraId="77E8F8AD" w14:textId="77777777" w:rsidTr="00431802">
        <w:trPr>
          <w:trHeight w:val="420"/>
          <w:tblCellSpacing w:w="15" w:type="dxa"/>
        </w:trPr>
        <w:tc>
          <w:tcPr>
            <w:tcW w:w="4365" w:type="dxa"/>
            <w:shd w:val="clear" w:color="auto" w:fill="B8CCE4" w:themeFill="accent1" w:themeFillTint="66"/>
            <w:vAlign w:val="center"/>
            <w:hideMark/>
          </w:tcPr>
          <w:p w14:paraId="3CA32A2F"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Real-time Video Streaming</w:t>
            </w:r>
          </w:p>
        </w:tc>
        <w:tc>
          <w:tcPr>
            <w:tcW w:w="1500" w:type="dxa"/>
            <w:shd w:val="clear" w:color="auto" w:fill="FFFFFF" w:themeFill="background1"/>
            <w:vAlign w:val="center"/>
            <w:hideMark/>
          </w:tcPr>
          <w:p w14:paraId="5A962616"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140" w:type="dxa"/>
            <w:shd w:val="clear" w:color="auto" w:fill="FFFFFF" w:themeFill="background1"/>
            <w:vAlign w:val="center"/>
            <w:hideMark/>
          </w:tcPr>
          <w:p w14:paraId="4D40121A"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320" w:type="dxa"/>
            <w:shd w:val="clear" w:color="auto" w:fill="FFFFFF" w:themeFill="background1"/>
            <w:vAlign w:val="center"/>
            <w:hideMark/>
          </w:tcPr>
          <w:p w14:paraId="2E034FCE"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345" w:type="dxa"/>
            <w:shd w:val="clear" w:color="auto" w:fill="FFFFFF" w:themeFill="background1"/>
            <w:vAlign w:val="center"/>
            <w:hideMark/>
          </w:tcPr>
          <w:p w14:paraId="50195BF0"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4385631D" w14:textId="77777777" w:rsidTr="00431802">
        <w:trPr>
          <w:tblCellSpacing w:w="15" w:type="dxa"/>
        </w:trPr>
        <w:tc>
          <w:tcPr>
            <w:tcW w:w="4365" w:type="dxa"/>
            <w:shd w:val="clear" w:color="auto" w:fill="B8CCE4" w:themeFill="accent1" w:themeFillTint="66"/>
            <w:vAlign w:val="center"/>
            <w:hideMark/>
          </w:tcPr>
          <w:p w14:paraId="3F98F3AB"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Motion Detection</w:t>
            </w:r>
          </w:p>
        </w:tc>
        <w:tc>
          <w:tcPr>
            <w:tcW w:w="1500" w:type="dxa"/>
            <w:shd w:val="clear" w:color="auto" w:fill="FFFFFF" w:themeFill="background1"/>
            <w:vAlign w:val="center"/>
            <w:hideMark/>
          </w:tcPr>
          <w:p w14:paraId="69C8B37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140" w:type="dxa"/>
            <w:shd w:val="clear" w:color="auto" w:fill="FFFFFF" w:themeFill="background1"/>
            <w:vAlign w:val="center"/>
            <w:hideMark/>
          </w:tcPr>
          <w:p w14:paraId="539A0651"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320" w:type="dxa"/>
            <w:shd w:val="clear" w:color="auto" w:fill="FFFFFF" w:themeFill="background1"/>
            <w:vAlign w:val="center"/>
            <w:hideMark/>
          </w:tcPr>
          <w:p w14:paraId="56F137B4"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345" w:type="dxa"/>
            <w:shd w:val="clear" w:color="auto" w:fill="FFFFFF" w:themeFill="background1"/>
            <w:vAlign w:val="center"/>
            <w:hideMark/>
          </w:tcPr>
          <w:p w14:paraId="7EF2CBE7"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7A1856F1" w14:textId="77777777" w:rsidTr="00431802">
        <w:trPr>
          <w:tblCellSpacing w:w="15" w:type="dxa"/>
        </w:trPr>
        <w:tc>
          <w:tcPr>
            <w:tcW w:w="4365" w:type="dxa"/>
            <w:shd w:val="clear" w:color="auto" w:fill="B8CCE4" w:themeFill="accent1" w:themeFillTint="66"/>
            <w:vAlign w:val="center"/>
            <w:hideMark/>
          </w:tcPr>
          <w:p w14:paraId="6F3835A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A.I. Fall Detection</w:t>
            </w:r>
          </w:p>
        </w:tc>
        <w:tc>
          <w:tcPr>
            <w:tcW w:w="1500" w:type="dxa"/>
            <w:shd w:val="clear" w:color="auto" w:fill="FFFFFF" w:themeFill="background1"/>
            <w:vAlign w:val="center"/>
            <w:hideMark/>
          </w:tcPr>
          <w:p w14:paraId="5A6F8456"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0334BF7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20" w:type="dxa"/>
            <w:shd w:val="clear" w:color="auto" w:fill="FFFFFF" w:themeFill="background1"/>
            <w:vAlign w:val="center"/>
            <w:hideMark/>
          </w:tcPr>
          <w:p w14:paraId="19A22B7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7D6A825E"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6E6728E6" w14:textId="77777777" w:rsidTr="00431802">
        <w:trPr>
          <w:tblCellSpacing w:w="15" w:type="dxa"/>
        </w:trPr>
        <w:tc>
          <w:tcPr>
            <w:tcW w:w="4365" w:type="dxa"/>
            <w:shd w:val="clear" w:color="auto" w:fill="B8CCE4" w:themeFill="accent1" w:themeFillTint="66"/>
            <w:vAlign w:val="center"/>
            <w:hideMark/>
          </w:tcPr>
          <w:p w14:paraId="12CC5311"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Gesture Recognition</w:t>
            </w:r>
          </w:p>
        </w:tc>
        <w:tc>
          <w:tcPr>
            <w:tcW w:w="1500" w:type="dxa"/>
            <w:shd w:val="clear" w:color="auto" w:fill="FFFFFF" w:themeFill="background1"/>
            <w:vAlign w:val="center"/>
            <w:hideMark/>
          </w:tcPr>
          <w:p w14:paraId="439B5BDD"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3A1FF8F7"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20" w:type="dxa"/>
            <w:shd w:val="clear" w:color="auto" w:fill="FFFFFF" w:themeFill="background1"/>
            <w:vAlign w:val="center"/>
            <w:hideMark/>
          </w:tcPr>
          <w:p w14:paraId="779EE0BD"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252097AA"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6E58882F" w14:textId="77777777" w:rsidTr="00431802">
        <w:trPr>
          <w:tblCellSpacing w:w="15" w:type="dxa"/>
        </w:trPr>
        <w:tc>
          <w:tcPr>
            <w:tcW w:w="4365" w:type="dxa"/>
            <w:shd w:val="clear" w:color="auto" w:fill="B8CCE4" w:themeFill="accent1" w:themeFillTint="66"/>
            <w:vAlign w:val="center"/>
            <w:hideMark/>
          </w:tcPr>
          <w:p w14:paraId="0698FF16"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Edge-Based Processing</w:t>
            </w:r>
          </w:p>
        </w:tc>
        <w:tc>
          <w:tcPr>
            <w:tcW w:w="1500" w:type="dxa"/>
            <w:shd w:val="clear" w:color="auto" w:fill="FFFFFF" w:themeFill="background1"/>
            <w:vAlign w:val="center"/>
            <w:hideMark/>
          </w:tcPr>
          <w:p w14:paraId="367EA877"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34119CEC"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Partial</w:t>
            </w:r>
          </w:p>
        </w:tc>
        <w:tc>
          <w:tcPr>
            <w:tcW w:w="1320" w:type="dxa"/>
            <w:shd w:val="clear" w:color="auto" w:fill="FFFFFF" w:themeFill="background1"/>
            <w:vAlign w:val="center"/>
            <w:hideMark/>
          </w:tcPr>
          <w:p w14:paraId="22BDCC59"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6655382A"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77595548" w14:textId="77777777" w:rsidTr="00431802">
        <w:trPr>
          <w:tblCellSpacing w:w="15" w:type="dxa"/>
        </w:trPr>
        <w:tc>
          <w:tcPr>
            <w:tcW w:w="4365" w:type="dxa"/>
            <w:shd w:val="clear" w:color="auto" w:fill="B8CCE4" w:themeFill="accent1" w:themeFillTint="66"/>
            <w:vAlign w:val="center"/>
            <w:hideMark/>
          </w:tcPr>
          <w:p w14:paraId="556D669D"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Privacy-Preserving (No Cloud Video)</w:t>
            </w:r>
          </w:p>
        </w:tc>
        <w:tc>
          <w:tcPr>
            <w:tcW w:w="1500" w:type="dxa"/>
            <w:shd w:val="clear" w:color="auto" w:fill="FFFFFF" w:themeFill="background1"/>
            <w:vAlign w:val="center"/>
            <w:hideMark/>
          </w:tcPr>
          <w:p w14:paraId="61067278"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4F6252D7"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c>
          <w:tcPr>
            <w:tcW w:w="1320" w:type="dxa"/>
            <w:shd w:val="clear" w:color="auto" w:fill="FFFFFF" w:themeFill="background1"/>
            <w:vAlign w:val="center"/>
            <w:hideMark/>
          </w:tcPr>
          <w:p w14:paraId="0A10D581"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42DB6FB5"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1F67C3BF" w14:textId="77777777" w:rsidTr="00431802">
        <w:trPr>
          <w:tblCellSpacing w:w="15" w:type="dxa"/>
        </w:trPr>
        <w:tc>
          <w:tcPr>
            <w:tcW w:w="4365" w:type="dxa"/>
            <w:shd w:val="clear" w:color="auto" w:fill="B8CCE4" w:themeFill="accent1" w:themeFillTint="66"/>
            <w:vAlign w:val="center"/>
            <w:hideMark/>
          </w:tcPr>
          <w:p w14:paraId="3929A5E4"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Intelligent Behavior Analysis</w:t>
            </w:r>
          </w:p>
        </w:tc>
        <w:tc>
          <w:tcPr>
            <w:tcW w:w="1500" w:type="dxa"/>
            <w:shd w:val="clear" w:color="auto" w:fill="FFFFFF" w:themeFill="background1"/>
            <w:vAlign w:val="center"/>
            <w:hideMark/>
          </w:tcPr>
          <w:p w14:paraId="0DCDE3B0"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2EA491D5"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20" w:type="dxa"/>
            <w:shd w:val="clear" w:color="auto" w:fill="FFFFFF" w:themeFill="background1"/>
            <w:vAlign w:val="center"/>
            <w:hideMark/>
          </w:tcPr>
          <w:p w14:paraId="7A7B6960"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6B866F46"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r w:rsidR="003D4CED" w:rsidRPr="00DF628C" w14:paraId="2FB1D0D0" w14:textId="77777777" w:rsidTr="00431802">
        <w:trPr>
          <w:tblCellSpacing w:w="15" w:type="dxa"/>
        </w:trPr>
        <w:tc>
          <w:tcPr>
            <w:tcW w:w="4365" w:type="dxa"/>
            <w:shd w:val="clear" w:color="auto" w:fill="B8CCE4" w:themeFill="accent1" w:themeFillTint="66"/>
            <w:vAlign w:val="center"/>
            <w:hideMark/>
          </w:tcPr>
          <w:p w14:paraId="6ACD3ED7"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Proactive Alerts</w:t>
            </w:r>
          </w:p>
        </w:tc>
        <w:tc>
          <w:tcPr>
            <w:tcW w:w="1500" w:type="dxa"/>
            <w:shd w:val="clear" w:color="auto" w:fill="FFFFFF" w:themeFill="background1"/>
            <w:vAlign w:val="center"/>
            <w:hideMark/>
          </w:tcPr>
          <w:p w14:paraId="5EF0B0BF"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140" w:type="dxa"/>
            <w:shd w:val="clear" w:color="auto" w:fill="FFFFFF" w:themeFill="background1"/>
            <w:vAlign w:val="center"/>
            <w:hideMark/>
          </w:tcPr>
          <w:p w14:paraId="52B965EE"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20" w:type="dxa"/>
            <w:shd w:val="clear" w:color="auto" w:fill="FFFFFF" w:themeFill="background1"/>
            <w:vAlign w:val="center"/>
            <w:hideMark/>
          </w:tcPr>
          <w:p w14:paraId="2D882D6F" w14:textId="77777777" w:rsidR="003D4CED" w:rsidRPr="00DF628C" w:rsidRDefault="003D4CED" w:rsidP="003D4CED">
            <w:pPr>
              <w:spacing w:after="160" w:line="278" w:lineRule="auto"/>
              <w:rPr>
                <w:rFonts w:asciiTheme="majorBidi" w:hAnsiTheme="majorBidi" w:cstheme="majorBidi"/>
                <w:sz w:val="28"/>
                <w:szCs w:val="28"/>
              </w:rPr>
            </w:pPr>
            <w:r w:rsidRPr="00DF628C">
              <w:rPr>
                <w:rFonts w:asciiTheme="majorBidi" w:hAnsiTheme="majorBidi" w:cstheme="majorBidi"/>
                <w:sz w:val="28"/>
                <w:szCs w:val="28"/>
              </w:rPr>
              <w:t>No</w:t>
            </w:r>
          </w:p>
        </w:tc>
        <w:tc>
          <w:tcPr>
            <w:tcW w:w="1345" w:type="dxa"/>
            <w:shd w:val="clear" w:color="auto" w:fill="FFFFFF" w:themeFill="background1"/>
            <w:vAlign w:val="center"/>
            <w:hideMark/>
          </w:tcPr>
          <w:p w14:paraId="5C43CA39" w14:textId="77777777" w:rsidR="003D4CED" w:rsidRPr="00DF628C" w:rsidRDefault="003D4CED" w:rsidP="004F429D">
            <w:pPr>
              <w:keepNext/>
              <w:spacing w:after="160" w:line="278" w:lineRule="auto"/>
              <w:rPr>
                <w:rFonts w:asciiTheme="majorBidi" w:hAnsiTheme="majorBidi" w:cstheme="majorBidi"/>
                <w:sz w:val="28"/>
                <w:szCs w:val="28"/>
              </w:rPr>
            </w:pPr>
            <w:r w:rsidRPr="00DF628C">
              <w:rPr>
                <w:rFonts w:asciiTheme="majorBidi" w:hAnsiTheme="majorBidi" w:cstheme="majorBidi"/>
                <w:sz w:val="28"/>
                <w:szCs w:val="28"/>
              </w:rPr>
              <w:t>Yes</w:t>
            </w:r>
          </w:p>
        </w:tc>
      </w:tr>
    </w:tbl>
    <w:p w14:paraId="4BE45B8C" w14:textId="107D2C2A" w:rsidR="004F429D" w:rsidRPr="004F429D" w:rsidRDefault="004F429D" w:rsidP="004F429D">
      <w:pPr>
        <w:pStyle w:val="Caption"/>
        <w:framePr w:w="8936" w:hSpace="180" w:wrap="around" w:vAnchor="text" w:hAnchor="page" w:x="1495" w:y="6159"/>
        <w:rPr>
          <w:rFonts w:asciiTheme="majorBidi" w:hAnsiTheme="majorBidi" w:cstheme="majorBidi"/>
        </w:rPr>
      </w:pPr>
      <w:r w:rsidRPr="004F429D">
        <w:rPr>
          <w:rFonts w:asciiTheme="majorBidi" w:hAnsiTheme="majorBidi" w:cstheme="majorBidi"/>
        </w:rPr>
        <w:t>Table 2.</w:t>
      </w:r>
      <w:r w:rsidR="00D27CAB">
        <w:rPr>
          <w:rFonts w:asciiTheme="majorBidi" w:hAnsiTheme="majorBidi" w:cstheme="majorBidi"/>
        </w:rPr>
        <w:t>1</w:t>
      </w:r>
    </w:p>
    <w:p w14:paraId="1298D8FD" w14:textId="77777777" w:rsidR="004F429D" w:rsidRPr="004F429D" w:rsidRDefault="004F429D" w:rsidP="004F429D">
      <w:pPr>
        <w:framePr w:w="8936" w:hSpace="180" w:wrap="around" w:vAnchor="text" w:hAnchor="page" w:x="1495" w:y="6159"/>
        <w:rPr>
          <w:rFonts w:asciiTheme="majorBidi" w:hAnsiTheme="majorBidi" w:cstheme="majorBidi"/>
          <w:i/>
          <w:iCs/>
          <w:sz w:val="18"/>
          <w:szCs w:val="18"/>
        </w:rPr>
      </w:pPr>
      <w:r w:rsidRPr="004F429D">
        <w:rPr>
          <w:rFonts w:asciiTheme="majorBidi" w:hAnsiTheme="majorBidi" w:cstheme="majorBidi"/>
          <w:i/>
          <w:iCs/>
          <w:sz w:val="18"/>
          <w:szCs w:val="18"/>
        </w:rPr>
        <w:t>Table one provides a comparative analysis of existing monitoring applications and the proposed SafeHaven system. As shown, while the previous commercial solutions provide basic surveillance capabilities, they lack intelligent fall detection, gesture recognition, and privacy-preserving edge-based processing. SafeHaven addresses these critical gaps by integrating AI-powered analysis with local processing to ensure both safety and privacy.</w:t>
      </w:r>
    </w:p>
    <w:p w14:paraId="0CC90E32" w14:textId="77777777" w:rsidR="004F429D" w:rsidRPr="004F429D" w:rsidRDefault="004F429D" w:rsidP="004F429D">
      <w:pPr>
        <w:framePr w:w="8936" w:hSpace="180" w:wrap="around" w:vAnchor="text" w:hAnchor="page" w:x="1495" w:y="6159"/>
      </w:pPr>
    </w:p>
    <w:p w14:paraId="0471FA52" w14:textId="77777777" w:rsidR="00E21E7A" w:rsidRPr="00E21E7A" w:rsidRDefault="00E21E7A" w:rsidP="00E21E7A">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pPr>
    </w:p>
    <w:p w14:paraId="7C0C68B7" w14:textId="588B6B27" w:rsidR="00E21E7A" w:rsidRPr="00431802" w:rsidRDefault="00A70417">
      <w:pPr>
        <w:pStyle w:val="ListParagraph"/>
        <w:keepNext/>
        <w:keepLines/>
        <w:widowControl/>
        <w:numPr>
          <w:ilvl w:val="1"/>
          <w:numId w:val="4"/>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t>Current State of the Field</w:t>
      </w:r>
      <w:r w:rsidR="00CF1881" w:rsidRPr="00431802">
        <w:rPr>
          <w:rFonts w:asciiTheme="majorBidi" w:eastAsia="Times New Roman" w:hAnsiTheme="majorBidi" w:cstheme="majorBidi"/>
          <w:b/>
          <w:bCs/>
          <w:iCs/>
          <w:color w:val="1F497D" w:themeColor="text2"/>
          <w:sz w:val="28"/>
          <w:szCs w:val="28"/>
          <w:lang w:eastAsia="ja-JP"/>
        </w:rPr>
        <w:t>:</w:t>
      </w:r>
    </w:p>
    <w:p w14:paraId="7258E2FA" w14:textId="6BF4240C" w:rsidR="00E21E7A" w:rsidRPr="00143740" w:rsidRDefault="00E21E7A" w:rsidP="00E21E7A">
      <w:pPr>
        <w:spacing w:after="160" w:line="278" w:lineRule="auto"/>
        <w:rPr>
          <w:rFonts w:asciiTheme="majorBidi" w:hAnsiTheme="majorBidi" w:cstheme="majorBidi"/>
          <w:sz w:val="28"/>
          <w:szCs w:val="28"/>
        </w:rPr>
      </w:pPr>
      <w:r w:rsidRPr="00143740">
        <w:rPr>
          <w:rFonts w:asciiTheme="majorBidi" w:hAnsiTheme="majorBidi" w:cstheme="majorBidi"/>
          <w:sz w:val="28"/>
          <w:szCs w:val="28"/>
        </w:rPr>
        <w:t xml:space="preserve">Despite significant progress in smart monitoring research, several gaps remain. Many existing approaches rely on controlled datasets that do not fully represent real-world environments, leading to reduced robustness in practical deployment [49]. Additionally, high-accuracy deep learning models often require substantial computational resources, making them unsuitable for low-cost edge devices. From an application perspective, most available monitoring systems focus on basic motion detection or continuous video surveillance, offering limited intelligent analysis and raising privacy concerns. Wearable-based solutions </w:t>
      </w:r>
      <w:r w:rsidRPr="00143740">
        <w:rPr>
          <w:rFonts w:asciiTheme="majorBidi" w:hAnsiTheme="majorBidi" w:cstheme="majorBidi"/>
          <w:sz w:val="28"/>
          <w:szCs w:val="28"/>
        </w:rPr>
        <w:lastRenderedPageBreak/>
        <w:t>introduce compliance issues, while camera-based systems frequently depend on cloud processing, compromising user confidentiality.</w:t>
      </w:r>
    </w:p>
    <w:p w14:paraId="5708729A" w14:textId="77777777" w:rsidR="00E21E7A" w:rsidRPr="00143740" w:rsidRDefault="00E21E7A" w:rsidP="00E21E7A">
      <w:pPr>
        <w:spacing w:after="160" w:line="278" w:lineRule="auto"/>
        <w:rPr>
          <w:rFonts w:asciiTheme="majorBidi" w:hAnsiTheme="majorBidi" w:cstheme="majorBidi"/>
          <w:sz w:val="28"/>
          <w:szCs w:val="28"/>
        </w:rPr>
      </w:pPr>
      <w:r w:rsidRPr="00143740">
        <w:rPr>
          <w:rFonts w:asciiTheme="majorBidi" w:hAnsiTheme="majorBidi" w:cstheme="majorBidi"/>
          <w:sz w:val="28"/>
          <w:szCs w:val="28"/>
        </w:rPr>
        <w:t>The proposed SafeHaven system directly addresses these limitations by introducing an intelligent, edge-based monitoring solution designed specifically for smart care environments. Unlike traditional surveillance systems, SafeHaven integrates lightweight deep learning models optimized for embedded devices to detect falls and recognize critical signs in real time. By performing all analysis locally on edge hardware, the system preserves user privacy while ensuring low latency and reliable operation [44]. Furthermore, SafeHaven avoids reliance on wearable devices, reducing user burden and improving adoption. Through its focus on affordability, scalability, and privacy, the proposed solution effectively bridges the gap between academic research and real-world smart care applications.</w:t>
      </w:r>
    </w:p>
    <w:p w14:paraId="2A142F04" w14:textId="7A21596E" w:rsidR="00A70417" w:rsidRPr="00E21E7A" w:rsidRDefault="00A70417" w:rsidP="00E21E7A">
      <w:pPr>
        <w:pStyle w:val="ListParagraph"/>
        <w:keepNext/>
        <w:keepLines/>
        <w:widowControl/>
        <w:autoSpaceDE/>
        <w:autoSpaceDN/>
        <w:spacing w:before="120"/>
        <w:ind w:left="720" w:firstLine="0"/>
        <w:rPr>
          <w:rFonts w:asciiTheme="majorBidi" w:eastAsia="Times New Roman" w:hAnsiTheme="majorBidi" w:cstheme="majorBidi"/>
          <w:iCs/>
          <w:sz w:val="28"/>
          <w:szCs w:val="28"/>
          <w:lang w:eastAsia="ja-JP"/>
        </w:rPr>
        <w:sectPr w:rsidR="00A70417" w:rsidRPr="00E21E7A" w:rsidSect="009D7910">
          <w:pgSz w:w="12240" w:h="15840"/>
          <w:pgMar w:top="2070" w:right="1720" w:bottom="1420" w:left="1300" w:header="600" w:footer="1233" w:gutter="0"/>
          <w:cols w:space="720"/>
        </w:sectPr>
      </w:pPr>
    </w:p>
    <w:p w14:paraId="337D4352" w14:textId="659CB0A8" w:rsidR="00A70417" w:rsidRPr="00431802" w:rsidRDefault="00A70417" w:rsidP="00A70417">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lastRenderedPageBreak/>
        <w:t>Chapter 3</w:t>
      </w:r>
    </w:p>
    <w:p w14:paraId="4251E6C2" w14:textId="5B0E7FF0" w:rsidR="00497A0A" w:rsidRPr="00431802" w:rsidRDefault="00A70417" w:rsidP="00497A0A">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31802">
        <w:rPr>
          <w:rFonts w:ascii="Times New Roman" w:eastAsia="Times New Roman" w:hAnsi="Times New Roman" w:cs="Times New Roman"/>
          <w:b/>
          <w:bCs/>
          <w:iCs/>
          <w:color w:val="1F497D" w:themeColor="text2"/>
          <w:spacing w:val="15"/>
          <w:sz w:val="48"/>
          <w:szCs w:val="24"/>
          <w:lang w:val="en-GB" w:eastAsia="ja-JP"/>
        </w:rPr>
        <w:t>Materials and Methods</w:t>
      </w:r>
    </w:p>
    <w:p w14:paraId="1063A588" w14:textId="7A6035AA" w:rsidR="00A70417" w:rsidRPr="00A70417" w:rsidRDefault="00A70417">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sz w:val="28"/>
          <w:szCs w:val="28"/>
          <w:lang w:eastAsia="ja-JP"/>
        </w:rPr>
      </w:pPr>
      <w:r w:rsidRPr="00A70417">
        <w:rPr>
          <w:rFonts w:asciiTheme="majorBidi" w:eastAsia="Times New Roman" w:hAnsiTheme="majorBidi" w:cstheme="majorBidi"/>
          <w:b/>
          <w:bCs/>
          <w:iCs/>
          <w:sz w:val="28"/>
          <w:szCs w:val="28"/>
          <w:lang w:eastAsia="ja-JP"/>
        </w:rPr>
        <w:t>System Description:</w:t>
      </w:r>
    </w:p>
    <w:p w14:paraId="64664870" w14:textId="17A28188" w:rsidR="00497A0A" w:rsidRPr="00497A0A" w:rsidRDefault="00A70417" w:rsidP="00497A0A">
      <w:pPr>
        <w:pStyle w:val="ListParagraph"/>
        <w:keepNext/>
        <w:keepLines/>
        <w:widowControl/>
        <w:autoSpaceDE/>
        <w:autoSpaceDN/>
        <w:spacing w:before="120"/>
        <w:ind w:left="235"/>
        <w:jc w:val="both"/>
        <w:rPr>
          <w:rFonts w:asciiTheme="majorBidi" w:eastAsia="Times New Roman" w:hAnsiTheme="majorBidi" w:cstheme="majorBidi"/>
          <w:iCs/>
          <w:sz w:val="28"/>
          <w:szCs w:val="28"/>
          <w:lang w:eastAsia="ja-JP"/>
        </w:rPr>
      </w:pPr>
      <w:r w:rsidRPr="00A15E14">
        <w:rPr>
          <w:rFonts w:asciiTheme="majorBidi" w:eastAsia="Times New Roman" w:hAnsiTheme="majorBidi" w:cstheme="majorBidi"/>
          <w:iCs/>
          <w:sz w:val="28"/>
          <w:szCs w:val="28"/>
          <w:lang w:eastAsia="ja-JP"/>
        </w:rPr>
        <w:t>State</w:t>
      </w:r>
      <w:r w:rsidR="00497A0A" w:rsidRPr="00497A0A">
        <w:t xml:space="preserve"> </w:t>
      </w:r>
      <w:r w:rsidR="00497A0A" w:rsidRPr="00497A0A">
        <w:rPr>
          <w:rFonts w:asciiTheme="majorBidi" w:eastAsia="Times New Roman" w:hAnsiTheme="majorBidi" w:cstheme="majorBidi"/>
          <w:iCs/>
          <w:sz w:val="28"/>
          <w:szCs w:val="28"/>
          <w:lang w:eastAsia="ja-JP"/>
        </w:rPr>
        <w:t>SafeHaven is architected as a decentralized Edge-Cloud surveillance network. Its primary design philosophy is data minimization: processing heavy bandwidth video data at the edge (the room itself) and transmitting only critical alerts to the cloud. The core boundary of the system encompasses the Edge IoT Nodes (Raspberry Pi + Camera) and the Cloud Backend (Supabase). The system interacts with two key external entities:</w:t>
      </w:r>
    </w:p>
    <w:p w14:paraId="42F5EB7F" w14:textId="77777777" w:rsidR="00497A0A" w:rsidRPr="00497A0A" w:rsidRDefault="00497A0A" w:rsidP="00497A0A">
      <w:pPr>
        <w:pStyle w:val="ListParagraph"/>
        <w:keepNext/>
        <w:keepLines/>
        <w:widowControl/>
        <w:autoSpaceDE/>
        <w:autoSpaceDN/>
        <w:spacing w:before="120"/>
        <w:ind w:left="705"/>
        <w:jc w:val="both"/>
        <w:rPr>
          <w:rFonts w:asciiTheme="majorBidi" w:eastAsia="Times New Roman" w:hAnsiTheme="majorBidi" w:cstheme="majorBidi"/>
          <w:iCs/>
          <w:sz w:val="28"/>
          <w:szCs w:val="28"/>
          <w:lang w:eastAsia="ja-JP"/>
        </w:rPr>
      </w:pPr>
      <w:r w:rsidRPr="00497A0A">
        <w:rPr>
          <w:rFonts w:asciiTheme="majorBidi" w:eastAsia="Times New Roman" w:hAnsiTheme="majorBidi" w:cstheme="majorBidi"/>
          <w:iCs/>
          <w:sz w:val="28"/>
          <w:szCs w:val="28"/>
          <w:lang w:eastAsia="ja-JP"/>
        </w:rPr>
        <w:t>1.</w:t>
      </w:r>
      <w:r w:rsidRPr="00497A0A">
        <w:rPr>
          <w:rFonts w:asciiTheme="majorBidi" w:eastAsia="Times New Roman" w:hAnsiTheme="majorBidi" w:cstheme="majorBidi"/>
          <w:iCs/>
          <w:sz w:val="28"/>
          <w:szCs w:val="28"/>
          <w:lang w:eastAsia="ja-JP"/>
        </w:rPr>
        <w:tab/>
        <w:t>The Physical Environment: Capturing live video data via camera sensors.</w:t>
      </w:r>
    </w:p>
    <w:p w14:paraId="6F5835CF" w14:textId="77777777" w:rsidR="00497A0A" w:rsidRPr="00497A0A" w:rsidRDefault="00497A0A" w:rsidP="00497A0A">
      <w:pPr>
        <w:pStyle w:val="ListParagraph"/>
        <w:keepNext/>
        <w:keepLines/>
        <w:widowControl/>
        <w:autoSpaceDE/>
        <w:autoSpaceDN/>
        <w:spacing w:before="120"/>
        <w:ind w:left="705"/>
        <w:jc w:val="both"/>
        <w:rPr>
          <w:rFonts w:asciiTheme="majorBidi" w:eastAsia="Times New Roman" w:hAnsiTheme="majorBidi" w:cstheme="majorBidi"/>
          <w:iCs/>
          <w:sz w:val="28"/>
          <w:szCs w:val="28"/>
          <w:lang w:eastAsia="ja-JP"/>
        </w:rPr>
      </w:pPr>
      <w:r w:rsidRPr="00497A0A">
        <w:rPr>
          <w:rFonts w:asciiTheme="majorBidi" w:eastAsia="Times New Roman" w:hAnsiTheme="majorBidi" w:cstheme="majorBidi"/>
          <w:iCs/>
          <w:sz w:val="28"/>
          <w:szCs w:val="28"/>
          <w:lang w:eastAsia="ja-JP"/>
        </w:rPr>
        <w:t>2.</w:t>
      </w:r>
      <w:r w:rsidRPr="00497A0A">
        <w:rPr>
          <w:rFonts w:asciiTheme="majorBidi" w:eastAsia="Times New Roman" w:hAnsiTheme="majorBidi" w:cstheme="majorBidi"/>
          <w:iCs/>
          <w:sz w:val="28"/>
          <w:szCs w:val="28"/>
          <w:lang w:eastAsia="ja-JP"/>
        </w:rPr>
        <w:tab/>
        <w:t>The Human Operators: Security personnel and administrators interacting via the mobile application.</w:t>
      </w:r>
    </w:p>
    <w:p w14:paraId="625F50C6" w14:textId="26153BC3" w:rsidR="00A15E14" w:rsidRDefault="00497A0A" w:rsidP="00497A0A">
      <w:pPr>
        <w:pStyle w:val="ListParagraph"/>
        <w:keepNext/>
        <w:keepLines/>
        <w:widowControl/>
        <w:autoSpaceDE/>
        <w:autoSpaceDN/>
        <w:spacing w:before="120"/>
        <w:ind w:left="235" w:firstLine="0"/>
        <w:jc w:val="both"/>
        <w:rPr>
          <w:rFonts w:asciiTheme="majorBidi" w:eastAsia="Times New Roman" w:hAnsiTheme="majorBidi" w:cstheme="majorBidi"/>
          <w:iCs/>
          <w:sz w:val="28"/>
          <w:szCs w:val="28"/>
          <w:lang w:eastAsia="ja-JP"/>
        </w:rPr>
      </w:pPr>
      <w:r w:rsidRPr="00497A0A">
        <w:rPr>
          <w:rFonts w:asciiTheme="majorBidi" w:eastAsia="Times New Roman" w:hAnsiTheme="majorBidi" w:cstheme="majorBidi"/>
          <w:iCs/>
          <w:sz w:val="28"/>
          <w:szCs w:val="28"/>
          <w:lang w:eastAsia="ja-JP"/>
        </w:rPr>
        <w:t>The system operates within well-defined boundaries. The edge layer processes all video data locally on the Raspberry Pi device, ensuring that raw video footage never leaves the physical premises unless a critical incident is detected. The cloud layer serves as a centralized coordination point for alert management, user authentication, and notification delivery. External interactions are limited to authorized users accessing the system through the mobile application and the physical environment being monitored through camera feeds.</w:t>
      </w:r>
    </w:p>
    <w:p w14:paraId="2E02E192" w14:textId="15264533" w:rsidR="00497A0A" w:rsidRDefault="00497A0A" w:rsidP="00497A0A">
      <w:pPr>
        <w:pStyle w:val="ListParagraph"/>
        <w:keepNext/>
        <w:keepLines/>
        <w:widowControl/>
        <w:autoSpaceDE/>
        <w:autoSpaceDN/>
        <w:spacing w:before="120"/>
        <w:ind w:left="235" w:firstLine="0"/>
        <w:jc w:val="both"/>
        <w:rPr>
          <w:rFonts w:asciiTheme="majorBidi" w:eastAsia="Times New Roman" w:hAnsiTheme="majorBidi" w:cstheme="majorBidi"/>
          <w:b/>
          <w:bCs/>
          <w:iCs/>
          <w:sz w:val="28"/>
          <w:szCs w:val="28"/>
          <w:lang w:eastAsia="ja-JP"/>
        </w:rPr>
      </w:pPr>
    </w:p>
    <w:p w14:paraId="486085CF" w14:textId="2F08E156" w:rsidR="00497A0A" w:rsidRPr="00431802" w:rsidRDefault="00497A0A" w:rsidP="00497A0A">
      <w:pPr>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Figure 3.1: System Context Diagram</w:t>
      </w:r>
    </w:p>
    <w:p w14:paraId="39FA386E" w14:textId="02B96F4C" w:rsidR="00497A0A" w:rsidRDefault="00497A0A" w:rsidP="00497A0A">
      <w:pPr>
        <w:rPr>
          <w:rFonts w:asciiTheme="majorBidi" w:hAnsiTheme="majorBidi" w:cstheme="majorBidi"/>
          <w:b/>
          <w:bCs/>
          <w:sz w:val="28"/>
          <w:szCs w:val="28"/>
        </w:rPr>
      </w:pPr>
      <w:r w:rsidRPr="006831FD">
        <w:rPr>
          <w:rFonts w:asciiTheme="majorBidi" w:hAnsiTheme="majorBidi" w:cstheme="majorBidi"/>
          <w:b/>
          <w:noProof/>
        </w:rPr>
        <w:drawing>
          <wp:anchor distT="0" distB="0" distL="0" distR="0" simplePos="0" relativeHeight="251659264" behindDoc="0" locked="0" layoutInCell="1" allowOverlap="1" wp14:anchorId="346E2560" wp14:editId="3276D390">
            <wp:simplePos x="0" y="0"/>
            <wp:positionH relativeFrom="margin">
              <wp:posOffset>-243767</wp:posOffset>
            </wp:positionH>
            <wp:positionV relativeFrom="page">
              <wp:posOffset>7272625</wp:posOffset>
            </wp:positionV>
            <wp:extent cx="4195390" cy="257307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195390" cy="2573079"/>
                    </a:xfrm>
                    <a:prstGeom prst="rect">
                      <a:avLst/>
                    </a:prstGeom>
                  </pic:spPr>
                </pic:pic>
              </a:graphicData>
            </a:graphic>
            <wp14:sizeRelH relativeFrom="margin">
              <wp14:pctWidth>0</wp14:pctWidth>
            </wp14:sizeRelH>
            <wp14:sizeRelV relativeFrom="margin">
              <wp14:pctHeight>0</wp14:pctHeight>
            </wp14:sizeRelV>
          </wp:anchor>
        </w:drawing>
      </w:r>
    </w:p>
    <w:p w14:paraId="4F53B2D2" w14:textId="62DC683E" w:rsidR="00497A0A" w:rsidRDefault="00497A0A" w:rsidP="00497A0A">
      <w:pPr>
        <w:rPr>
          <w:rFonts w:asciiTheme="majorBidi" w:hAnsiTheme="majorBidi" w:cstheme="majorBidi"/>
          <w:b/>
          <w:bCs/>
          <w:sz w:val="28"/>
          <w:szCs w:val="28"/>
        </w:rPr>
      </w:pPr>
    </w:p>
    <w:p w14:paraId="58FFFA7A" w14:textId="4293F8FB" w:rsidR="00497A0A" w:rsidRDefault="00497A0A" w:rsidP="00497A0A">
      <w:pPr>
        <w:rPr>
          <w:rFonts w:asciiTheme="majorBidi" w:hAnsiTheme="majorBidi" w:cstheme="majorBidi"/>
          <w:b/>
          <w:bCs/>
          <w:sz w:val="28"/>
          <w:szCs w:val="28"/>
        </w:rPr>
      </w:pPr>
    </w:p>
    <w:p w14:paraId="6F391281" w14:textId="7A6F4BF8" w:rsidR="00497A0A" w:rsidRDefault="00497A0A" w:rsidP="00497A0A">
      <w:pPr>
        <w:rPr>
          <w:rFonts w:asciiTheme="majorBidi" w:hAnsiTheme="majorBidi" w:cstheme="majorBidi"/>
          <w:b/>
          <w:bCs/>
          <w:sz w:val="28"/>
          <w:szCs w:val="28"/>
        </w:rPr>
      </w:pPr>
    </w:p>
    <w:p w14:paraId="7B87C630" w14:textId="5C4707BD" w:rsidR="00497A0A" w:rsidRDefault="00497A0A" w:rsidP="00497A0A">
      <w:pPr>
        <w:rPr>
          <w:rFonts w:asciiTheme="majorBidi" w:hAnsiTheme="majorBidi" w:cstheme="majorBidi"/>
          <w:b/>
          <w:bCs/>
          <w:sz w:val="28"/>
          <w:szCs w:val="28"/>
        </w:rPr>
      </w:pPr>
    </w:p>
    <w:p w14:paraId="287C8E42" w14:textId="504B6B07" w:rsidR="00497A0A" w:rsidRPr="004F429D" w:rsidRDefault="00497A0A" w:rsidP="004F429D">
      <w:pPr>
        <w:spacing w:after="160" w:line="278" w:lineRule="auto"/>
        <w:rPr>
          <w:rFonts w:asciiTheme="majorBidi" w:hAnsiTheme="majorBidi" w:cstheme="majorBidi"/>
          <w:sz w:val="28"/>
          <w:szCs w:val="28"/>
        </w:rPr>
      </w:pPr>
      <w:r>
        <w:rPr>
          <w:noProof/>
        </w:rPr>
        <mc:AlternateContent>
          <mc:Choice Requires="wps">
            <w:drawing>
              <wp:anchor distT="0" distB="0" distL="114300" distR="114300" simplePos="0" relativeHeight="251660288" behindDoc="0" locked="0" layoutInCell="1" allowOverlap="1" wp14:anchorId="15D25661" wp14:editId="3B702F47">
                <wp:simplePos x="0" y="0"/>
                <wp:positionH relativeFrom="margin">
                  <wp:posOffset>4143449</wp:posOffset>
                </wp:positionH>
                <wp:positionV relativeFrom="paragraph">
                  <wp:posOffset>128167</wp:posOffset>
                </wp:positionV>
                <wp:extent cx="2317750" cy="1516409"/>
                <wp:effectExtent l="0" t="0" r="6350" b="7620"/>
                <wp:wrapNone/>
                <wp:docPr id="502825637" name="Text Box 1"/>
                <wp:cNvGraphicFramePr/>
                <a:graphic xmlns:a="http://schemas.openxmlformats.org/drawingml/2006/main">
                  <a:graphicData uri="http://schemas.microsoft.com/office/word/2010/wordprocessingShape">
                    <wps:wsp>
                      <wps:cNvSpPr txBox="1"/>
                      <wps:spPr>
                        <a:xfrm>
                          <a:off x="0" y="0"/>
                          <a:ext cx="2317750" cy="1516409"/>
                        </a:xfrm>
                        <a:prstGeom prst="rect">
                          <a:avLst/>
                        </a:prstGeom>
                        <a:solidFill>
                          <a:prstClr val="white"/>
                        </a:solidFill>
                        <a:ln>
                          <a:noFill/>
                        </a:ln>
                      </wps:spPr>
                      <wps:txbx>
                        <w:txbxContent>
                          <w:p w14:paraId="2A30D4F5" w14:textId="77777777" w:rsidR="00497A0A" w:rsidRPr="00A47E00" w:rsidRDefault="00497A0A" w:rsidP="00497A0A">
                            <w:pPr>
                              <w:pStyle w:val="Caption"/>
                              <w:rPr>
                                <w:rFonts w:asciiTheme="majorBidi" w:hAnsiTheme="majorBidi" w:cstheme="majorBidi"/>
                              </w:rPr>
                            </w:pPr>
                            <w:r w:rsidRPr="00A47E00">
                              <w:rPr>
                                <w:rFonts w:asciiTheme="majorBidi" w:hAnsiTheme="majorBidi" w:cstheme="majorBidi"/>
                              </w:rPr>
                              <w:t>Figure 3.1</w:t>
                            </w:r>
                          </w:p>
                          <w:p w14:paraId="2E6689C1" w14:textId="77777777" w:rsidR="00497A0A" w:rsidRPr="004F1E49" w:rsidRDefault="00497A0A" w:rsidP="00497A0A">
                            <w:pPr>
                              <w:spacing w:after="160" w:line="278" w:lineRule="auto"/>
                              <w:rPr>
                                <w:rFonts w:asciiTheme="majorBidi" w:hAnsiTheme="majorBidi" w:cstheme="majorBidi"/>
                                <w:sz w:val="18"/>
                                <w:szCs w:val="18"/>
                              </w:rPr>
                            </w:pPr>
                            <w:r w:rsidRPr="004F1E49">
                              <w:rPr>
                                <w:rFonts w:asciiTheme="majorBidi" w:hAnsiTheme="majorBidi" w:cstheme="majorBidi"/>
                                <w:i/>
                                <w:iCs/>
                                <w:sz w:val="18"/>
                                <w:szCs w:val="18"/>
                              </w:rPr>
                              <w:t>This diagram illustrates the high-level context of the SafeHaven system, showing the main system boundary, external entities (Physical Environment and Human Operators), and the primary data flows between the edge devices, cloud infrastructure, and user interfaces.</w:t>
                            </w:r>
                          </w:p>
                          <w:p w14:paraId="2EBF8748" w14:textId="77777777" w:rsidR="00497A0A" w:rsidRPr="00A47E00" w:rsidRDefault="00497A0A" w:rsidP="00497A0A">
                            <w:pPr>
                              <w:rPr>
                                <w:rFonts w:asciiTheme="majorBidi" w:hAnsiTheme="majorBidi" w:cstheme="majorBidi"/>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D25661" id="_x0000_t202" coordsize="21600,21600" o:spt="202" path="m,l,21600r21600,l21600,xe">
                <v:stroke joinstyle="miter"/>
                <v:path gradientshapeok="t" o:connecttype="rect"/>
              </v:shapetype>
              <v:shape id="Text Box 1" o:spid="_x0000_s1026" type="#_x0000_t202" style="position:absolute;margin-left:326.25pt;margin-top:10.1pt;width:182.5pt;height:119.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" stroked="f">
                <v:textbox inset="0,0,0,0">
                  <w:txbxContent>
                    <w:p w14:paraId="2A30D4F5" w14:textId="77777777" w:rsidR="00497A0A" w:rsidRPr="00A47E00" w:rsidRDefault="00497A0A" w:rsidP="00497A0A">
                      <w:pPr>
                        <w:pStyle w:val="Caption"/>
                        <w:rPr>
                          <w:rFonts w:asciiTheme="majorBidi" w:hAnsiTheme="majorBidi" w:cstheme="majorBidi"/>
                        </w:rPr>
                      </w:pPr>
                      <w:r w:rsidRPr="00A47E00">
                        <w:rPr>
                          <w:rFonts w:asciiTheme="majorBidi" w:hAnsiTheme="majorBidi" w:cstheme="majorBidi"/>
                        </w:rPr>
                        <w:t>Figure 3.1</w:t>
                      </w:r>
                    </w:p>
                    <w:p w14:paraId="2E6689C1" w14:textId="77777777" w:rsidR="00497A0A" w:rsidRPr="004F1E49" w:rsidRDefault="00497A0A" w:rsidP="00497A0A">
                      <w:pPr>
                        <w:spacing w:after="160" w:line="278" w:lineRule="auto"/>
                        <w:rPr>
                          <w:rFonts w:asciiTheme="majorBidi" w:hAnsiTheme="majorBidi" w:cstheme="majorBidi"/>
                          <w:sz w:val="18"/>
                          <w:szCs w:val="18"/>
                        </w:rPr>
                      </w:pPr>
                      <w:r w:rsidRPr="004F1E49">
                        <w:rPr>
                          <w:rFonts w:asciiTheme="majorBidi" w:hAnsiTheme="majorBidi" w:cstheme="majorBidi"/>
                          <w:i/>
                          <w:iCs/>
                          <w:sz w:val="18"/>
                          <w:szCs w:val="18"/>
                        </w:rPr>
                        <w:t>This diagram illustrates the high-level context of the SafeHaven system, showing the main system boundary, external entities (Physical Environment and Human Operators), and the primary data flows between the edge devices, cloud infrastructure, and user interfaces.</w:t>
                      </w:r>
                    </w:p>
                    <w:p w14:paraId="2EBF8748" w14:textId="77777777" w:rsidR="00497A0A" w:rsidRPr="00A47E00" w:rsidRDefault="00497A0A" w:rsidP="00497A0A">
                      <w:pPr>
                        <w:rPr>
                          <w:rFonts w:asciiTheme="majorBidi" w:hAnsiTheme="majorBidi" w:cstheme="majorBidi"/>
                          <w:sz w:val="18"/>
                          <w:szCs w:val="18"/>
                        </w:rPr>
                      </w:pPr>
                    </w:p>
                  </w:txbxContent>
                </v:textbox>
                <w10:wrap anchorx="margin"/>
              </v:shape>
            </w:pict>
          </mc:Fallback>
        </mc:AlternateContent>
      </w:r>
    </w:p>
    <w:p w14:paraId="3DE225F0" w14:textId="28A39691" w:rsidR="00A70417" w:rsidRPr="00431802" w:rsidRDefault="00A15E14">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431802">
        <w:rPr>
          <w:rFonts w:asciiTheme="majorBidi" w:eastAsia="Times New Roman" w:hAnsiTheme="majorBidi" w:cstheme="majorBidi"/>
          <w:b/>
          <w:bCs/>
          <w:iCs/>
          <w:color w:val="1F497D" w:themeColor="text2"/>
          <w:sz w:val="28"/>
          <w:szCs w:val="28"/>
          <w:lang w:eastAsia="ja-JP"/>
        </w:rPr>
        <w:lastRenderedPageBreak/>
        <w:t>System Requirements</w:t>
      </w:r>
      <w:r w:rsidR="00A70417" w:rsidRPr="00431802">
        <w:rPr>
          <w:rFonts w:asciiTheme="majorBidi" w:eastAsia="Times New Roman" w:hAnsiTheme="majorBidi" w:cstheme="majorBidi"/>
          <w:b/>
          <w:bCs/>
          <w:iCs/>
          <w:color w:val="1F497D" w:themeColor="text2"/>
          <w:sz w:val="28"/>
          <w:szCs w:val="28"/>
          <w:lang w:eastAsia="ja-JP"/>
        </w:rPr>
        <w:t>:</w:t>
      </w:r>
    </w:p>
    <w:p w14:paraId="5D89C2CA" w14:textId="77777777" w:rsidR="00B71A03" w:rsidRPr="00431802" w:rsidRDefault="00B71A03" w:rsidP="00B71A03">
      <w:pPr>
        <w:keepNext/>
        <w:keepLines/>
        <w:widowControl/>
        <w:autoSpaceDE/>
        <w:autoSpaceDN/>
        <w:spacing w:before="120"/>
        <w:rPr>
          <w:rFonts w:asciiTheme="majorBidi" w:eastAsia="Times New Roman" w:hAnsiTheme="majorBidi" w:cstheme="majorBidi"/>
          <w:b/>
          <w:bCs/>
          <w:iCs/>
          <w:color w:val="1F497D" w:themeColor="text2"/>
          <w:sz w:val="28"/>
          <w:szCs w:val="28"/>
          <w:lang w:eastAsia="ja-JP"/>
        </w:rPr>
      </w:pPr>
    </w:p>
    <w:p w14:paraId="40D0486D" w14:textId="6F34888A" w:rsidR="00D27CAB" w:rsidRPr="00431802" w:rsidRDefault="00B71A03">
      <w:pPr>
        <w:pStyle w:val="ListParagraph"/>
        <w:numPr>
          <w:ilvl w:val="2"/>
          <w:numId w:val="1"/>
        </w:numPr>
        <w:spacing w:after="160" w:line="278" w:lineRule="auto"/>
        <w:rPr>
          <w:rFonts w:asciiTheme="majorBidi" w:hAnsiTheme="majorBidi" w:cstheme="majorBidi"/>
          <w:b/>
          <w:bCs/>
          <w:color w:val="1F497D" w:themeColor="text2"/>
          <w:sz w:val="28"/>
          <w:szCs w:val="28"/>
        </w:rPr>
      </w:pPr>
      <w:r w:rsidRPr="00431802">
        <w:rPr>
          <w:rFonts w:asciiTheme="majorBidi" w:hAnsiTheme="majorBidi" w:cstheme="majorBidi"/>
          <w:b/>
          <w:bCs/>
          <w:color w:val="1F497D" w:themeColor="text2"/>
          <w:sz w:val="28"/>
          <w:szCs w:val="28"/>
        </w:rPr>
        <w:t>Functional Requirements:</w:t>
      </w:r>
    </w:p>
    <w:p w14:paraId="7ABC217E"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continuously monitor video input from the camera to identify human presence within the monitored area.</w:t>
      </w:r>
    </w:p>
    <w:p w14:paraId="1E5DE772"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detect fall events based on human posture and motion analysis.</w:t>
      </w:r>
    </w:p>
    <w:p w14:paraId="1384BFE2"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detect a predefined hand gesture representing a request for help.</w:t>
      </w:r>
    </w:p>
    <w:p w14:paraId="66C1EECE"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generate an alert when a fall or help gesture is detected.</w:t>
      </w:r>
    </w:p>
    <w:p w14:paraId="38F34D65"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capture and store a short video segment corresponding to each detected event.</w:t>
      </w:r>
    </w:p>
    <w:p w14:paraId="68ECFF7E"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transmit alert data, including event type and media, to the backend server.</w:t>
      </w:r>
    </w:p>
    <w:p w14:paraId="671282E0"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display alerts and associated media to authorized users through the mobile application.</w:t>
      </w:r>
    </w:p>
    <w:p w14:paraId="4C33C01D"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support multiple user roles with different access permissions (Client Admin and Security Personnel).</w:t>
      </w:r>
    </w:p>
    <w:p w14:paraId="785DF239" w14:textId="77777777" w:rsidR="00B71A03" w:rsidRPr="004F1E49"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provide real-time video streaming capabilities when requested by authorized users.</w:t>
      </w:r>
    </w:p>
    <w:p w14:paraId="47225ECE" w14:textId="77777777" w:rsidR="00B71A03" w:rsidRDefault="00B71A03">
      <w:pPr>
        <w:widowControl/>
        <w:numPr>
          <w:ilvl w:val="0"/>
          <w:numId w:val="1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sz w:val="28"/>
          <w:szCs w:val="28"/>
        </w:rPr>
        <w:t>The system shall maintain local alert queuing during network outages and synchronize when connectivity is restored.</w:t>
      </w:r>
    </w:p>
    <w:p w14:paraId="40EC6EBF" w14:textId="77777777" w:rsidR="00D27CAB" w:rsidRDefault="00D27CAB" w:rsidP="00D27CAB">
      <w:pPr>
        <w:widowControl/>
        <w:autoSpaceDE/>
        <w:autoSpaceDN/>
        <w:spacing w:after="160" w:line="278" w:lineRule="auto"/>
        <w:rPr>
          <w:rFonts w:asciiTheme="majorBidi" w:hAnsiTheme="majorBidi" w:cstheme="majorBidi"/>
          <w:sz w:val="28"/>
          <w:szCs w:val="28"/>
        </w:rPr>
      </w:pPr>
    </w:p>
    <w:p w14:paraId="3BDA9FE3" w14:textId="77777777" w:rsidR="00D27CAB" w:rsidRDefault="00D27CAB" w:rsidP="00D27CAB">
      <w:pPr>
        <w:widowControl/>
        <w:autoSpaceDE/>
        <w:autoSpaceDN/>
        <w:spacing w:after="160" w:line="278" w:lineRule="auto"/>
        <w:rPr>
          <w:rFonts w:asciiTheme="majorBidi" w:hAnsiTheme="majorBidi" w:cstheme="majorBidi"/>
          <w:sz w:val="28"/>
          <w:szCs w:val="28"/>
        </w:rPr>
      </w:pPr>
    </w:p>
    <w:p w14:paraId="7628A9FF" w14:textId="77777777" w:rsidR="00D27CAB" w:rsidRPr="004F1E49" w:rsidRDefault="00D27CAB" w:rsidP="00D27CAB">
      <w:pPr>
        <w:widowControl/>
        <w:autoSpaceDE/>
        <w:autoSpaceDN/>
        <w:spacing w:after="160" w:line="278" w:lineRule="auto"/>
        <w:rPr>
          <w:rFonts w:asciiTheme="majorBidi" w:hAnsiTheme="majorBidi" w:cstheme="majorBidi"/>
          <w:sz w:val="28"/>
          <w:szCs w:val="28"/>
        </w:rPr>
      </w:pPr>
    </w:p>
    <w:p w14:paraId="0C9BE679" w14:textId="35310BD2" w:rsidR="00B71A03" w:rsidRPr="004F1E49" w:rsidRDefault="00B71A03" w:rsidP="00B71A03">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lastRenderedPageBreak/>
        <w:t>3.2.2</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Non-Functional Requirements:</w:t>
      </w:r>
    </w:p>
    <w:p w14:paraId="53E55712"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Accuracy:</w:t>
      </w:r>
      <w:r w:rsidRPr="004F1E49">
        <w:rPr>
          <w:rFonts w:asciiTheme="majorBidi" w:hAnsiTheme="majorBidi" w:cstheme="majorBidi"/>
          <w:sz w:val="28"/>
          <w:szCs w:val="28"/>
        </w:rPr>
        <w:t xml:space="preserve"> The fall detection model shall achieve a confidence threshold of at least 85% before triggering an alert.</w:t>
      </w:r>
    </w:p>
    <w:p w14:paraId="204A2056"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Latency:</w:t>
      </w:r>
      <w:r w:rsidRPr="004F1E49">
        <w:rPr>
          <w:rFonts w:asciiTheme="majorBidi" w:hAnsiTheme="majorBidi" w:cstheme="majorBidi"/>
          <w:sz w:val="28"/>
          <w:szCs w:val="28"/>
        </w:rPr>
        <w:t xml:space="preserve"> The end-to-end alert generation and delivery time shall not exceed 5 seconds.</w:t>
      </w:r>
    </w:p>
    <w:p w14:paraId="56C75211"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Security:</w:t>
      </w:r>
      <w:r w:rsidRPr="004F1E49">
        <w:rPr>
          <w:rFonts w:asciiTheme="majorBidi" w:hAnsiTheme="majorBidi" w:cstheme="majorBidi"/>
          <w:sz w:val="28"/>
          <w:szCs w:val="28"/>
        </w:rPr>
        <w:t xml:space="preserve"> All data transmitted between the edge device, backend server, and mobile application shall be encrypted using TLS 1.2 or higher.</w:t>
      </w:r>
    </w:p>
    <w:p w14:paraId="37A43350"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Privacy:</w:t>
      </w:r>
      <w:r w:rsidRPr="004F1E49">
        <w:rPr>
          <w:rFonts w:asciiTheme="majorBidi" w:hAnsiTheme="majorBidi" w:cstheme="majorBidi"/>
          <w:sz w:val="28"/>
          <w:szCs w:val="28"/>
        </w:rPr>
        <w:t xml:space="preserve"> Raw video footage shall not be uploaded or stored unless a critical event is detected.</w:t>
      </w:r>
    </w:p>
    <w:p w14:paraId="31515570"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Reliability:</w:t>
      </w:r>
      <w:r w:rsidRPr="004F1E49">
        <w:rPr>
          <w:rFonts w:asciiTheme="majorBidi" w:hAnsiTheme="majorBidi" w:cstheme="majorBidi"/>
          <w:sz w:val="28"/>
          <w:szCs w:val="28"/>
        </w:rPr>
        <w:t xml:space="preserve"> The system shall automatically recover from temporary network failures without manual intervention.</w:t>
      </w:r>
    </w:p>
    <w:p w14:paraId="18476735"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Scalability:</w:t>
      </w:r>
      <w:r w:rsidRPr="004F1E49">
        <w:rPr>
          <w:rFonts w:asciiTheme="majorBidi" w:hAnsiTheme="majorBidi" w:cstheme="majorBidi"/>
          <w:sz w:val="28"/>
          <w:szCs w:val="28"/>
        </w:rPr>
        <w:t xml:space="preserve"> The backend shall support multiple deployed edge devices simultaneously.</w:t>
      </w:r>
    </w:p>
    <w:p w14:paraId="064F149B" w14:textId="77777777" w:rsidR="00B71A03" w:rsidRPr="004F1E49"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Maintainability:</w:t>
      </w:r>
      <w:r w:rsidRPr="004F1E49">
        <w:rPr>
          <w:rFonts w:asciiTheme="majorBidi" w:hAnsiTheme="majorBidi" w:cstheme="majorBidi"/>
          <w:sz w:val="28"/>
          <w:szCs w:val="28"/>
        </w:rPr>
        <w:t xml:space="preserve"> The system architecture shall follow modular design principles to facilitate updates and maintenance.</w:t>
      </w:r>
    </w:p>
    <w:p w14:paraId="22D62234" w14:textId="77777777" w:rsidR="00B71A03" w:rsidRDefault="00B71A03">
      <w:pPr>
        <w:widowControl/>
        <w:numPr>
          <w:ilvl w:val="0"/>
          <w:numId w:val="1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Portability:</w:t>
      </w:r>
      <w:r w:rsidRPr="004F1E49">
        <w:rPr>
          <w:rFonts w:asciiTheme="majorBidi" w:hAnsiTheme="majorBidi" w:cstheme="majorBidi"/>
          <w:sz w:val="28"/>
          <w:szCs w:val="28"/>
        </w:rPr>
        <w:t xml:space="preserve"> The edge processing software shall be deployable on standard Raspberry Pi hardware without specialized dependencies.</w:t>
      </w:r>
    </w:p>
    <w:p w14:paraId="1485780F" w14:textId="77777777" w:rsidR="00D27CAB" w:rsidRPr="004F1E49" w:rsidRDefault="00D27CAB" w:rsidP="00D27CAB">
      <w:pPr>
        <w:widowControl/>
        <w:autoSpaceDE/>
        <w:autoSpaceDN/>
        <w:spacing w:after="160" w:line="278" w:lineRule="auto"/>
        <w:ind w:left="1080"/>
        <w:rPr>
          <w:rFonts w:asciiTheme="majorBidi" w:hAnsiTheme="majorBidi" w:cstheme="majorBidi"/>
          <w:color w:val="1F497D" w:themeColor="text2"/>
          <w:sz w:val="28"/>
          <w:szCs w:val="28"/>
        </w:rPr>
      </w:pPr>
    </w:p>
    <w:p w14:paraId="0BEAD898" w14:textId="39D0497E" w:rsidR="00B71A03" w:rsidRPr="004F1E49" w:rsidRDefault="00B71A03" w:rsidP="00B71A03">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3.2.3</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Software Interfaces:</w:t>
      </w:r>
    </w:p>
    <w:p w14:paraId="4B83FF6F" w14:textId="77777777" w:rsidR="00B71A03" w:rsidRPr="004F1E49" w:rsidRDefault="00B71A03" w:rsidP="00B71A03">
      <w:pPr>
        <w:spacing w:after="160" w:line="278" w:lineRule="auto"/>
        <w:ind w:left="360"/>
        <w:rPr>
          <w:rFonts w:asciiTheme="majorBidi" w:hAnsiTheme="majorBidi" w:cstheme="majorBidi"/>
          <w:sz w:val="28"/>
          <w:szCs w:val="28"/>
        </w:rPr>
      </w:pPr>
      <w:r w:rsidRPr="004F1E49">
        <w:rPr>
          <w:rFonts w:asciiTheme="majorBidi" w:hAnsiTheme="majorBidi" w:cstheme="majorBidi"/>
          <w:sz w:val="28"/>
          <w:szCs w:val="28"/>
        </w:rPr>
        <w:t>The mobile application provides three main views:</w:t>
      </w:r>
    </w:p>
    <w:p w14:paraId="21EB125A" w14:textId="77777777" w:rsidR="00B71A03" w:rsidRPr="004F1E49" w:rsidRDefault="00B71A03">
      <w:pPr>
        <w:widowControl/>
        <w:numPr>
          <w:ilvl w:val="0"/>
          <w:numId w:val="1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Dashboard:</w:t>
      </w:r>
      <w:r w:rsidRPr="004F1E49">
        <w:rPr>
          <w:rFonts w:asciiTheme="majorBidi" w:hAnsiTheme="majorBidi" w:cstheme="majorBidi"/>
          <w:sz w:val="28"/>
          <w:szCs w:val="28"/>
        </w:rPr>
        <w:t xml:space="preserve"> Overview of active zones and recent alert counts with system health indicators.</w:t>
      </w:r>
    </w:p>
    <w:p w14:paraId="522BD60B" w14:textId="77777777" w:rsidR="00B71A03" w:rsidRPr="004F1E49" w:rsidRDefault="00B71A03">
      <w:pPr>
        <w:widowControl/>
        <w:numPr>
          <w:ilvl w:val="0"/>
          <w:numId w:val="1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Alert Feed:</w:t>
      </w:r>
      <w:r w:rsidRPr="004F1E49">
        <w:rPr>
          <w:rFonts w:asciiTheme="majorBidi" w:hAnsiTheme="majorBidi" w:cstheme="majorBidi"/>
          <w:sz w:val="28"/>
          <w:szCs w:val="28"/>
        </w:rPr>
        <w:t xml:space="preserve"> A scrolling list of detected incidents with thumbnails and event metadata.</w:t>
      </w:r>
    </w:p>
    <w:p w14:paraId="792CB0E3" w14:textId="7C8BD35A" w:rsidR="00D27CAB" w:rsidRPr="004F1E49" w:rsidRDefault="00B71A03">
      <w:pPr>
        <w:widowControl/>
        <w:numPr>
          <w:ilvl w:val="0"/>
          <w:numId w:val="1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Live Stream:</w:t>
      </w:r>
      <w:r w:rsidRPr="004F1E49">
        <w:rPr>
          <w:rFonts w:asciiTheme="majorBidi" w:hAnsiTheme="majorBidi" w:cstheme="majorBidi"/>
          <w:sz w:val="28"/>
          <w:szCs w:val="28"/>
        </w:rPr>
        <w:t xml:space="preserve"> Real-time low-latency video player using WebRTC/HLS protocols.</w:t>
      </w:r>
    </w:p>
    <w:p w14:paraId="23C214C0" w14:textId="4AA27250" w:rsidR="00B71A03" w:rsidRPr="004F1E49" w:rsidRDefault="00B71A03" w:rsidP="00B71A03">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lastRenderedPageBreak/>
        <w:t>3.2.4</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Hardware Interfaces:</w:t>
      </w:r>
    </w:p>
    <w:p w14:paraId="67A2C9F6" w14:textId="77777777" w:rsidR="00B71A03" w:rsidRPr="004F1E49" w:rsidRDefault="00B71A03">
      <w:pPr>
        <w:widowControl/>
        <w:numPr>
          <w:ilvl w:val="0"/>
          <w:numId w:val="1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Camera Interface:</w:t>
      </w:r>
      <w:r w:rsidRPr="004F1E49">
        <w:rPr>
          <w:rFonts w:asciiTheme="majorBidi" w:hAnsiTheme="majorBidi" w:cstheme="majorBidi"/>
          <w:sz w:val="28"/>
          <w:szCs w:val="28"/>
        </w:rPr>
        <w:t xml:space="preserve"> The Raspberry Pi Camera Module 3 connects via the CSI (Camera Serial Interface) port for high-bandwidth raw video transfer at 30 FPS.</w:t>
      </w:r>
    </w:p>
    <w:p w14:paraId="6B2AD5C1" w14:textId="77777777" w:rsidR="00B71A03" w:rsidRDefault="00B71A03">
      <w:pPr>
        <w:widowControl/>
        <w:numPr>
          <w:ilvl w:val="0"/>
          <w:numId w:val="1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GPIO:</w:t>
      </w:r>
      <w:r w:rsidRPr="004F1E49">
        <w:rPr>
          <w:rFonts w:asciiTheme="majorBidi" w:hAnsiTheme="majorBidi" w:cstheme="majorBidi"/>
          <w:sz w:val="28"/>
          <w:szCs w:val="28"/>
        </w:rPr>
        <w:t xml:space="preserve"> Used for connecting optional physical motion sensors (PIR) to trigger wake-up events and optimize power consumption.</w:t>
      </w:r>
    </w:p>
    <w:p w14:paraId="51A9989D" w14:textId="77777777" w:rsidR="00D27CAB" w:rsidRPr="004F1E49" w:rsidRDefault="00D27CAB" w:rsidP="00D27CAB">
      <w:pPr>
        <w:widowControl/>
        <w:autoSpaceDE/>
        <w:autoSpaceDN/>
        <w:spacing w:after="160" w:line="278" w:lineRule="auto"/>
        <w:ind w:left="1080"/>
        <w:rPr>
          <w:rFonts w:asciiTheme="majorBidi" w:hAnsiTheme="majorBidi" w:cstheme="majorBidi"/>
          <w:sz w:val="28"/>
          <w:szCs w:val="28"/>
        </w:rPr>
      </w:pPr>
    </w:p>
    <w:p w14:paraId="655742D3" w14:textId="3A2A1E85" w:rsidR="00B71A03" w:rsidRPr="004F1E49" w:rsidRDefault="00B71A03" w:rsidP="00B71A03">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3.2.5</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Network Interfaces:</w:t>
      </w:r>
    </w:p>
    <w:p w14:paraId="5FAB8047" w14:textId="77777777" w:rsidR="00B71A03" w:rsidRPr="004F1E49" w:rsidRDefault="00B71A03">
      <w:pPr>
        <w:widowControl/>
        <w:numPr>
          <w:ilvl w:val="0"/>
          <w:numId w:val="18"/>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IoT-to-Cloud Communication:</w:t>
      </w:r>
      <w:r w:rsidRPr="004F1E49">
        <w:rPr>
          <w:rFonts w:asciiTheme="majorBidi" w:hAnsiTheme="majorBidi" w:cstheme="majorBidi"/>
          <w:sz w:val="28"/>
          <w:szCs w:val="28"/>
        </w:rPr>
        <w:t xml:space="preserve"> Uses HTTPS (port 443) for secure API calls and Secure </w:t>
      </w:r>
      <w:proofErr w:type="spellStart"/>
      <w:r w:rsidRPr="004F1E49">
        <w:rPr>
          <w:rFonts w:asciiTheme="majorBidi" w:hAnsiTheme="majorBidi" w:cstheme="majorBidi"/>
          <w:sz w:val="28"/>
          <w:szCs w:val="28"/>
        </w:rPr>
        <w:t>WebSockets</w:t>
      </w:r>
      <w:proofErr w:type="spellEnd"/>
      <w:r w:rsidRPr="004F1E49">
        <w:rPr>
          <w:rFonts w:asciiTheme="majorBidi" w:hAnsiTheme="majorBidi" w:cstheme="majorBidi"/>
          <w:sz w:val="28"/>
          <w:szCs w:val="28"/>
        </w:rPr>
        <w:t xml:space="preserve"> (WSS) for real-time signaling.</w:t>
      </w:r>
    </w:p>
    <w:p w14:paraId="516505A6" w14:textId="77777777" w:rsidR="00B71A03" w:rsidRPr="004F1E49" w:rsidRDefault="00B71A03">
      <w:pPr>
        <w:widowControl/>
        <w:numPr>
          <w:ilvl w:val="0"/>
          <w:numId w:val="18"/>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Bandwidth Requirements:</w:t>
      </w:r>
      <w:r w:rsidRPr="004F1E49">
        <w:rPr>
          <w:rFonts w:asciiTheme="majorBidi" w:hAnsiTheme="majorBidi" w:cstheme="majorBidi"/>
          <w:sz w:val="28"/>
          <w:szCs w:val="28"/>
        </w:rPr>
        <w:t xml:space="preserve"> Less than 50 Kbps in idle state; bursts to 2 Mbps during incident upload.</w:t>
      </w:r>
    </w:p>
    <w:p w14:paraId="2B9693B0" w14:textId="77777777" w:rsidR="00B71A03" w:rsidRDefault="00B71A03">
      <w:pPr>
        <w:widowControl/>
        <w:numPr>
          <w:ilvl w:val="0"/>
          <w:numId w:val="18"/>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Protocol Support:</w:t>
      </w:r>
      <w:r w:rsidRPr="004F1E49">
        <w:rPr>
          <w:rFonts w:asciiTheme="majorBidi" w:hAnsiTheme="majorBidi" w:cstheme="majorBidi"/>
          <w:sz w:val="28"/>
          <w:szCs w:val="28"/>
        </w:rPr>
        <w:t xml:space="preserve"> RESTful API over HTTPS for asynchronous operations; WebSocket for bidirectional real-time communication.</w:t>
      </w:r>
    </w:p>
    <w:p w14:paraId="1B1F22DE" w14:textId="77777777" w:rsidR="00D27CAB" w:rsidRPr="004F1E49" w:rsidRDefault="00D27CAB" w:rsidP="00D27CAB">
      <w:pPr>
        <w:widowControl/>
        <w:autoSpaceDE/>
        <w:autoSpaceDN/>
        <w:spacing w:after="160" w:line="278" w:lineRule="auto"/>
        <w:ind w:left="1080"/>
        <w:rPr>
          <w:rFonts w:asciiTheme="majorBidi" w:hAnsiTheme="majorBidi" w:cstheme="majorBidi"/>
          <w:sz w:val="28"/>
          <w:szCs w:val="28"/>
        </w:rPr>
      </w:pPr>
    </w:p>
    <w:p w14:paraId="4AAC8D5F" w14:textId="77C952E0" w:rsidR="00B71A03" w:rsidRPr="004F1E49" w:rsidRDefault="00B71A03" w:rsidP="00B71A03">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3.2.6</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Application Programming Interfaces (API):</w:t>
      </w:r>
    </w:p>
    <w:p w14:paraId="3E662E96" w14:textId="10D4F90E" w:rsidR="00B71A03" w:rsidRDefault="00B71A03" w:rsidP="00B71A03">
      <w:pPr>
        <w:spacing w:after="160" w:line="278" w:lineRule="auto"/>
        <w:ind w:left="360"/>
        <w:rPr>
          <w:rFonts w:asciiTheme="majorBidi" w:hAnsiTheme="majorBidi" w:cstheme="majorBidi"/>
          <w:sz w:val="28"/>
          <w:szCs w:val="28"/>
        </w:rPr>
      </w:pPr>
      <w:r w:rsidRPr="004F1E49">
        <w:rPr>
          <w:rFonts w:asciiTheme="majorBidi" w:hAnsiTheme="majorBidi" w:cstheme="majorBidi"/>
          <w:sz w:val="28"/>
          <w:szCs w:val="28"/>
        </w:rPr>
        <w:t>The system utilizes a RESTful API to facilitate communication between edge devices, backend services, and mobile applications.</w:t>
      </w:r>
    </w:p>
    <w:p w14:paraId="5AA090F3" w14:textId="77777777" w:rsidR="00B71A03" w:rsidRDefault="00B71A03" w:rsidP="00B71A03">
      <w:pPr>
        <w:spacing w:after="160" w:line="278" w:lineRule="auto"/>
        <w:ind w:left="360"/>
        <w:rPr>
          <w:rFonts w:asciiTheme="majorBidi" w:hAnsiTheme="majorBidi" w:cstheme="majorBidi"/>
          <w:sz w:val="28"/>
          <w:szCs w:val="28"/>
        </w:rPr>
      </w:pPr>
    </w:p>
    <w:p w14:paraId="71D42D83" w14:textId="77777777" w:rsidR="00B71A03" w:rsidRDefault="00B71A03" w:rsidP="00B71A03">
      <w:pPr>
        <w:spacing w:after="160" w:line="278" w:lineRule="auto"/>
        <w:ind w:left="360"/>
        <w:rPr>
          <w:rFonts w:asciiTheme="majorBidi" w:hAnsiTheme="majorBidi" w:cstheme="majorBidi"/>
          <w:sz w:val="28"/>
          <w:szCs w:val="28"/>
        </w:rPr>
      </w:pPr>
    </w:p>
    <w:p w14:paraId="63212D7F" w14:textId="77777777" w:rsidR="00B71A03" w:rsidRDefault="00B71A03" w:rsidP="00B71A03">
      <w:pPr>
        <w:spacing w:after="160" w:line="278" w:lineRule="auto"/>
        <w:ind w:left="360"/>
        <w:rPr>
          <w:rFonts w:asciiTheme="majorBidi" w:hAnsiTheme="majorBidi" w:cstheme="majorBidi"/>
          <w:sz w:val="28"/>
          <w:szCs w:val="28"/>
        </w:rPr>
      </w:pPr>
    </w:p>
    <w:p w14:paraId="17FC544A" w14:textId="77777777" w:rsidR="00B71A03" w:rsidRDefault="00B71A03" w:rsidP="00B71A03">
      <w:pPr>
        <w:spacing w:after="160" w:line="278" w:lineRule="auto"/>
        <w:ind w:left="360"/>
        <w:rPr>
          <w:rFonts w:asciiTheme="majorBidi" w:hAnsiTheme="majorBidi" w:cstheme="majorBidi"/>
          <w:sz w:val="28"/>
          <w:szCs w:val="28"/>
        </w:rPr>
      </w:pPr>
    </w:p>
    <w:p w14:paraId="44E5BC37" w14:textId="77777777" w:rsidR="00B71A03" w:rsidRDefault="00B71A03" w:rsidP="00B71A03">
      <w:pPr>
        <w:spacing w:after="160" w:line="278" w:lineRule="auto"/>
        <w:ind w:left="360"/>
        <w:rPr>
          <w:rFonts w:asciiTheme="majorBidi" w:hAnsiTheme="majorBidi" w:cstheme="majorBidi"/>
          <w:sz w:val="28"/>
          <w:szCs w:val="28"/>
        </w:rPr>
      </w:pPr>
    </w:p>
    <w:p w14:paraId="0CB9B1F6" w14:textId="77777777" w:rsidR="00B71A03" w:rsidRDefault="00B71A03" w:rsidP="00B71A03">
      <w:pPr>
        <w:spacing w:after="160" w:line="278" w:lineRule="auto"/>
        <w:ind w:left="360"/>
        <w:rPr>
          <w:rFonts w:asciiTheme="majorBidi" w:hAnsiTheme="majorBidi" w:cstheme="majorBidi"/>
          <w:sz w:val="28"/>
          <w:szCs w:val="28"/>
        </w:rPr>
      </w:pPr>
    </w:p>
    <w:p w14:paraId="649A5B51" w14:textId="77777777" w:rsidR="00D27CAB" w:rsidRDefault="00D27CAB" w:rsidP="00B71A03">
      <w:pPr>
        <w:spacing w:after="160" w:line="278" w:lineRule="auto"/>
        <w:rPr>
          <w:rFonts w:asciiTheme="majorBidi" w:hAnsiTheme="majorBidi" w:cstheme="majorBidi"/>
          <w:i/>
          <w:iCs/>
          <w:sz w:val="28"/>
          <w:szCs w:val="28"/>
        </w:rPr>
      </w:pPr>
    </w:p>
    <w:p w14:paraId="304D9270" w14:textId="428ADF03" w:rsidR="00B71A03" w:rsidRPr="004F1E49" w:rsidRDefault="00B71A03" w:rsidP="00B71A03">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lastRenderedPageBreak/>
        <w:t>Table 3.1: Key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700"/>
        <w:gridCol w:w="1260"/>
        <w:gridCol w:w="3730"/>
      </w:tblGrid>
      <w:tr w:rsidR="00B71A03" w:rsidRPr="004F1E49" w14:paraId="115DB385" w14:textId="77777777" w:rsidTr="00B71A03">
        <w:trPr>
          <w:tblHeader/>
          <w:tblCellSpacing w:w="15" w:type="dxa"/>
        </w:trPr>
        <w:tc>
          <w:tcPr>
            <w:tcW w:w="1485" w:type="dxa"/>
            <w:shd w:val="clear" w:color="auto" w:fill="B8CCE4" w:themeFill="accent1" w:themeFillTint="66"/>
            <w:vAlign w:val="center"/>
            <w:hideMark/>
          </w:tcPr>
          <w:p w14:paraId="2AF7B2F9" w14:textId="77777777" w:rsidR="00B71A03" w:rsidRPr="004F1E49" w:rsidRDefault="00B71A03" w:rsidP="0040660A">
            <w:pPr>
              <w:spacing w:after="160" w:line="278" w:lineRule="auto"/>
              <w:rPr>
                <w:rFonts w:asciiTheme="majorBidi" w:hAnsiTheme="majorBidi" w:cstheme="majorBidi"/>
                <w:b/>
                <w:bCs/>
                <w:sz w:val="28"/>
                <w:szCs w:val="28"/>
              </w:rPr>
            </w:pPr>
            <w:r w:rsidRPr="004F1E49">
              <w:rPr>
                <w:rFonts w:asciiTheme="majorBidi" w:hAnsiTheme="majorBidi" w:cstheme="majorBidi"/>
                <w:b/>
                <w:bCs/>
                <w:sz w:val="28"/>
                <w:szCs w:val="28"/>
              </w:rPr>
              <w:t>Function</w:t>
            </w:r>
          </w:p>
        </w:tc>
        <w:tc>
          <w:tcPr>
            <w:tcW w:w="2670" w:type="dxa"/>
            <w:shd w:val="clear" w:color="auto" w:fill="B8CCE4" w:themeFill="accent1" w:themeFillTint="66"/>
            <w:vAlign w:val="center"/>
            <w:hideMark/>
          </w:tcPr>
          <w:p w14:paraId="7B99BD97" w14:textId="77777777" w:rsidR="00B71A03" w:rsidRPr="004F1E49" w:rsidRDefault="00B71A03" w:rsidP="0040660A">
            <w:pPr>
              <w:spacing w:after="160" w:line="278" w:lineRule="auto"/>
              <w:rPr>
                <w:rFonts w:asciiTheme="majorBidi" w:hAnsiTheme="majorBidi" w:cstheme="majorBidi"/>
                <w:b/>
                <w:bCs/>
                <w:sz w:val="28"/>
                <w:szCs w:val="28"/>
              </w:rPr>
            </w:pPr>
            <w:r w:rsidRPr="004F1E49">
              <w:rPr>
                <w:rFonts w:asciiTheme="majorBidi" w:hAnsiTheme="majorBidi" w:cstheme="majorBidi"/>
                <w:b/>
                <w:bCs/>
                <w:sz w:val="28"/>
                <w:szCs w:val="28"/>
              </w:rPr>
              <w:t>Endpoint</w:t>
            </w:r>
          </w:p>
        </w:tc>
        <w:tc>
          <w:tcPr>
            <w:tcW w:w="1230" w:type="dxa"/>
            <w:shd w:val="clear" w:color="auto" w:fill="B8CCE4" w:themeFill="accent1" w:themeFillTint="66"/>
            <w:vAlign w:val="center"/>
            <w:hideMark/>
          </w:tcPr>
          <w:p w14:paraId="540B4077" w14:textId="77777777" w:rsidR="00B71A03" w:rsidRPr="004F1E49" w:rsidRDefault="00B71A03" w:rsidP="0040660A">
            <w:pPr>
              <w:spacing w:after="160" w:line="278" w:lineRule="auto"/>
              <w:rPr>
                <w:rFonts w:asciiTheme="majorBidi" w:hAnsiTheme="majorBidi" w:cstheme="majorBidi"/>
                <w:b/>
                <w:bCs/>
                <w:sz w:val="28"/>
                <w:szCs w:val="28"/>
              </w:rPr>
            </w:pPr>
            <w:r w:rsidRPr="004F1E49">
              <w:rPr>
                <w:rFonts w:asciiTheme="majorBidi" w:hAnsiTheme="majorBidi" w:cstheme="majorBidi"/>
                <w:b/>
                <w:bCs/>
                <w:sz w:val="28"/>
                <w:szCs w:val="28"/>
              </w:rPr>
              <w:t>Method</w:t>
            </w:r>
          </w:p>
        </w:tc>
        <w:tc>
          <w:tcPr>
            <w:tcW w:w="3685" w:type="dxa"/>
            <w:shd w:val="clear" w:color="auto" w:fill="B8CCE4" w:themeFill="accent1" w:themeFillTint="66"/>
            <w:vAlign w:val="center"/>
            <w:hideMark/>
          </w:tcPr>
          <w:p w14:paraId="4EB503C0" w14:textId="77777777" w:rsidR="00B71A03" w:rsidRPr="004F1E49" w:rsidRDefault="00B71A03" w:rsidP="0040660A">
            <w:pPr>
              <w:spacing w:after="160" w:line="278" w:lineRule="auto"/>
              <w:rPr>
                <w:rFonts w:asciiTheme="majorBidi" w:hAnsiTheme="majorBidi" w:cstheme="majorBidi"/>
                <w:b/>
                <w:bCs/>
                <w:sz w:val="28"/>
                <w:szCs w:val="28"/>
              </w:rPr>
            </w:pPr>
            <w:r w:rsidRPr="004F1E49">
              <w:rPr>
                <w:rFonts w:asciiTheme="majorBidi" w:hAnsiTheme="majorBidi" w:cstheme="majorBidi"/>
                <w:b/>
                <w:bCs/>
                <w:sz w:val="28"/>
                <w:szCs w:val="28"/>
              </w:rPr>
              <w:t>Description</w:t>
            </w:r>
          </w:p>
        </w:tc>
      </w:tr>
      <w:tr w:rsidR="00B71A03" w:rsidRPr="004F1E49" w14:paraId="1C762BC9" w14:textId="77777777" w:rsidTr="00B71A03">
        <w:trPr>
          <w:tblCellSpacing w:w="15" w:type="dxa"/>
        </w:trPr>
        <w:tc>
          <w:tcPr>
            <w:tcW w:w="1485" w:type="dxa"/>
            <w:shd w:val="clear" w:color="auto" w:fill="DBE5F1" w:themeFill="accent1" w:themeFillTint="33"/>
            <w:vAlign w:val="center"/>
            <w:hideMark/>
          </w:tcPr>
          <w:p w14:paraId="52BCB5D4"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Login</w:t>
            </w:r>
          </w:p>
        </w:tc>
        <w:tc>
          <w:tcPr>
            <w:tcW w:w="2670" w:type="dxa"/>
            <w:vAlign w:val="center"/>
            <w:hideMark/>
          </w:tcPr>
          <w:p w14:paraId="2C986EEB"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r w:rsidRPr="004F1E49">
              <w:rPr>
                <w:rFonts w:asciiTheme="majorBidi" w:hAnsiTheme="majorBidi" w:cstheme="majorBidi"/>
                <w:sz w:val="28"/>
                <w:szCs w:val="28"/>
              </w:rPr>
              <w:t>api</w:t>
            </w:r>
            <w:proofErr w:type="spellEnd"/>
            <w:r w:rsidRPr="004F1E49">
              <w:rPr>
                <w:rFonts w:asciiTheme="majorBidi" w:hAnsiTheme="majorBidi" w:cstheme="majorBidi"/>
                <w:sz w:val="28"/>
                <w:szCs w:val="28"/>
              </w:rPr>
              <w:t>/auth/login</w:t>
            </w:r>
          </w:p>
        </w:tc>
        <w:tc>
          <w:tcPr>
            <w:tcW w:w="1230" w:type="dxa"/>
            <w:vAlign w:val="center"/>
            <w:hideMark/>
          </w:tcPr>
          <w:p w14:paraId="6EE3EC3C"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POST</w:t>
            </w:r>
          </w:p>
        </w:tc>
        <w:tc>
          <w:tcPr>
            <w:tcW w:w="3685" w:type="dxa"/>
            <w:vAlign w:val="center"/>
            <w:hideMark/>
          </w:tcPr>
          <w:p w14:paraId="38EAA2D9"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Authenticates user credentials; returns JWT token for session management.</w:t>
            </w:r>
          </w:p>
        </w:tc>
      </w:tr>
      <w:tr w:rsidR="00B71A03" w:rsidRPr="004F1E49" w14:paraId="02E6323A" w14:textId="77777777" w:rsidTr="00B71A03">
        <w:trPr>
          <w:tblCellSpacing w:w="15" w:type="dxa"/>
        </w:trPr>
        <w:tc>
          <w:tcPr>
            <w:tcW w:w="1485" w:type="dxa"/>
            <w:shd w:val="clear" w:color="auto" w:fill="DBE5F1" w:themeFill="accent1" w:themeFillTint="33"/>
            <w:vAlign w:val="center"/>
            <w:hideMark/>
          </w:tcPr>
          <w:p w14:paraId="7C7A8666"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Ingest Alert</w:t>
            </w:r>
          </w:p>
        </w:tc>
        <w:tc>
          <w:tcPr>
            <w:tcW w:w="2670" w:type="dxa"/>
            <w:vAlign w:val="center"/>
            <w:hideMark/>
          </w:tcPr>
          <w:p w14:paraId="0382E2BB"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r w:rsidRPr="004F1E49">
              <w:rPr>
                <w:rFonts w:asciiTheme="majorBidi" w:hAnsiTheme="majorBidi" w:cstheme="majorBidi"/>
                <w:sz w:val="28"/>
                <w:szCs w:val="28"/>
              </w:rPr>
              <w:t>api</w:t>
            </w:r>
            <w:proofErr w:type="spellEnd"/>
            <w:r w:rsidRPr="004F1E49">
              <w:rPr>
                <w:rFonts w:asciiTheme="majorBidi" w:hAnsiTheme="majorBidi" w:cstheme="majorBidi"/>
                <w:sz w:val="28"/>
                <w:szCs w:val="28"/>
              </w:rPr>
              <w:t>/alerts</w:t>
            </w:r>
          </w:p>
        </w:tc>
        <w:tc>
          <w:tcPr>
            <w:tcW w:w="1230" w:type="dxa"/>
            <w:vAlign w:val="center"/>
            <w:hideMark/>
          </w:tcPr>
          <w:p w14:paraId="4F40D428"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POST</w:t>
            </w:r>
          </w:p>
        </w:tc>
        <w:tc>
          <w:tcPr>
            <w:tcW w:w="3685" w:type="dxa"/>
            <w:vAlign w:val="center"/>
            <w:hideMark/>
          </w:tcPr>
          <w:p w14:paraId="0517F387"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Receives alert metadata from Raspberry Pi edge device including event type, timestamp, and media references.</w:t>
            </w:r>
          </w:p>
        </w:tc>
      </w:tr>
      <w:tr w:rsidR="00B71A03" w:rsidRPr="004F1E49" w14:paraId="0E0CA9B0" w14:textId="77777777" w:rsidTr="00B71A03">
        <w:trPr>
          <w:tblCellSpacing w:w="15" w:type="dxa"/>
        </w:trPr>
        <w:tc>
          <w:tcPr>
            <w:tcW w:w="1485" w:type="dxa"/>
            <w:shd w:val="clear" w:color="auto" w:fill="DBE5F1" w:themeFill="accent1" w:themeFillTint="33"/>
            <w:vAlign w:val="center"/>
            <w:hideMark/>
          </w:tcPr>
          <w:p w14:paraId="542186AD"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Get Alerts</w:t>
            </w:r>
          </w:p>
        </w:tc>
        <w:tc>
          <w:tcPr>
            <w:tcW w:w="2670" w:type="dxa"/>
            <w:vAlign w:val="center"/>
            <w:hideMark/>
          </w:tcPr>
          <w:p w14:paraId="2538901D"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r w:rsidRPr="004F1E49">
              <w:rPr>
                <w:rFonts w:asciiTheme="majorBidi" w:hAnsiTheme="majorBidi" w:cstheme="majorBidi"/>
                <w:sz w:val="28"/>
                <w:szCs w:val="28"/>
              </w:rPr>
              <w:t>api</w:t>
            </w:r>
            <w:proofErr w:type="spellEnd"/>
            <w:r w:rsidRPr="004F1E49">
              <w:rPr>
                <w:rFonts w:asciiTheme="majorBidi" w:hAnsiTheme="majorBidi" w:cstheme="majorBidi"/>
                <w:sz w:val="28"/>
                <w:szCs w:val="28"/>
              </w:rPr>
              <w:t>/alerts</w:t>
            </w:r>
          </w:p>
        </w:tc>
        <w:tc>
          <w:tcPr>
            <w:tcW w:w="1230" w:type="dxa"/>
            <w:vAlign w:val="center"/>
            <w:hideMark/>
          </w:tcPr>
          <w:p w14:paraId="05FD7D48"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GET</w:t>
            </w:r>
          </w:p>
        </w:tc>
        <w:tc>
          <w:tcPr>
            <w:tcW w:w="3685" w:type="dxa"/>
            <w:vAlign w:val="center"/>
            <w:hideMark/>
          </w:tcPr>
          <w:p w14:paraId="68BBF757"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Retrieves filtered history of alerts based on user role, time range, and zone parameters.</w:t>
            </w:r>
          </w:p>
        </w:tc>
      </w:tr>
      <w:tr w:rsidR="00B71A03" w:rsidRPr="004F1E49" w14:paraId="32CD9083" w14:textId="77777777" w:rsidTr="00B71A03">
        <w:trPr>
          <w:tblCellSpacing w:w="15" w:type="dxa"/>
        </w:trPr>
        <w:tc>
          <w:tcPr>
            <w:tcW w:w="1485" w:type="dxa"/>
            <w:shd w:val="clear" w:color="auto" w:fill="DBE5F1" w:themeFill="accent1" w:themeFillTint="33"/>
            <w:vAlign w:val="center"/>
            <w:hideMark/>
          </w:tcPr>
          <w:p w14:paraId="16D679B1"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Stream Video</w:t>
            </w:r>
          </w:p>
        </w:tc>
        <w:tc>
          <w:tcPr>
            <w:tcW w:w="2670" w:type="dxa"/>
            <w:vAlign w:val="center"/>
            <w:hideMark/>
          </w:tcPr>
          <w:p w14:paraId="3D0729FB"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r w:rsidRPr="004F1E49">
              <w:rPr>
                <w:rFonts w:asciiTheme="majorBidi" w:hAnsiTheme="majorBidi" w:cstheme="majorBidi"/>
                <w:sz w:val="28"/>
                <w:szCs w:val="28"/>
              </w:rPr>
              <w:t>api</w:t>
            </w:r>
            <w:proofErr w:type="spellEnd"/>
            <w:r w:rsidRPr="004F1E49">
              <w:rPr>
                <w:rFonts w:asciiTheme="majorBidi" w:hAnsiTheme="majorBidi" w:cstheme="majorBidi"/>
                <w:sz w:val="28"/>
                <w:szCs w:val="28"/>
              </w:rPr>
              <w:t>/video/sign</w:t>
            </w:r>
          </w:p>
        </w:tc>
        <w:tc>
          <w:tcPr>
            <w:tcW w:w="1230" w:type="dxa"/>
            <w:vAlign w:val="center"/>
            <w:hideMark/>
          </w:tcPr>
          <w:p w14:paraId="56E2623E"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POST</w:t>
            </w:r>
          </w:p>
        </w:tc>
        <w:tc>
          <w:tcPr>
            <w:tcW w:w="3685" w:type="dxa"/>
            <w:vAlign w:val="center"/>
            <w:hideMark/>
          </w:tcPr>
          <w:p w14:paraId="45DFB91E"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Generates secure time-limited S3 URL for video playback with appropriate access controls.</w:t>
            </w:r>
          </w:p>
        </w:tc>
      </w:tr>
      <w:tr w:rsidR="00B71A03" w:rsidRPr="004F1E49" w14:paraId="23FCA485" w14:textId="77777777" w:rsidTr="00B71A03">
        <w:trPr>
          <w:tblCellSpacing w:w="15" w:type="dxa"/>
        </w:trPr>
        <w:tc>
          <w:tcPr>
            <w:tcW w:w="1485" w:type="dxa"/>
            <w:shd w:val="clear" w:color="auto" w:fill="DBE5F1" w:themeFill="accent1" w:themeFillTint="33"/>
            <w:vAlign w:val="center"/>
            <w:hideMark/>
          </w:tcPr>
          <w:p w14:paraId="132DB88D"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Update Zone</w:t>
            </w:r>
          </w:p>
        </w:tc>
        <w:tc>
          <w:tcPr>
            <w:tcW w:w="2670" w:type="dxa"/>
            <w:vAlign w:val="center"/>
            <w:hideMark/>
          </w:tcPr>
          <w:p w14:paraId="5C0DAD39"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proofErr w:type="gramStart"/>
            <w:r w:rsidRPr="004F1E49">
              <w:rPr>
                <w:rFonts w:asciiTheme="majorBidi" w:hAnsiTheme="majorBidi" w:cstheme="majorBidi"/>
                <w:sz w:val="28"/>
                <w:szCs w:val="28"/>
              </w:rPr>
              <w:t>api</w:t>
            </w:r>
            <w:proofErr w:type="spellEnd"/>
            <w:proofErr w:type="gramEnd"/>
            <w:r w:rsidRPr="004F1E49">
              <w:rPr>
                <w:rFonts w:asciiTheme="majorBidi" w:hAnsiTheme="majorBidi" w:cstheme="majorBidi"/>
                <w:sz w:val="28"/>
                <w:szCs w:val="28"/>
              </w:rPr>
              <w:t>/zones/:id</w:t>
            </w:r>
          </w:p>
        </w:tc>
        <w:tc>
          <w:tcPr>
            <w:tcW w:w="1230" w:type="dxa"/>
            <w:vAlign w:val="center"/>
            <w:hideMark/>
          </w:tcPr>
          <w:p w14:paraId="13BB3FCC"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PUT</w:t>
            </w:r>
          </w:p>
        </w:tc>
        <w:tc>
          <w:tcPr>
            <w:tcW w:w="3685" w:type="dxa"/>
            <w:vAlign w:val="center"/>
            <w:hideMark/>
          </w:tcPr>
          <w:p w14:paraId="118B31A8"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Updates zone configuration including name, sensitivity settings, and active status.</w:t>
            </w:r>
          </w:p>
        </w:tc>
      </w:tr>
      <w:tr w:rsidR="00B71A03" w:rsidRPr="004F1E49" w14:paraId="3E20B196" w14:textId="77777777" w:rsidTr="00B71A03">
        <w:trPr>
          <w:tblCellSpacing w:w="15" w:type="dxa"/>
        </w:trPr>
        <w:tc>
          <w:tcPr>
            <w:tcW w:w="1485" w:type="dxa"/>
            <w:shd w:val="clear" w:color="auto" w:fill="DBE5F1" w:themeFill="accent1" w:themeFillTint="33"/>
            <w:vAlign w:val="center"/>
            <w:hideMark/>
          </w:tcPr>
          <w:p w14:paraId="2E40356B"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Get System Health</w:t>
            </w:r>
          </w:p>
        </w:tc>
        <w:tc>
          <w:tcPr>
            <w:tcW w:w="2670" w:type="dxa"/>
            <w:vAlign w:val="center"/>
            <w:hideMark/>
          </w:tcPr>
          <w:p w14:paraId="704E1F10"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t>
            </w:r>
            <w:proofErr w:type="spellStart"/>
            <w:proofErr w:type="gramStart"/>
            <w:r w:rsidRPr="004F1E49">
              <w:rPr>
                <w:rFonts w:asciiTheme="majorBidi" w:hAnsiTheme="majorBidi" w:cstheme="majorBidi"/>
                <w:sz w:val="28"/>
                <w:szCs w:val="28"/>
              </w:rPr>
              <w:t>api</w:t>
            </w:r>
            <w:proofErr w:type="spellEnd"/>
            <w:proofErr w:type="gramEnd"/>
            <w:r w:rsidRPr="004F1E49">
              <w:rPr>
                <w:rFonts w:asciiTheme="majorBidi" w:hAnsiTheme="majorBidi" w:cstheme="majorBidi"/>
                <w:sz w:val="28"/>
                <w:szCs w:val="28"/>
              </w:rPr>
              <w:t>/devices/:id/health</w:t>
            </w:r>
          </w:p>
        </w:tc>
        <w:tc>
          <w:tcPr>
            <w:tcW w:w="1230" w:type="dxa"/>
            <w:vAlign w:val="center"/>
            <w:hideMark/>
          </w:tcPr>
          <w:p w14:paraId="000A96D0" w14:textId="77777777" w:rsidR="00B71A03" w:rsidRPr="004F1E49" w:rsidRDefault="00B71A03" w:rsidP="0040660A">
            <w:pPr>
              <w:spacing w:after="160" w:line="278" w:lineRule="auto"/>
              <w:rPr>
                <w:rFonts w:asciiTheme="majorBidi" w:hAnsiTheme="majorBidi" w:cstheme="majorBidi"/>
                <w:sz w:val="28"/>
                <w:szCs w:val="28"/>
              </w:rPr>
            </w:pPr>
            <w:r w:rsidRPr="004F1E49">
              <w:rPr>
                <w:rFonts w:asciiTheme="majorBidi" w:hAnsiTheme="majorBidi" w:cstheme="majorBidi"/>
                <w:sz w:val="28"/>
                <w:szCs w:val="28"/>
              </w:rPr>
              <w:t>GET</w:t>
            </w:r>
          </w:p>
        </w:tc>
        <w:tc>
          <w:tcPr>
            <w:tcW w:w="3685" w:type="dxa"/>
            <w:vAlign w:val="center"/>
            <w:hideMark/>
          </w:tcPr>
          <w:p w14:paraId="31484F8D" w14:textId="77777777" w:rsidR="00B71A03" w:rsidRPr="004F1E49" w:rsidRDefault="00B71A03" w:rsidP="00B71A03">
            <w:pPr>
              <w:keepNext/>
              <w:spacing w:after="160" w:line="278" w:lineRule="auto"/>
              <w:rPr>
                <w:rFonts w:asciiTheme="majorBidi" w:hAnsiTheme="majorBidi" w:cstheme="majorBidi"/>
                <w:sz w:val="28"/>
                <w:szCs w:val="28"/>
              </w:rPr>
            </w:pPr>
            <w:r w:rsidRPr="004F1E49">
              <w:rPr>
                <w:rFonts w:asciiTheme="majorBidi" w:hAnsiTheme="majorBidi" w:cstheme="majorBidi"/>
                <w:sz w:val="28"/>
                <w:szCs w:val="28"/>
              </w:rPr>
              <w:t>Retrieves real-time health status of edge device including uptime, CPU usage, and connectivity.</w:t>
            </w:r>
          </w:p>
        </w:tc>
      </w:tr>
      <w:tr w:rsidR="00B71A03" w:rsidRPr="004F1E49" w14:paraId="78D544FC" w14:textId="77777777" w:rsidTr="00B71A03">
        <w:trPr>
          <w:tblCellSpacing w:w="15" w:type="dxa"/>
        </w:trPr>
        <w:tc>
          <w:tcPr>
            <w:tcW w:w="1485" w:type="dxa"/>
            <w:shd w:val="clear" w:color="auto" w:fill="FFFFFF" w:themeFill="background1"/>
            <w:vAlign w:val="center"/>
          </w:tcPr>
          <w:p w14:paraId="762D7342" w14:textId="77777777" w:rsidR="00B71A03" w:rsidRPr="004F1E49" w:rsidRDefault="00B71A03" w:rsidP="0040660A">
            <w:pPr>
              <w:spacing w:after="160" w:line="278" w:lineRule="auto"/>
              <w:rPr>
                <w:rFonts w:asciiTheme="majorBidi" w:hAnsiTheme="majorBidi" w:cstheme="majorBidi"/>
                <w:sz w:val="28"/>
                <w:szCs w:val="28"/>
              </w:rPr>
            </w:pPr>
          </w:p>
        </w:tc>
        <w:tc>
          <w:tcPr>
            <w:tcW w:w="2670" w:type="dxa"/>
            <w:vAlign w:val="center"/>
          </w:tcPr>
          <w:p w14:paraId="48AB9C31" w14:textId="77777777" w:rsidR="00B71A03" w:rsidRPr="004F1E49" w:rsidRDefault="00B71A03" w:rsidP="0040660A">
            <w:pPr>
              <w:spacing w:after="160" w:line="278" w:lineRule="auto"/>
              <w:rPr>
                <w:rFonts w:asciiTheme="majorBidi" w:hAnsiTheme="majorBidi" w:cstheme="majorBidi"/>
                <w:sz w:val="28"/>
                <w:szCs w:val="28"/>
              </w:rPr>
            </w:pPr>
          </w:p>
        </w:tc>
        <w:tc>
          <w:tcPr>
            <w:tcW w:w="1230" w:type="dxa"/>
            <w:vAlign w:val="center"/>
          </w:tcPr>
          <w:p w14:paraId="7A93EF52" w14:textId="77777777" w:rsidR="00B71A03" w:rsidRPr="004F1E49" w:rsidRDefault="00B71A03" w:rsidP="0040660A">
            <w:pPr>
              <w:spacing w:after="160" w:line="278" w:lineRule="auto"/>
              <w:rPr>
                <w:rFonts w:asciiTheme="majorBidi" w:hAnsiTheme="majorBidi" w:cstheme="majorBidi"/>
                <w:sz w:val="28"/>
                <w:szCs w:val="28"/>
              </w:rPr>
            </w:pPr>
          </w:p>
        </w:tc>
        <w:tc>
          <w:tcPr>
            <w:tcW w:w="3685" w:type="dxa"/>
            <w:vAlign w:val="center"/>
          </w:tcPr>
          <w:p w14:paraId="18510FBB" w14:textId="77777777" w:rsidR="00B71A03" w:rsidRPr="004F1E49" w:rsidRDefault="00B71A03" w:rsidP="00B71A03">
            <w:pPr>
              <w:keepNext/>
              <w:spacing w:after="160" w:line="278" w:lineRule="auto"/>
              <w:rPr>
                <w:rFonts w:asciiTheme="majorBidi" w:hAnsiTheme="majorBidi" w:cstheme="majorBidi"/>
                <w:sz w:val="28"/>
                <w:szCs w:val="28"/>
              </w:rPr>
            </w:pPr>
          </w:p>
        </w:tc>
      </w:tr>
    </w:tbl>
    <w:p w14:paraId="0749950C" w14:textId="18A32187" w:rsidR="00B71A03" w:rsidRDefault="00B71A03" w:rsidP="00B71A03">
      <w:pPr>
        <w:pStyle w:val="Caption"/>
        <w:rPr>
          <w:rFonts w:asciiTheme="majorBidi" w:hAnsiTheme="majorBidi" w:cstheme="majorBidi"/>
        </w:rPr>
      </w:pPr>
      <w:r w:rsidRPr="00B71A03">
        <w:rPr>
          <w:rFonts w:asciiTheme="majorBidi" w:hAnsiTheme="majorBidi" w:cstheme="majorBidi"/>
        </w:rPr>
        <w:t>Table 3.1</w:t>
      </w:r>
    </w:p>
    <w:p w14:paraId="6BE99BF3" w14:textId="74D9D532" w:rsidR="00B71A03" w:rsidRPr="004F1E49" w:rsidRDefault="00B71A03" w:rsidP="00D27CAB">
      <w:pPr>
        <w:rPr>
          <w:rFonts w:asciiTheme="majorBidi" w:hAnsiTheme="majorBidi" w:cstheme="majorBidi"/>
          <w:i/>
          <w:iCs/>
          <w:sz w:val="18"/>
          <w:szCs w:val="18"/>
        </w:rPr>
      </w:pPr>
      <w:r w:rsidRPr="00B71A03">
        <w:rPr>
          <w:rFonts w:asciiTheme="majorBidi" w:hAnsiTheme="majorBidi" w:cstheme="majorBidi"/>
          <w:i/>
          <w:iCs/>
          <w:sz w:val="18"/>
          <w:szCs w:val="18"/>
        </w:rPr>
        <w:t>presents the primary API endpoints used for communication between system components. Each endpoint follows REST principles and implements appropriate authentication and authorization mechanism</w:t>
      </w:r>
    </w:p>
    <w:p w14:paraId="2CE7A0C3" w14:textId="682D5848" w:rsidR="00B71A03" w:rsidRPr="00B87442" w:rsidRDefault="00B71A03" w:rsidP="00B71A03">
      <w:pPr>
        <w:spacing w:after="160" w:line="278" w:lineRule="auto"/>
        <w:rPr>
          <w:rFonts w:asciiTheme="majorBidi" w:hAnsiTheme="majorBidi" w:cstheme="majorBidi"/>
          <w:i/>
          <w:iCs/>
          <w:color w:val="1F497D" w:themeColor="text2"/>
          <w:sz w:val="28"/>
          <w:szCs w:val="28"/>
        </w:rPr>
      </w:pPr>
      <w:r w:rsidRPr="004F1E49">
        <w:rPr>
          <w:rFonts w:asciiTheme="majorBidi" w:hAnsiTheme="majorBidi" w:cstheme="majorBidi"/>
          <w:b/>
          <w:bCs/>
          <w:color w:val="1F497D" w:themeColor="text2"/>
          <w:sz w:val="28"/>
          <w:szCs w:val="28"/>
        </w:rPr>
        <w:lastRenderedPageBreak/>
        <w:t>Figure 3.2: Use Case Diagram</w:t>
      </w:r>
    </w:p>
    <w:p w14:paraId="2D45713E" w14:textId="77777777" w:rsidR="00D27CAB" w:rsidRDefault="00D27CAB" w:rsidP="00B71A03">
      <w:pPr>
        <w:spacing w:after="160" w:line="278" w:lineRule="auto"/>
        <w:rPr>
          <w:rFonts w:asciiTheme="majorBidi" w:hAnsiTheme="majorBidi" w:cstheme="majorBidi"/>
          <w:i/>
          <w:iCs/>
          <w:sz w:val="28"/>
          <w:szCs w:val="28"/>
        </w:rPr>
      </w:pPr>
    </w:p>
    <w:p w14:paraId="18C65D5B" w14:textId="0CF835CB" w:rsidR="00D27CAB" w:rsidRDefault="00D27CAB" w:rsidP="00D27CAB">
      <w:pPr>
        <w:keepNext/>
        <w:spacing w:after="160" w:line="278" w:lineRule="auto"/>
      </w:pPr>
      <w:r w:rsidRPr="006831FD">
        <w:rPr>
          <w:rFonts w:asciiTheme="majorBidi" w:hAnsiTheme="majorBidi" w:cstheme="majorBidi"/>
          <w:noProof/>
          <w:sz w:val="20"/>
        </w:rPr>
        <w:drawing>
          <wp:inline distT="0" distB="0" distL="0" distR="0" wp14:anchorId="418F67CA" wp14:editId="35056261">
            <wp:extent cx="5649354" cy="4173967"/>
            <wp:effectExtent l="0" t="0" r="889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673003" cy="4191440"/>
                    </a:xfrm>
                    <a:prstGeom prst="rect">
                      <a:avLst/>
                    </a:prstGeom>
                  </pic:spPr>
                </pic:pic>
              </a:graphicData>
            </a:graphic>
          </wp:inline>
        </w:drawing>
      </w:r>
    </w:p>
    <w:p w14:paraId="65B443EC" w14:textId="77777777" w:rsidR="00D27CAB" w:rsidRPr="00D27CAB" w:rsidRDefault="00D27CAB" w:rsidP="00D27CAB">
      <w:pPr>
        <w:keepNext/>
        <w:spacing w:after="160" w:line="278" w:lineRule="auto"/>
      </w:pPr>
    </w:p>
    <w:p w14:paraId="778AB0CF" w14:textId="2453ABE6" w:rsidR="00B71A03" w:rsidRPr="00EE75F9" w:rsidRDefault="00D27CAB" w:rsidP="00EE75F9">
      <w:pPr>
        <w:pStyle w:val="Caption"/>
        <w:rPr>
          <w:rFonts w:asciiTheme="majorBidi" w:hAnsiTheme="majorBidi" w:cstheme="majorBidi"/>
        </w:rPr>
      </w:pPr>
      <w:r w:rsidRPr="00D27CAB">
        <w:rPr>
          <w:rFonts w:asciiTheme="majorBidi" w:hAnsiTheme="majorBidi" w:cstheme="majorBidi"/>
        </w:rPr>
        <w:t>Figure 3.2</w:t>
      </w:r>
      <w:r w:rsidR="00EE75F9">
        <w:rPr>
          <w:rFonts w:asciiTheme="majorBidi" w:hAnsiTheme="majorBidi" w:cstheme="majorBidi"/>
          <w:color w:val="000000" w:themeColor="text1"/>
        </w:rPr>
        <w:tab/>
      </w:r>
      <w:r w:rsidRPr="004F1E49">
        <w:rPr>
          <w:rFonts w:asciiTheme="majorBidi" w:hAnsiTheme="majorBidi" w:cstheme="majorBidi"/>
          <w:color w:val="000000" w:themeColor="text1"/>
        </w:rPr>
        <w:t>This diagram illustrates the primary actors (Client Admin and Security Personnel) and their interactions with the SafeHaven system, including use cases for alert management, live streaming, user management, and zone config</w:t>
      </w:r>
    </w:p>
    <w:p w14:paraId="4FF01B79" w14:textId="77777777" w:rsidR="00D27CAB" w:rsidRDefault="00D27CAB" w:rsidP="00D27CAB"/>
    <w:p w14:paraId="3C6A770A" w14:textId="77777777" w:rsidR="00D27CAB" w:rsidRDefault="00D27CAB" w:rsidP="00D27CAB"/>
    <w:p w14:paraId="601A91AF" w14:textId="77777777" w:rsidR="00EE75F9" w:rsidRDefault="00EE75F9" w:rsidP="00D27CAB"/>
    <w:p w14:paraId="618248B3" w14:textId="77777777" w:rsidR="00D27CAB" w:rsidRDefault="00D27CAB" w:rsidP="00D27CAB"/>
    <w:p w14:paraId="53894F33" w14:textId="77777777" w:rsidR="00D27CAB" w:rsidRDefault="00D27CAB" w:rsidP="00D27CAB"/>
    <w:p w14:paraId="61F2C55F" w14:textId="77777777" w:rsidR="00D27CAB" w:rsidRDefault="00D27CAB" w:rsidP="00D27CAB"/>
    <w:p w14:paraId="1B81887C" w14:textId="77777777" w:rsidR="00D27CAB" w:rsidRDefault="00D27CAB" w:rsidP="00D27CAB"/>
    <w:p w14:paraId="4E7D3D01" w14:textId="77777777" w:rsidR="00D27CAB" w:rsidRDefault="00D27CAB" w:rsidP="00D27CAB"/>
    <w:p w14:paraId="75C9C5F5" w14:textId="77777777" w:rsidR="00D27CAB" w:rsidRDefault="00D27CAB" w:rsidP="00D27CAB"/>
    <w:p w14:paraId="481A02CC" w14:textId="77777777" w:rsidR="00D27CAB" w:rsidRPr="00D27CAB" w:rsidRDefault="00D27CAB" w:rsidP="00D27CAB"/>
    <w:p w14:paraId="395FD138" w14:textId="3C2314B2" w:rsidR="00D27CAB" w:rsidRPr="00B87442" w:rsidRDefault="00A15E14">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lastRenderedPageBreak/>
        <w:t>Design Constraints:</w:t>
      </w:r>
    </w:p>
    <w:p w14:paraId="53FE875E" w14:textId="2BBC7DBE" w:rsidR="00D27CAB" w:rsidRPr="004F1E49" w:rsidRDefault="00D27CAB" w:rsidP="00726254">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3.3.1</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Standards Compliance:</w:t>
      </w:r>
    </w:p>
    <w:p w14:paraId="669BF2D1" w14:textId="77777777" w:rsidR="00D27CAB" w:rsidRPr="004F1E49" w:rsidRDefault="00D27CAB">
      <w:pPr>
        <w:widowControl/>
        <w:numPr>
          <w:ilvl w:val="0"/>
          <w:numId w:val="1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IEEE 802.11 (Wi-Fi):</w:t>
      </w:r>
      <w:r w:rsidRPr="004F1E49">
        <w:rPr>
          <w:rFonts w:asciiTheme="majorBidi" w:hAnsiTheme="majorBidi" w:cstheme="majorBidi"/>
          <w:sz w:val="28"/>
          <w:szCs w:val="28"/>
        </w:rPr>
        <w:t xml:space="preserve"> All edge devices must support standard Wi-Fi protocols for network connectivity.</w:t>
      </w:r>
    </w:p>
    <w:p w14:paraId="07BF3BAF" w14:textId="77777777" w:rsidR="00D27CAB" w:rsidRPr="004F1E49" w:rsidRDefault="00D27CAB">
      <w:pPr>
        <w:widowControl/>
        <w:numPr>
          <w:ilvl w:val="0"/>
          <w:numId w:val="1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TLS 1.2/1.3:</w:t>
      </w:r>
      <w:r w:rsidRPr="004F1E49">
        <w:rPr>
          <w:rFonts w:asciiTheme="majorBidi" w:hAnsiTheme="majorBidi" w:cstheme="majorBidi"/>
          <w:sz w:val="28"/>
          <w:szCs w:val="28"/>
        </w:rPr>
        <w:t xml:space="preserve"> All network communications must adhere to modern Transport Layer Security standards.</w:t>
      </w:r>
    </w:p>
    <w:p w14:paraId="4E61506F" w14:textId="77777777" w:rsidR="00D27CAB" w:rsidRPr="004F1E49" w:rsidRDefault="00D27CAB">
      <w:pPr>
        <w:widowControl/>
        <w:numPr>
          <w:ilvl w:val="0"/>
          <w:numId w:val="1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GDPR Compliance:</w:t>
      </w:r>
      <w:r w:rsidRPr="004F1E49">
        <w:rPr>
          <w:rFonts w:asciiTheme="majorBidi" w:hAnsiTheme="majorBidi" w:cstheme="majorBidi"/>
          <w:sz w:val="28"/>
          <w:szCs w:val="28"/>
        </w:rPr>
        <w:t xml:space="preserve"> The system must comply with General Data Protection Regulation requirements for privacy-by-design [16].</w:t>
      </w:r>
    </w:p>
    <w:p w14:paraId="0657A472" w14:textId="77777777" w:rsidR="00D27CAB" w:rsidRPr="004F1E49" w:rsidRDefault="00D27CAB">
      <w:pPr>
        <w:widowControl/>
        <w:numPr>
          <w:ilvl w:val="0"/>
          <w:numId w:val="1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RESTful API Design:</w:t>
      </w:r>
      <w:r w:rsidRPr="004F1E49">
        <w:rPr>
          <w:rFonts w:asciiTheme="majorBidi" w:hAnsiTheme="majorBidi" w:cstheme="majorBidi"/>
          <w:sz w:val="28"/>
          <w:szCs w:val="28"/>
        </w:rPr>
        <w:t xml:space="preserve"> All API endpoints must follow REST architectural principles and HTTP standard methods.</w:t>
      </w:r>
    </w:p>
    <w:p w14:paraId="6B4C4F07" w14:textId="5C988AFC" w:rsidR="00D27CAB" w:rsidRPr="004F1E49" w:rsidRDefault="00D27CAB" w:rsidP="00726254">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3.3.2</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Hardware Limitations:</w:t>
      </w:r>
    </w:p>
    <w:p w14:paraId="6980A06C" w14:textId="77777777" w:rsidR="00D27CAB" w:rsidRPr="004F1E49" w:rsidRDefault="00D27CAB">
      <w:pPr>
        <w:widowControl/>
        <w:numPr>
          <w:ilvl w:val="0"/>
          <w:numId w:val="2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Processing Power:</w:t>
      </w:r>
      <w:r w:rsidRPr="004F1E49">
        <w:rPr>
          <w:rFonts w:asciiTheme="majorBidi" w:hAnsiTheme="majorBidi" w:cstheme="majorBidi"/>
          <w:sz w:val="28"/>
          <w:szCs w:val="28"/>
        </w:rPr>
        <w:t xml:space="preserve"> The edge AI models must be optimized to run on Raspberry Pi 4/5 with ARM Cortex processors.</w:t>
      </w:r>
    </w:p>
    <w:p w14:paraId="06974A32" w14:textId="77777777" w:rsidR="00D27CAB" w:rsidRPr="004F1E49" w:rsidRDefault="00D27CAB">
      <w:pPr>
        <w:widowControl/>
        <w:numPr>
          <w:ilvl w:val="0"/>
          <w:numId w:val="2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Memory Constraints:</w:t>
      </w:r>
      <w:r w:rsidRPr="004F1E49">
        <w:rPr>
          <w:rFonts w:asciiTheme="majorBidi" w:hAnsiTheme="majorBidi" w:cstheme="majorBidi"/>
          <w:sz w:val="28"/>
          <w:szCs w:val="28"/>
        </w:rPr>
        <w:t xml:space="preserve"> Peak RAM usage on edge devices must not exceed 4GB to ensure compatibility with standard Raspberry Pi models.</w:t>
      </w:r>
    </w:p>
    <w:p w14:paraId="75061669" w14:textId="77777777" w:rsidR="00D27CAB" w:rsidRPr="004F1E49" w:rsidRDefault="00D27CAB">
      <w:pPr>
        <w:widowControl/>
        <w:numPr>
          <w:ilvl w:val="0"/>
          <w:numId w:val="2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Storage Limitations:</w:t>
      </w:r>
      <w:r w:rsidRPr="004F1E49">
        <w:rPr>
          <w:rFonts w:asciiTheme="majorBidi" w:hAnsiTheme="majorBidi" w:cstheme="majorBidi"/>
          <w:sz w:val="28"/>
          <w:szCs w:val="28"/>
        </w:rPr>
        <w:t xml:space="preserve"> Local video buffering must be limited to prevent storage exhaustion on SD card-based systems.</w:t>
      </w:r>
    </w:p>
    <w:p w14:paraId="0596A778" w14:textId="77777777" w:rsidR="00D27CAB" w:rsidRPr="004F1E49" w:rsidRDefault="00D27CAB">
      <w:pPr>
        <w:widowControl/>
        <w:numPr>
          <w:ilvl w:val="0"/>
          <w:numId w:val="2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Power Consumption:</w:t>
      </w:r>
      <w:r w:rsidRPr="004F1E49">
        <w:rPr>
          <w:rFonts w:asciiTheme="majorBidi" w:hAnsiTheme="majorBidi" w:cstheme="majorBidi"/>
          <w:sz w:val="28"/>
          <w:szCs w:val="28"/>
        </w:rPr>
        <w:t xml:space="preserve"> Continuous operation must be feasible with standard 5V 3A power supplies.</w:t>
      </w:r>
    </w:p>
    <w:p w14:paraId="7FA35AAA" w14:textId="5CCC2E81" w:rsidR="00D27CAB" w:rsidRPr="004F1E49" w:rsidRDefault="00D27CAB" w:rsidP="00726254">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3.3.3</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Other Constraints:</w:t>
      </w:r>
    </w:p>
    <w:p w14:paraId="38DA352D" w14:textId="77777777" w:rsidR="00D27CAB" w:rsidRPr="004F1E49" w:rsidRDefault="00D27CAB">
      <w:pPr>
        <w:widowControl/>
        <w:numPr>
          <w:ilvl w:val="0"/>
          <w:numId w:val="2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Real-time Performance:</w:t>
      </w:r>
      <w:r w:rsidRPr="004F1E49">
        <w:rPr>
          <w:rFonts w:asciiTheme="majorBidi" w:hAnsiTheme="majorBidi" w:cstheme="majorBidi"/>
          <w:sz w:val="28"/>
          <w:szCs w:val="28"/>
        </w:rPr>
        <w:t xml:space="preserve"> All AI inference must complete within frame time budgets to maintain 30 FPS processing.</w:t>
      </w:r>
    </w:p>
    <w:p w14:paraId="2636DE49" w14:textId="77777777" w:rsidR="00D27CAB" w:rsidRPr="004F1E49" w:rsidRDefault="00D27CAB">
      <w:pPr>
        <w:widowControl/>
        <w:numPr>
          <w:ilvl w:val="0"/>
          <w:numId w:val="2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Network Dependency:</w:t>
      </w:r>
      <w:r w:rsidRPr="004F1E49">
        <w:rPr>
          <w:rFonts w:asciiTheme="majorBidi" w:hAnsiTheme="majorBidi" w:cstheme="majorBidi"/>
          <w:sz w:val="28"/>
          <w:szCs w:val="28"/>
        </w:rPr>
        <w:t xml:space="preserve"> The system must gracefully handle intermittent network connectivity without data loss.</w:t>
      </w:r>
    </w:p>
    <w:p w14:paraId="750A194E" w14:textId="6D485401" w:rsidR="00D27CAB" w:rsidRPr="00726254" w:rsidRDefault="00D27CAB">
      <w:pPr>
        <w:widowControl/>
        <w:numPr>
          <w:ilvl w:val="0"/>
          <w:numId w:val="2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Cost Constraints:</w:t>
      </w:r>
      <w:r w:rsidRPr="004F1E49">
        <w:rPr>
          <w:rFonts w:asciiTheme="majorBidi" w:hAnsiTheme="majorBidi" w:cstheme="majorBidi"/>
          <w:sz w:val="28"/>
          <w:szCs w:val="28"/>
        </w:rPr>
        <w:t xml:space="preserve"> Total hardware cost per edge node must remain under $150 to ensure affordability for residential deployment.</w:t>
      </w:r>
    </w:p>
    <w:p w14:paraId="3E8B6A4B" w14:textId="54B75F61" w:rsidR="00726254" w:rsidRPr="00B87442" w:rsidRDefault="00A15E14">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bookmarkStart w:id="1" w:name="_Hlk157257202"/>
      <w:r w:rsidRPr="00B87442">
        <w:rPr>
          <w:rFonts w:asciiTheme="majorBidi" w:eastAsia="Times New Roman" w:hAnsiTheme="majorBidi" w:cstheme="majorBidi"/>
          <w:b/>
          <w:bCs/>
          <w:iCs/>
          <w:color w:val="1F497D" w:themeColor="text2"/>
          <w:sz w:val="28"/>
          <w:szCs w:val="28"/>
          <w:lang w:eastAsia="ja-JP"/>
        </w:rPr>
        <w:lastRenderedPageBreak/>
        <w:t>Research Design:</w:t>
      </w:r>
    </w:p>
    <w:bookmarkEnd w:id="1"/>
    <w:p w14:paraId="4A41A567" w14:textId="45D918E7" w:rsidR="00726254" w:rsidRPr="004F1E49"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SafeHaven project employs an applied research methodology combining quantitative experimental evaluation with iterative system development. The overall research strategy consists of four phases:</w:t>
      </w:r>
    </w:p>
    <w:p w14:paraId="6DF54729" w14:textId="77777777" w:rsidR="00726254" w:rsidRPr="004F1E49" w:rsidRDefault="00726254">
      <w:pPr>
        <w:widowControl/>
        <w:numPr>
          <w:ilvl w:val="0"/>
          <w:numId w:val="2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Literature Review and Gap Analysis:</w:t>
      </w:r>
      <w:r w:rsidRPr="004F1E49">
        <w:rPr>
          <w:rFonts w:asciiTheme="majorBidi" w:hAnsiTheme="majorBidi" w:cstheme="majorBidi"/>
          <w:sz w:val="28"/>
          <w:szCs w:val="28"/>
        </w:rPr>
        <w:t xml:space="preserve"> Systematic review of existing fall detection and smart monitoring solutions to identify technological and functional gaps.</w:t>
      </w:r>
    </w:p>
    <w:p w14:paraId="75B7E980" w14:textId="77777777" w:rsidR="00726254" w:rsidRPr="004F1E49" w:rsidRDefault="00726254">
      <w:pPr>
        <w:widowControl/>
        <w:numPr>
          <w:ilvl w:val="0"/>
          <w:numId w:val="2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System Design and Architecture:</w:t>
      </w:r>
      <w:r w:rsidRPr="004F1E49">
        <w:rPr>
          <w:rFonts w:asciiTheme="majorBidi" w:hAnsiTheme="majorBidi" w:cstheme="majorBidi"/>
          <w:sz w:val="28"/>
          <w:szCs w:val="28"/>
        </w:rPr>
        <w:t xml:space="preserve"> Development of a hybrid AI pipeline integrating spatial feature extraction (YOLOv8-Pose) with temporal sequence modeling (LSTM) optimized for edge deployment.</w:t>
      </w:r>
    </w:p>
    <w:p w14:paraId="2B85CC36" w14:textId="77777777" w:rsidR="00726254" w:rsidRPr="004F1E49" w:rsidRDefault="00726254">
      <w:pPr>
        <w:widowControl/>
        <w:numPr>
          <w:ilvl w:val="0"/>
          <w:numId w:val="2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Implementation and Integration:</w:t>
      </w:r>
      <w:r w:rsidRPr="004F1E49">
        <w:rPr>
          <w:rFonts w:asciiTheme="majorBidi" w:hAnsiTheme="majorBidi" w:cstheme="majorBidi"/>
          <w:sz w:val="28"/>
          <w:szCs w:val="28"/>
        </w:rPr>
        <w:t xml:space="preserve"> Modular development of edge processing software, backend services, and mobile application with continuous integration testing.</w:t>
      </w:r>
    </w:p>
    <w:p w14:paraId="46F7FF12" w14:textId="77777777" w:rsidR="00726254" w:rsidRPr="004F1E49" w:rsidRDefault="00726254">
      <w:pPr>
        <w:widowControl/>
        <w:numPr>
          <w:ilvl w:val="0"/>
          <w:numId w:val="2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Experimental Evaluation:</w:t>
      </w:r>
      <w:r w:rsidRPr="004F1E49">
        <w:rPr>
          <w:rFonts w:asciiTheme="majorBidi" w:hAnsiTheme="majorBidi" w:cstheme="majorBidi"/>
          <w:sz w:val="28"/>
          <w:szCs w:val="28"/>
        </w:rPr>
        <w:t xml:space="preserve"> Quantitative assessment of system performance including detection accuracy, latency benchmarks, and resource utilization metrics.</w:t>
      </w:r>
    </w:p>
    <w:p w14:paraId="09BBC999" w14:textId="2E05037F" w:rsidR="00726254" w:rsidRPr="00726254"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research employs experimental methods including controlled fall simulation with multiple subjects, gesture recognition dataset collection, and real-world deployment testing to validate system efficacy and identify limitations.</w:t>
      </w:r>
    </w:p>
    <w:p w14:paraId="0120CF17" w14:textId="77777777" w:rsidR="00726254" w:rsidRPr="00726254" w:rsidRDefault="00726254" w:rsidP="00726254">
      <w:pPr>
        <w:keepNext/>
        <w:keepLines/>
        <w:widowControl/>
        <w:autoSpaceDE/>
        <w:autoSpaceDN/>
        <w:spacing w:before="120"/>
        <w:jc w:val="both"/>
        <w:rPr>
          <w:rFonts w:asciiTheme="majorBidi" w:eastAsia="Times New Roman" w:hAnsiTheme="majorBidi" w:cstheme="majorBidi"/>
          <w:iCs/>
          <w:sz w:val="28"/>
          <w:szCs w:val="28"/>
          <w:lang w:eastAsia="ja-JP"/>
        </w:rPr>
      </w:pPr>
    </w:p>
    <w:p w14:paraId="26584B90" w14:textId="77777777" w:rsidR="006F06BC"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t>Architectural Design:</w:t>
      </w:r>
    </w:p>
    <w:p w14:paraId="54C8FBD7" w14:textId="19236049" w:rsidR="00726254"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SafeHaven ecosystem consists of three distinct architectural layers designed to enable distributed intelligence while maintaining privacy and real-time performance.</w:t>
      </w:r>
    </w:p>
    <w:p w14:paraId="413B0798" w14:textId="77777777" w:rsidR="00EE75F9" w:rsidRPr="004F1E49" w:rsidRDefault="00EE75F9" w:rsidP="00726254">
      <w:pPr>
        <w:spacing w:after="160" w:line="278" w:lineRule="auto"/>
        <w:rPr>
          <w:rFonts w:asciiTheme="majorBidi" w:hAnsiTheme="majorBidi" w:cstheme="majorBidi"/>
          <w:color w:val="1F497D" w:themeColor="text2"/>
          <w:sz w:val="28"/>
          <w:szCs w:val="28"/>
        </w:rPr>
      </w:pPr>
    </w:p>
    <w:p w14:paraId="3D724A89" w14:textId="404583AB" w:rsidR="00726254" w:rsidRPr="004F1E49" w:rsidRDefault="00726254" w:rsidP="00726254">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3.5.1</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The Sensing and Processing Layer (Edge):</w:t>
      </w:r>
    </w:p>
    <w:p w14:paraId="64A24508" w14:textId="77777777" w:rsidR="00726254" w:rsidRPr="004F1E49"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core of the system is the Edge Node implemented on Raspberry Pi 4/5. This layer is responsible for:</w:t>
      </w:r>
    </w:p>
    <w:p w14:paraId="403F26E3" w14:textId="77777777" w:rsidR="00726254" w:rsidRPr="004F1E49" w:rsidRDefault="00726254">
      <w:pPr>
        <w:widowControl/>
        <w:numPr>
          <w:ilvl w:val="0"/>
          <w:numId w:val="23"/>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lastRenderedPageBreak/>
        <w:t>Video Acquisition:</w:t>
      </w:r>
      <w:r w:rsidRPr="004F1E49">
        <w:rPr>
          <w:rFonts w:asciiTheme="majorBidi" w:hAnsiTheme="majorBidi" w:cstheme="majorBidi"/>
          <w:sz w:val="28"/>
          <w:szCs w:val="28"/>
        </w:rPr>
        <w:t xml:space="preserve"> Capturing frames from the Raspberry Pi Camera Module 3 at 30 FPS with 1080p resolution.</w:t>
      </w:r>
    </w:p>
    <w:p w14:paraId="51C3AA48" w14:textId="77777777" w:rsidR="00726254" w:rsidRPr="004F1E49" w:rsidRDefault="00726254">
      <w:pPr>
        <w:widowControl/>
        <w:numPr>
          <w:ilvl w:val="0"/>
          <w:numId w:val="23"/>
        </w:numPr>
        <w:tabs>
          <w:tab w:val="clear" w:pos="720"/>
          <w:tab w:val="num" w:pos="0"/>
        </w:tabs>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AI Inference:</w:t>
      </w:r>
      <w:r w:rsidRPr="004F1E49">
        <w:rPr>
          <w:rFonts w:asciiTheme="majorBidi" w:hAnsiTheme="majorBidi" w:cstheme="majorBidi"/>
          <w:sz w:val="28"/>
          <w:szCs w:val="28"/>
        </w:rPr>
        <w:t xml:space="preserve"> Running the YOLOv8-Pose model for skeletal </w:t>
      </w:r>
      <w:proofErr w:type="spellStart"/>
      <w:r w:rsidRPr="004F1E49">
        <w:rPr>
          <w:rFonts w:asciiTheme="majorBidi" w:hAnsiTheme="majorBidi" w:cstheme="majorBidi"/>
          <w:sz w:val="28"/>
          <w:szCs w:val="28"/>
        </w:rPr>
        <w:t>keypoint</w:t>
      </w:r>
      <w:proofErr w:type="spellEnd"/>
      <w:r w:rsidRPr="004F1E49">
        <w:rPr>
          <w:rFonts w:asciiTheme="majorBidi" w:hAnsiTheme="majorBidi" w:cstheme="majorBidi"/>
          <w:sz w:val="28"/>
          <w:szCs w:val="28"/>
        </w:rPr>
        <w:t xml:space="preserve"> extraction and </w:t>
      </w:r>
      <w:proofErr w:type="spellStart"/>
      <w:r w:rsidRPr="004F1E49">
        <w:rPr>
          <w:rFonts w:asciiTheme="majorBidi" w:hAnsiTheme="majorBidi" w:cstheme="majorBidi"/>
          <w:sz w:val="28"/>
          <w:szCs w:val="28"/>
        </w:rPr>
        <w:t>MediaPipe</w:t>
      </w:r>
      <w:proofErr w:type="spellEnd"/>
      <w:r w:rsidRPr="004F1E49">
        <w:rPr>
          <w:rFonts w:asciiTheme="majorBidi" w:hAnsiTheme="majorBidi" w:cstheme="majorBidi"/>
          <w:sz w:val="28"/>
          <w:szCs w:val="28"/>
        </w:rPr>
        <w:t xml:space="preserve"> model for hand landmark detection.</w:t>
      </w:r>
    </w:p>
    <w:p w14:paraId="5A686180" w14:textId="77777777" w:rsidR="00726254" w:rsidRPr="004F1E49" w:rsidRDefault="00726254">
      <w:pPr>
        <w:widowControl/>
        <w:numPr>
          <w:ilvl w:val="0"/>
          <w:numId w:val="23"/>
        </w:numPr>
        <w:tabs>
          <w:tab w:val="clear" w:pos="720"/>
          <w:tab w:val="num" w:pos="0"/>
        </w:tabs>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Logic Evaluation:</w:t>
      </w:r>
      <w:r w:rsidRPr="004F1E49">
        <w:rPr>
          <w:rFonts w:asciiTheme="majorBidi" w:hAnsiTheme="majorBidi" w:cstheme="majorBidi"/>
          <w:sz w:val="28"/>
          <w:szCs w:val="28"/>
        </w:rPr>
        <w:t xml:space="preserve"> Determining if a sequence of </w:t>
      </w:r>
      <w:proofErr w:type="spellStart"/>
      <w:r w:rsidRPr="004F1E49">
        <w:rPr>
          <w:rFonts w:asciiTheme="majorBidi" w:hAnsiTheme="majorBidi" w:cstheme="majorBidi"/>
          <w:sz w:val="28"/>
          <w:szCs w:val="28"/>
        </w:rPr>
        <w:t>keypoints</w:t>
      </w:r>
      <w:proofErr w:type="spellEnd"/>
      <w:r w:rsidRPr="004F1E49">
        <w:rPr>
          <w:rFonts w:asciiTheme="majorBidi" w:hAnsiTheme="majorBidi" w:cstheme="majorBidi"/>
          <w:sz w:val="28"/>
          <w:szCs w:val="28"/>
        </w:rPr>
        <w:t xml:space="preserve"> constitutes a fall event or help gesture based on trained LSTM classifiers.</w:t>
      </w:r>
    </w:p>
    <w:p w14:paraId="71714111" w14:textId="77777777" w:rsidR="00726254" w:rsidRPr="004F1E49" w:rsidRDefault="00726254">
      <w:pPr>
        <w:widowControl/>
        <w:numPr>
          <w:ilvl w:val="0"/>
          <w:numId w:val="23"/>
        </w:numPr>
        <w:tabs>
          <w:tab w:val="clear" w:pos="720"/>
          <w:tab w:val="num" w:pos="0"/>
        </w:tabs>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Local Queuing:</w:t>
      </w:r>
      <w:r w:rsidRPr="004F1E49">
        <w:rPr>
          <w:rFonts w:asciiTheme="majorBidi" w:hAnsiTheme="majorBidi" w:cstheme="majorBidi"/>
          <w:sz w:val="28"/>
          <w:szCs w:val="28"/>
        </w:rPr>
        <w:t xml:space="preserve"> Buffering alerts in persistent storage if internet connection is lost, ensuring zero data loss during network outages.</w:t>
      </w:r>
    </w:p>
    <w:p w14:paraId="20DA13A7" w14:textId="77777777" w:rsidR="00726254" w:rsidRDefault="00726254">
      <w:pPr>
        <w:widowControl/>
        <w:numPr>
          <w:ilvl w:val="0"/>
          <w:numId w:val="23"/>
        </w:numPr>
        <w:tabs>
          <w:tab w:val="clear" w:pos="720"/>
          <w:tab w:val="num" w:pos="0"/>
        </w:tabs>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Privacy Preservation:</w:t>
      </w:r>
      <w:r w:rsidRPr="004F1E49">
        <w:rPr>
          <w:rFonts w:asciiTheme="majorBidi" w:hAnsiTheme="majorBidi" w:cstheme="majorBidi"/>
          <w:sz w:val="28"/>
          <w:szCs w:val="28"/>
        </w:rPr>
        <w:t xml:space="preserve"> Ensuring all video processing occurs locally with no raw video transmission unless incident confirmed.</w:t>
      </w:r>
    </w:p>
    <w:p w14:paraId="1BE47EFB" w14:textId="77777777" w:rsidR="00EE75F9" w:rsidRPr="004F1E49" w:rsidRDefault="00EE75F9" w:rsidP="00EE75F9">
      <w:pPr>
        <w:widowControl/>
        <w:autoSpaceDE/>
        <w:autoSpaceDN/>
        <w:spacing w:after="160" w:line="278" w:lineRule="auto"/>
        <w:ind w:left="720"/>
        <w:rPr>
          <w:rFonts w:asciiTheme="majorBidi" w:hAnsiTheme="majorBidi" w:cstheme="majorBidi"/>
          <w:sz w:val="28"/>
          <w:szCs w:val="28"/>
        </w:rPr>
      </w:pPr>
    </w:p>
    <w:p w14:paraId="6930A57D" w14:textId="3D122512" w:rsidR="00726254" w:rsidRPr="004F1E49" w:rsidRDefault="00726254" w:rsidP="00726254">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3.5.2</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The Communication Layer (Transport):</w:t>
      </w:r>
    </w:p>
    <w:p w14:paraId="0A49929E" w14:textId="77777777" w:rsidR="00726254" w:rsidRPr="004F1E49"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Data transmission relies on two complementary protocols:</w:t>
      </w:r>
    </w:p>
    <w:p w14:paraId="438A6195" w14:textId="77777777" w:rsidR="00726254" w:rsidRPr="004F1E49" w:rsidRDefault="00726254">
      <w:pPr>
        <w:widowControl/>
        <w:numPr>
          <w:ilvl w:val="0"/>
          <w:numId w:val="24"/>
        </w:numPr>
        <w:tabs>
          <w:tab w:val="clear" w:pos="720"/>
          <w:tab w:val="num" w:pos="0"/>
        </w:tabs>
        <w:autoSpaceDE/>
        <w:autoSpaceDN/>
        <w:spacing w:after="160" w:line="278" w:lineRule="auto"/>
        <w:rPr>
          <w:rFonts w:asciiTheme="majorBidi" w:hAnsiTheme="majorBidi" w:cstheme="majorBidi"/>
          <w:sz w:val="28"/>
          <w:szCs w:val="28"/>
        </w:rPr>
      </w:pPr>
      <w:proofErr w:type="spellStart"/>
      <w:r w:rsidRPr="004F1E49">
        <w:rPr>
          <w:rFonts w:asciiTheme="majorBidi" w:hAnsiTheme="majorBidi" w:cstheme="majorBidi"/>
          <w:b/>
          <w:bCs/>
          <w:sz w:val="28"/>
          <w:szCs w:val="28"/>
        </w:rPr>
        <w:t>WebSockets</w:t>
      </w:r>
      <w:proofErr w:type="spellEnd"/>
      <w:r w:rsidRPr="004F1E49">
        <w:rPr>
          <w:rFonts w:asciiTheme="majorBidi" w:hAnsiTheme="majorBidi" w:cstheme="majorBidi"/>
          <w:b/>
          <w:bCs/>
          <w:sz w:val="28"/>
          <w:szCs w:val="28"/>
        </w:rPr>
        <w:t xml:space="preserve"> (</w:t>
      </w:r>
      <w:proofErr w:type="spellStart"/>
      <w:r w:rsidRPr="004F1E49">
        <w:rPr>
          <w:rFonts w:asciiTheme="majorBidi" w:hAnsiTheme="majorBidi" w:cstheme="majorBidi"/>
          <w:b/>
          <w:bCs/>
          <w:sz w:val="28"/>
          <w:szCs w:val="28"/>
        </w:rPr>
        <w:t>FastAPI</w:t>
      </w:r>
      <w:proofErr w:type="spellEnd"/>
      <w:r w:rsidRPr="004F1E49">
        <w:rPr>
          <w:rFonts w:asciiTheme="majorBidi" w:hAnsiTheme="majorBidi" w:cstheme="majorBidi"/>
          <w:b/>
          <w:bCs/>
          <w:sz w:val="28"/>
          <w:szCs w:val="28"/>
        </w:rPr>
        <w:t>):</w:t>
      </w:r>
      <w:r w:rsidRPr="004F1E49">
        <w:rPr>
          <w:rFonts w:asciiTheme="majorBidi" w:hAnsiTheme="majorBidi" w:cstheme="majorBidi"/>
          <w:sz w:val="28"/>
          <w:szCs w:val="28"/>
        </w:rPr>
        <w:t xml:space="preserve"> For real-time bidirectional communication between the edge node and mobile application, enabling live streaming and immediate local alerts with sub-second latency.</w:t>
      </w:r>
    </w:p>
    <w:p w14:paraId="2ECE7516" w14:textId="5EBC3B52" w:rsidR="00726254" w:rsidRDefault="00726254">
      <w:pPr>
        <w:widowControl/>
        <w:numPr>
          <w:ilvl w:val="0"/>
          <w:numId w:val="24"/>
        </w:numPr>
        <w:tabs>
          <w:tab w:val="clear" w:pos="720"/>
          <w:tab w:val="num" w:pos="0"/>
        </w:tabs>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HTTPS (Supabase):</w:t>
      </w:r>
      <w:r w:rsidRPr="004F1E49">
        <w:rPr>
          <w:rFonts w:asciiTheme="majorBidi" w:hAnsiTheme="majorBidi" w:cstheme="majorBidi"/>
          <w:sz w:val="28"/>
          <w:szCs w:val="28"/>
        </w:rPr>
        <w:t xml:space="preserve"> For persistent event logging, secure authentication, and remote push notifications via cloud infrastructure with end-to-end encryption.</w:t>
      </w:r>
    </w:p>
    <w:p w14:paraId="1088C2BD" w14:textId="77777777" w:rsidR="00EE75F9" w:rsidRPr="004F1E49" w:rsidRDefault="00EE75F9" w:rsidP="00EE75F9">
      <w:pPr>
        <w:widowControl/>
        <w:autoSpaceDE/>
        <w:autoSpaceDN/>
        <w:spacing w:after="160" w:line="278" w:lineRule="auto"/>
        <w:ind w:left="720"/>
        <w:rPr>
          <w:rFonts w:asciiTheme="majorBidi" w:hAnsiTheme="majorBidi" w:cstheme="majorBidi"/>
          <w:sz w:val="28"/>
          <w:szCs w:val="28"/>
        </w:rPr>
      </w:pPr>
    </w:p>
    <w:p w14:paraId="416E8C4F" w14:textId="2A463DEE" w:rsidR="00726254" w:rsidRPr="004F1E49" w:rsidRDefault="00726254" w:rsidP="00726254">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3.5.3</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The Application Layer (User):</w:t>
      </w:r>
    </w:p>
    <w:p w14:paraId="490978D5" w14:textId="77777777" w:rsidR="00726254" w:rsidRDefault="00726254" w:rsidP="00726254">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end-user interacts with the system via a React Native cross-platform mobile application. This layer acts as the alert receiver, polling the Supabase database for new events and subscribing to real-time channel updates for instant notifications. The application implements role-based access control to ensure appropriate permissions for administrators and security personnel.</w:t>
      </w:r>
    </w:p>
    <w:p w14:paraId="04792452" w14:textId="77777777" w:rsidR="00726254" w:rsidRPr="004F1E49" w:rsidRDefault="00726254" w:rsidP="00726254">
      <w:pPr>
        <w:spacing w:after="160" w:line="278" w:lineRule="auto"/>
        <w:ind w:left="720"/>
        <w:rPr>
          <w:rFonts w:asciiTheme="majorBidi" w:hAnsiTheme="majorBidi" w:cstheme="majorBidi"/>
          <w:sz w:val="28"/>
          <w:szCs w:val="28"/>
        </w:rPr>
      </w:pPr>
    </w:p>
    <w:p w14:paraId="49642C9E" w14:textId="29B7E85D" w:rsidR="00726254" w:rsidRDefault="00EE75F9" w:rsidP="00726254">
      <w:pPr>
        <w:spacing w:after="160" w:line="278" w:lineRule="auto"/>
        <w:rPr>
          <w:rFonts w:asciiTheme="majorBidi" w:hAnsiTheme="majorBidi" w:cstheme="majorBidi"/>
          <w:b/>
          <w:bCs/>
          <w:sz w:val="28"/>
          <w:szCs w:val="28"/>
        </w:rPr>
      </w:pPr>
      <w:r w:rsidRPr="00B87442">
        <w:rPr>
          <w:noProof/>
          <w:color w:val="1F497D" w:themeColor="text2"/>
        </w:rPr>
        <w:lastRenderedPageBreak/>
        <mc:AlternateContent>
          <mc:Choice Requires="wps">
            <w:drawing>
              <wp:anchor distT="0" distB="0" distL="114300" distR="114300" simplePos="0" relativeHeight="251664384" behindDoc="0" locked="0" layoutInCell="1" allowOverlap="1" wp14:anchorId="438683E0" wp14:editId="0F59FB73">
                <wp:simplePos x="0" y="0"/>
                <wp:positionH relativeFrom="margin">
                  <wp:align>left</wp:align>
                </wp:positionH>
                <wp:positionV relativeFrom="paragraph">
                  <wp:posOffset>1020188</wp:posOffset>
                </wp:positionV>
                <wp:extent cx="5819140" cy="635"/>
                <wp:effectExtent l="0" t="0" r="0" b="0"/>
                <wp:wrapTopAndBottom/>
                <wp:docPr id="322052938" name="Text Box 1"/>
                <wp:cNvGraphicFramePr/>
                <a:graphic xmlns:a="http://schemas.openxmlformats.org/drawingml/2006/main">
                  <a:graphicData uri="http://schemas.microsoft.com/office/word/2010/wordprocessingShape">
                    <wps:wsp>
                      <wps:cNvSpPr txBox="1"/>
                      <wps:spPr>
                        <a:xfrm>
                          <a:off x="0" y="0"/>
                          <a:ext cx="5819140" cy="635"/>
                        </a:xfrm>
                        <a:prstGeom prst="rect">
                          <a:avLst/>
                        </a:prstGeom>
                        <a:solidFill>
                          <a:prstClr val="white"/>
                        </a:solidFill>
                        <a:ln>
                          <a:noFill/>
                        </a:ln>
                      </wps:spPr>
                      <wps:txbx>
                        <w:txbxContent>
                          <w:p w14:paraId="2E14C219" w14:textId="6C59FCEA" w:rsidR="00726254" w:rsidRPr="00726254" w:rsidRDefault="00726254" w:rsidP="00EE75F9">
                            <w:pPr>
                              <w:pStyle w:val="Caption"/>
                              <w:rPr>
                                <w:rFonts w:asciiTheme="majorBidi" w:hAnsiTheme="majorBidi" w:cstheme="majorBidi"/>
                              </w:rPr>
                            </w:pPr>
                            <w:r w:rsidRPr="00726254">
                              <w:rPr>
                                <w:rFonts w:asciiTheme="majorBidi" w:hAnsiTheme="majorBidi" w:cstheme="majorBidi"/>
                              </w:rPr>
                              <w:t>Figure 3.3</w:t>
                            </w:r>
                            <w:r w:rsidR="00EE75F9">
                              <w:rPr>
                                <w:rFonts w:asciiTheme="majorBidi" w:hAnsiTheme="majorBidi" w:cstheme="majorBidi"/>
                                <w:i w:val="0"/>
                                <w:iCs w:val="0"/>
                              </w:rPr>
                              <w:tab/>
                            </w:r>
                            <w:r w:rsidRPr="004F1E49">
                              <w:rPr>
                                <w:rFonts w:asciiTheme="majorBidi" w:hAnsiTheme="majorBidi" w:cstheme="majorBidi"/>
                                <w:color w:val="000000" w:themeColor="text1"/>
                              </w:rPr>
                              <w:t>This diagram illustrates the three-layer architecture of SafeHaven, showing data flow from the Raspberry Pi edge node through the router and cloud infrastructure (Supabase) to the mobile application. Arrows indicate the direction of data transmission with protocol annotations (HTTPS, WebSocket) and emphasize the privacy-preserving design where raw video remains at the edge.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8683E0" id="_x0000_s1027" type="#_x0000_t202" style="position:absolute;margin-left:0;margin-top:80.35pt;width:458.2pt;height:.0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wTGAIAAD8EAAAOAAAAZHJzL2Uyb0RvYy54bWysU8Fu2zAMvQ/YPwi6L066tei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zXt7PPs08UkhS7+Xgd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" stroked="f">
                <v:textbox style="mso-fit-shape-to-text:t" inset="0,0,0,0">
                  <w:txbxContent>
                    <w:p w14:paraId="2E14C219" w14:textId="6C59FCEA" w:rsidR="00726254" w:rsidRPr="00726254" w:rsidRDefault="00726254" w:rsidP="00EE75F9">
                      <w:pPr>
                        <w:pStyle w:val="Caption"/>
                        <w:rPr>
                          <w:rFonts w:asciiTheme="majorBidi" w:hAnsiTheme="majorBidi" w:cstheme="majorBidi"/>
                        </w:rPr>
                      </w:pPr>
                      <w:r w:rsidRPr="00726254">
                        <w:rPr>
                          <w:rFonts w:asciiTheme="majorBidi" w:hAnsiTheme="majorBidi" w:cstheme="majorBidi"/>
                        </w:rPr>
                        <w:t>Figure 3.3</w:t>
                      </w:r>
                      <w:r w:rsidR="00EE75F9">
                        <w:rPr>
                          <w:rFonts w:asciiTheme="majorBidi" w:hAnsiTheme="majorBidi" w:cstheme="majorBidi"/>
                          <w:i w:val="0"/>
                          <w:iCs w:val="0"/>
                        </w:rPr>
                        <w:tab/>
                      </w:r>
                      <w:r w:rsidRPr="004F1E49">
                        <w:rPr>
                          <w:rFonts w:asciiTheme="majorBidi" w:hAnsiTheme="majorBidi" w:cstheme="majorBidi"/>
                          <w:color w:val="000000" w:themeColor="text1"/>
                        </w:rPr>
                        <w:t>This diagram illustrates the three-layer architecture of SafeHaven, showing data flow from the Raspberry Pi edge node through the router and cloud infrastructure (Supabase) to the mobile application. Arrows indicate the direction of data transmission with protocol annotations (HTTPS, WebSocket) and emphasize the privacy-preserving design where raw video remains at the edge.</w:t>
                      </w:r>
                    </w:p>
                  </w:txbxContent>
                </v:textbox>
                <w10:wrap type="topAndBottom" anchorx="margin"/>
              </v:shape>
            </w:pict>
          </mc:Fallback>
        </mc:AlternateContent>
      </w:r>
      <w:r w:rsidR="00726254" w:rsidRPr="004F1E49">
        <w:rPr>
          <w:rFonts w:asciiTheme="majorBidi" w:hAnsiTheme="majorBidi" w:cstheme="majorBidi"/>
          <w:b/>
          <w:bCs/>
          <w:color w:val="1F497D" w:themeColor="text2"/>
          <w:sz w:val="28"/>
          <w:szCs w:val="28"/>
        </w:rPr>
        <w:t>Figure 3.3: SafeHaven High-Level System</w:t>
      </w:r>
      <w:r w:rsidR="00726254" w:rsidRPr="004F1E49">
        <w:rPr>
          <w:rFonts w:asciiTheme="majorBidi" w:hAnsiTheme="majorBidi" w:cstheme="majorBidi"/>
          <w:b/>
          <w:bCs/>
          <w:sz w:val="28"/>
          <w:szCs w:val="28"/>
        </w:rPr>
        <w:t xml:space="preserve"> </w:t>
      </w:r>
      <w:r w:rsidR="00726254" w:rsidRPr="004F1E49">
        <w:rPr>
          <w:rFonts w:asciiTheme="majorBidi" w:hAnsiTheme="majorBidi" w:cstheme="majorBidi"/>
          <w:b/>
          <w:bCs/>
          <w:color w:val="1F497D" w:themeColor="text2"/>
          <w:sz w:val="28"/>
          <w:szCs w:val="28"/>
        </w:rPr>
        <w:t>Architectur</w:t>
      </w:r>
      <w:r w:rsidR="00726254" w:rsidRPr="00B87442">
        <w:rPr>
          <w:rFonts w:asciiTheme="majorBidi" w:hAnsiTheme="majorBidi" w:cstheme="majorBidi"/>
          <w:noProof/>
          <w:color w:val="1F497D" w:themeColor="text2"/>
          <w:sz w:val="20"/>
        </w:rPr>
        <w:drawing>
          <wp:anchor distT="0" distB="0" distL="0" distR="0" simplePos="0" relativeHeight="251662336" behindDoc="1" locked="0" layoutInCell="1" allowOverlap="1" wp14:anchorId="3249AA40" wp14:editId="674FF0C8">
            <wp:simplePos x="0" y="0"/>
            <wp:positionH relativeFrom="margin">
              <wp:align>left</wp:align>
            </wp:positionH>
            <wp:positionV relativeFrom="paragraph">
              <wp:posOffset>288256</wp:posOffset>
            </wp:positionV>
            <wp:extent cx="5819779" cy="720756"/>
            <wp:effectExtent l="0" t="0" r="0" b="317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819779" cy="720756"/>
                    </a:xfrm>
                    <a:prstGeom prst="rect">
                      <a:avLst/>
                    </a:prstGeom>
                  </pic:spPr>
                </pic:pic>
              </a:graphicData>
            </a:graphic>
          </wp:anchor>
        </w:drawing>
      </w:r>
      <w:r w:rsidR="00726254" w:rsidRPr="00B87442">
        <w:rPr>
          <w:rFonts w:asciiTheme="majorBidi" w:hAnsiTheme="majorBidi" w:cstheme="majorBidi"/>
          <w:b/>
          <w:bCs/>
          <w:color w:val="1F497D" w:themeColor="text2"/>
          <w:sz w:val="28"/>
          <w:szCs w:val="28"/>
        </w:rPr>
        <w:t>e</w:t>
      </w:r>
    </w:p>
    <w:p w14:paraId="32DC3258" w14:textId="77777777" w:rsidR="00EE75F9" w:rsidRPr="00726254" w:rsidRDefault="00EE75F9" w:rsidP="00726254">
      <w:pPr>
        <w:spacing w:after="160" w:line="278" w:lineRule="auto"/>
        <w:rPr>
          <w:rFonts w:asciiTheme="majorBidi" w:hAnsiTheme="majorBidi" w:cstheme="majorBidi"/>
          <w:b/>
          <w:bCs/>
          <w:sz w:val="28"/>
          <w:szCs w:val="28"/>
        </w:rPr>
      </w:pPr>
    </w:p>
    <w:p w14:paraId="225FE3F3" w14:textId="7666F70F" w:rsidR="006F06BC"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A15E14">
        <w:rPr>
          <w:rFonts w:asciiTheme="majorBidi" w:eastAsia="Times New Roman" w:hAnsiTheme="majorBidi" w:cstheme="majorBidi"/>
          <w:b/>
          <w:bCs/>
          <w:iCs/>
          <w:sz w:val="28"/>
          <w:szCs w:val="28"/>
          <w:lang w:eastAsia="ja-JP"/>
        </w:rPr>
        <w:t xml:space="preserve"> </w:t>
      </w:r>
      <w:r w:rsidRPr="00B87442">
        <w:rPr>
          <w:rFonts w:asciiTheme="majorBidi" w:eastAsia="Times New Roman" w:hAnsiTheme="majorBidi" w:cstheme="majorBidi"/>
          <w:b/>
          <w:bCs/>
          <w:iCs/>
          <w:color w:val="1F497D" w:themeColor="text2"/>
          <w:sz w:val="28"/>
          <w:szCs w:val="28"/>
          <w:lang w:eastAsia="ja-JP"/>
        </w:rPr>
        <w:t>Component Design</w:t>
      </w:r>
    </w:p>
    <w:p w14:paraId="7376D5DE" w14:textId="77777777" w:rsidR="00EE75F9" w:rsidRPr="00B87442" w:rsidRDefault="00EE75F9" w:rsidP="00EE75F9">
      <w:pPr>
        <w:pStyle w:val="ListParagraph"/>
        <w:keepNext/>
        <w:keepLines/>
        <w:widowControl/>
        <w:autoSpaceDE/>
        <w:autoSpaceDN/>
        <w:spacing w:before="120"/>
        <w:ind w:left="720" w:firstLine="0"/>
        <w:rPr>
          <w:rFonts w:asciiTheme="majorBidi" w:eastAsia="Times New Roman" w:hAnsiTheme="majorBidi" w:cstheme="majorBidi"/>
          <w:b/>
          <w:bCs/>
          <w:iCs/>
          <w:color w:val="1F497D" w:themeColor="text2"/>
          <w:sz w:val="28"/>
          <w:szCs w:val="28"/>
          <w:lang w:eastAsia="ja-JP"/>
        </w:rPr>
      </w:pPr>
    </w:p>
    <w:p w14:paraId="2AC43E43" w14:textId="2366BEC6" w:rsidR="00726254" w:rsidRPr="004F1E49" w:rsidRDefault="00726254" w:rsidP="00EE75F9">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3.6.1</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Edge AI Processing Module:</w:t>
      </w:r>
    </w:p>
    <w:p w14:paraId="459555F3" w14:textId="77777777" w:rsidR="00726254" w:rsidRPr="004F1E49" w:rsidRDefault="00726254" w:rsidP="00EE75F9">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edge processing component is designed as a multi-threaded Python application with separate execution contexts for fall detection and gesture recognition pipelines. This modular architecture ensures:</w:t>
      </w:r>
    </w:p>
    <w:p w14:paraId="0D0F1B4E" w14:textId="77777777" w:rsidR="00726254" w:rsidRPr="004F1E49" w:rsidRDefault="00726254">
      <w:pPr>
        <w:widowControl/>
        <w:numPr>
          <w:ilvl w:val="0"/>
          <w:numId w:val="25"/>
        </w:numPr>
        <w:tabs>
          <w:tab w:val="clear" w:pos="720"/>
          <w:tab w:val="num" w:pos="1440"/>
        </w:tabs>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Independent Pipeline Operation:</w:t>
      </w:r>
      <w:r w:rsidRPr="004F1E49">
        <w:rPr>
          <w:rFonts w:asciiTheme="majorBidi" w:hAnsiTheme="majorBidi" w:cstheme="majorBidi"/>
          <w:sz w:val="28"/>
          <w:szCs w:val="28"/>
        </w:rPr>
        <w:t xml:space="preserve"> Fall detection and gesture recognition run in parallel threads without blocking each other.</w:t>
      </w:r>
    </w:p>
    <w:p w14:paraId="17973284" w14:textId="77777777" w:rsidR="00726254" w:rsidRPr="004F1E49" w:rsidRDefault="00726254">
      <w:pPr>
        <w:widowControl/>
        <w:numPr>
          <w:ilvl w:val="0"/>
          <w:numId w:val="25"/>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Resource Management:</w:t>
      </w:r>
      <w:r w:rsidRPr="004F1E49">
        <w:rPr>
          <w:rFonts w:asciiTheme="majorBidi" w:hAnsiTheme="majorBidi" w:cstheme="majorBidi"/>
          <w:sz w:val="28"/>
          <w:szCs w:val="28"/>
        </w:rPr>
        <w:t xml:space="preserve"> Dynamic thread priority adjustment based on detected events to optimize CPU utilization.</w:t>
      </w:r>
    </w:p>
    <w:p w14:paraId="1E79A7C1" w14:textId="77777777" w:rsidR="00726254" w:rsidRDefault="00726254">
      <w:pPr>
        <w:widowControl/>
        <w:numPr>
          <w:ilvl w:val="0"/>
          <w:numId w:val="25"/>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Error Isolation:</w:t>
      </w:r>
      <w:r w:rsidRPr="004F1E49">
        <w:rPr>
          <w:rFonts w:asciiTheme="majorBidi" w:hAnsiTheme="majorBidi" w:cstheme="majorBidi"/>
          <w:sz w:val="28"/>
          <w:szCs w:val="28"/>
        </w:rPr>
        <w:t xml:space="preserve"> Exceptions in one pipeline do not affect the operation of other components.</w:t>
      </w:r>
    </w:p>
    <w:p w14:paraId="24B61432" w14:textId="77777777" w:rsidR="00EE75F9" w:rsidRPr="004F1E49" w:rsidRDefault="00EE75F9" w:rsidP="00EE75F9">
      <w:pPr>
        <w:widowControl/>
        <w:autoSpaceDE/>
        <w:autoSpaceDN/>
        <w:spacing w:after="160" w:line="278" w:lineRule="auto"/>
        <w:ind w:left="1440"/>
        <w:rPr>
          <w:rFonts w:asciiTheme="majorBidi" w:hAnsiTheme="majorBidi" w:cstheme="majorBidi"/>
          <w:sz w:val="28"/>
          <w:szCs w:val="28"/>
        </w:rPr>
      </w:pPr>
    </w:p>
    <w:p w14:paraId="3C255AA0" w14:textId="63488056" w:rsidR="00726254" w:rsidRPr="004F1E49" w:rsidRDefault="00726254" w:rsidP="00EE75F9">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3.6.2</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Alert Decision Module:</w:t>
      </w:r>
    </w:p>
    <w:p w14:paraId="001278DB" w14:textId="77777777" w:rsidR="00726254" w:rsidRPr="004F1E49" w:rsidRDefault="00726254" w:rsidP="00EE75F9">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When either AI pipeline detects a critical event, the decision module orchestrates the alert generation process:</w:t>
      </w:r>
    </w:p>
    <w:p w14:paraId="5FB31D08" w14:textId="77777777" w:rsidR="00726254" w:rsidRPr="004F1E49" w:rsidRDefault="00726254">
      <w:pPr>
        <w:widowControl/>
        <w:numPr>
          <w:ilvl w:val="0"/>
          <w:numId w:val="26"/>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Event Validation:</w:t>
      </w:r>
      <w:r w:rsidRPr="004F1E49">
        <w:rPr>
          <w:rFonts w:asciiTheme="majorBidi" w:hAnsiTheme="majorBidi" w:cstheme="majorBidi"/>
          <w:sz w:val="28"/>
          <w:szCs w:val="28"/>
        </w:rPr>
        <w:t xml:space="preserve"> Applies temporal consistency checks to prevent false positives from transient detections.</w:t>
      </w:r>
    </w:p>
    <w:p w14:paraId="756DB3F1" w14:textId="77777777" w:rsidR="00726254" w:rsidRPr="004F1E49" w:rsidRDefault="00726254">
      <w:pPr>
        <w:widowControl/>
        <w:numPr>
          <w:ilvl w:val="0"/>
          <w:numId w:val="26"/>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Media Capture:</w:t>
      </w:r>
      <w:r w:rsidRPr="004F1E49">
        <w:rPr>
          <w:rFonts w:asciiTheme="majorBidi" w:hAnsiTheme="majorBidi" w:cstheme="majorBidi"/>
          <w:sz w:val="28"/>
          <w:szCs w:val="28"/>
        </w:rPr>
        <w:t xml:space="preserve"> Extracts relevant video segment (typically 5-10 seconds) surrounding the detected event.</w:t>
      </w:r>
    </w:p>
    <w:p w14:paraId="0C9D0B95" w14:textId="77777777" w:rsidR="00726254" w:rsidRPr="004F1E49" w:rsidRDefault="00726254">
      <w:pPr>
        <w:widowControl/>
        <w:numPr>
          <w:ilvl w:val="0"/>
          <w:numId w:val="26"/>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lastRenderedPageBreak/>
        <w:t>Metadata Generation:</w:t>
      </w:r>
      <w:r w:rsidRPr="004F1E49">
        <w:rPr>
          <w:rFonts w:asciiTheme="majorBidi" w:hAnsiTheme="majorBidi" w:cstheme="majorBidi"/>
          <w:sz w:val="28"/>
          <w:szCs w:val="28"/>
        </w:rPr>
        <w:t xml:space="preserve"> Packages event type, timestamp, confidence score, and device identifier.</w:t>
      </w:r>
    </w:p>
    <w:p w14:paraId="7FD1FD4F" w14:textId="77777777" w:rsidR="00726254" w:rsidRDefault="00726254">
      <w:pPr>
        <w:widowControl/>
        <w:numPr>
          <w:ilvl w:val="0"/>
          <w:numId w:val="26"/>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Secure Transmission:</w:t>
      </w:r>
      <w:r w:rsidRPr="004F1E49">
        <w:rPr>
          <w:rFonts w:asciiTheme="majorBidi" w:hAnsiTheme="majorBidi" w:cstheme="majorBidi"/>
          <w:sz w:val="28"/>
          <w:szCs w:val="28"/>
        </w:rPr>
        <w:t xml:space="preserve"> Encrypts alert payload and transmits to backend via HTTPS.</w:t>
      </w:r>
    </w:p>
    <w:p w14:paraId="45904B1F" w14:textId="77777777" w:rsidR="00EE75F9" w:rsidRPr="004F1E49" w:rsidRDefault="00EE75F9" w:rsidP="00EE75F9">
      <w:pPr>
        <w:widowControl/>
        <w:autoSpaceDE/>
        <w:autoSpaceDN/>
        <w:spacing w:after="160" w:line="278" w:lineRule="auto"/>
        <w:ind w:left="1440"/>
        <w:rPr>
          <w:rFonts w:asciiTheme="majorBidi" w:hAnsiTheme="majorBidi" w:cstheme="majorBidi"/>
          <w:sz w:val="28"/>
          <w:szCs w:val="28"/>
        </w:rPr>
      </w:pPr>
    </w:p>
    <w:p w14:paraId="35EFCA05" w14:textId="03BF58A5" w:rsidR="00726254" w:rsidRPr="004F1E49" w:rsidRDefault="00726254" w:rsidP="00EE75F9">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3.6.3</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Backend Services Module:</w:t>
      </w:r>
    </w:p>
    <w:p w14:paraId="4B25E148" w14:textId="77777777" w:rsidR="00726254" w:rsidRPr="004F1E49" w:rsidRDefault="00726254" w:rsidP="00EE75F9">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backend server implemented using Supabase provides:</w:t>
      </w:r>
    </w:p>
    <w:p w14:paraId="07405B3B" w14:textId="77777777" w:rsidR="00726254" w:rsidRPr="004F1E49" w:rsidRDefault="00726254">
      <w:pPr>
        <w:widowControl/>
        <w:numPr>
          <w:ilvl w:val="0"/>
          <w:numId w:val="27"/>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Authentication Service:</w:t>
      </w:r>
      <w:r w:rsidRPr="004F1E49">
        <w:rPr>
          <w:rFonts w:asciiTheme="majorBidi" w:hAnsiTheme="majorBidi" w:cstheme="majorBidi"/>
          <w:sz w:val="28"/>
          <w:szCs w:val="28"/>
        </w:rPr>
        <w:t xml:space="preserve"> JWT-based user authentication with role-based access control.</w:t>
      </w:r>
    </w:p>
    <w:p w14:paraId="4AF89244" w14:textId="77777777" w:rsidR="00726254" w:rsidRPr="004F1E49" w:rsidRDefault="00726254">
      <w:pPr>
        <w:widowControl/>
        <w:numPr>
          <w:ilvl w:val="0"/>
          <w:numId w:val="27"/>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Alert Management:</w:t>
      </w:r>
      <w:r w:rsidRPr="004F1E49">
        <w:rPr>
          <w:rFonts w:asciiTheme="majorBidi" w:hAnsiTheme="majorBidi" w:cstheme="majorBidi"/>
          <w:sz w:val="28"/>
          <w:szCs w:val="28"/>
        </w:rPr>
        <w:t xml:space="preserve"> Persistent storage of alert metadata in PostgreSQL database normalized to 3NF.</w:t>
      </w:r>
    </w:p>
    <w:p w14:paraId="3D101E82" w14:textId="77777777" w:rsidR="00726254" w:rsidRPr="004F1E49" w:rsidRDefault="00726254">
      <w:pPr>
        <w:widowControl/>
        <w:numPr>
          <w:ilvl w:val="0"/>
          <w:numId w:val="27"/>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Media Storage:</w:t>
      </w:r>
      <w:r w:rsidRPr="004F1E49">
        <w:rPr>
          <w:rFonts w:asciiTheme="majorBidi" w:hAnsiTheme="majorBidi" w:cstheme="majorBidi"/>
          <w:sz w:val="28"/>
          <w:szCs w:val="28"/>
        </w:rPr>
        <w:t xml:space="preserve"> Secure S3-compatible object storage for video segments with time-limited access URLs.</w:t>
      </w:r>
    </w:p>
    <w:p w14:paraId="2E6F38F8" w14:textId="77777777" w:rsidR="00726254" w:rsidRDefault="00726254">
      <w:pPr>
        <w:widowControl/>
        <w:numPr>
          <w:ilvl w:val="0"/>
          <w:numId w:val="27"/>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Notification Service:</w:t>
      </w:r>
      <w:r w:rsidRPr="004F1E49">
        <w:rPr>
          <w:rFonts w:asciiTheme="majorBidi" w:hAnsiTheme="majorBidi" w:cstheme="majorBidi"/>
          <w:sz w:val="28"/>
          <w:szCs w:val="28"/>
        </w:rPr>
        <w:t xml:space="preserve"> Push notification delivery to registered mobile devices via Firebase Cloud Messaging.</w:t>
      </w:r>
    </w:p>
    <w:p w14:paraId="05A0C73D" w14:textId="77777777" w:rsidR="00EE75F9" w:rsidRPr="004F1E49" w:rsidRDefault="00EE75F9" w:rsidP="00EE75F9">
      <w:pPr>
        <w:widowControl/>
        <w:autoSpaceDE/>
        <w:autoSpaceDN/>
        <w:spacing w:after="160" w:line="278" w:lineRule="auto"/>
        <w:ind w:left="1440"/>
        <w:rPr>
          <w:rFonts w:asciiTheme="majorBidi" w:hAnsiTheme="majorBidi" w:cstheme="majorBidi"/>
          <w:color w:val="1F497D" w:themeColor="text2"/>
          <w:sz w:val="28"/>
          <w:szCs w:val="28"/>
        </w:rPr>
      </w:pPr>
    </w:p>
    <w:p w14:paraId="7BE95077" w14:textId="189E0B15" w:rsidR="00726254" w:rsidRPr="004F1E49" w:rsidRDefault="00726254" w:rsidP="00EE75F9">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3.6.4</w:t>
      </w:r>
      <w:r w:rsidR="00EE75F9"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Mobile Application Module:</w:t>
      </w:r>
    </w:p>
    <w:p w14:paraId="40C0E548" w14:textId="77777777" w:rsidR="00726254" w:rsidRPr="004F1E49" w:rsidRDefault="00726254" w:rsidP="00EE75F9">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React Native application implements:</w:t>
      </w:r>
    </w:p>
    <w:p w14:paraId="4328E554" w14:textId="77777777" w:rsidR="00726254" w:rsidRPr="004F1E49" w:rsidRDefault="00726254">
      <w:pPr>
        <w:widowControl/>
        <w:numPr>
          <w:ilvl w:val="0"/>
          <w:numId w:val="28"/>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Real-time Alert Display:</w:t>
      </w:r>
      <w:r w:rsidRPr="004F1E49">
        <w:rPr>
          <w:rFonts w:asciiTheme="majorBidi" w:hAnsiTheme="majorBidi" w:cstheme="majorBidi"/>
          <w:sz w:val="28"/>
          <w:szCs w:val="28"/>
        </w:rPr>
        <w:t xml:space="preserve"> Live updates via WebSocket subscriptions with visual and audio notifications.</w:t>
      </w:r>
    </w:p>
    <w:p w14:paraId="12F2B01E" w14:textId="77777777" w:rsidR="00726254" w:rsidRPr="004F1E49" w:rsidRDefault="00726254">
      <w:pPr>
        <w:widowControl/>
        <w:numPr>
          <w:ilvl w:val="0"/>
          <w:numId w:val="28"/>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Video Playback:</w:t>
      </w:r>
      <w:r w:rsidRPr="004F1E49">
        <w:rPr>
          <w:rFonts w:asciiTheme="majorBidi" w:hAnsiTheme="majorBidi" w:cstheme="majorBidi"/>
          <w:sz w:val="28"/>
          <w:szCs w:val="28"/>
        </w:rPr>
        <w:t xml:space="preserve"> Secure streaming of incident footage with appropriate access controls.</w:t>
      </w:r>
    </w:p>
    <w:p w14:paraId="33C926C3" w14:textId="2D8F96F3" w:rsidR="00726254" w:rsidRDefault="00726254">
      <w:pPr>
        <w:widowControl/>
        <w:numPr>
          <w:ilvl w:val="0"/>
          <w:numId w:val="28"/>
        </w:numPr>
        <w:autoSpaceDE/>
        <w:autoSpaceDN/>
        <w:spacing w:after="160" w:line="278" w:lineRule="auto"/>
        <w:ind w:left="1440"/>
        <w:rPr>
          <w:rFonts w:asciiTheme="majorBidi" w:hAnsiTheme="majorBidi" w:cstheme="majorBidi"/>
          <w:sz w:val="28"/>
          <w:szCs w:val="28"/>
        </w:rPr>
      </w:pPr>
      <w:r w:rsidRPr="004F1E49">
        <w:rPr>
          <w:rFonts w:asciiTheme="majorBidi" w:hAnsiTheme="majorBidi" w:cstheme="majorBidi"/>
          <w:b/>
          <w:bCs/>
          <w:sz w:val="28"/>
          <w:szCs w:val="28"/>
        </w:rPr>
        <w:t>System Management:</w:t>
      </w:r>
      <w:r w:rsidRPr="004F1E49">
        <w:rPr>
          <w:rFonts w:asciiTheme="majorBidi" w:hAnsiTheme="majorBidi" w:cstheme="majorBidi"/>
          <w:sz w:val="28"/>
          <w:szCs w:val="28"/>
        </w:rPr>
        <w:t xml:space="preserve"> Zone configuration, user management, and device health monitoring for administrators.</w:t>
      </w:r>
    </w:p>
    <w:p w14:paraId="2FF9FC5B" w14:textId="77777777" w:rsidR="00EE75F9" w:rsidRPr="00EE75F9" w:rsidRDefault="00EE75F9" w:rsidP="00EE75F9">
      <w:pPr>
        <w:widowControl/>
        <w:autoSpaceDE/>
        <w:autoSpaceDN/>
        <w:spacing w:after="160" w:line="278" w:lineRule="auto"/>
        <w:ind w:left="1440"/>
        <w:rPr>
          <w:rFonts w:asciiTheme="majorBidi" w:hAnsiTheme="majorBidi" w:cstheme="majorBidi"/>
          <w:sz w:val="28"/>
          <w:szCs w:val="28"/>
        </w:rPr>
      </w:pPr>
    </w:p>
    <w:p w14:paraId="7E366CAC" w14:textId="55DA00F3" w:rsidR="00A15E14" w:rsidRPr="00B87442" w:rsidRDefault="00AA661D">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lastRenderedPageBreak/>
        <w:t>Data</w:t>
      </w:r>
      <w:r w:rsidR="00A15E14" w:rsidRPr="00B87442">
        <w:rPr>
          <w:rFonts w:asciiTheme="majorBidi" w:eastAsia="Times New Roman" w:hAnsiTheme="majorBidi" w:cstheme="majorBidi"/>
          <w:b/>
          <w:bCs/>
          <w:iCs/>
          <w:color w:val="1F497D" w:themeColor="text2"/>
          <w:sz w:val="28"/>
          <w:szCs w:val="28"/>
          <w:lang w:eastAsia="ja-JP"/>
        </w:rPr>
        <w:t xml:space="preserve"> Design:</w:t>
      </w:r>
    </w:p>
    <w:p w14:paraId="3E903EAF" w14:textId="77777777" w:rsidR="00EE75F9" w:rsidRDefault="00AA661D" w:rsidP="00EE75F9">
      <w:pPr>
        <w:spacing w:after="160" w:line="278" w:lineRule="auto"/>
        <w:rPr>
          <w:rFonts w:asciiTheme="majorBidi" w:hAnsiTheme="majorBidi" w:cstheme="majorBidi"/>
          <w:sz w:val="28"/>
          <w:szCs w:val="28"/>
        </w:rPr>
      </w:pPr>
      <w:r w:rsidRPr="00AA661D">
        <w:rPr>
          <w:rFonts w:asciiTheme="majorBidi" w:eastAsia="Times New Roman" w:hAnsiTheme="majorBidi" w:cstheme="majorBidi"/>
          <w:iCs/>
          <w:sz w:val="28"/>
          <w:szCs w:val="28"/>
          <w:lang w:eastAsia="ja-JP"/>
        </w:rPr>
        <w:t>Detail</w:t>
      </w:r>
      <w:r w:rsidR="00EE75F9">
        <w:rPr>
          <w:rFonts w:asciiTheme="majorBidi" w:eastAsia="Times New Roman" w:hAnsiTheme="majorBidi" w:cstheme="majorBidi"/>
          <w:iCs/>
          <w:sz w:val="28"/>
          <w:szCs w:val="28"/>
          <w:lang w:eastAsia="ja-JP"/>
        </w:rPr>
        <w:t xml:space="preserve"> </w:t>
      </w:r>
      <w:r w:rsidR="00EE75F9" w:rsidRPr="004F1E49">
        <w:rPr>
          <w:rFonts w:asciiTheme="majorBidi" w:hAnsiTheme="majorBidi" w:cstheme="majorBidi"/>
          <w:sz w:val="28"/>
          <w:szCs w:val="28"/>
        </w:rPr>
        <w:t>A robust AI model requires a robust dataset. We curated data for two distinct tasks with careful attention to diversity and quality.</w:t>
      </w:r>
    </w:p>
    <w:p w14:paraId="50E07AB7" w14:textId="77777777" w:rsidR="00EE75F9" w:rsidRPr="004F1E49" w:rsidRDefault="00EE75F9" w:rsidP="00EE75F9">
      <w:pPr>
        <w:spacing w:after="160" w:line="278" w:lineRule="auto"/>
        <w:rPr>
          <w:rFonts w:asciiTheme="majorBidi" w:hAnsiTheme="majorBidi" w:cstheme="majorBidi"/>
          <w:sz w:val="28"/>
          <w:szCs w:val="28"/>
        </w:rPr>
      </w:pPr>
    </w:p>
    <w:p w14:paraId="3EC1839C" w14:textId="1C78A00C" w:rsidR="00EE75F9" w:rsidRPr="004F1E49" w:rsidRDefault="00EE75F9" w:rsidP="00EE75F9">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3.7.1</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Fall Detection Dataset:</w:t>
      </w:r>
    </w:p>
    <w:p w14:paraId="20E2CED1"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We utilized a custom dataset comprising four subjects to simulate variations in height and body mechanics—crucial for distinguishing between the short fall of a child and the heavy fall of an adult.</w:t>
      </w:r>
    </w:p>
    <w:p w14:paraId="3824E4EB" w14:textId="77777777" w:rsidR="00EE75F9" w:rsidRPr="004F1E4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Subjects:</w:t>
      </w:r>
      <w:r w:rsidRPr="004F1E49">
        <w:rPr>
          <w:rFonts w:asciiTheme="majorBidi" w:hAnsiTheme="majorBidi" w:cstheme="majorBidi"/>
          <w:sz w:val="28"/>
          <w:szCs w:val="28"/>
        </w:rPr>
        <w:t xml:space="preserve"> 4 individuals (3 males, 1 female) with varying heights (152cm - 185cm) and body types.</w:t>
      </w:r>
    </w:p>
    <w:p w14:paraId="7A6EDFAA" w14:textId="77777777" w:rsidR="00EE75F9" w:rsidRPr="004F1E4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Actions:</w:t>
      </w:r>
      <w:r w:rsidRPr="004F1E49">
        <w:rPr>
          <w:rFonts w:asciiTheme="majorBidi" w:hAnsiTheme="majorBidi" w:cstheme="majorBidi"/>
          <w:sz w:val="28"/>
          <w:szCs w:val="28"/>
        </w:rPr>
        <w:t xml:space="preserve"> Walking, sitting, lying down (controlled), falling (forward, backward, lateral).</w:t>
      </w:r>
    </w:p>
    <w:p w14:paraId="0A8763DD" w14:textId="77777777" w:rsidR="00EE75F9" w:rsidRPr="004F1E4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Recording Conditions:</w:t>
      </w:r>
      <w:r w:rsidRPr="004F1E49">
        <w:rPr>
          <w:rFonts w:asciiTheme="majorBidi" w:hAnsiTheme="majorBidi" w:cstheme="majorBidi"/>
          <w:sz w:val="28"/>
          <w:szCs w:val="28"/>
        </w:rPr>
        <w:t xml:space="preserve"> Multiple camera angles, varied lighting conditions (natural daylight, artificial lighting), different room layouts.</w:t>
      </w:r>
    </w:p>
    <w:p w14:paraId="070EC65E" w14:textId="77777777" w:rsidR="00EE75F9" w:rsidRPr="004F1E4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Labeling Strategy:</w:t>
      </w:r>
      <w:r w:rsidRPr="004F1E49">
        <w:rPr>
          <w:rFonts w:asciiTheme="majorBidi" w:hAnsiTheme="majorBidi" w:cstheme="majorBidi"/>
          <w:sz w:val="28"/>
          <w:szCs w:val="28"/>
        </w:rPr>
        <w:t xml:space="preserve"> Instead of labeling entire video clips, we used a window-based approach. A sliding window of 30 frames (1 second at 30 FPS) is labeled 1 (Fall) only if the sequence contains the rapid descent phase; </w:t>
      </w:r>
      <w:proofErr w:type="gramStart"/>
      <w:r w:rsidRPr="004F1E49">
        <w:rPr>
          <w:rFonts w:asciiTheme="majorBidi" w:hAnsiTheme="majorBidi" w:cstheme="majorBidi"/>
          <w:sz w:val="28"/>
          <w:szCs w:val="28"/>
        </w:rPr>
        <w:t>otherwise</w:t>
      </w:r>
      <w:proofErr w:type="gramEnd"/>
      <w:r w:rsidRPr="004F1E49">
        <w:rPr>
          <w:rFonts w:asciiTheme="majorBidi" w:hAnsiTheme="majorBidi" w:cstheme="majorBidi"/>
          <w:sz w:val="28"/>
          <w:szCs w:val="28"/>
        </w:rPr>
        <w:t xml:space="preserve"> 0 (Normal Activity).</w:t>
      </w:r>
    </w:p>
    <w:p w14:paraId="5CDCB6A6" w14:textId="77777777" w:rsidR="00EE75F9" w:rsidRPr="004F1E4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Data Augmentation:</w:t>
      </w:r>
      <w:r w:rsidRPr="004F1E49">
        <w:rPr>
          <w:rFonts w:asciiTheme="majorBidi" w:hAnsiTheme="majorBidi" w:cstheme="majorBidi"/>
          <w:sz w:val="28"/>
          <w:szCs w:val="28"/>
        </w:rPr>
        <w:t xml:space="preserve"> To increase robustness against camera placement variations, we applied horizontal flipping and random </w:t>
      </w:r>
      <w:proofErr w:type="spellStart"/>
      <w:r w:rsidRPr="004F1E49">
        <w:rPr>
          <w:rFonts w:asciiTheme="majorBidi" w:hAnsiTheme="majorBidi" w:cstheme="majorBidi"/>
          <w:sz w:val="28"/>
          <w:szCs w:val="28"/>
        </w:rPr>
        <w:t>keypoint</w:t>
      </w:r>
      <w:proofErr w:type="spellEnd"/>
      <w:r w:rsidRPr="004F1E49">
        <w:rPr>
          <w:rFonts w:asciiTheme="majorBidi" w:hAnsiTheme="majorBidi" w:cstheme="majorBidi"/>
          <w:sz w:val="28"/>
          <w:szCs w:val="28"/>
        </w:rPr>
        <w:t xml:space="preserve"> jittering (adding Gaussian noise with σ = 2 pixels) during training.</w:t>
      </w:r>
    </w:p>
    <w:p w14:paraId="1A57E87B" w14:textId="77777777" w:rsidR="00EE75F9" w:rsidRDefault="00EE75F9">
      <w:pPr>
        <w:widowControl/>
        <w:numPr>
          <w:ilvl w:val="0"/>
          <w:numId w:val="29"/>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Dataset Size:</w:t>
      </w:r>
      <w:r w:rsidRPr="004F1E49">
        <w:rPr>
          <w:rFonts w:asciiTheme="majorBidi" w:hAnsiTheme="majorBidi" w:cstheme="majorBidi"/>
          <w:sz w:val="28"/>
          <w:szCs w:val="28"/>
        </w:rPr>
        <w:t xml:space="preserve"> Total of 1,200 labeled sequences (600 fall events, 600 normal activities) split into 80% training, 10% validation, 10% testing.</w:t>
      </w:r>
    </w:p>
    <w:p w14:paraId="328A5DCF" w14:textId="77777777" w:rsidR="00EE75F9" w:rsidRDefault="00EE75F9" w:rsidP="00EE75F9">
      <w:pPr>
        <w:widowControl/>
        <w:autoSpaceDE/>
        <w:autoSpaceDN/>
        <w:spacing w:after="160" w:line="278" w:lineRule="auto"/>
        <w:ind w:left="720"/>
        <w:rPr>
          <w:rFonts w:asciiTheme="majorBidi" w:hAnsiTheme="majorBidi" w:cstheme="majorBidi"/>
          <w:sz w:val="28"/>
          <w:szCs w:val="28"/>
        </w:rPr>
      </w:pPr>
    </w:p>
    <w:p w14:paraId="0E06FC1C" w14:textId="77777777" w:rsidR="0039514A" w:rsidRDefault="0039514A" w:rsidP="00EE75F9">
      <w:pPr>
        <w:widowControl/>
        <w:autoSpaceDE/>
        <w:autoSpaceDN/>
        <w:spacing w:after="160" w:line="278" w:lineRule="auto"/>
        <w:ind w:left="720"/>
        <w:rPr>
          <w:rFonts w:asciiTheme="majorBidi" w:hAnsiTheme="majorBidi" w:cstheme="majorBidi"/>
          <w:sz w:val="28"/>
          <w:szCs w:val="28"/>
        </w:rPr>
      </w:pPr>
    </w:p>
    <w:p w14:paraId="2186E236" w14:textId="77777777" w:rsidR="0039514A" w:rsidRDefault="0039514A" w:rsidP="00EE75F9">
      <w:pPr>
        <w:widowControl/>
        <w:autoSpaceDE/>
        <w:autoSpaceDN/>
        <w:spacing w:after="160" w:line="278" w:lineRule="auto"/>
        <w:ind w:left="720"/>
        <w:rPr>
          <w:rFonts w:asciiTheme="majorBidi" w:hAnsiTheme="majorBidi" w:cstheme="majorBidi"/>
          <w:sz w:val="28"/>
          <w:szCs w:val="28"/>
        </w:rPr>
      </w:pPr>
    </w:p>
    <w:p w14:paraId="11614EC7" w14:textId="77777777" w:rsidR="0039514A" w:rsidRPr="004F1E49" w:rsidRDefault="0039514A" w:rsidP="00EE75F9">
      <w:pPr>
        <w:widowControl/>
        <w:autoSpaceDE/>
        <w:autoSpaceDN/>
        <w:spacing w:after="160" w:line="278" w:lineRule="auto"/>
        <w:ind w:left="720"/>
        <w:rPr>
          <w:rFonts w:asciiTheme="majorBidi" w:hAnsiTheme="majorBidi" w:cstheme="majorBidi"/>
          <w:sz w:val="28"/>
          <w:szCs w:val="28"/>
        </w:rPr>
      </w:pPr>
    </w:p>
    <w:p w14:paraId="397E78EC" w14:textId="5E68AEB0" w:rsidR="00EE75F9" w:rsidRPr="004F1E49" w:rsidRDefault="00EE75F9" w:rsidP="00EE75F9">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lastRenderedPageBreak/>
        <w:t>3.7.2</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Gesture Recognition Dataset:</w:t>
      </w:r>
    </w:p>
    <w:p w14:paraId="43F1BF17" w14:textId="19ECCCEE"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 xml:space="preserve">For the help gesture, we defined a specific static pose: </w:t>
      </w:r>
      <w:r w:rsidR="0039514A">
        <w:rPr>
          <w:rFonts w:asciiTheme="majorBidi" w:hAnsiTheme="majorBidi" w:cstheme="majorBidi"/>
          <w:sz w:val="28"/>
          <w:szCs w:val="28"/>
        </w:rPr>
        <w:t>Y letter in American Sign Language (ASL)</w:t>
      </w:r>
      <w:r w:rsidRPr="004F1E49">
        <w:rPr>
          <w:rFonts w:asciiTheme="majorBidi" w:hAnsiTheme="majorBidi" w:cstheme="majorBidi"/>
          <w:sz w:val="28"/>
          <w:szCs w:val="28"/>
        </w:rPr>
        <w:t>.</w:t>
      </w:r>
      <w:r w:rsidR="0039514A">
        <w:rPr>
          <w:rFonts w:asciiTheme="majorBidi" w:hAnsiTheme="majorBidi" w:cstheme="majorBidi"/>
          <w:sz w:val="28"/>
          <w:szCs w:val="28"/>
        </w:rPr>
        <w:t xml:space="preserve"> </w:t>
      </w:r>
      <w:r w:rsidR="0039514A" w:rsidRPr="0039514A">
        <w:rPr>
          <w:rFonts w:asciiTheme="majorBidi" w:hAnsiTheme="majorBidi" w:cstheme="majorBidi"/>
          <w:sz w:val="28"/>
          <w:szCs w:val="28"/>
        </w:rPr>
        <w:t>The hand forms a closed fist with the thumb and little finger extended. The index, middle, and ring fingers remain flexed toward the palm, while the thumb and pinky extend outward in opposite directions, creating a characteristic “Y” shape.</w:t>
      </w:r>
    </w:p>
    <w:p w14:paraId="2C3CA887" w14:textId="77777777" w:rsidR="00EE75F9" w:rsidRPr="004F1E49" w:rsidRDefault="00EE75F9">
      <w:pPr>
        <w:widowControl/>
        <w:numPr>
          <w:ilvl w:val="0"/>
          <w:numId w:val="3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Collection Method:</w:t>
      </w:r>
      <w:r w:rsidRPr="004F1E49">
        <w:rPr>
          <w:rFonts w:asciiTheme="majorBidi" w:hAnsiTheme="majorBidi" w:cstheme="majorBidi"/>
          <w:sz w:val="28"/>
          <w:szCs w:val="28"/>
        </w:rPr>
        <w:t xml:space="preserve"> A Python script utilizing </w:t>
      </w:r>
      <w:proofErr w:type="spellStart"/>
      <w:r w:rsidRPr="004F1E49">
        <w:rPr>
          <w:rFonts w:asciiTheme="majorBidi" w:hAnsiTheme="majorBidi" w:cstheme="majorBidi"/>
          <w:sz w:val="28"/>
          <w:szCs w:val="28"/>
        </w:rPr>
        <w:t>MediaPipe</w:t>
      </w:r>
      <w:proofErr w:type="spellEnd"/>
      <w:r w:rsidRPr="004F1E49">
        <w:rPr>
          <w:rFonts w:asciiTheme="majorBidi" w:hAnsiTheme="majorBidi" w:cstheme="majorBidi"/>
          <w:sz w:val="28"/>
          <w:szCs w:val="28"/>
        </w:rPr>
        <w:t xml:space="preserve"> collected hand landmark data in real-time.</w:t>
      </w:r>
    </w:p>
    <w:p w14:paraId="2E1A0E59" w14:textId="77777777" w:rsidR="00EE75F9" w:rsidRPr="004F1E49" w:rsidRDefault="00EE75F9">
      <w:pPr>
        <w:widowControl/>
        <w:numPr>
          <w:ilvl w:val="0"/>
          <w:numId w:val="3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Dataset Composition:</w:t>
      </w:r>
      <w:r w:rsidRPr="004F1E49">
        <w:rPr>
          <w:rFonts w:asciiTheme="majorBidi" w:hAnsiTheme="majorBidi" w:cstheme="majorBidi"/>
          <w:sz w:val="28"/>
          <w:szCs w:val="28"/>
        </w:rPr>
        <w:t xml:space="preserve"> 300 samples of the positive class (Help Gesture) and 300 samples of the negative class (random hand movements, casual gestures).</w:t>
      </w:r>
    </w:p>
    <w:p w14:paraId="38A534DD" w14:textId="77777777" w:rsidR="00EE75F9" w:rsidRPr="004F1E49" w:rsidRDefault="00EE75F9">
      <w:pPr>
        <w:widowControl/>
        <w:numPr>
          <w:ilvl w:val="0"/>
          <w:numId w:val="3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Feature Vector:</w:t>
      </w:r>
      <w:r w:rsidRPr="004F1E49">
        <w:rPr>
          <w:rFonts w:asciiTheme="majorBidi" w:hAnsiTheme="majorBidi" w:cstheme="majorBidi"/>
          <w:sz w:val="28"/>
          <w:szCs w:val="28"/>
        </w:rPr>
        <w:t xml:space="preserve"> We do not use raw images. Instead, we flatten the 21 landmarks from </w:t>
      </w:r>
      <w:proofErr w:type="spellStart"/>
      <w:r w:rsidRPr="004F1E49">
        <w:rPr>
          <w:rFonts w:asciiTheme="majorBidi" w:hAnsiTheme="majorBidi" w:cstheme="majorBidi"/>
          <w:sz w:val="28"/>
          <w:szCs w:val="28"/>
        </w:rPr>
        <w:t>MediaPipe</w:t>
      </w:r>
      <w:proofErr w:type="spellEnd"/>
      <w:r w:rsidRPr="004F1E49">
        <w:rPr>
          <w:rFonts w:asciiTheme="majorBidi" w:hAnsiTheme="majorBidi" w:cstheme="majorBidi"/>
          <w:sz w:val="28"/>
          <w:szCs w:val="28"/>
        </w:rPr>
        <w:t xml:space="preserve"> into a one-dimensional array of size 21 × 3 = 63 floating-point values (x, y, z coordinates for each landmark).</w:t>
      </w:r>
    </w:p>
    <w:p w14:paraId="34E9D588" w14:textId="77777777" w:rsidR="00EE75F9" w:rsidRPr="004F1E49" w:rsidRDefault="00EE75F9">
      <w:pPr>
        <w:widowControl/>
        <w:numPr>
          <w:ilvl w:val="0"/>
          <w:numId w:val="3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Normalization:</w:t>
      </w:r>
      <w:r w:rsidRPr="004F1E49">
        <w:rPr>
          <w:rFonts w:asciiTheme="majorBidi" w:hAnsiTheme="majorBidi" w:cstheme="majorBidi"/>
          <w:sz w:val="28"/>
          <w:szCs w:val="28"/>
        </w:rPr>
        <w:t xml:space="preserve"> All coordinates are normalized relative to the wrist landmark to achieve translation invariance.</w:t>
      </w:r>
    </w:p>
    <w:p w14:paraId="09B194AE" w14:textId="77777777" w:rsidR="00EE75F9" w:rsidRDefault="00EE75F9">
      <w:pPr>
        <w:widowControl/>
        <w:numPr>
          <w:ilvl w:val="0"/>
          <w:numId w:val="30"/>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Data Split:</w:t>
      </w:r>
      <w:r w:rsidRPr="004F1E49">
        <w:rPr>
          <w:rFonts w:asciiTheme="majorBidi" w:hAnsiTheme="majorBidi" w:cstheme="majorBidi"/>
          <w:sz w:val="28"/>
          <w:szCs w:val="28"/>
        </w:rPr>
        <w:t xml:space="preserve"> 70% training, 15% validation, 15% testing.</w:t>
      </w:r>
    </w:p>
    <w:p w14:paraId="32FD34FB" w14:textId="77777777" w:rsidR="00EE75F9" w:rsidRPr="004F1E49" w:rsidRDefault="00EE75F9" w:rsidP="00EE75F9">
      <w:pPr>
        <w:widowControl/>
        <w:autoSpaceDE/>
        <w:autoSpaceDN/>
        <w:spacing w:after="160" w:line="278" w:lineRule="auto"/>
        <w:ind w:left="720"/>
        <w:rPr>
          <w:rFonts w:asciiTheme="majorBidi" w:hAnsiTheme="majorBidi" w:cstheme="majorBidi"/>
          <w:sz w:val="28"/>
          <w:szCs w:val="28"/>
        </w:rPr>
      </w:pPr>
    </w:p>
    <w:p w14:paraId="7CA19B9E" w14:textId="0A7D7DCE" w:rsidR="00EE75F9" w:rsidRPr="004F1E49" w:rsidRDefault="00EE75F9" w:rsidP="00EE75F9">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3.7.3</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Database Schema:</w:t>
      </w:r>
    </w:p>
    <w:p w14:paraId="5EDBF661"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application database is normalized to Third Normal Form (3NF) to eliminate redundancy and ensure data integrity. Key tables include:</w:t>
      </w:r>
    </w:p>
    <w:p w14:paraId="3787DC5A" w14:textId="77777777" w:rsidR="00EE75F9" w:rsidRPr="004F1E49" w:rsidRDefault="00EE75F9">
      <w:pPr>
        <w:widowControl/>
        <w:numPr>
          <w:ilvl w:val="0"/>
          <w:numId w:val="3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Users Table:</w:t>
      </w:r>
      <w:r w:rsidRPr="004F1E49">
        <w:rPr>
          <w:rFonts w:asciiTheme="majorBidi" w:hAnsiTheme="majorBidi" w:cstheme="majorBidi"/>
          <w:sz w:val="28"/>
          <w:szCs w:val="28"/>
        </w:rPr>
        <w:t xml:space="preserve"> Stores user credentials (hashed using </w:t>
      </w:r>
      <w:proofErr w:type="spellStart"/>
      <w:r w:rsidRPr="004F1E49">
        <w:rPr>
          <w:rFonts w:asciiTheme="majorBidi" w:hAnsiTheme="majorBidi" w:cstheme="majorBidi"/>
          <w:sz w:val="28"/>
          <w:szCs w:val="28"/>
        </w:rPr>
        <w:t>bcrypt</w:t>
      </w:r>
      <w:proofErr w:type="spellEnd"/>
      <w:r w:rsidRPr="004F1E49">
        <w:rPr>
          <w:rFonts w:asciiTheme="majorBidi" w:hAnsiTheme="majorBidi" w:cstheme="majorBidi"/>
          <w:sz w:val="28"/>
          <w:szCs w:val="28"/>
        </w:rPr>
        <w:t>), roles (Admin/Security Personnel), contact information, and timestamps.</w:t>
      </w:r>
    </w:p>
    <w:p w14:paraId="721D3EDC" w14:textId="77777777" w:rsidR="00EE75F9" w:rsidRPr="004F1E49" w:rsidRDefault="00EE75F9">
      <w:pPr>
        <w:widowControl/>
        <w:numPr>
          <w:ilvl w:val="0"/>
          <w:numId w:val="3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Devices Table:</w:t>
      </w:r>
      <w:r w:rsidRPr="004F1E49">
        <w:rPr>
          <w:rFonts w:asciiTheme="majorBidi" w:hAnsiTheme="majorBidi" w:cstheme="majorBidi"/>
          <w:sz w:val="28"/>
          <w:szCs w:val="28"/>
        </w:rPr>
        <w:t xml:space="preserve"> Records edge device information including unique identifiers, zone assignments, hardware specifications, and online/offline status.</w:t>
      </w:r>
    </w:p>
    <w:p w14:paraId="670179C7" w14:textId="77777777" w:rsidR="00EE75F9" w:rsidRPr="004F1E49" w:rsidRDefault="00EE75F9">
      <w:pPr>
        <w:widowControl/>
        <w:numPr>
          <w:ilvl w:val="0"/>
          <w:numId w:val="3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lastRenderedPageBreak/>
        <w:t>Alerts Table:</w:t>
      </w:r>
      <w:r w:rsidRPr="004F1E49">
        <w:rPr>
          <w:rFonts w:asciiTheme="majorBidi" w:hAnsiTheme="majorBidi" w:cstheme="majorBidi"/>
          <w:sz w:val="28"/>
          <w:szCs w:val="28"/>
        </w:rPr>
        <w:t xml:space="preserve"> Contains alert metadata including event type, timestamp, confidence score, device reference, and resolution status.</w:t>
      </w:r>
    </w:p>
    <w:p w14:paraId="3EA9AAE0" w14:textId="77777777" w:rsidR="00EE75F9" w:rsidRPr="004F1E49" w:rsidRDefault="00EE75F9">
      <w:pPr>
        <w:widowControl/>
        <w:numPr>
          <w:ilvl w:val="0"/>
          <w:numId w:val="3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Zones Table:</w:t>
      </w:r>
      <w:r w:rsidRPr="004F1E49">
        <w:rPr>
          <w:rFonts w:asciiTheme="majorBidi" w:hAnsiTheme="majorBidi" w:cstheme="majorBidi"/>
          <w:sz w:val="28"/>
          <w:szCs w:val="28"/>
        </w:rPr>
        <w:t xml:space="preserve"> Defines monitored areas with names, sensitivity settings, active schedules, and associated devices.</w:t>
      </w:r>
    </w:p>
    <w:p w14:paraId="0E0D1637" w14:textId="77777777" w:rsidR="00EE75F9" w:rsidRDefault="00EE75F9">
      <w:pPr>
        <w:widowControl/>
        <w:numPr>
          <w:ilvl w:val="0"/>
          <w:numId w:val="31"/>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Media Table:</w:t>
      </w:r>
      <w:r w:rsidRPr="004F1E49">
        <w:rPr>
          <w:rFonts w:asciiTheme="majorBidi" w:hAnsiTheme="majorBidi" w:cstheme="majorBidi"/>
          <w:sz w:val="28"/>
          <w:szCs w:val="28"/>
        </w:rPr>
        <w:t xml:space="preserve"> Stores references to video segments with S3 URLs, file sizes, and expiration timestamps.</w:t>
      </w:r>
    </w:p>
    <w:p w14:paraId="3B3251BE" w14:textId="77777777" w:rsidR="00EE75F9" w:rsidRPr="004F1E49" w:rsidRDefault="00EE75F9" w:rsidP="00EE75F9">
      <w:pPr>
        <w:widowControl/>
        <w:autoSpaceDE/>
        <w:autoSpaceDN/>
        <w:spacing w:after="160" w:line="278" w:lineRule="auto"/>
        <w:rPr>
          <w:rFonts w:asciiTheme="majorBidi" w:hAnsiTheme="majorBidi" w:cstheme="majorBidi"/>
          <w:sz w:val="28"/>
          <w:szCs w:val="28"/>
        </w:rPr>
      </w:pPr>
    </w:p>
    <w:p w14:paraId="5CDD0FF2" w14:textId="77777777" w:rsidR="00EE75F9" w:rsidRPr="00B87442" w:rsidRDefault="00EE75F9" w:rsidP="00EE75F9">
      <w:pPr>
        <w:spacing w:after="160" w:line="278" w:lineRule="auto"/>
        <w:rPr>
          <w:rFonts w:asciiTheme="majorBidi" w:hAnsiTheme="majorBidi" w:cstheme="majorBidi"/>
          <w:b/>
          <w:bCs/>
          <w:color w:val="1F497D" w:themeColor="text2"/>
          <w:sz w:val="28"/>
          <w:szCs w:val="28"/>
        </w:rPr>
      </w:pPr>
      <w:r w:rsidRPr="004F1E49">
        <w:rPr>
          <w:rFonts w:asciiTheme="majorBidi" w:hAnsiTheme="majorBidi" w:cstheme="majorBidi"/>
          <w:b/>
          <w:bCs/>
          <w:color w:val="1F497D" w:themeColor="text2"/>
          <w:sz w:val="28"/>
          <w:szCs w:val="28"/>
        </w:rPr>
        <w:t>Figure 3.4: Entity Relationship Diagram (ERD)</w:t>
      </w:r>
    </w:p>
    <w:p w14:paraId="25B056A0" w14:textId="77777777" w:rsidR="00EE75F9" w:rsidRDefault="00EE75F9" w:rsidP="00EE75F9">
      <w:pPr>
        <w:keepNext/>
        <w:spacing w:after="160" w:line="278" w:lineRule="auto"/>
      </w:pPr>
      <w:r w:rsidRPr="006831FD">
        <w:rPr>
          <w:rFonts w:asciiTheme="majorBidi" w:hAnsiTheme="majorBidi" w:cstheme="majorBidi"/>
          <w:noProof/>
          <w:sz w:val="20"/>
        </w:rPr>
        <w:drawing>
          <wp:inline distT="0" distB="0" distL="0" distR="0" wp14:anchorId="19C7162D" wp14:editId="05AA8E66">
            <wp:extent cx="5848159" cy="391420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48159" cy="3914203"/>
                    </a:xfrm>
                    <a:prstGeom prst="rect">
                      <a:avLst/>
                    </a:prstGeom>
                  </pic:spPr>
                </pic:pic>
              </a:graphicData>
            </a:graphic>
          </wp:inline>
        </w:drawing>
      </w:r>
    </w:p>
    <w:p w14:paraId="3E1C53E8" w14:textId="77777777" w:rsidR="00EE75F9" w:rsidRDefault="00EE75F9" w:rsidP="00EE75F9">
      <w:pPr>
        <w:keepNext/>
        <w:spacing w:after="160" w:line="278" w:lineRule="auto"/>
      </w:pPr>
    </w:p>
    <w:p w14:paraId="2719F05B" w14:textId="651EF556" w:rsidR="00EE75F9" w:rsidRPr="004F1E49" w:rsidRDefault="00EE75F9" w:rsidP="00EE75F9">
      <w:pPr>
        <w:pStyle w:val="Caption"/>
        <w:rPr>
          <w:rFonts w:asciiTheme="majorBidi" w:hAnsiTheme="majorBidi" w:cstheme="majorBidi"/>
          <w:color w:val="000000" w:themeColor="text1"/>
        </w:rPr>
      </w:pPr>
      <w:r w:rsidRPr="00EE75F9">
        <w:rPr>
          <w:rFonts w:asciiTheme="majorBidi" w:hAnsiTheme="majorBidi" w:cstheme="majorBidi"/>
        </w:rPr>
        <w:t>Figure 3.4</w:t>
      </w:r>
      <w:r w:rsidRPr="00EE75F9">
        <w:rPr>
          <w:rFonts w:asciiTheme="majorBidi" w:hAnsiTheme="majorBidi" w:cstheme="majorBidi"/>
        </w:rPr>
        <w:tab/>
      </w:r>
      <w:r w:rsidRPr="00EE75F9">
        <w:rPr>
          <w:rFonts w:asciiTheme="majorBidi" w:hAnsiTheme="majorBidi" w:cstheme="majorBidi"/>
          <w:color w:val="000000" w:themeColor="text1"/>
        </w:rPr>
        <w:t>This diagram presents the database schema showing relationships between Users, Devices, Alerts, Zones, and Media tables. Primary keys, foreign keys, and cardinality relationships are illustrated to demonstrate the normalized database structure.</w:t>
      </w:r>
    </w:p>
    <w:p w14:paraId="5B76D35B" w14:textId="2926ABA0" w:rsidR="00AA661D" w:rsidRPr="00AA661D" w:rsidRDefault="00AA661D" w:rsidP="00EE75F9">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557BD5C1" w14:textId="42D4FE41" w:rsidR="00EE75F9"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t>Algorithmic Design</w:t>
      </w:r>
    </w:p>
    <w:p w14:paraId="3B1F61AF" w14:textId="197DE2F2"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SafeHaven system employs a hybrid AI pipeline that combines spatial feature extraction with temporal sequence analysis to achieve accurate, privacy-preserving fall detection.</w:t>
      </w:r>
    </w:p>
    <w:p w14:paraId="78367B73" w14:textId="77777777" w:rsidR="0025629C" w:rsidRPr="004F1E49" w:rsidRDefault="0025629C" w:rsidP="00EE75F9">
      <w:pPr>
        <w:spacing w:after="160" w:line="278" w:lineRule="auto"/>
        <w:rPr>
          <w:rFonts w:asciiTheme="majorBidi" w:hAnsiTheme="majorBidi" w:cstheme="majorBidi"/>
          <w:sz w:val="28"/>
          <w:szCs w:val="28"/>
        </w:rPr>
      </w:pPr>
    </w:p>
    <w:p w14:paraId="3DF33AFC" w14:textId="04B87CC3" w:rsidR="00EE75F9" w:rsidRPr="004F1E49" w:rsidRDefault="00EE75F9" w:rsidP="00EE75F9">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3.8.1</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Fall Detection Pipeline:</w:t>
      </w:r>
    </w:p>
    <w:p w14:paraId="372AA92B"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fall detection engine operates in a multi-stage pipeline designed to balance accuracy with computational efficiency.</w:t>
      </w:r>
    </w:p>
    <w:p w14:paraId="7AA8A55E" w14:textId="77777777" w:rsidR="00EE75F9" w:rsidRPr="00EE75F9" w:rsidRDefault="00EE75F9">
      <w:pPr>
        <w:pStyle w:val="ListParagraph"/>
        <w:numPr>
          <w:ilvl w:val="0"/>
          <w:numId w:val="36"/>
        </w:numPr>
        <w:spacing w:after="160" w:line="278" w:lineRule="auto"/>
        <w:rPr>
          <w:rFonts w:asciiTheme="majorBidi" w:hAnsiTheme="majorBidi" w:cstheme="majorBidi"/>
          <w:sz w:val="28"/>
          <w:szCs w:val="28"/>
        </w:rPr>
      </w:pPr>
      <w:r w:rsidRPr="00EE75F9">
        <w:rPr>
          <w:rFonts w:asciiTheme="majorBidi" w:hAnsiTheme="majorBidi" w:cstheme="majorBidi"/>
          <w:b/>
          <w:bCs/>
          <w:sz w:val="28"/>
          <w:szCs w:val="28"/>
        </w:rPr>
        <w:t>Stage 1: Spatial Feature Extraction (YOLOv8-Pose)</w:t>
      </w:r>
    </w:p>
    <w:p w14:paraId="32DD03AE" w14:textId="77777777"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 xml:space="preserve">We utilize the YOLOv8n-pose (Nano) model [50], a lightweight variant of the YOLOv8 family specifically designed for pose estimation tasks. Unlike traditional object detectors that output bounding boxes, this model outputs a tensor of shape [N, 17, 3] per detected person, representing the (x, y, confidence) coordinates of 17 skeletal joints including shoulders, elbows, wrists, hips, knees, ankles, and head </w:t>
      </w:r>
      <w:proofErr w:type="spellStart"/>
      <w:r w:rsidRPr="004F1E49">
        <w:rPr>
          <w:rFonts w:asciiTheme="majorBidi" w:hAnsiTheme="majorBidi" w:cstheme="majorBidi"/>
          <w:sz w:val="28"/>
          <w:szCs w:val="28"/>
        </w:rPr>
        <w:t>keypoints</w:t>
      </w:r>
      <w:proofErr w:type="spellEnd"/>
      <w:r w:rsidRPr="004F1E49">
        <w:rPr>
          <w:rFonts w:asciiTheme="majorBidi" w:hAnsiTheme="majorBidi" w:cstheme="majorBidi"/>
          <w:sz w:val="28"/>
          <w:szCs w:val="28"/>
        </w:rPr>
        <w:t>.</w:t>
      </w:r>
    </w:p>
    <w:p w14:paraId="1C40CCC1" w14:textId="77777777" w:rsidR="0025629C" w:rsidRPr="004F1E49" w:rsidRDefault="0025629C" w:rsidP="00EE75F9">
      <w:pPr>
        <w:spacing w:after="160" w:line="278" w:lineRule="auto"/>
        <w:rPr>
          <w:rFonts w:asciiTheme="majorBidi" w:hAnsiTheme="majorBidi" w:cstheme="majorBidi"/>
          <w:sz w:val="28"/>
          <w:szCs w:val="28"/>
        </w:rPr>
      </w:pPr>
    </w:p>
    <w:p w14:paraId="63E2FFDA" w14:textId="77777777"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Why Pose Estimation?</w:t>
      </w:r>
      <w:r w:rsidRPr="004F1E49">
        <w:rPr>
          <w:rFonts w:asciiTheme="majorBidi" w:hAnsiTheme="majorBidi" w:cstheme="majorBidi"/>
          <w:sz w:val="28"/>
          <w:szCs w:val="28"/>
        </w:rPr>
        <w:t xml:space="preserve"> Privacy preservation. A skeleton representation contains no facial features, skin tone, or identifying characteristics. It is anonymous by design while retaining sufficient biomechanical information for fall detection.</w:t>
      </w:r>
    </w:p>
    <w:p w14:paraId="60A8DDE8" w14:textId="77777777" w:rsidR="0025629C" w:rsidRPr="004F1E49" w:rsidRDefault="0025629C" w:rsidP="00EE75F9">
      <w:pPr>
        <w:spacing w:after="160" w:line="278" w:lineRule="auto"/>
        <w:rPr>
          <w:rFonts w:asciiTheme="majorBidi" w:hAnsiTheme="majorBidi" w:cstheme="majorBidi"/>
          <w:sz w:val="28"/>
          <w:szCs w:val="28"/>
        </w:rPr>
      </w:pPr>
    </w:p>
    <w:p w14:paraId="167E3FA4" w14:textId="77777777"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Why YOLOv8?</w:t>
      </w:r>
      <w:r w:rsidRPr="004F1E49">
        <w:rPr>
          <w:rFonts w:asciiTheme="majorBidi" w:hAnsiTheme="majorBidi" w:cstheme="majorBidi"/>
          <w:sz w:val="28"/>
          <w:szCs w:val="28"/>
        </w:rPr>
        <w:t xml:space="preserve"> Computational efficiency. The Nano model achieves inference speeds of approximately 15ms per frame on Raspberry Pi 5 CPU, whereas older models like </w:t>
      </w:r>
      <w:proofErr w:type="spellStart"/>
      <w:r w:rsidRPr="004F1E49">
        <w:rPr>
          <w:rFonts w:asciiTheme="majorBidi" w:hAnsiTheme="majorBidi" w:cstheme="majorBidi"/>
          <w:sz w:val="28"/>
          <w:szCs w:val="28"/>
        </w:rPr>
        <w:t>OpenPose</w:t>
      </w:r>
      <w:proofErr w:type="spellEnd"/>
      <w:r w:rsidRPr="004F1E49">
        <w:rPr>
          <w:rFonts w:asciiTheme="majorBidi" w:hAnsiTheme="majorBidi" w:cstheme="majorBidi"/>
          <w:sz w:val="28"/>
          <w:szCs w:val="28"/>
        </w:rPr>
        <w:t xml:space="preserve"> require over 200ms per frame [51], making real-time 30 FPS processing infeasible on edge hardware.</w:t>
      </w:r>
    </w:p>
    <w:p w14:paraId="536886CA" w14:textId="77777777" w:rsidR="0025629C" w:rsidRPr="004F1E49" w:rsidRDefault="0025629C" w:rsidP="00EE75F9">
      <w:pPr>
        <w:spacing w:after="160" w:line="278" w:lineRule="auto"/>
        <w:rPr>
          <w:rFonts w:asciiTheme="majorBidi" w:hAnsiTheme="majorBidi" w:cstheme="majorBidi"/>
          <w:sz w:val="28"/>
          <w:szCs w:val="28"/>
        </w:rPr>
      </w:pPr>
    </w:p>
    <w:p w14:paraId="045C2A35" w14:textId="77777777" w:rsidR="00EE75F9" w:rsidRPr="00EE75F9" w:rsidRDefault="00EE75F9">
      <w:pPr>
        <w:pStyle w:val="ListParagraph"/>
        <w:numPr>
          <w:ilvl w:val="0"/>
          <w:numId w:val="36"/>
        </w:numPr>
        <w:spacing w:after="160" w:line="278" w:lineRule="auto"/>
        <w:rPr>
          <w:rFonts w:asciiTheme="majorBidi" w:hAnsiTheme="majorBidi" w:cstheme="majorBidi"/>
          <w:sz w:val="28"/>
          <w:szCs w:val="28"/>
        </w:rPr>
      </w:pPr>
      <w:r w:rsidRPr="00EE75F9">
        <w:rPr>
          <w:rFonts w:asciiTheme="majorBidi" w:hAnsiTheme="majorBidi" w:cstheme="majorBidi"/>
          <w:b/>
          <w:bCs/>
          <w:sz w:val="28"/>
          <w:szCs w:val="28"/>
        </w:rPr>
        <w:t xml:space="preserve">Stage 2: </w:t>
      </w:r>
      <w:proofErr w:type="spellStart"/>
      <w:r w:rsidRPr="00EE75F9">
        <w:rPr>
          <w:rFonts w:asciiTheme="majorBidi" w:hAnsiTheme="majorBidi" w:cstheme="majorBidi"/>
          <w:b/>
          <w:bCs/>
          <w:sz w:val="28"/>
          <w:szCs w:val="28"/>
        </w:rPr>
        <w:t>Keypoint</w:t>
      </w:r>
      <w:proofErr w:type="spellEnd"/>
      <w:r w:rsidRPr="00EE75F9">
        <w:rPr>
          <w:rFonts w:asciiTheme="majorBidi" w:hAnsiTheme="majorBidi" w:cstheme="majorBidi"/>
          <w:b/>
          <w:bCs/>
          <w:sz w:val="28"/>
          <w:szCs w:val="28"/>
        </w:rPr>
        <w:t xml:space="preserve"> Normalization (Invariant Feature Transform)</w:t>
      </w:r>
    </w:p>
    <w:p w14:paraId="5ECBEC7F"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lastRenderedPageBreak/>
        <w:t>Raw pixel coordinates are unsuitable for fall detection because spatial measurements depend on camera distance and viewing angle. A person closer to the camera generates larger pixel displacements than someone far away performing identical movements. We apply two normalization transformations to achieve invariance:</w:t>
      </w:r>
    </w:p>
    <w:p w14:paraId="503CBBA6" w14:textId="4BF7BB64" w:rsidR="00EE75F9" w:rsidRPr="004F1E49" w:rsidRDefault="00EE75F9">
      <w:pPr>
        <w:widowControl/>
        <w:numPr>
          <w:ilvl w:val="0"/>
          <w:numId w:val="3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Translation Invariance:</w:t>
      </w:r>
      <w:r w:rsidRPr="004F1E49">
        <w:rPr>
          <w:rFonts w:asciiTheme="majorBidi" w:hAnsiTheme="majorBidi" w:cstheme="majorBidi"/>
          <w:sz w:val="28"/>
          <w:szCs w:val="28"/>
        </w:rPr>
        <w:br/>
        <w:t>We subtract the hip center coordinates from all other joints:</w:t>
      </w:r>
      <w:r w:rsidRPr="004F1E49">
        <w:rPr>
          <w:rFonts w:asciiTheme="majorBidi" w:hAnsiTheme="majorBidi" w:cstheme="majorBidi"/>
          <w:sz w:val="28"/>
          <w:szCs w:val="28"/>
        </w:rPr>
        <w:br/>
      </w:r>
      <w:r w:rsidR="0025629C">
        <w:rPr>
          <w:rFonts w:asciiTheme="majorBidi" w:hAnsiTheme="majorBidi" w:cstheme="majorBidi"/>
          <w:sz w:val="28"/>
          <w:szCs w:val="28"/>
        </w:rPr>
        <w:tab/>
      </w:r>
      <w:r w:rsidR="0025629C" w:rsidRPr="0025629C">
        <w:rPr>
          <w:rFonts w:asciiTheme="majorBidi" w:hAnsiTheme="majorBidi" w:cstheme="majorBidi"/>
          <w:i/>
          <w:iCs/>
          <w:sz w:val="28"/>
          <w:szCs w:val="28"/>
        </w:rPr>
        <w:t>P(new)​ = P(</w:t>
      </w:r>
      <w:proofErr w:type="spellStart"/>
      <w:r w:rsidR="0025629C" w:rsidRPr="0025629C">
        <w:rPr>
          <w:rFonts w:asciiTheme="majorBidi" w:hAnsiTheme="majorBidi" w:cstheme="majorBidi"/>
          <w:i/>
          <w:iCs/>
          <w:sz w:val="28"/>
          <w:szCs w:val="28"/>
        </w:rPr>
        <w:t>i</w:t>
      </w:r>
      <w:proofErr w:type="spellEnd"/>
      <w:r w:rsidR="0025629C" w:rsidRPr="0025629C">
        <w:rPr>
          <w:rFonts w:asciiTheme="majorBidi" w:hAnsiTheme="majorBidi" w:cstheme="majorBidi"/>
          <w:i/>
          <w:iCs/>
          <w:sz w:val="28"/>
          <w:szCs w:val="28"/>
        </w:rPr>
        <w:t>) ​– P(hip)​</w:t>
      </w:r>
      <w:r w:rsidRPr="004F1E49">
        <w:rPr>
          <w:rFonts w:asciiTheme="majorBidi" w:hAnsiTheme="majorBidi" w:cstheme="majorBidi"/>
          <w:sz w:val="28"/>
          <w:szCs w:val="28"/>
        </w:rPr>
        <w:br/>
        <w:t>This centers the skeleton at the origin (0,0), making all movements relative to the body's center of mass rather than the camera frame.</w:t>
      </w:r>
    </w:p>
    <w:p w14:paraId="44F79E47" w14:textId="1A418208" w:rsidR="00EE75F9" w:rsidRDefault="00EE75F9">
      <w:pPr>
        <w:widowControl/>
        <w:numPr>
          <w:ilvl w:val="0"/>
          <w:numId w:val="32"/>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Scale Invariance:</w:t>
      </w:r>
      <w:r w:rsidRPr="004F1E49">
        <w:rPr>
          <w:rFonts w:asciiTheme="majorBidi" w:hAnsiTheme="majorBidi" w:cstheme="majorBidi"/>
          <w:sz w:val="28"/>
          <w:szCs w:val="28"/>
        </w:rPr>
        <w:br/>
        <w:t>We divide all coordinates by the height of the bounding box:</w:t>
      </w:r>
      <w:r w:rsidRPr="004F1E49">
        <w:rPr>
          <w:rFonts w:asciiTheme="majorBidi" w:hAnsiTheme="majorBidi" w:cstheme="majorBidi"/>
          <w:sz w:val="28"/>
          <w:szCs w:val="28"/>
        </w:rPr>
        <w:br/>
      </w:r>
      <w:r w:rsidR="0025629C">
        <w:rPr>
          <w:rFonts w:asciiTheme="majorBidi" w:hAnsiTheme="majorBidi" w:cstheme="majorBidi"/>
          <w:sz w:val="28"/>
          <w:szCs w:val="28"/>
        </w:rPr>
        <w:tab/>
      </w:r>
      <w:r w:rsidR="0025629C" w:rsidRPr="0025629C">
        <w:rPr>
          <w:rFonts w:asciiTheme="majorBidi" w:hAnsiTheme="majorBidi" w:cstheme="majorBidi"/>
          <w:i/>
          <w:iCs/>
          <w:sz w:val="28"/>
          <w:szCs w:val="28"/>
        </w:rPr>
        <w:t>P(final) = P(new) / H(box)</w:t>
      </w:r>
      <w:r w:rsidRPr="004F1E49">
        <w:rPr>
          <w:rFonts w:asciiTheme="majorBidi" w:hAnsiTheme="majorBidi" w:cstheme="majorBidi"/>
          <w:sz w:val="28"/>
          <w:szCs w:val="28"/>
        </w:rPr>
        <w:br/>
        <w:t>This normalization ensures that a falling child (smaller bounding box) generates similar feature magnitudes to a falling adult (larger bounding box), enabling the model to learn size-independent motion patterns.</w:t>
      </w:r>
    </w:p>
    <w:p w14:paraId="01927E4E" w14:textId="77777777" w:rsidR="0025629C" w:rsidRPr="004F1E49" w:rsidRDefault="0025629C" w:rsidP="0025629C">
      <w:pPr>
        <w:widowControl/>
        <w:autoSpaceDE/>
        <w:autoSpaceDN/>
        <w:spacing w:after="160" w:line="278" w:lineRule="auto"/>
        <w:ind w:left="720"/>
        <w:rPr>
          <w:rFonts w:asciiTheme="majorBidi" w:hAnsiTheme="majorBidi" w:cstheme="majorBidi"/>
          <w:sz w:val="28"/>
          <w:szCs w:val="28"/>
        </w:rPr>
      </w:pPr>
    </w:p>
    <w:p w14:paraId="6A7FF4DD" w14:textId="77777777" w:rsidR="00EE75F9" w:rsidRPr="0025629C" w:rsidRDefault="00EE75F9">
      <w:pPr>
        <w:pStyle w:val="ListParagraph"/>
        <w:numPr>
          <w:ilvl w:val="0"/>
          <w:numId w:val="36"/>
        </w:numPr>
        <w:spacing w:after="160" w:line="278" w:lineRule="auto"/>
        <w:rPr>
          <w:rFonts w:asciiTheme="majorBidi" w:hAnsiTheme="majorBidi" w:cstheme="majorBidi"/>
          <w:sz w:val="28"/>
          <w:szCs w:val="28"/>
        </w:rPr>
      </w:pPr>
      <w:r w:rsidRPr="0025629C">
        <w:rPr>
          <w:rFonts w:asciiTheme="majorBidi" w:hAnsiTheme="majorBidi" w:cstheme="majorBidi"/>
          <w:b/>
          <w:bCs/>
          <w:sz w:val="28"/>
          <w:szCs w:val="28"/>
        </w:rPr>
        <w:t>Stage 3: Temporal Motion Classification (LSTM Network)</w:t>
      </w:r>
    </w:p>
    <w:p w14:paraId="49E1B1C7" w14:textId="77777777"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 xml:space="preserve">Normalized </w:t>
      </w:r>
      <w:proofErr w:type="spellStart"/>
      <w:r w:rsidRPr="004F1E49">
        <w:rPr>
          <w:rFonts w:asciiTheme="majorBidi" w:hAnsiTheme="majorBidi" w:cstheme="majorBidi"/>
          <w:sz w:val="28"/>
          <w:szCs w:val="28"/>
        </w:rPr>
        <w:t>keypoint</w:t>
      </w:r>
      <w:proofErr w:type="spellEnd"/>
      <w:r w:rsidRPr="004F1E49">
        <w:rPr>
          <w:rFonts w:asciiTheme="majorBidi" w:hAnsiTheme="majorBidi" w:cstheme="majorBidi"/>
          <w:sz w:val="28"/>
          <w:szCs w:val="28"/>
        </w:rPr>
        <w:t xml:space="preserve"> sequences are accumulated in a First-In-First-Out (FIFO) buffer of size 30 frames (1 second of motion history). Once the buffer is full, the sequence is fed into a Long Short-Term Memory (LSTM) network [15] designed to model temporal dependencies.</w:t>
      </w:r>
    </w:p>
    <w:p w14:paraId="399575A9" w14:textId="77777777" w:rsidR="0025629C" w:rsidRPr="004F1E49" w:rsidRDefault="0025629C" w:rsidP="00EE75F9">
      <w:pPr>
        <w:spacing w:after="160" w:line="278" w:lineRule="auto"/>
        <w:rPr>
          <w:rFonts w:asciiTheme="majorBidi" w:hAnsiTheme="majorBidi" w:cstheme="majorBidi"/>
          <w:sz w:val="28"/>
          <w:szCs w:val="28"/>
        </w:rPr>
      </w:pPr>
    </w:p>
    <w:p w14:paraId="726E03EB" w14:textId="77777777" w:rsidR="00EE75F9" w:rsidRPr="0025629C" w:rsidRDefault="00EE75F9">
      <w:pPr>
        <w:pStyle w:val="ListParagraph"/>
        <w:numPr>
          <w:ilvl w:val="0"/>
          <w:numId w:val="37"/>
        </w:numPr>
        <w:spacing w:after="160" w:line="278" w:lineRule="auto"/>
        <w:rPr>
          <w:rFonts w:asciiTheme="majorBidi" w:hAnsiTheme="majorBidi" w:cstheme="majorBidi"/>
          <w:sz w:val="28"/>
          <w:szCs w:val="28"/>
        </w:rPr>
      </w:pPr>
      <w:r w:rsidRPr="0025629C">
        <w:rPr>
          <w:rFonts w:asciiTheme="majorBidi" w:hAnsiTheme="majorBidi" w:cstheme="majorBidi"/>
          <w:b/>
          <w:bCs/>
          <w:sz w:val="28"/>
          <w:szCs w:val="28"/>
        </w:rPr>
        <w:t>LSTM Architecture:</w:t>
      </w:r>
    </w:p>
    <w:p w14:paraId="01994C68" w14:textId="77777777" w:rsidR="00EE75F9" w:rsidRPr="004F1E49" w:rsidRDefault="00EE75F9">
      <w:pPr>
        <w:widowControl/>
        <w:numPr>
          <w:ilvl w:val="0"/>
          <w:numId w:val="33"/>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Input Layer:</w:t>
      </w:r>
      <w:r w:rsidRPr="004F1E49">
        <w:rPr>
          <w:rFonts w:asciiTheme="majorBidi" w:hAnsiTheme="majorBidi" w:cstheme="majorBidi"/>
          <w:sz w:val="28"/>
          <w:szCs w:val="28"/>
        </w:rPr>
        <w:t xml:space="preserve"> 34 features per frame (17 joints × 2 coordinates: x, y). The z-coordinate is discarded as it provides minimal discriminative value for 2D fall detection.</w:t>
      </w:r>
    </w:p>
    <w:p w14:paraId="7114D2F9" w14:textId="77777777" w:rsidR="00EE75F9" w:rsidRPr="004F1E49" w:rsidRDefault="00EE75F9">
      <w:pPr>
        <w:widowControl/>
        <w:numPr>
          <w:ilvl w:val="0"/>
          <w:numId w:val="33"/>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Hidden Layers:</w:t>
      </w:r>
      <w:r w:rsidRPr="004F1E49">
        <w:rPr>
          <w:rFonts w:asciiTheme="majorBidi" w:hAnsiTheme="majorBidi" w:cstheme="majorBidi"/>
          <w:sz w:val="28"/>
          <w:szCs w:val="28"/>
        </w:rPr>
        <w:t xml:space="preserve"> 2 LSTM layers with 64 units each, enabling the network to capture both short-term and long-term motion patterns.</w:t>
      </w:r>
    </w:p>
    <w:p w14:paraId="46EE8634" w14:textId="77777777" w:rsidR="00EE75F9" w:rsidRPr="004F1E49" w:rsidRDefault="00EE75F9">
      <w:pPr>
        <w:widowControl/>
        <w:numPr>
          <w:ilvl w:val="0"/>
          <w:numId w:val="33"/>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lastRenderedPageBreak/>
        <w:t>Dropout:</w:t>
      </w:r>
      <w:r w:rsidRPr="004F1E49">
        <w:rPr>
          <w:rFonts w:asciiTheme="majorBidi" w:hAnsiTheme="majorBidi" w:cstheme="majorBidi"/>
          <w:sz w:val="28"/>
          <w:szCs w:val="28"/>
        </w:rPr>
        <w:t xml:space="preserve"> 0.5 dropout rate applied after each LSTM layer to prevent overfitting on the limited training dataset.</w:t>
      </w:r>
    </w:p>
    <w:p w14:paraId="479F65E9" w14:textId="77777777" w:rsidR="00EE75F9" w:rsidRDefault="00EE75F9">
      <w:pPr>
        <w:widowControl/>
        <w:numPr>
          <w:ilvl w:val="0"/>
          <w:numId w:val="33"/>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Fully Connected Head:</w:t>
      </w:r>
      <w:r w:rsidRPr="004F1E49">
        <w:rPr>
          <w:rFonts w:asciiTheme="majorBidi" w:hAnsiTheme="majorBidi" w:cstheme="majorBidi"/>
          <w:sz w:val="28"/>
          <w:szCs w:val="28"/>
        </w:rPr>
        <w:t xml:space="preserve"> Single output neuron with sigmoid activation producing a probability value between 0 and 1.</w:t>
      </w:r>
    </w:p>
    <w:p w14:paraId="7F7962F7" w14:textId="77777777" w:rsidR="0025629C" w:rsidRDefault="0025629C" w:rsidP="0025629C">
      <w:pPr>
        <w:widowControl/>
        <w:autoSpaceDE/>
        <w:autoSpaceDN/>
        <w:spacing w:after="160" w:line="278" w:lineRule="auto"/>
        <w:ind w:left="720"/>
        <w:rPr>
          <w:rFonts w:asciiTheme="majorBidi" w:hAnsiTheme="majorBidi" w:cstheme="majorBidi"/>
          <w:sz w:val="28"/>
          <w:szCs w:val="28"/>
        </w:rPr>
      </w:pPr>
    </w:p>
    <w:p w14:paraId="78C6E336" w14:textId="77777777" w:rsidR="0025629C" w:rsidRDefault="0025629C" w:rsidP="0025629C">
      <w:pPr>
        <w:widowControl/>
        <w:autoSpaceDE/>
        <w:autoSpaceDN/>
        <w:spacing w:after="160" w:line="278" w:lineRule="auto"/>
        <w:ind w:left="720"/>
        <w:rPr>
          <w:rFonts w:asciiTheme="majorBidi" w:hAnsiTheme="majorBidi" w:cstheme="majorBidi"/>
          <w:sz w:val="28"/>
          <w:szCs w:val="28"/>
        </w:rPr>
      </w:pPr>
    </w:p>
    <w:p w14:paraId="183E7437" w14:textId="77777777" w:rsidR="0025629C" w:rsidRDefault="0025629C" w:rsidP="0025629C">
      <w:pPr>
        <w:widowControl/>
        <w:autoSpaceDE/>
        <w:autoSpaceDN/>
        <w:spacing w:after="160" w:line="278" w:lineRule="auto"/>
        <w:ind w:left="720"/>
        <w:rPr>
          <w:rFonts w:asciiTheme="majorBidi" w:hAnsiTheme="majorBidi" w:cstheme="majorBidi"/>
          <w:sz w:val="28"/>
          <w:szCs w:val="28"/>
        </w:rPr>
      </w:pPr>
    </w:p>
    <w:p w14:paraId="3DC2AB76" w14:textId="77777777" w:rsidR="0025629C" w:rsidRPr="004F1E49" w:rsidRDefault="0025629C" w:rsidP="0025629C">
      <w:pPr>
        <w:widowControl/>
        <w:autoSpaceDE/>
        <w:autoSpaceDN/>
        <w:spacing w:after="160" w:line="278" w:lineRule="auto"/>
        <w:ind w:left="720"/>
        <w:rPr>
          <w:rFonts w:asciiTheme="majorBidi" w:hAnsiTheme="majorBidi" w:cstheme="majorBidi"/>
          <w:sz w:val="28"/>
          <w:szCs w:val="28"/>
        </w:rPr>
      </w:pPr>
    </w:p>
    <w:p w14:paraId="4915807F" w14:textId="77777777" w:rsidR="00EE75F9" w:rsidRPr="0025629C" w:rsidRDefault="00EE75F9">
      <w:pPr>
        <w:pStyle w:val="ListParagraph"/>
        <w:numPr>
          <w:ilvl w:val="0"/>
          <w:numId w:val="37"/>
        </w:numPr>
        <w:spacing w:after="160" w:line="278" w:lineRule="auto"/>
        <w:rPr>
          <w:rFonts w:asciiTheme="majorBidi" w:hAnsiTheme="majorBidi" w:cstheme="majorBidi"/>
          <w:sz w:val="28"/>
          <w:szCs w:val="28"/>
        </w:rPr>
      </w:pPr>
      <w:r w:rsidRPr="0025629C">
        <w:rPr>
          <w:rFonts w:asciiTheme="majorBidi" w:hAnsiTheme="majorBidi" w:cstheme="majorBidi"/>
          <w:b/>
          <w:bCs/>
          <w:sz w:val="28"/>
          <w:szCs w:val="28"/>
        </w:rPr>
        <w:t>Fall Detection Logic:</w:t>
      </w:r>
      <w:r w:rsidRPr="0025629C">
        <w:rPr>
          <w:rFonts w:asciiTheme="majorBidi" w:hAnsiTheme="majorBidi" w:cstheme="majorBidi"/>
          <w:sz w:val="28"/>
          <w:szCs w:val="28"/>
        </w:rPr>
        <w:br/>
        <w:t xml:space="preserve">The LSTM analyzes the trajectory of </w:t>
      </w:r>
      <w:proofErr w:type="spellStart"/>
      <w:r w:rsidRPr="0025629C">
        <w:rPr>
          <w:rFonts w:asciiTheme="majorBidi" w:hAnsiTheme="majorBidi" w:cstheme="majorBidi"/>
          <w:sz w:val="28"/>
          <w:szCs w:val="28"/>
        </w:rPr>
        <w:t>keypoints</w:t>
      </w:r>
      <w:proofErr w:type="spellEnd"/>
      <w:r w:rsidRPr="0025629C">
        <w:rPr>
          <w:rFonts w:asciiTheme="majorBidi" w:hAnsiTheme="majorBidi" w:cstheme="majorBidi"/>
          <w:sz w:val="28"/>
          <w:szCs w:val="28"/>
        </w:rPr>
        <w:t xml:space="preserve"> over time. A fall is characterized by:</w:t>
      </w:r>
    </w:p>
    <w:p w14:paraId="58EF74B5" w14:textId="77777777" w:rsidR="00EE75F9" w:rsidRPr="004F1E49" w:rsidRDefault="00EE75F9">
      <w:pPr>
        <w:widowControl/>
        <w:numPr>
          <w:ilvl w:val="0"/>
          <w:numId w:val="34"/>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 xml:space="preserve">High-velocity downward acceleration of head and shoulder </w:t>
      </w:r>
      <w:proofErr w:type="spellStart"/>
      <w:r w:rsidRPr="004F1E49">
        <w:rPr>
          <w:rFonts w:asciiTheme="majorBidi" w:hAnsiTheme="majorBidi" w:cstheme="majorBidi"/>
          <w:sz w:val="28"/>
          <w:szCs w:val="28"/>
        </w:rPr>
        <w:t>keypoints</w:t>
      </w:r>
      <w:proofErr w:type="spellEnd"/>
      <w:r w:rsidRPr="004F1E49">
        <w:rPr>
          <w:rFonts w:asciiTheme="majorBidi" w:hAnsiTheme="majorBidi" w:cstheme="majorBidi"/>
          <w:sz w:val="28"/>
          <w:szCs w:val="28"/>
        </w:rPr>
        <w:t xml:space="preserve"> relative to hip </w:t>
      </w:r>
      <w:proofErr w:type="spellStart"/>
      <w:r w:rsidRPr="004F1E49">
        <w:rPr>
          <w:rFonts w:asciiTheme="majorBidi" w:hAnsiTheme="majorBidi" w:cstheme="majorBidi"/>
          <w:sz w:val="28"/>
          <w:szCs w:val="28"/>
        </w:rPr>
        <w:t>keypoints</w:t>
      </w:r>
      <w:proofErr w:type="spellEnd"/>
      <w:r w:rsidRPr="004F1E49">
        <w:rPr>
          <w:rFonts w:asciiTheme="majorBidi" w:hAnsiTheme="majorBidi" w:cstheme="majorBidi"/>
          <w:sz w:val="28"/>
          <w:szCs w:val="28"/>
        </w:rPr>
        <w:t>.</w:t>
      </w:r>
    </w:p>
    <w:p w14:paraId="755D2528" w14:textId="77777777" w:rsidR="00EE75F9" w:rsidRPr="004F1E49" w:rsidRDefault="00EE75F9">
      <w:pPr>
        <w:widowControl/>
        <w:numPr>
          <w:ilvl w:val="0"/>
          <w:numId w:val="34"/>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Rapid increase in vertical distance between upper body and lower body landmarks.</w:t>
      </w:r>
    </w:p>
    <w:p w14:paraId="116774D5" w14:textId="77777777" w:rsidR="00EE75F9" w:rsidRPr="004F1E49" w:rsidRDefault="00EE75F9">
      <w:pPr>
        <w:widowControl/>
        <w:numPr>
          <w:ilvl w:val="0"/>
          <w:numId w:val="34"/>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Sudden cessation of motion (impact with ground).</w:t>
      </w:r>
    </w:p>
    <w:p w14:paraId="48F9C840" w14:textId="77777777" w:rsidR="00EE75F9" w:rsidRPr="004F1E49" w:rsidRDefault="00EE75F9">
      <w:pPr>
        <w:widowControl/>
        <w:numPr>
          <w:ilvl w:val="0"/>
          <w:numId w:val="34"/>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Extended period of horizontal body orientation (lying position).</w:t>
      </w:r>
    </w:p>
    <w:p w14:paraId="318413EC" w14:textId="77777777" w:rsidR="00EE75F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model outputs a fall probability. An alert is triggered only if this probability exceeds 0.85 threshold for at least 3 consecutive frames, ensuring temporal consistency and reducing false positives.</w:t>
      </w:r>
    </w:p>
    <w:p w14:paraId="79150797" w14:textId="77777777" w:rsidR="0025629C" w:rsidRPr="004F1E49" w:rsidRDefault="0025629C" w:rsidP="00EE75F9">
      <w:pPr>
        <w:spacing w:after="160" w:line="278" w:lineRule="auto"/>
        <w:rPr>
          <w:rFonts w:asciiTheme="majorBidi" w:hAnsiTheme="majorBidi" w:cstheme="majorBidi"/>
          <w:sz w:val="28"/>
          <w:szCs w:val="28"/>
        </w:rPr>
      </w:pPr>
    </w:p>
    <w:p w14:paraId="2EDB8FC6" w14:textId="77777777" w:rsidR="0025629C" w:rsidRPr="00B87442" w:rsidRDefault="00EE75F9" w:rsidP="00EE75F9">
      <w:pPr>
        <w:spacing w:after="160" w:line="278" w:lineRule="auto"/>
        <w:rPr>
          <w:rFonts w:asciiTheme="majorBidi" w:hAnsiTheme="majorBidi" w:cstheme="majorBidi"/>
          <w:b/>
          <w:bCs/>
          <w:color w:val="1F497D" w:themeColor="text2"/>
          <w:sz w:val="28"/>
          <w:szCs w:val="28"/>
        </w:rPr>
      </w:pPr>
      <w:r w:rsidRPr="004F1E49">
        <w:rPr>
          <w:rFonts w:asciiTheme="majorBidi" w:hAnsiTheme="majorBidi" w:cstheme="majorBidi"/>
          <w:b/>
          <w:bCs/>
          <w:color w:val="1F497D" w:themeColor="text2"/>
          <w:sz w:val="28"/>
          <w:szCs w:val="28"/>
        </w:rPr>
        <w:t>Figure 3.5: Hybrid AI Pipeline Flowchart</w:t>
      </w:r>
    </w:p>
    <w:p w14:paraId="5BB021FD" w14:textId="77777777" w:rsidR="0025629C" w:rsidRDefault="0025629C" w:rsidP="00EE75F9">
      <w:pPr>
        <w:spacing w:after="160" w:line="278" w:lineRule="auto"/>
        <w:rPr>
          <w:rFonts w:asciiTheme="majorBidi" w:hAnsiTheme="majorBidi" w:cstheme="majorBidi"/>
          <w:b/>
          <w:bCs/>
          <w:sz w:val="28"/>
          <w:szCs w:val="28"/>
        </w:rPr>
      </w:pPr>
    </w:p>
    <w:p w14:paraId="1A176185" w14:textId="77777777" w:rsidR="0025629C" w:rsidRDefault="0025629C" w:rsidP="0025629C">
      <w:pPr>
        <w:keepNext/>
        <w:spacing w:after="160" w:line="278" w:lineRule="auto"/>
      </w:pPr>
      <w:r>
        <w:rPr>
          <w:rFonts w:asciiTheme="majorBidi" w:hAnsiTheme="majorBidi" w:cstheme="majorBidi"/>
          <w:noProof/>
        </w:rPr>
        <w:lastRenderedPageBreak/>
        <w:drawing>
          <wp:inline distT="0" distB="0" distL="0" distR="0" wp14:anchorId="6F9189F2" wp14:editId="5C1F15A9">
            <wp:extent cx="5704449" cy="2212372"/>
            <wp:effectExtent l="0" t="0" r="0" b="0"/>
            <wp:docPr id="843679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9221" cy="2214223"/>
                    </a:xfrm>
                    <a:prstGeom prst="rect">
                      <a:avLst/>
                    </a:prstGeom>
                    <a:noFill/>
                  </pic:spPr>
                </pic:pic>
              </a:graphicData>
            </a:graphic>
          </wp:inline>
        </w:drawing>
      </w:r>
    </w:p>
    <w:p w14:paraId="5D6BBF8F" w14:textId="65575563" w:rsidR="0025629C" w:rsidRDefault="0025629C" w:rsidP="0025629C">
      <w:pPr>
        <w:pStyle w:val="Caption"/>
        <w:rPr>
          <w:rFonts w:asciiTheme="majorBidi" w:hAnsiTheme="majorBidi" w:cstheme="majorBidi"/>
          <w:color w:val="000000" w:themeColor="text1"/>
        </w:rPr>
      </w:pPr>
      <w:r w:rsidRPr="0025629C">
        <w:rPr>
          <w:rFonts w:asciiTheme="majorBidi" w:hAnsiTheme="majorBidi" w:cstheme="majorBidi"/>
        </w:rPr>
        <w:t>Figure 3.5</w:t>
      </w:r>
      <w:r w:rsidRPr="0025629C">
        <w:rPr>
          <w:rFonts w:asciiTheme="majorBidi" w:hAnsiTheme="majorBidi" w:cstheme="majorBidi"/>
        </w:rPr>
        <w:tab/>
      </w:r>
      <w:r w:rsidRPr="004F1E49">
        <w:rPr>
          <w:rFonts w:asciiTheme="majorBidi" w:hAnsiTheme="majorBidi" w:cstheme="majorBidi"/>
          <w:color w:val="000000" w:themeColor="text1"/>
        </w:rPr>
        <w:t xml:space="preserve">This flowchart illustrates the complete fall detection pipeline from video frame input through YOLOv8-Pose </w:t>
      </w:r>
      <w:proofErr w:type="spellStart"/>
      <w:r w:rsidRPr="004F1E49">
        <w:rPr>
          <w:rFonts w:asciiTheme="majorBidi" w:hAnsiTheme="majorBidi" w:cstheme="majorBidi"/>
          <w:color w:val="000000" w:themeColor="text1"/>
        </w:rPr>
        <w:t>keypoint</w:t>
      </w:r>
      <w:proofErr w:type="spellEnd"/>
      <w:r w:rsidRPr="004F1E49">
        <w:rPr>
          <w:rFonts w:asciiTheme="majorBidi" w:hAnsiTheme="majorBidi" w:cstheme="majorBidi"/>
          <w:color w:val="000000" w:themeColor="text1"/>
        </w:rPr>
        <w:t xml:space="preserve"> extraction, normalization transformations, LSTM temporal analysis, and final classification decision. The diagram emphasizes the privacy-preserving nature of skeletal representation.</w:t>
      </w:r>
    </w:p>
    <w:p w14:paraId="000595F4" w14:textId="77777777" w:rsidR="0025629C" w:rsidRDefault="0025629C" w:rsidP="0025629C"/>
    <w:p w14:paraId="4A81F590" w14:textId="77777777" w:rsidR="0025629C" w:rsidRPr="004F1E49" w:rsidRDefault="0025629C" w:rsidP="0025629C"/>
    <w:p w14:paraId="2F40B07A" w14:textId="77777777" w:rsidR="00EE75F9" w:rsidRPr="004F1E49" w:rsidRDefault="00EE75F9" w:rsidP="00EE75F9">
      <w:pPr>
        <w:spacing w:after="160" w:line="278" w:lineRule="auto"/>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3.8.2 Gesture Recognition Pipeline:</w:t>
      </w:r>
    </w:p>
    <w:p w14:paraId="5FBF130F"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sz w:val="28"/>
          <w:szCs w:val="28"/>
        </w:rPr>
        <w:t>The gesture recognition system operates in parallel to fall detection but is triggered selectively to optimize computational resources.</w:t>
      </w:r>
    </w:p>
    <w:p w14:paraId="404AFF04"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Detection Trigger:</w:t>
      </w:r>
      <w:r w:rsidRPr="004F1E49">
        <w:rPr>
          <w:rFonts w:asciiTheme="majorBidi" w:hAnsiTheme="majorBidi" w:cstheme="majorBidi"/>
          <w:sz w:val="28"/>
          <w:szCs w:val="28"/>
        </w:rPr>
        <w:br/>
        <w:t xml:space="preserve">Hand detection is activated only when a person is detected in the upper quadrant of the frame (y-coordinate of head </w:t>
      </w:r>
      <w:proofErr w:type="spellStart"/>
      <w:r w:rsidRPr="004F1E49">
        <w:rPr>
          <w:rFonts w:asciiTheme="majorBidi" w:hAnsiTheme="majorBidi" w:cstheme="majorBidi"/>
          <w:sz w:val="28"/>
          <w:szCs w:val="28"/>
        </w:rPr>
        <w:t>keypoint</w:t>
      </w:r>
      <w:proofErr w:type="spellEnd"/>
      <w:r w:rsidRPr="004F1E49">
        <w:rPr>
          <w:rFonts w:asciiTheme="majorBidi" w:hAnsiTheme="majorBidi" w:cstheme="majorBidi"/>
          <w:sz w:val="28"/>
          <w:szCs w:val="28"/>
        </w:rPr>
        <w:t xml:space="preserve"> &lt; 0.4 × frame height). This spatial filtering reduces unnecessary processing when hands are not visible or likely.</w:t>
      </w:r>
    </w:p>
    <w:p w14:paraId="18260AC2" w14:textId="77777777" w:rsidR="00EE75F9" w:rsidRPr="004F1E49" w:rsidRDefault="00EE75F9" w:rsidP="00EE75F9">
      <w:pPr>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Pipeline Stages:</w:t>
      </w:r>
    </w:p>
    <w:p w14:paraId="067760D7" w14:textId="77777777" w:rsidR="00EE75F9" w:rsidRPr="004F1E49" w:rsidRDefault="00EE75F9">
      <w:pPr>
        <w:widowControl/>
        <w:numPr>
          <w:ilvl w:val="0"/>
          <w:numId w:val="35"/>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Hand Detection:</w:t>
      </w:r>
      <w:r w:rsidRPr="004F1E49">
        <w:rPr>
          <w:rFonts w:asciiTheme="majorBidi" w:hAnsiTheme="majorBidi" w:cstheme="majorBidi"/>
          <w:sz w:val="28"/>
          <w:szCs w:val="28"/>
        </w:rPr>
        <w:t xml:space="preserve"> </w:t>
      </w:r>
      <w:proofErr w:type="spellStart"/>
      <w:r w:rsidRPr="004F1E49">
        <w:rPr>
          <w:rFonts w:asciiTheme="majorBidi" w:hAnsiTheme="majorBidi" w:cstheme="majorBidi"/>
          <w:sz w:val="28"/>
          <w:szCs w:val="28"/>
        </w:rPr>
        <w:t>MediaPipe</w:t>
      </w:r>
      <w:proofErr w:type="spellEnd"/>
      <w:r w:rsidRPr="004F1E49">
        <w:rPr>
          <w:rFonts w:asciiTheme="majorBidi" w:hAnsiTheme="majorBidi" w:cstheme="majorBidi"/>
          <w:sz w:val="28"/>
          <w:szCs w:val="28"/>
        </w:rPr>
        <w:t xml:space="preserve"> Hand Tracking [52] detects the hand region of interest (ROI) using a palm detection model followed by hand landmark localization.</w:t>
      </w:r>
    </w:p>
    <w:p w14:paraId="2CCAB99A" w14:textId="77777777" w:rsidR="00EE75F9" w:rsidRPr="004F1E49" w:rsidRDefault="00EE75F9">
      <w:pPr>
        <w:widowControl/>
        <w:numPr>
          <w:ilvl w:val="0"/>
          <w:numId w:val="35"/>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Feature Extraction:</w:t>
      </w:r>
      <w:r w:rsidRPr="004F1E49">
        <w:rPr>
          <w:rFonts w:asciiTheme="majorBidi" w:hAnsiTheme="majorBidi" w:cstheme="majorBidi"/>
          <w:sz w:val="28"/>
          <w:szCs w:val="28"/>
        </w:rPr>
        <w:t xml:space="preserve"> 21 hand landmarks are extracted representing finger joints, palm center, and wrist. These landmarks are converted into a feature vector of size 63 (21 landmarks × 3 coordinates: x, y, z).</w:t>
      </w:r>
    </w:p>
    <w:p w14:paraId="783F03D6" w14:textId="77777777" w:rsidR="00EE75F9" w:rsidRPr="004F1E49" w:rsidRDefault="00EE75F9">
      <w:pPr>
        <w:widowControl/>
        <w:numPr>
          <w:ilvl w:val="0"/>
          <w:numId w:val="35"/>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lastRenderedPageBreak/>
        <w:t>Normalization:</w:t>
      </w:r>
      <w:r w:rsidRPr="004F1E49">
        <w:rPr>
          <w:rFonts w:asciiTheme="majorBidi" w:hAnsiTheme="majorBidi" w:cstheme="majorBidi"/>
          <w:sz w:val="28"/>
          <w:szCs w:val="28"/>
        </w:rPr>
        <w:t xml:space="preserve"> All coordinates are normalized relative to the wrist landmark to achieve translation invariance and divided by palm width for scale invariance.</w:t>
      </w:r>
    </w:p>
    <w:p w14:paraId="2483201B" w14:textId="77777777" w:rsidR="00EE75F9" w:rsidRPr="004F1E49" w:rsidRDefault="00EE75F9">
      <w:pPr>
        <w:widowControl/>
        <w:numPr>
          <w:ilvl w:val="0"/>
          <w:numId w:val="35"/>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Classification:</w:t>
      </w:r>
      <w:r w:rsidRPr="004F1E49">
        <w:rPr>
          <w:rFonts w:asciiTheme="majorBidi" w:hAnsiTheme="majorBidi" w:cstheme="majorBidi"/>
          <w:sz w:val="28"/>
          <w:szCs w:val="28"/>
        </w:rPr>
        <w:t xml:space="preserve"> A feed-forward Deep Neural Network (DNN) with architecture [63 → 128 → 64 → 32 → 1] classifies the normalized feature vector. The network uses </w:t>
      </w:r>
      <w:proofErr w:type="spellStart"/>
      <w:r w:rsidRPr="004F1E49">
        <w:rPr>
          <w:rFonts w:asciiTheme="majorBidi" w:hAnsiTheme="majorBidi" w:cstheme="majorBidi"/>
          <w:sz w:val="28"/>
          <w:szCs w:val="28"/>
        </w:rPr>
        <w:t>ReLU</w:t>
      </w:r>
      <w:proofErr w:type="spellEnd"/>
      <w:r w:rsidRPr="004F1E49">
        <w:rPr>
          <w:rFonts w:asciiTheme="majorBidi" w:hAnsiTheme="majorBidi" w:cstheme="majorBidi"/>
          <w:sz w:val="28"/>
          <w:szCs w:val="28"/>
        </w:rPr>
        <w:t xml:space="preserve"> activation in hidden layers and sigmoid activation in the output layer.</w:t>
      </w:r>
    </w:p>
    <w:p w14:paraId="55736CEC" w14:textId="77777777" w:rsidR="00EE75F9" w:rsidRPr="004F1E49" w:rsidRDefault="00EE75F9">
      <w:pPr>
        <w:widowControl/>
        <w:numPr>
          <w:ilvl w:val="0"/>
          <w:numId w:val="35"/>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Temporal Consistency Verification:</w:t>
      </w:r>
      <w:r w:rsidRPr="004F1E49">
        <w:rPr>
          <w:rFonts w:asciiTheme="majorBidi" w:hAnsiTheme="majorBidi" w:cstheme="majorBidi"/>
          <w:sz w:val="28"/>
          <w:szCs w:val="28"/>
        </w:rPr>
        <w:t xml:space="preserve"> The Help Gesture class must be detected for 5 consecutive frames (approximately 167ms at 30 FPS) to trigger an alert. This prevents accidental triggers from casual hand movements, scratching, or waving gestures.</w:t>
      </w:r>
    </w:p>
    <w:p w14:paraId="158A79F6" w14:textId="654A8A3F" w:rsidR="0025629C" w:rsidRPr="00B87442" w:rsidRDefault="00287A5B" w:rsidP="00EE75F9">
      <w:pPr>
        <w:pStyle w:val="ListParagraph"/>
        <w:keepNext/>
        <w:keepLines/>
        <w:widowControl/>
        <w:autoSpaceDE/>
        <w:autoSpaceDN/>
        <w:spacing w:before="120"/>
        <w:ind w:left="720" w:firstLine="0"/>
        <w:jc w:val="both"/>
        <w:rPr>
          <w:rFonts w:asciiTheme="majorBidi" w:hAnsiTheme="majorBidi" w:cstheme="majorBidi"/>
          <w:b/>
          <w:bCs/>
          <w:color w:val="1F497D" w:themeColor="text2"/>
          <w:sz w:val="28"/>
          <w:szCs w:val="28"/>
        </w:rPr>
      </w:pPr>
      <w:r w:rsidRPr="00B87442">
        <w:rPr>
          <w:rFonts w:asciiTheme="majorBidi" w:hAnsiTheme="majorBidi" w:cstheme="majorBidi"/>
          <w:noProof/>
          <w:color w:val="1F497D" w:themeColor="text2"/>
          <w:sz w:val="20"/>
        </w:rPr>
        <w:drawing>
          <wp:anchor distT="0" distB="0" distL="0" distR="0" simplePos="0" relativeHeight="251666432" behindDoc="1" locked="0" layoutInCell="1" allowOverlap="1" wp14:anchorId="477D8AAF" wp14:editId="77A687C6">
            <wp:simplePos x="0" y="0"/>
            <wp:positionH relativeFrom="page">
              <wp:align>center</wp:align>
            </wp:positionH>
            <wp:positionV relativeFrom="paragraph">
              <wp:posOffset>492966</wp:posOffset>
            </wp:positionV>
            <wp:extent cx="6283960" cy="527050"/>
            <wp:effectExtent l="133350" t="114300" r="135890" b="15875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6283960" cy="52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E75F9" w:rsidRPr="004F1E49">
        <w:rPr>
          <w:rFonts w:asciiTheme="majorBidi" w:hAnsiTheme="majorBidi" w:cstheme="majorBidi"/>
          <w:b/>
          <w:bCs/>
          <w:color w:val="1F497D" w:themeColor="text2"/>
          <w:sz w:val="28"/>
          <w:szCs w:val="28"/>
        </w:rPr>
        <w:t>Figure 3.6: Gesture Recognition Pipeline Architecture</w:t>
      </w:r>
    </w:p>
    <w:p w14:paraId="67A20655" w14:textId="54345A96" w:rsidR="00EE75F9" w:rsidRPr="00B87442" w:rsidRDefault="0025629C" w:rsidP="00B87442">
      <w:pPr>
        <w:pStyle w:val="ListParagraph"/>
        <w:keepNext/>
        <w:keepLines/>
        <w:widowControl/>
        <w:autoSpaceDE/>
        <w:autoSpaceDN/>
        <w:spacing w:before="120"/>
        <w:ind w:left="720" w:firstLine="0"/>
        <w:jc w:val="both"/>
        <w:rPr>
          <w:rFonts w:asciiTheme="majorBidi" w:hAnsiTheme="majorBidi" w:cstheme="majorBidi"/>
          <w:b/>
          <w:bCs/>
          <w:sz w:val="28"/>
          <w:szCs w:val="28"/>
        </w:rPr>
      </w:pPr>
      <w:r>
        <w:rPr>
          <w:noProof/>
        </w:rPr>
        <mc:AlternateContent>
          <mc:Choice Requires="wps">
            <w:drawing>
              <wp:anchor distT="0" distB="0" distL="114300" distR="114300" simplePos="0" relativeHeight="251668480" behindDoc="0" locked="0" layoutInCell="1" allowOverlap="1" wp14:anchorId="2B2E6073" wp14:editId="2735C972">
                <wp:simplePos x="0" y="0"/>
                <wp:positionH relativeFrom="margin">
                  <wp:align>left</wp:align>
                </wp:positionH>
                <wp:positionV relativeFrom="paragraph">
                  <wp:posOffset>1148530</wp:posOffset>
                </wp:positionV>
                <wp:extent cx="6283960" cy="635"/>
                <wp:effectExtent l="0" t="0" r="2540" b="0"/>
                <wp:wrapTopAndBottom/>
                <wp:docPr id="1643943106" name="Text Box 1"/>
                <wp:cNvGraphicFramePr/>
                <a:graphic xmlns:a="http://schemas.openxmlformats.org/drawingml/2006/main">
                  <a:graphicData uri="http://schemas.microsoft.com/office/word/2010/wordprocessingShape">
                    <wps:wsp>
                      <wps:cNvSpPr txBox="1"/>
                      <wps:spPr>
                        <a:xfrm>
                          <a:off x="0" y="0"/>
                          <a:ext cx="6283960" cy="635"/>
                        </a:xfrm>
                        <a:prstGeom prst="rect">
                          <a:avLst/>
                        </a:prstGeom>
                        <a:solidFill>
                          <a:prstClr val="white"/>
                        </a:solidFill>
                        <a:ln>
                          <a:noFill/>
                        </a:ln>
                      </wps:spPr>
                      <wps:txbx>
                        <w:txbxContent>
                          <w:p w14:paraId="533EF82D" w14:textId="3DB6D719" w:rsidR="0025629C" w:rsidRPr="0025629C" w:rsidRDefault="0025629C" w:rsidP="0025629C">
                            <w:pPr>
                              <w:pStyle w:val="Caption"/>
                              <w:rPr>
                                <w:rFonts w:asciiTheme="majorBidi" w:eastAsia="Calibri" w:hAnsiTheme="majorBidi" w:cstheme="majorBidi"/>
                                <w:noProof/>
                                <w:color w:val="000000" w:themeColor="text1"/>
                                <w:kern w:val="0"/>
                                <w14:ligatures w14:val="none"/>
                              </w:rPr>
                            </w:pPr>
                            <w:r w:rsidRPr="0025629C">
                              <w:rPr>
                                <w:rFonts w:asciiTheme="majorBidi" w:hAnsiTheme="majorBidi" w:cstheme="majorBidi"/>
                                <w:noProof/>
                              </w:rPr>
                              <w:fldChar w:fldCharType="begin"/>
                            </w:r>
                            <w:r w:rsidRPr="0025629C">
                              <w:rPr>
                                <w:rFonts w:asciiTheme="majorBidi" w:hAnsiTheme="majorBidi" w:cstheme="majorBidi"/>
                                <w:noProof/>
                              </w:rPr>
                              <w:instrText xml:space="preserve"> SEQ Figure \* ARABIC </w:instrText>
                            </w:r>
                            <w:r w:rsidRPr="0025629C">
                              <w:rPr>
                                <w:rFonts w:asciiTheme="majorBidi" w:hAnsiTheme="majorBidi" w:cstheme="majorBidi"/>
                                <w:noProof/>
                              </w:rPr>
                              <w:fldChar w:fldCharType="separate"/>
                            </w:r>
                            <w:bookmarkStart w:id="2" w:name="_Toc220486601"/>
                            <w:r w:rsidR="00405CAC">
                              <w:rPr>
                                <w:rFonts w:asciiTheme="majorBidi" w:hAnsiTheme="majorBidi" w:cstheme="majorBidi"/>
                                <w:noProof/>
                              </w:rPr>
                              <w:t>1</w:t>
                            </w:r>
                            <w:r w:rsidRPr="0025629C">
                              <w:rPr>
                                <w:rFonts w:asciiTheme="majorBidi" w:hAnsiTheme="majorBidi" w:cstheme="majorBidi"/>
                                <w:noProof/>
                              </w:rPr>
                              <w:fldChar w:fldCharType="end"/>
                            </w:r>
                            <w:r w:rsidRPr="0025629C">
                              <w:rPr>
                                <w:rFonts w:asciiTheme="majorBidi" w:hAnsiTheme="majorBidi" w:cstheme="majorBidi"/>
                              </w:rPr>
                              <w:t>Figure 3.6</w:t>
                            </w:r>
                            <w:r w:rsidRPr="0025629C">
                              <w:rPr>
                                <w:rFonts w:asciiTheme="majorBidi" w:hAnsiTheme="majorBidi" w:cstheme="majorBidi"/>
                              </w:rPr>
                              <w:tab/>
                            </w:r>
                            <w:r w:rsidRPr="0025629C">
                              <w:rPr>
                                <w:rFonts w:asciiTheme="majorBidi" w:hAnsiTheme="majorBidi" w:cstheme="majorBidi"/>
                                <w:color w:val="000000" w:themeColor="text1"/>
                              </w:rPr>
                              <w:t xml:space="preserve">This diagram shows the parallel gesture recognition pipeline including </w:t>
                            </w:r>
                            <w:proofErr w:type="spellStart"/>
                            <w:r w:rsidRPr="0025629C">
                              <w:rPr>
                                <w:rFonts w:asciiTheme="majorBidi" w:hAnsiTheme="majorBidi" w:cstheme="majorBidi"/>
                                <w:color w:val="000000" w:themeColor="text1"/>
                              </w:rPr>
                              <w:t>MediaPipe</w:t>
                            </w:r>
                            <w:proofErr w:type="spellEnd"/>
                            <w:r w:rsidRPr="0025629C">
                              <w:rPr>
                                <w:rFonts w:asciiTheme="majorBidi" w:hAnsiTheme="majorBidi" w:cstheme="majorBidi"/>
                                <w:color w:val="000000" w:themeColor="text1"/>
                              </w:rPr>
                              <w:t xml:space="preserve"> hand detection, landmark extraction, feature normalization, DNN classification, and temporal consistency verification before alert generation</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E6073" id="_x0000_s1028" type="#_x0000_t202" style="position:absolute;left:0;text-align:left;margin-left:0;margin-top:90.45pt;width:494.8pt;height:.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mCGgIAAD8EAAAOAAAAZHJzL2Uyb0RvYy54bWysU8Fu2zAMvQ/YPwi6L05SL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Pbm04JCkmKL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" stroked="f">
                <v:textbox style="mso-fit-shape-to-text:t" inset="0,0,0,0">
                  <w:txbxContent>
                    <w:p w14:paraId="533EF82D" w14:textId="3DB6D719" w:rsidR="0025629C" w:rsidRPr="0025629C" w:rsidRDefault="0025629C" w:rsidP="0025629C">
                      <w:pPr>
                        <w:pStyle w:val="Caption"/>
                        <w:rPr>
                          <w:rFonts w:asciiTheme="majorBidi" w:eastAsia="Calibri" w:hAnsiTheme="majorBidi" w:cstheme="majorBidi"/>
                          <w:noProof/>
                          <w:color w:val="000000" w:themeColor="text1"/>
                          <w:kern w:val="0"/>
                          <w14:ligatures w14:val="none"/>
                        </w:rPr>
                      </w:pPr>
                      <w:r w:rsidRPr="0025629C">
                        <w:rPr>
                          <w:rFonts w:asciiTheme="majorBidi" w:hAnsiTheme="majorBidi" w:cstheme="majorBidi"/>
                          <w:noProof/>
                        </w:rPr>
                        <w:fldChar w:fldCharType="begin"/>
                      </w:r>
                      <w:r w:rsidRPr="0025629C">
                        <w:rPr>
                          <w:rFonts w:asciiTheme="majorBidi" w:hAnsiTheme="majorBidi" w:cstheme="majorBidi"/>
                          <w:noProof/>
                        </w:rPr>
                        <w:instrText xml:space="preserve"> SEQ Figure \* ARABIC </w:instrText>
                      </w:r>
                      <w:r w:rsidRPr="0025629C">
                        <w:rPr>
                          <w:rFonts w:asciiTheme="majorBidi" w:hAnsiTheme="majorBidi" w:cstheme="majorBidi"/>
                          <w:noProof/>
                        </w:rPr>
                        <w:fldChar w:fldCharType="separate"/>
                      </w:r>
                      <w:bookmarkStart w:id="3" w:name="_Toc220486601"/>
                      <w:r w:rsidR="00405CAC">
                        <w:rPr>
                          <w:rFonts w:asciiTheme="majorBidi" w:hAnsiTheme="majorBidi" w:cstheme="majorBidi"/>
                          <w:noProof/>
                        </w:rPr>
                        <w:t>1</w:t>
                      </w:r>
                      <w:r w:rsidRPr="0025629C">
                        <w:rPr>
                          <w:rFonts w:asciiTheme="majorBidi" w:hAnsiTheme="majorBidi" w:cstheme="majorBidi"/>
                          <w:noProof/>
                        </w:rPr>
                        <w:fldChar w:fldCharType="end"/>
                      </w:r>
                      <w:r w:rsidRPr="0025629C">
                        <w:rPr>
                          <w:rFonts w:asciiTheme="majorBidi" w:hAnsiTheme="majorBidi" w:cstheme="majorBidi"/>
                        </w:rPr>
                        <w:t>Figure 3.6</w:t>
                      </w:r>
                      <w:r w:rsidRPr="0025629C">
                        <w:rPr>
                          <w:rFonts w:asciiTheme="majorBidi" w:hAnsiTheme="majorBidi" w:cstheme="majorBidi"/>
                        </w:rPr>
                        <w:tab/>
                      </w:r>
                      <w:r w:rsidRPr="0025629C">
                        <w:rPr>
                          <w:rFonts w:asciiTheme="majorBidi" w:hAnsiTheme="majorBidi" w:cstheme="majorBidi"/>
                          <w:color w:val="000000" w:themeColor="text1"/>
                        </w:rPr>
                        <w:t xml:space="preserve">This diagram shows the parallel gesture recognition pipeline including </w:t>
                      </w:r>
                      <w:proofErr w:type="spellStart"/>
                      <w:r w:rsidRPr="0025629C">
                        <w:rPr>
                          <w:rFonts w:asciiTheme="majorBidi" w:hAnsiTheme="majorBidi" w:cstheme="majorBidi"/>
                          <w:color w:val="000000" w:themeColor="text1"/>
                        </w:rPr>
                        <w:t>MediaPipe</w:t>
                      </w:r>
                      <w:proofErr w:type="spellEnd"/>
                      <w:r w:rsidRPr="0025629C">
                        <w:rPr>
                          <w:rFonts w:asciiTheme="majorBidi" w:hAnsiTheme="majorBidi" w:cstheme="majorBidi"/>
                          <w:color w:val="000000" w:themeColor="text1"/>
                        </w:rPr>
                        <w:t xml:space="preserve"> hand detection, landmark extraction, feature normalization, DNN classification, and temporal consistency verification before alert generation</w:t>
                      </w:r>
                      <w:bookmarkEnd w:id="3"/>
                    </w:p>
                  </w:txbxContent>
                </v:textbox>
                <w10:wrap type="topAndBottom" anchorx="margin"/>
              </v:shape>
            </w:pict>
          </mc:Fallback>
        </mc:AlternateContent>
      </w:r>
    </w:p>
    <w:p w14:paraId="64031763" w14:textId="77777777" w:rsidR="0025629C" w:rsidRPr="00EE75F9" w:rsidRDefault="0025629C" w:rsidP="00EE75F9">
      <w:pPr>
        <w:keepNext/>
        <w:keepLines/>
        <w:widowControl/>
        <w:autoSpaceDE/>
        <w:autoSpaceDN/>
        <w:spacing w:before="120"/>
        <w:jc w:val="both"/>
        <w:rPr>
          <w:rFonts w:asciiTheme="majorBidi" w:eastAsia="Times New Roman" w:hAnsiTheme="majorBidi" w:cstheme="majorBidi"/>
          <w:iCs/>
          <w:sz w:val="28"/>
          <w:szCs w:val="28"/>
          <w:lang w:eastAsia="ja-JP"/>
        </w:rPr>
      </w:pPr>
    </w:p>
    <w:p w14:paraId="416B4BE3" w14:textId="250E74A6" w:rsidR="006F06BC"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t>Interaction Design:</w:t>
      </w:r>
    </w:p>
    <w:p w14:paraId="1E33CFA1" w14:textId="77777777" w:rsidR="0025629C" w:rsidRPr="00B87442" w:rsidRDefault="0025629C" w:rsidP="0025629C">
      <w:pPr>
        <w:pStyle w:val="ListParagraph"/>
        <w:keepNext/>
        <w:keepLines/>
        <w:widowControl/>
        <w:autoSpaceDE/>
        <w:autoSpaceDN/>
        <w:spacing w:before="120"/>
        <w:ind w:left="720" w:firstLine="0"/>
        <w:rPr>
          <w:rFonts w:asciiTheme="majorBidi" w:eastAsia="Times New Roman" w:hAnsiTheme="majorBidi" w:cstheme="majorBidi"/>
          <w:b/>
          <w:bCs/>
          <w:iCs/>
          <w:color w:val="1F497D" w:themeColor="text2"/>
          <w:sz w:val="28"/>
          <w:szCs w:val="28"/>
          <w:lang w:eastAsia="ja-JP"/>
        </w:rPr>
      </w:pPr>
    </w:p>
    <w:p w14:paraId="216D14FD" w14:textId="047223DC" w:rsidR="0025629C" w:rsidRPr="004F1E49" w:rsidRDefault="0025629C" w:rsidP="0025629C">
      <w:pPr>
        <w:spacing w:after="160" w:line="278" w:lineRule="auto"/>
        <w:rPr>
          <w:rFonts w:asciiTheme="majorBidi" w:hAnsiTheme="majorBidi" w:cstheme="majorBidi"/>
          <w:color w:val="1F497D" w:themeColor="text2"/>
          <w:sz w:val="28"/>
          <w:szCs w:val="28"/>
        </w:rPr>
      </w:pPr>
      <w:r w:rsidRPr="00B87442">
        <w:rPr>
          <w:rFonts w:asciiTheme="majorBidi" w:eastAsia="Times New Roman" w:hAnsiTheme="majorBidi" w:cstheme="majorBidi"/>
          <w:iCs/>
          <w:color w:val="1F497D" w:themeColor="text2"/>
          <w:sz w:val="28"/>
          <w:szCs w:val="28"/>
          <w:lang w:eastAsia="ja-JP"/>
        </w:rPr>
        <w:tab/>
      </w:r>
      <w:r w:rsidRPr="004F1E49">
        <w:rPr>
          <w:rFonts w:asciiTheme="majorBidi" w:hAnsiTheme="majorBidi" w:cstheme="majorBidi"/>
          <w:b/>
          <w:bCs/>
          <w:color w:val="1F497D" w:themeColor="text2"/>
          <w:sz w:val="28"/>
          <w:szCs w:val="28"/>
        </w:rPr>
        <w:t>3.9.1</w:t>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User Roles and Permissions:</w:t>
      </w:r>
    </w:p>
    <w:p w14:paraId="70CAFD2E" w14:textId="584DAD6A" w:rsidR="0025629C" w:rsidRPr="004F1E49" w:rsidRDefault="0025629C" w:rsidP="0025629C">
      <w:pPr>
        <w:spacing w:after="160" w:line="278" w:lineRule="auto"/>
        <w:ind w:left="360"/>
        <w:rPr>
          <w:rFonts w:asciiTheme="majorBidi" w:hAnsiTheme="majorBidi" w:cstheme="majorBidi"/>
          <w:sz w:val="28"/>
          <w:szCs w:val="28"/>
        </w:rPr>
      </w:pPr>
      <w:r w:rsidRPr="004F1E49">
        <w:rPr>
          <w:rFonts w:asciiTheme="majorBidi" w:hAnsiTheme="majorBidi" w:cstheme="majorBidi"/>
          <w:sz w:val="28"/>
          <w:szCs w:val="28"/>
        </w:rPr>
        <w:t>The system implements role-based access control (RBAC) with two primary user roles:</w:t>
      </w:r>
    </w:p>
    <w:p w14:paraId="365FD4A8" w14:textId="77777777" w:rsidR="0025629C" w:rsidRPr="004F1E49" w:rsidRDefault="0025629C">
      <w:pPr>
        <w:widowControl/>
        <w:numPr>
          <w:ilvl w:val="0"/>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Client Admin:</w:t>
      </w:r>
      <w:r w:rsidRPr="004F1E49">
        <w:rPr>
          <w:rFonts w:asciiTheme="majorBidi" w:hAnsiTheme="majorBidi" w:cstheme="majorBidi"/>
          <w:sz w:val="28"/>
          <w:szCs w:val="28"/>
        </w:rPr>
        <w:t xml:space="preserve"> </w:t>
      </w:r>
    </w:p>
    <w:p w14:paraId="156E101E" w14:textId="77777777" w:rsidR="0025629C" w:rsidRPr="004F1E49"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Full system access including user management, zone configuration, device registration.</w:t>
      </w:r>
    </w:p>
    <w:p w14:paraId="3A6D15A2" w14:textId="77777777" w:rsidR="0025629C" w:rsidRPr="004F1E49"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lastRenderedPageBreak/>
        <w:t>Can add/remove security personnel, modify sensitivity settings, view all alerts.</w:t>
      </w:r>
    </w:p>
    <w:p w14:paraId="05E3AD50" w14:textId="77777777" w:rsidR="0025629C" w:rsidRPr="004F1E49"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Access to system analytics and health monitoring dashboards.</w:t>
      </w:r>
    </w:p>
    <w:p w14:paraId="0A7C9827" w14:textId="77777777" w:rsidR="0025629C" w:rsidRPr="004F1E49" w:rsidRDefault="0025629C">
      <w:pPr>
        <w:widowControl/>
        <w:numPr>
          <w:ilvl w:val="0"/>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Security Personnel:</w:t>
      </w:r>
      <w:r w:rsidRPr="004F1E49">
        <w:rPr>
          <w:rFonts w:asciiTheme="majorBidi" w:hAnsiTheme="majorBidi" w:cstheme="majorBidi"/>
          <w:sz w:val="28"/>
          <w:szCs w:val="28"/>
        </w:rPr>
        <w:t xml:space="preserve"> </w:t>
      </w:r>
    </w:p>
    <w:p w14:paraId="68E5CB95" w14:textId="77777777" w:rsidR="0025629C" w:rsidRPr="004F1E49"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Read-only access to alerts and live streams within assigned zones.</w:t>
      </w:r>
    </w:p>
    <w:p w14:paraId="52C014E7" w14:textId="77777777" w:rsidR="0025629C" w:rsidRPr="004F1E49"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Can acknowledge alerts and mark incidents as resolved.</w:t>
      </w:r>
    </w:p>
    <w:p w14:paraId="2DEED2D6" w14:textId="77777777" w:rsidR="0025629C" w:rsidRDefault="0025629C">
      <w:pPr>
        <w:widowControl/>
        <w:numPr>
          <w:ilvl w:val="1"/>
          <w:numId w:val="38"/>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No access to user management or system configuration.</w:t>
      </w:r>
    </w:p>
    <w:p w14:paraId="601232C6" w14:textId="77777777" w:rsidR="0025629C" w:rsidRDefault="0025629C" w:rsidP="0025629C">
      <w:pPr>
        <w:widowControl/>
        <w:autoSpaceDE/>
        <w:autoSpaceDN/>
        <w:spacing w:after="160" w:line="278" w:lineRule="auto"/>
        <w:rPr>
          <w:rFonts w:asciiTheme="majorBidi" w:hAnsiTheme="majorBidi" w:cstheme="majorBidi"/>
          <w:sz w:val="28"/>
          <w:szCs w:val="28"/>
        </w:rPr>
      </w:pPr>
    </w:p>
    <w:p w14:paraId="3301FCEF" w14:textId="77777777" w:rsidR="0025629C" w:rsidRPr="004F1E49" w:rsidRDefault="0025629C" w:rsidP="0025629C">
      <w:pPr>
        <w:widowControl/>
        <w:autoSpaceDE/>
        <w:autoSpaceDN/>
        <w:spacing w:after="160" w:line="278" w:lineRule="auto"/>
        <w:rPr>
          <w:rFonts w:asciiTheme="majorBidi" w:hAnsiTheme="majorBidi" w:cstheme="majorBidi"/>
          <w:color w:val="1F497D" w:themeColor="text2"/>
          <w:sz w:val="28"/>
          <w:szCs w:val="28"/>
        </w:rPr>
      </w:pPr>
    </w:p>
    <w:p w14:paraId="3E1B2B51" w14:textId="103EDB56" w:rsidR="0025629C" w:rsidRPr="00B87442" w:rsidRDefault="0025629C">
      <w:pPr>
        <w:pStyle w:val="ListParagraph"/>
        <w:numPr>
          <w:ilvl w:val="2"/>
          <w:numId w:val="7"/>
        </w:numPr>
        <w:spacing w:after="160" w:line="278" w:lineRule="auto"/>
        <w:rPr>
          <w:rFonts w:asciiTheme="majorBidi" w:hAnsiTheme="majorBidi" w:cstheme="majorBidi"/>
          <w:b/>
          <w:bCs/>
          <w:color w:val="1F497D" w:themeColor="text2"/>
          <w:sz w:val="28"/>
          <w:szCs w:val="28"/>
        </w:rPr>
      </w:pPr>
      <w:r w:rsidRPr="00B87442">
        <w:rPr>
          <w:rFonts w:asciiTheme="majorBidi" w:hAnsiTheme="majorBidi" w:cstheme="majorBidi"/>
          <w:b/>
          <w:bCs/>
          <w:color w:val="1F497D" w:themeColor="text2"/>
          <w:sz w:val="28"/>
          <w:szCs w:val="28"/>
        </w:rPr>
        <w:t>User Workflows:</w:t>
      </w:r>
    </w:p>
    <w:p w14:paraId="19E8BA46" w14:textId="3E1D2D57" w:rsidR="00B87442" w:rsidRPr="00B87442" w:rsidRDefault="00B87442" w:rsidP="00B87442">
      <w:pPr>
        <w:pStyle w:val="ListParagraph"/>
        <w:spacing w:after="160" w:line="278" w:lineRule="auto"/>
        <w:ind w:left="1440" w:firstLine="0"/>
        <w:rPr>
          <w:rFonts w:asciiTheme="majorBidi" w:hAnsiTheme="majorBidi" w:cstheme="majorBidi"/>
          <w:color w:val="1F497D" w:themeColor="text2"/>
          <w:sz w:val="28"/>
          <w:szCs w:val="28"/>
        </w:rPr>
      </w:pPr>
    </w:p>
    <w:p w14:paraId="33599885" w14:textId="7D5598E4" w:rsidR="0025629C" w:rsidRPr="004F1E49" w:rsidRDefault="0025629C" w:rsidP="0025629C">
      <w:pPr>
        <w:spacing w:after="160" w:line="278" w:lineRule="auto"/>
        <w:rPr>
          <w:rFonts w:asciiTheme="majorBidi" w:hAnsiTheme="majorBidi" w:cstheme="majorBidi"/>
          <w:sz w:val="28"/>
          <w:szCs w:val="28"/>
        </w:rPr>
      </w:pPr>
      <w:r>
        <w:rPr>
          <w:rFonts w:asciiTheme="majorBidi" w:hAnsiTheme="majorBidi" w:cstheme="majorBidi"/>
          <w:b/>
          <w:bCs/>
          <w:sz w:val="28"/>
          <w:szCs w:val="28"/>
        </w:rPr>
        <w:tab/>
      </w:r>
      <w:r w:rsidRPr="004F1E49">
        <w:rPr>
          <w:rFonts w:asciiTheme="majorBidi" w:hAnsiTheme="majorBidi" w:cstheme="majorBidi"/>
          <w:b/>
          <w:bCs/>
          <w:sz w:val="28"/>
          <w:szCs w:val="28"/>
        </w:rPr>
        <w:t>Alert Response Workflow:</w:t>
      </w:r>
    </w:p>
    <w:p w14:paraId="0F3CF4D8" w14:textId="77777777" w:rsidR="0025629C" w:rsidRPr="004F1E49" w:rsidRDefault="0025629C">
      <w:pPr>
        <w:widowControl/>
        <w:numPr>
          <w:ilvl w:val="0"/>
          <w:numId w:val="39"/>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Alert notification received on mobile device with visual and audio cues.</w:t>
      </w:r>
    </w:p>
    <w:p w14:paraId="3089C3BC" w14:textId="77777777" w:rsidR="0025629C" w:rsidRPr="004F1E49" w:rsidRDefault="0025629C">
      <w:pPr>
        <w:widowControl/>
        <w:numPr>
          <w:ilvl w:val="0"/>
          <w:numId w:val="39"/>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User taps notification to view alert details including timestamp, event type, and confidence score.</w:t>
      </w:r>
    </w:p>
    <w:p w14:paraId="3026BECB" w14:textId="77777777" w:rsidR="0025629C" w:rsidRPr="004F1E49" w:rsidRDefault="0025629C">
      <w:pPr>
        <w:widowControl/>
        <w:numPr>
          <w:ilvl w:val="0"/>
          <w:numId w:val="39"/>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User reviews incident video segment or requests live stream.</w:t>
      </w:r>
    </w:p>
    <w:p w14:paraId="59722DC3" w14:textId="77777777" w:rsidR="0025629C" w:rsidRDefault="0025629C">
      <w:pPr>
        <w:widowControl/>
        <w:numPr>
          <w:ilvl w:val="0"/>
          <w:numId w:val="39"/>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User acknowledges alert and marks as "Resolved" (False Alarm or Assisted).</w:t>
      </w:r>
    </w:p>
    <w:p w14:paraId="38697A72" w14:textId="77777777" w:rsidR="0025629C" w:rsidRPr="004F1E49" w:rsidRDefault="0025629C" w:rsidP="0025629C">
      <w:pPr>
        <w:widowControl/>
        <w:autoSpaceDE/>
        <w:autoSpaceDN/>
        <w:spacing w:after="160" w:line="278" w:lineRule="auto"/>
        <w:ind w:left="720"/>
        <w:rPr>
          <w:rFonts w:asciiTheme="majorBidi" w:hAnsiTheme="majorBidi" w:cstheme="majorBidi"/>
          <w:sz w:val="28"/>
          <w:szCs w:val="28"/>
        </w:rPr>
      </w:pPr>
    </w:p>
    <w:p w14:paraId="0C527EA4" w14:textId="77777777" w:rsidR="0025629C" w:rsidRPr="004F1E49" w:rsidRDefault="0025629C" w:rsidP="0025629C">
      <w:pPr>
        <w:spacing w:after="160" w:line="278" w:lineRule="auto"/>
        <w:rPr>
          <w:rFonts w:asciiTheme="majorBidi" w:hAnsiTheme="majorBidi" w:cstheme="majorBidi"/>
          <w:sz w:val="28"/>
          <w:szCs w:val="28"/>
        </w:rPr>
      </w:pPr>
      <w:r w:rsidRPr="004F1E49">
        <w:rPr>
          <w:rFonts w:asciiTheme="majorBidi" w:hAnsiTheme="majorBidi" w:cstheme="majorBidi"/>
          <w:b/>
          <w:bCs/>
          <w:sz w:val="28"/>
          <w:szCs w:val="28"/>
        </w:rPr>
        <w:t>System Configuration Workflow (Admin Only):</w:t>
      </w:r>
    </w:p>
    <w:p w14:paraId="53D1032A" w14:textId="77777777" w:rsidR="0025629C" w:rsidRPr="004F1E49" w:rsidRDefault="0025629C">
      <w:pPr>
        <w:widowControl/>
        <w:numPr>
          <w:ilvl w:val="0"/>
          <w:numId w:val="40"/>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Admin accesses zone management interface.</w:t>
      </w:r>
    </w:p>
    <w:p w14:paraId="147334D5" w14:textId="77777777" w:rsidR="0025629C" w:rsidRPr="004F1E49" w:rsidRDefault="0025629C">
      <w:pPr>
        <w:widowControl/>
        <w:numPr>
          <w:ilvl w:val="0"/>
          <w:numId w:val="40"/>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Admin creates new zone with name and sensitivity settings.</w:t>
      </w:r>
    </w:p>
    <w:p w14:paraId="22BE894D" w14:textId="77777777" w:rsidR="0025629C" w:rsidRPr="004F1E49" w:rsidRDefault="0025629C">
      <w:pPr>
        <w:widowControl/>
        <w:numPr>
          <w:ilvl w:val="0"/>
          <w:numId w:val="40"/>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Admin assigns edge device to zone and configures monitoring schedule.</w:t>
      </w:r>
    </w:p>
    <w:p w14:paraId="08B04E78" w14:textId="049FDD7D" w:rsidR="00652FD7" w:rsidRPr="00E0681D" w:rsidRDefault="0025629C" w:rsidP="00E0681D">
      <w:pPr>
        <w:widowControl/>
        <w:numPr>
          <w:ilvl w:val="0"/>
          <w:numId w:val="40"/>
        </w:numPr>
        <w:autoSpaceDE/>
        <w:autoSpaceDN/>
        <w:spacing w:after="160" w:line="278" w:lineRule="auto"/>
        <w:rPr>
          <w:rFonts w:asciiTheme="majorBidi" w:hAnsiTheme="majorBidi" w:cstheme="majorBidi"/>
          <w:sz w:val="28"/>
          <w:szCs w:val="28"/>
        </w:rPr>
      </w:pPr>
      <w:r w:rsidRPr="004F1E49">
        <w:rPr>
          <w:rFonts w:asciiTheme="majorBidi" w:hAnsiTheme="majorBidi" w:cstheme="majorBidi"/>
          <w:sz w:val="28"/>
          <w:szCs w:val="28"/>
        </w:rPr>
        <w:t>System validates configuration and activates monitoring.</w:t>
      </w:r>
    </w:p>
    <w:p w14:paraId="38118C6C" w14:textId="1C61E4C8" w:rsidR="0025629C" w:rsidRPr="00B87442" w:rsidRDefault="0025629C" w:rsidP="0025629C">
      <w:pPr>
        <w:spacing w:after="160" w:line="278" w:lineRule="auto"/>
        <w:rPr>
          <w:rFonts w:asciiTheme="majorBidi" w:hAnsiTheme="majorBidi" w:cstheme="majorBidi"/>
          <w:i/>
          <w:iCs/>
          <w:color w:val="1F497D" w:themeColor="text2"/>
          <w:sz w:val="28"/>
          <w:szCs w:val="28"/>
        </w:rPr>
      </w:pPr>
      <w:r w:rsidRPr="004F1E49">
        <w:rPr>
          <w:rFonts w:asciiTheme="majorBidi" w:hAnsiTheme="majorBidi" w:cstheme="majorBidi"/>
          <w:b/>
          <w:bCs/>
          <w:color w:val="1F497D" w:themeColor="text2"/>
          <w:sz w:val="28"/>
          <w:szCs w:val="28"/>
        </w:rPr>
        <w:lastRenderedPageBreak/>
        <w:t>Figure 3.7: Sequence Diagram - Alert Generation and Notification</w:t>
      </w:r>
      <w:r w:rsidRPr="004F1E49">
        <w:rPr>
          <w:rFonts w:asciiTheme="majorBidi" w:hAnsiTheme="majorBidi" w:cstheme="majorBidi"/>
          <w:color w:val="1F497D" w:themeColor="text2"/>
          <w:sz w:val="28"/>
          <w:szCs w:val="28"/>
        </w:rPr>
        <w:br/>
      </w:r>
    </w:p>
    <w:p w14:paraId="3213DCB8" w14:textId="0729CDF9" w:rsidR="00652FD7" w:rsidRDefault="00A74C9F" w:rsidP="00A74C9F">
      <w:pPr>
        <w:keepNext/>
        <w:spacing w:after="160" w:line="278" w:lineRule="auto"/>
      </w:pPr>
      <w:r>
        <w:t xml:space="preserve">      </w:t>
      </w:r>
      <w:r w:rsidRPr="00A74C9F">
        <w:drawing>
          <wp:inline distT="0" distB="0" distL="0" distR="0" wp14:anchorId="1A535F88" wp14:editId="10C01778">
            <wp:extent cx="4813551" cy="5639999"/>
            <wp:effectExtent l="0" t="0" r="6350" b="0"/>
            <wp:docPr id="7527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4327" name=""/>
                    <pic:cNvPicPr/>
                  </pic:nvPicPr>
                  <pic:blipFill>
                    <a:blip r:embed="rId18"/>
                    <a:stretch>
                      <a:fillRect/>
                    </a:stretch>
                  </pic:blipFill>
                  <pic:spPr>
                    <a:xfrm>
                      <a:off x="0" y="0"/>
                      <a:ext cx="4817291" cy="5644381"/>
                    </a:xfrm>
                    <a:prstGeom prst="rect">
                      <a:avLst/>
                    </a:prstGeom>
                  </pic:spPr>
                </pic:pic>
              </a:graphicData>
            </a:graphic>
          </wp:inline>
        </w:drawing>
      </w:r>
    </w:p>
    <w:p w14:paraId="59D5D907" w14:textId="77777777" w:rsidR="00A74C9F" w:rsidRDefault="00A74C9F" w:rsidP="00A74C9F">
      <w:pPr>
        <w:keepNext/>
        <w:spacing w:after="160" w:line="278" w:lineRule="auto"/>
      </w:pPr>
    </w:p>
    <w:p w14:paraId="01443486" w14:textId="7C4DEAC4" w:rsidR="00652FD7" w:rsidRPr="00B87442" w:rsidRDefault="00652FD7" w:rsidP="00B87442">
      <w:pPr>
        <w:pStyle w:val="Caption"/>
        <w:rPr>
          <w:rFonts w:asciiTheme="majorBidi" w:hAnsiTheme="majorBidi" w:cstheme="majorBidi"/>
          <w:color w:val="000000" w:themeColor="text1"/>
        </w:rPr>
      </w:pPr>
      <w:r w:rsidRPr="00652FD7">
        <w:rPr>
          <w:rFonts w:asciiTheme="majorBidi" w:hAnsiTheme="majorBidi" w:cstheme="majorBidi"/>
        </w:rPr>
        <w:t>Figure 3.7</w:t>
      </w:r>
      <w:r w:rsidRPr="00652FD7">
        <w:rPr>
          <w:rFonts w:asciiTheme="majorBidi" w:hAnsiTheme="majorBidi" w:cstheme="majorBidi"/>
        </w:rPr>
        <w:tab/>
      </w:r>
      <w:r w:rsidRPr="004F1E49">
        <w:rPr>
          <w:rFonts w:asciiTheme="majorBidi" w:hAnsiTheme="majorBidi" w:cstheme="majorBidi"/>
          <w:color w:val="000000" w:themeColor="text1"/>
        </w:rPr>
        <w:t>This sequence diagram illustrates the temporal flow of interactions between system components during an alert event, showing the message passing between Edge Device, Backend Server, Database, and Mobile Application from initial detection through user notification.</w:t>
      </w:r>
    </w:p>
    <w:p w14:paraId="77CD5583" w14:textId="77777777" w:rsidR="00652FD7" w:rsidRPr="00652FD7" w:rsidRDefault="00652FD7" w:rsidP="00652FD7"/>
    <w:p w14:paraId="2E3685B2" w14:textId="7A98505B" w:rsidR="006F06BC"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lastRenderedPageBreak/>
        <w:t>Data Flow Diagrams:</w:t>
      </w:r>
    </w:p>
    <w:p w14:paraId="18A0E87B" w14:textId="77777777" w:rsidR="00652FD7" w:rsidRPr="00A15E14" w:rsidRDefault="00652FD7" w:rsidP="00652FD7">
      <w:pPr>
        <w:pStyle w:val="ListParagraph"/>
        <w:keepNext/>
        <w:keepLines/>
        <w:widowControl/>
        <w:autoSpaceDE/>
        <w:autoSpaceDN/>
        <w:spacing w:before="120"/>
        <w:ind w:left="720" w:firstLine="0"/>
        <w:rPr>
          <w:rFonts w:asciiTheme="majorBidi" w:eastAsia="Times New Roman" w:hAnsiTheme="majorBidi" w:cstheme="majorBidi"/>
          <w:b/>
          <w:bCs/>
          <w:iCs/>
          <w:sz w:val="28"/>
          <w:szCs w:val="28"/>
          <w:lang w:eastAsia="ja-JP"/>
        </w:rPr>
      </w:pPr>
    </w:p>
    <w:p w14:paraId="01E7A074" w14:textId="1B5683A8" w:rsidR="00652FD7" w:rsidRPr="00E0681D" w:rsidRDefault="00652FD7" w:rsidP="00652FD7">
      <w:pPr>
        <w:spacing w:after="160" w:line="278" w:lineRule="auto"/>
        <w:ind w:left="720"/>
        <w:rPr>
          <w:rFonts w:asciiTheme="majorBidi" w:hAnsiTheme="majorBidi" w:cstheme="majorBidi"/>
          <w:color w:val="1F497D" w:themeColor="text2"/>
          <w:sz w:val="28"/>
          <w:szCs w:val="28"/>
        </w:rPr>
      </w:pPr>
      <w:r w:rsidRPr="00E0681D">
        <w:rPr>
          <w:rFonts w:asciiTheme="majorBidi" w:hAnsiTheme="majorBidi" w:cstheme="majorBidi"/>
          <w:b/>
          <w:bCs/>
          <w:color w:val="1F497D" w:themeColor="text2"/>
          <w:sz w:val="28"/>
          <w:szCs w:val="28"/>
        </w:rPr>
        <w:t>3.10.1 Level 0 Data Flow Diagram (Context Level):</w:t>
      </w:r>
    </w:p>
    <w:p w14:paraId="2E03432E" w14:textId="77777777" w:rsidR="00652FD7"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context-level DFD shows the SafeHaven system as a single process with external entities (Physical Environment, Human Operators) and primary data flows (Video Input, Alert Notifications, User Commands).</w:t>
      </w:r>
    </w:p>
    <w:p w14:paraId="4D09C435" w14:textId="77777777" w:rsidR="00652FD7" w:rsidRPr="004F1E49" w:rsidRDefault="00652FD7" w:rsidP="00652FD7">
      <w:pPr>
        <w:spacing w:after="160" w:line="278" w:lineRule="auto"/>
        <w:ind w:left="720"/>
        <w:rPr>
          <w:rFonts w:asciiTheme="majorBidi" w:hAnsiTheme="majorBidi" w:cstheme="majorBidi"/>
          <w:sz w:val="28"/>
          <w:szCs w:val="28"/>
        </w:rPr>
      </w:pPr>
    </w:p>
    <w:p w14:paraId="4E3508AA" w14:textId="77777777" w:rsidR="00652FD7" w:rsidRPr="004F1E49" w:rsidRDefault="00652FD7" w:rsidP="00652FD7">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3.10.2 Level 1 Data Flow Diagram:</w:t>
      </w:r>
    </w:p>
    <w:p w14:paraId="639A4124" w14:textId="77777777" w:rsidR="00652FD7" w:rsidRPr="004F1E49"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Level 1 DFD decomposes the system into major processes:</w:t>
      </w:r>
    </w:p>
    <w:p w14:paraId="69511515" w14:textId="77777777" w:rsidR="00652FD7" w:rsidRDefault="00652FD7">
      <w:pPr>
        <w:pStyle w:val="ListParagraph"/>
        <w:widowControl/>
        <w:numPr>
          <w:ilvl w:val="0"/>
          <w:numId w:val="41"/>
        </w:numPr>
        <w:autoSpaceDE/>
        <w:autoSpaceDN/>
        <w:spacing w:after="160" w:line="278" w:lineRule="auto"/>
        <w:rPr>
          <w:rFonts w:asciiTheme="majorBidi" w:hAnsiTheme="majorBidi" w:cstheme="majorBidi"/>
          <w:sz w:val="28"/>
          <w:szCs w:val="28"/>
        </w:rPr>
      </w:pPr>
      <w:r w:rsidRPr="00652FD7">
        <w:rPr>
          <w:rFonts w:asciiTheme="majorBidi" w:hAnsiTheme="majorBidi" w:cstheme="majorBidi"/>
          <w:sz w:val="28"/>
          <w:szCs w:val="28"/>
        </w:rPr>
        <w:t>Process 1: Video Acquisition and Preprocessing</w:t>
      </w:r>
    </w:p>
    <w:p w14:paraId="594F76B4" w14:textId="77777777" w:rsidR="00652FD7" w:rsidRDefault="00652FD7">
      <w:pPr>
        <w:pStyle w:val="ListParagraph"/>
        <w:widowControl/>
        <w:numPr>
          <w:ilvl w:val="0"/>
          <w:numId w:val="41"/>
        </w:numPr>
        <w:autoSpaceDE/>
        <w:autoSpaceDN/>
        <w:spacing w:after="160" w:line="278" w:lineRule="auto"/>
        <w:rPr>
          <w:rFonts w:asciiTheme="majorBidi" w:hAnsiTheme="majorBidi" w:cstheme="majorBidi"/>
          <w:sz w:val="28"/>
          <w:szCs w:val="28"/>
        </w:rPr>
      </w:pPr>
      <w:r w:rsidRPr="00652FD7">
        <w:rPr>
          <w:rFonts w:asciiTheme="majorBidi" w:hAnsiTheme="majorBidi" w:cstheme="majorBidi"/>
          <w:sz w:val="28"/>
          <w:szCs w:val="28"/>
        </w:rPr>
        <w:t>Process 2: AI-based Event Detection</w:t>
      </w:r>
    </w:p>
    <w:p w14:paraId="755C5EA3" w14:textId="77777777" w:rsidR="00652FD7" w:rsidRDefault="00652FD7">
      <w:pPr>
        <w:pStyle w:val="ListParagraph"/>
        <w:widowControl/>
        <w:numPr>
          <w:ilvl w:val="0"/>
          <w:numId w:val="41"/>
        </w:numPr>
        <w:autoSpaceDE/>
        <w:autoSpaceDN/>
        <w:spacing w:after="160" w:line="278" w:lineRule="auto"/>
        <w:rPr>
          <w:rFonts w:asciiTheme="majorBidi" w:hAnsiTheme="majorBidi" w:cstheme="majorBidi"/>
          <w:sz w:val="28"/>
          <w:szCs w:val="28"/>
        </w:rPr>
      </w:pPr>
      <w:r w:rsidRPr="00652FD7">
        <w:rPr>
          <w:rFonts w:asciiTheme="majorBidi" w:hAnsiTheme="majorBidi" w:cstheme="majorBidi"/>
          <w:sz w:val="28"/>
          <w:szCs w:val="28"/>
        </w:rPr>
        <w:t>Process 3: Alert Generation and Transmission</w:t>
      </w:r>
    </w:p>
    <w:p w14:paraId="58DC9E49" w14:textId="77777777" w:rsidR="00652FD7" w:rsidRDefault="00652FD7">
      <w:pPr>
        <w:pStyle w:val="ListParagraph"/>
        <w:widowControl/>
        <w:numPr>
          <w:ilvl w:val="0"/>
          <w:numId w:val="41"/>
        </w:numPr>
        <w:autoSpaceDE/>
        <w:autoSpaceDN/>
        <w:spacing w:after="160" w:line="278" w:lineRule="auto"/>
        <w:rPr>
          <w:rFonts w:asciiTheme="majorBidi" w:hAnsiTheme="majorBidi" w:cstheme="majorBidi"/>
          <w:sz w:val="28"/>
          <w:szCs w:val="28"/>
        </w:rPr>
      </w:pPr>
      <w:r w:rsidRPr="00652FD7">
        <w:rPr>
          <w:rFonts w:asciiTheme="majorBidi" w:hAnsiTheme="majorBidi" w:cstheme="majorBidi"/>
          <w:sz w:val="28"/>
          <w:szCs w:val="28"/>
        </w:rPr>
        <w:t>Process 4: User Authentication and Authorization</w:t>
      </w:r>
    </w:p>
    <w:p w14:paraId="1F76D4BA" w14:textId="12B585D9" w:rsidR="00652FD7" w:rsidRPr="00652FD7" w:rsidRDefault="00652FD7">
      <w:pPr>
        <w:pStyle w:val="ListParagraph"/>
        <w:widowControl/>
        <w:numPr>
          <w:ilvl w:val="0"/>
          <w:numId w:val="41"/>
        </w:numPr>
        <w:autoSpaceDE/>
        <w:autoSpaceDN/>
        <w:spacing w:after="160" w:line="278" w:lineRule="auto"/>
        <w:rPr>
          <w:rFonts w:asciiTheme="majorBidi" w:hAnsiTheme="majorBidi" w:cstheme="majorBidi"/>
          <w:sz w:val="28"/>
          <w:szCs w:val="28"/>
        </w:rPr>
      </w:pPr>
      <w:r w:rsidRPr="00652FD7">
        <w:rPr>
          <w:rFonts w:asciiTheme="majorBidi" w:hAnsiTheme="majorBidi" w:cstheme="majorBidi"/>
          <w:sz w:val="28"/>
          <w:szCs w:val="28"/>
        </w:rPr>
        <w:t>Process 5: Alert Display and Management</w:t>
      </w:r>
    </w:p>
    <w:p w14:paraId="2CCBB59F" w14:textId="77777777" w:rsidR="00652FD7" w:rsidRPr="004F1E49"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Data stores include Device Configuration, Alert History, User Credentials, and Media Storage.</w:t>
      </w:r>
    </w:p>
    <w:p w14:paraId="4951A8B6" w14:textId="1E034FC5" w:rsidR="001617DE" w:rsidRPr="001617DE" w:rsidRDefault="001617DE" w:rsidP="00652FD7">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6B2D97EE" w14:textId="298F4305" w:rsidR="006F06BC" w:rsidRPr="00B87442" w:rsidRDefault="006F06BC">
      <w:pPr>
        <w:pStyle w:val="ListParagraph"/>
        <w:keepNext/>
        <w:keepLines/>
        <w:widowControl/>
        <w:numPr>
          <w:ilvl w:val="1"/>
          <w:numId w:val="1"/>
        </w:numPr>
        <w:autoSpaceDE/>
        <w:autoSpaceDN/>
        <w:spacing w:before="120"/>
        <w:ind w:left="720" w:hanging="720"/>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t>Integration with External Systems:</w:t>
      </w:r>
    </w:p>
    <w:p w14:paraId="6F92DDAC" w14:textId="77777777" w:rsidR="00652FD7" w:rsidRPr="006F06BC" w:rsidRDefault="00652FD7" w:rsidP="00652FD7">
      <w:pPr>
        <w:pStyle w:val="ListParagraph"/>
        <w:keepNext/>
        <w:keepLines/>
        <w:widowControl/>
        <w:autoSpaceDE/>
        <w:autoSpaceDN/>
        <w:spacing w:before="120"/>
        <w:ind w:left="720" w:firstLine="0"/>
        <w:rPr>
          <w:rFonts w:asciiTheme="majorBidi" w:eastAsia="Times New Roman" w:hAnsiTheme="majorBidi" w:cstheme="majorBidi"/>
          <w:b/>
          <w:bCs/>
          <w:iCs/>
          <w:sz w:val="28"/>
          <w:szCs w:val="28"/>
          <w:lang w:eastAsia="ja-JP"/>
        </w:rPr>
      </w:pPr>
    </w:p>
    <w:p w14:paraId="56E1AD26" w14:textId="22549D59" w:rsidR="00652FD7" w:rsidRPr="004F1E49" w:rsidRDefault="00652FD7" w:rsidP="00652FD7">
      <w:pPr>
        <w:spacing w:after="160" w:line="278" w:lineRule="auto"/>
        <w:ind w:left="72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3.11.1</w:t>
      </w:r>
      <w:r w:rsidRPr="00B87442">
        <w:rPr>
          <w:rFonts w:asciiTheme="majorBidi" w:hAnsiTheme="majorBidi" w:cstheme="majorBidi"/>
          <w:b/>
          <w:bCs/>
          <w:color w:val="1F497D" w:themeColor="text2"/>
          <w:sz w:val="28"/>
          <w:szCs w:val="28"/>
        </w:rPr>
        <w:tab/>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Supabase Integration:</w:t>
      </w:r>
    </w:p>
    <w:p w14:paraId="2ABC7F9F" w14:textId="77777777" w:rsidR="00652FD7" w:rsidRPr="004F1E49"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The system integrates with Supabase for backend services including:</w:t>
      </w:r>
    </w:p>
    <w:p w14:paraId="1C78B10F" w14:textId="77777777" w:rsidR="00652FD7" w:rsidRPr="00652FD7" w:rsidRDefault="00652FD7">
      <w:pPr>
        <w:pStyle w:val="ListParagraph"/>
        <w:widowControl/>
        <w:numPr>
          <w:ilvl w:val="0"/>
          <w:numId w:val="42"/>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PostgreSQL Database:</w:t>
      </w:r>
      <w:r w:rsidRPr="00652FD7">
        <w:rPr>
          <w:rFonts w:asciiTheme="majorBidi" w:hAnsiTheme="majorBidi" w:cstheme="majorBidi"/>
          <w:sz w:val="28"/>
          <w:szCs w:val="28"/>
        </w:rPr>
        <w:t xml:space="preserve"> Structured data storage with real-time subscriptions.</w:t>
      </w:r>
    </w:p>
    <w:p w14:paraId="5D2D4C10" w14:textId="77777777" w:rsidR="00652FD7" w:rsidRPr="00652FD7" w:rsidRDefault="00652FD7">
      <w:pPr>
        <w:pStyle w:val="ListParagraph"/>
        <w:widowControl/>
        <w:numPr>
          <w:ilvl w:val="0"/>
          <w:numId w:val="42"/>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Authentication:</w:t>
      </w:r>
      <w:r w:rsidRPr="00652FD7">
        <w:rPr>
          <w:rFonts w:asciiTheme="majorBidi" w:hAnsiTheme="majorBidi" w:cstheme="majorBidi"/>
          <w:sz w:val="28"/>
          <w:szCs w:val="28"/>
        </w:rPr>
        <w:t xml:space="preserve"> JWT-based user authentication with email/password and OAuth providers.</w:t>
      </w:r>
    </w:p>
    <w:p w14:paraId="2DCBE3D2" w14:textId="77777777" w:rsidR="00652FD7" w:rsidRPr="00652FD7" w:rsidRDefault="00652FD7">
      <w:pPr>
        <w:pStyle w:val="ListParagraph"/>
        <w:widowControl/>
        <w:numPr>
          <w:ilvl w:val="0"/>
          <w:numId w:val="42"/>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Storage:</w:t>
      </w:r>
      <w:r w:rsidRPr="00652FD7">
        <w:rPr>
          <w:rFonts w:asciiTheme="majorBidi" w:hAnsiTheme="majorBidi" w:cstheme="majorBidi"/>
          <w:sz w:val="28"/>
          <w:szCs w:val="28"/>
        </w:rPr>
        <w:t xml:space="preserve"> S3-compatible object storage for video segments.</w:t>
      </w:r>
    </w:p>
    <w:p w14:paraId="01EFB93F" w14:textId="0A66EF97" w:rsidR="00652FD7" w:rsidRPr="00652FD7" w:rsidRDefault="00652FD7">
      <w:pPr>
        <w:pStyle w:val="ListParagraph"/>
        <w:widowControl/>
        <w:numPr>
          <w:ilvl w:val="0"/>
          <w:numId w:val="42"/>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lastRenderedPageBreak/>
        <w:t>Realtime:</w:t>
      </w:r>
      <w:r w:rsidRPr="00652FD7">
        <w:rPr>
          <w:rFonts w:asciiTheme="majorBidi" w:hAnsiTheme="majorBidi" w:cstheme="majorBidi"/>
          <w:sz w:val="28"/>
          <w:szCs w:val="28"/>
        </w:rPr>
        <w:t xml:space="preserve"> WebSocket-based real-time data synchronization.</w:t>
      </w:r>
    </w:p>
    <w:p w14:paraId="64A26413" w14:textId="77777777" w:rsidR="00652FD7"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b/>
          <w:bCs/>
          <w:sz w:val="28"/>
          <w:szCs w:val="28"/>
        </w:rPr>
        <w:t>Data Exchange Format:</w:t>
      </w:r>
      <w:r w:rsidRPr="004F1E49">
        <w:rPr>
          <w:rFonts w:asciiTheme="majorBidi" w:hAnsiTheme="majorBidi" w:cstheme="majorBidi"/>
          <w:sz w:val="28"/>
          <w:szCs w:val="28"/>
        </w:rPr>
        <w:t xml:space="preserve"> All API communications use JSON format with standardized schema validation.</w:t>
      </w:r>
    </w:p>
    <w:p w14:paraId="5C804DEE" w14:textId="77777777" w:rsidR="00652FD7" w:rsidRPr="004F1E49" w:rsidRDefault="00652FD7" w:rsidP="00652FD7">
      <w:pPr>
        <w:spacing w:after="160" w:line="278" w:lineRule="auto"/>
        <w:ind w:left="720"/>
        <w:rPr>
          <w:rFonts w:asciiTheme="majorBidi" w:hAnsiTheme="majorBidi" w:cstheme="majorBidi"/>
          <w:sz w:val="28"/>
          <w:szCs w:val="28"/>
        </w:rPr>
      </w:pPr>
    </w:p>
    <w:p w14:paraId="44E623F7" w14:textId="0768C489" w:rsidR="00652FD7" w:rsidRPr="004F1E49"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b/>
          <w:bCs/>
          <w:color w:val="1F497D" w:themeColor="text2"/>
          <w:sz w:val="28"/>
          <w:szCs w:val="28"/>
        </w:rPr>
        <w:t>3.11.2</w:t>
      </w:r>
      <w:r w:rsidRPr="00B87442">
        <w:rPr>
          <w:rFonts w:asciiTheme="majorBidi" w:hAnsiTheme="majorBidi" w:cstheme="majorBidi"/>
          <w:b/>
          <w:bCs/>
          <w:color w:val="1F497D" w:themeColor="text2"/>
          <w:sz w:val="28"/>
          <w:szCs w:val="28"/>
        </w:rPr>
        <w:tab/>
      </w:r>
      <w:r w:rsidRPr="00B87442">
        <w:rPr>
          <w:rFonts w:asciiTheme="majorBidi" w:hAnsiTheme="majorBidi" w:cstheme="majorBidi"/>
          <w:b/>
          <w:bCs/>
          <w:color w:val="1F497D" w:themeColor="text2"/>
          <w:sz w:val="28"/>
          <w:szCs w:val="28"/>
        </w:rPr>
        <w:tab/>
      </w:r>
      <w:r w:rsidRPr="004F1E49">
        <w:rPr>
          <w:rFonts w:asciiTheme="majorBidi" w:hAnsiTheme="majorBidi" w:cstheme="majorBidi"/>
          <w:b/>
          <w:bCs/>
          <w:color w:val="1F497D" w:themeColor="text2"/>
          <w:sz w:val="28"/>
          <w:szCs w:val="28"/>
        </w:rPr>
        <w:t>Firebase Cloud Messaging (FCM):</w:t>
      </w:r>
    </w:p>
    <w:p w14:paraId="4BFE9D43" w14:textId="77777777" w:rsidR="00652FD7" w:rsidRPr="004F1E49" w:rsidRDefault="00652FD7" w:rsidP="00652FD7">
      <w:pPr>
        <w:spacing w:after="160" w:line="278" w:lineRule="auto"/>
        <w:ind w:left="720"/>
        <w:rPr>
          <w:rFonts w:asciiTheme="majorBidi" w:hAnsiTheme="majorBidi" w:cstheme="majorBidi"/>
          <w:sz w:val="28"/>
          <w:szCs w:val="28"/>
        </w:rPr>
      </w:pPr>
      <w:r w:rsidRPr="004F1E49">
        <w:rPr>
          <w:rFonts w:asciiTheme="majorBidi" w:hAnsiTheme="majorBidi" w:cstheme="majorBidi"/>
          <w:sz w:val="28"/>
          <w:szCs w:val="28"/>
        </w:rPr>
        <w:t>Push notifications are delivered via FCM using:</w:t>
      </w:r>
    </w:p>
    <w:p w14:paraId="01E3E7B7" w14:textId="77777777" w:rsidR="00652FD7" w:rsidRPr="00652FD7" w:rsidRDefault="00652FD7">
      <w:pPr>
        <w:pStyle w:val="ListParagraph"/>
        <w:widowControl/>
        <w:numPr>
          <w:ilvl w:val="0"/>
          <w:numId w:val="43"/>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Protocol:</w:t>
      </w:r>
      <w:r w:rsidRPr="00652FD7">
        <w:rPr>
          <w:rFonts w:asciiTheme="majorBidi" w:hAnsiTheme="majorBidi" w:cstheme="majorBidi"/>
          <w:sz w:val="28"/>
          <w:szCs w:val="28"/>
        </w:rPr>
        <w:t xml:space="preserve"> HTTPS-based API with device token registration.</w:t>
      </w:r>
    </w:p>
    <w:p w14:paraId="1F3CF8D3" w14:textId="77777777" w:rsidR="00652FD7" w:rsidRPr="00652FD7" w:rsidRDefault="00652FD7">
      <w:pPr>
        <w:pStyle w:val="ListParagraph"/>
        <w:widowControl/>
        <w:numPr>
          <w:ilvl w:val="0"/>
          <w:numId w:val="43"/>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Payload Structure:</w:t>
      </w:r>
      <w:r w:rsidRPr="00652FD7">
        <w:rPr>
          <w:rFonts w:asciiTheme="majorBidi" w:hAnsiTheme="majorBidi" w:cstheme="majorBidi"/>
          <w:sz w:val="28"/>
          <w:szCs w:val="28"/>
        </w:rPr>
        <w:t xml:space="preserve"> JSON containing alert metadata, notification title, body, and deep-link URI.</w:t>
      </w:r>
    </w:p>
    <w:p w14:paraId="012289FB" w14:textId="77777777" w:rsidR="00652FD7" w:rsidRDefault="00652FD7">
      <w:pPr>
        <w:pStyle w:val="ListParagraph"/>
        <w:widowControl/>
        <w:numPr>
          <w:ilvl w:val="0"/>
          <w:numId w:val="43"/>
        </w:numPr>
        <w:autoSpaceDE/>
        <w:autoSpaceDN/>
        <w:spacing w:after="160" w:line="278" w:lineRule="auto"/>
        <w:rPr>
          <w:rFonts w:asciiTheme="majorBidi" w:hAnsiTheme="majorBidi" w:cstheme="majorBidi"/>
          <w:sz w:val="28"/>
          <w:szCs w:val="28"/>
        </w:rPr>
      </w:pPr>
      <w:r w:rsidRPr="00652FD7">
        <w:rPr>
          <w:rFonts w:asciiTheme="majorBidi" w:hAnsiTheme="majorBidi" w:cstheme="majorBidi"/>
          <w:b/>
          <w:bCs/>
          <w:sz w:val="28"/>
          <w:szCs w:val="28"/>
        </w:rPr>
        <w:t>Delivery Guarantee:</w:t>
      </w:r>
      <w:r w:rsidRPr="00652FD7">
        <w:rPr>
          <w:rFonts w:asciiTheme="majorBidi" w:hAnsiTheme="majorBidi" w:cstheme="majorBidi"/>
          <w:sz w:val="28"/>
          <w:szCs w:val="28"/>
        </w:rPr>
        <w:t xml:space="preserve"> FCM provides at-least-once delivery with automatic retry on failure.</w:t>
      </w:r>
    </w:p>
    <w:p w14:paraId="41A6F51C" w14:textId="77777777" w:rsidR="00652FD7" w:rsidRPr="00652FD7" w:rsidRDefault="00652FD7" w:rsidP="00652FD7">
      <w:pPr>
        <w:pStyle w:val="ListParagraph"/>
        <w:widowControl/>
        <w:autoSpaceDE/>
        <w:autoSpaceDN/>
        <w:spacing w:after="160" w:line="278" w:lineRule="auto"/>
        <w:ind w:left="2160" w:firstLine="0"/>
        <w:rPr>
          <w:rFonts w:asciiTheme="majorBidi" w:hAnsiTheme="majorBidi" w:cstheme="majorBidi"/>
          <w:sz w:val="28"/>
          <w:szCs w:val="28"/>
        </w:rPr>
      </w:pPr>
    </w:p>
    <w:p w14:paraId="598C5D5B" w14:textId="1ACA9E7A" w:rsidR="00AA661D" w:rsidRPr="00B87442" w:rsidRDefault="00AA661D">
      <w:pPr>
        <w:pStyle w:val="ListParagraph"/>
        <w:keepNext/>
        <w:keepLines/>
        <w:widowControl/>
        <w:numPr>
          <w:ilvl w:val="1"/>
          <w:numId w:val="1"/>
        </w:numPr>
        <w:autoSpaceDE/>
        <w:autoSpaceDN/>
        <w:spacing w:before="120"/>
        <w:jc w:val="both"/>
        <w:rPr>
          <w:rFonts w:asciiTheme="majorBidi" w:eastAsia="Times New Roman" w:hAnsiTheme="majorBidi" w:cstheme="majorBidi"/>
          <w:b/>
          <w:bCs/>
          <w:iCs/>
          <w:color w:val="1F497D" w:themeColor="text2"/>
          <w:sz w:val="28"/>
          <w:szCs w:val="28"/>
          <w:lang w:eastAsia="ja-JP"/>
        </w:rPr>
      </w:pPr>
      <w:r w:rsidRPr="00B87442">
        <w:rPr>
          <w:rFonts w:asciiTheme="majorBidi" w:eastAsia="Times New Roman" w:hAnsiTheme="majorBidi" w:cstheme="majorBidi"/>
          <w:b/>
          <w:bCs/>
          <w:iCs/>
          <w:color w:val="1F497D" w:themeColor="text2"/>
          <w:sz w:val="28"/>
          <w:szCs w:val="28"/>
          <w:lang w:eastAsia="ja-JP"/>
        </w:rPr>
        <w:t>Experimental Setup:</w:t>
      </w:r>
    </w:p>
    <w:p w14:paraId="13D1B09A" w14:textId="77777777" w:rsidR="00652FD7" w:rsidRPr="00652FD7" w:rsidRDefault="00652FD7" w:rsidP="00652FD7">
      <w:pPr>
        <w:pStyle w:val="ListParagraph"/>
        <w:keepNext/>
        <w:keepLines/>
        <w:widowControl/>
        <w:autoSpaceDE/>
        <w:autoSpaceDN/>
        <w:spacing w:before="120"/>
        <w:ind w:left="360" w:firstLine="0"/>
        <w:jc w:val="both"/>
        <w:rPr>
          <w:rFonts w:asciiTheme="majorBidi" w:eastAsia="Times New Roman" w:hAnsiTheme="majorBidi" w:cstheme="majorBidi"/>
          <w:b/>
          <w:bCs/>
          <w:iCs/>
          <w:sz w:val="28"/>
          <w:szCs w:val="28"/>
          <w:lang w:eastAsia="ja-JP"/>
        </w:rPr>
      </w:pPr>
    </w:p>
    <w:p w14:paraId="3FCA7B66" w14:textId="43CB4FFF" w:rsidR="00652FD7" w:rsidRPr="004F1E49" w:rsidRDefault="00652FD7" w:rsidP="00652FD7">
      <w:pPr>
        <w:spacing w:after="160" w:line="278" w:lineRule="auto"/>
        <w:ind w:left="360"/>
        <w:rPr>
          <w:rFonts w:asciiTheme="majorBidi" w:hAnsiTheme="majorBidi" w:cstheme="majorBidi"/>
          <w:sz w:val="28"/>
          <w:szCs w:val="28"/>
        </w:rPr>
      </w:pPr>
      <w:r w:rsidRPr="004F1E49">
        <w:rPr>
          <w:rFonts w:asciiTheme="majorBidi" w:hAnsiTheme="majorBidi" w:cstheme="majorBidi"/>
          <w:b/>
          <w:bCs/>
          <w:color w:val="1F497D" w:themeColor="text2"/>
          <w:sz w:val="28"/>
          <w:szCs w:val="28"/>
        </w:rPr>
        <w:t>3.12.1 Hardware Configuration:</w:t>
      </w:r>
    </w:p>
    <w:p w14:paraId="55ECD843" w14:textId="00F0974F" w:rsidR="00652FD7" w:rsidRPr="004F1E49" w:rsidRDefault="00652FD7">
      <w:pPr>
        <w:widowControl/>
        <w:numPr>
          <w:ilvl w:val="0"/>
          <w:numId w:val="4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Edge Device:</w:t>
      </w:r>
      <w:r w:rsidRPr="004F1E49">
        <w:rPr>
          <w:rFonts w:asciiTheme="majorBidi" w:hAnsiTheme="majorBidi" w:cstheme="majorBidi"/>
          <w:sz w:val="28"/>
          <w:szCs w:val="28"/>
        </w:rPr>
        <w:t xml:space="preserve"> Raspberry Pi </w:t>
      </w:r>
      <w:r w:rsidR="00E0681D">
        <w:rPr>
          <w:rFonts w:asciiTheme="majorBidi" w:hAnsiTheme="majorBidi" w:cstheme="majorBidi"/>
          <w:sz w:val="28"/>
          <w:szCs w:val="28"/>
        </w:rPr>
        <w:t>4</w:t>
      </w:r>
      <w:r w:rsidRPr="004F1E49">
        <w:rPr>
          <w:rFonts w:asciiTheme="majorBidi" w:hAnsiTheme="majorBidi" w:cstheme="majorBidi"/>
          <w:sz w:val="28"/>
          <w:szCs w:val="28"/>
        </w:rPr>
        <w:t xml:space="preserve"> (4GB RAM) with Raspberry Pi Camera Module 3</w:t>
      </w:r>
    </w:p>
    <w:p w14:paraId="7A3164DE" w14:textId="77777777" w:rsidR="00652FD7" w:rsidRPr="004F1E49" w:rsidRDefault="00652FD7">
      <w:pPr>
        <w:widowControl/>
        <w:numPr>
          <w:ilvl w:val="0"/>
          <w:numId w:val="4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Processor:</w:t>
      </w:r>
      <w:r w:rsidRPr="004F1E49">
        <w:rPr>
          <w:rFonts w:asciiTheme="majorBidi" w:hAnsiTheme="majorBidi" w:cstheme="majorBidi"/>
          <w:sz w:val="28"/>
          <w:szCs w:val="28"/>
        </w:rPr>
        <w:t xml:space="preserve"> Broadcom BCM2712 (Quad-core Cortex-A76 @ 2.4GHz)</w:t>
      </w:r>
    </w:p>
    <w:p w14:paraId="53F79361" w14:textId="690E2839" w:rsidR="00652FD7" w:rsidRPr="004F1E49" w:rsidRDefault="00652FD7">
      <w:pPr>
        <w:widowControl/>
        <w:numPr>
          <w:ilvl w:val="0"/>
          <w:numId w:val="4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Storage:</w:t>
      </w:r>
      <w:r w:rsidRPr="004F1E49">
        <w:rPr>
          <w:rFonts w:asciiTheme="majorBidi" w:hAnsiTheme="majorBidi" w:cstheme="majorBidi"/>
          <w:sz w:val="28"/>
          <w:szCs w:val="28"/>
        </w:rPr>
        <w:t xml:space="preserve"> </w:t>
      </w:r>
      <w:r w:rsidR="00E0681D">
        <w:rPr>
          <w:rFonts w:asciiTheme="majorBidi" w:hAnsiTheme="majorBidi" w:cstheme="majorBidi"/>
          <w:sz w:val="28"/>
          <w:szCs w:val="28"/>
        </w:rPr>
        <w:t>32</w:t>
      </w:r>
      <w:r w:rsidRPr="004F1E49">
        <w:rPr>
          <w:rFonts w:asciiTheme="majorBidi" w:hAnsiTheme="majorBidi" w:cstheme="majorBidi"/>
          <w:sz w:val="28"/>
          <w:szCs w:val="28"/>
        </w:rPr>
        <w:t>GB microSD card (Class 10, A2 rating)</w:t>
      </w:r>
    </w:p>
    <w:p w14:paraId="5BDDDE75" w14:textId="77777777" w:rsidR="00652FD7" w:rsidRPr="004F1E49" w:rsidRDefault="00652FD7">
      <w:pPr>
        <w:widowControl/>
        <w:numPr>
          <w:ilvl w:val="0"/>
          <w:numId w:val="4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Power Supply:</w:t>
      </w:r>
      <w:r w:rsidRPr="004F1E49">
        <w:rPr>
          <w:rFonts w:asciiTheme="majorBidi" w:hAnsiTheme="majorBidi" w:cstheme="majorBidi"/>
          <w:sz w:val="28"/>
          <w:szCs w:val="28"/>
        </w:rPr>
        <w:t xml:space="preserve"> Official Raspberry Pi 27W USB-C power adapter</w:t>
      </w:r>
    </w:p>
    <w:p w14:paraId="69AC0FC2" w14:textId="77777777" w:rsidR="00652FD7" w:rsidRDefault="00652FD7">
      <w:pPr>
        <w:widowControl/>
        <w:numPr>
          <w:ilvl w:val="0"/>
          <w:numId w:val="44"/>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Network:</w:t>
      </w:r>
      <w:r w:rsidRPr="004F1E49">
        <w:rPr>
          <w:rFonts w:asciiTheme="majorBidi" w:hAnsiTheme="majorBidi" w:cstheme="majorBidi"/>
          <w:sz w:val="28"/>
          <w:szCs w:val="28"/>
        </w:rPr>
        <w:t xml:space="preserve"> Wi-Fi 802.11ac dual-band connectivity</w:t>
      </w:r>
    </w:p>
    <w:p w14:paraId="76646E74" w14:textId="77777777" w:rsidR="00652FD7" w:rsidRPr="004F1E49" w:rsidRDefault="00652FD7" w:rsidP="00652FD7">
      <w:pPr>
        <w:widowControl/>
        <w:autoSpaceDE/>
        <w:autoSpaceDN/>
        <w:spacing w:after="160" w:line="278" w:lineRule="auto"/>
        <w:rPr>
          <w:rFonts w:asciiTheme="majorBidi" w:hAnsiTheme="majorBidi" w:cstheme="majorBidi"/>
          <w:sz w:val="28"/>
          <w:szCs w:val="28"/>
        </w:rPr>
      </w:pPr>
    </w:p>
    <w:p w14:paraId="08E57CD7" w14:textId="77777777" w:rsidR="00652FD7" w:rsidRPr="004F1E49" w:rsidRDefault="00652FD7" w:rsidP="00652FD7">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3.12.2 Software Configuration:</w:t>
      </w:r>
    </w:p>
    <w:p w14:paraId="66F30524" w14:textId="77777777" w:rsidR="00652FD7" w:rsidRPr="004F1E49" w:rsidRDefault="00652FD7">
      <w:pPr>
        <w:widowControl/>
        <w:numPr>
          <w:ilvl w:val="0"/>
          <w:numId w:val="4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Operating System:</w:t>
      </w:r>
      <w:r w:rsidRPr="004F1E49">
        <w:rPr>
          <w:rFonts w:asciiTheme="majorBidi" w:hAnsiTheme="majorBidi" w:cstheme="majorBidi"/>
          <w:sz w:val="28"/>
          <w:szCs w:val="28"/>
        </w:rPr>
        <w:t xml:space="preserve"> Raspberry Pi OS (64-bit, Debian Bookworm-based)</w:t>
      </w:r>
    </w:p>
    <w:p w14:paraId="14192965" w14:textId="77777777" w:rsidR="00652FD7" w:rsidRPr="004F1E49" w:rsidRDefault="00652FD7">
      <w:pPr>
        <w:widowControl/>
        <w:numPr>
          <w:ilvl w:val="0"/>
          <w:numId w:val="4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Python Version:</w:t>
      </w:r>
      <w:r w:rsidRPr="004F1E49">
        <w:rPr>
          <w:rFonts w:asciiTheme="majorBidi" w:hAnsiTheme="majorBidi" w:cstheme="majorBidi"/>
          <w:sz w:val="28"/>
          <w:szCs w:val="28"/>
        </w:rPr>
        <w:t xml:space="preserve"> 3.11.2</w:t>
      </w:r>
    </w:p>
    <w:p w14:paraId="2455D013" w14:textId="77777777" w:rsidR="00652FD7" w:rsidRPr="004F1E49" w:rsidRDefault="00652FD7">
      <w:pPr>
        <w:widowControl/>
        <w:numPr>
          <w:ilvl w:val="0"/>
          <w:numId w:val="4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lastRenderedPageBreak/>
        <w:t>Deep Learning Framework:</w:t>
      </w:r>
      <w:r w:rsidRPr="004F1E49">
        <w:rPr>
          <w:rFonts w:asciiTheme="majorBidi" w:hAnsiTheme="majorBidi" w:cstheme="majorBidi"/>
          <w:sz w:val="28"/>
          <w:szCs w:val="28"/>
        </w:rPr>
        <w:t xml:space="preserve"> </w:t>
      </w:r>
      <w:proofErr w:type="spellStart"/>
      <w:r w:rsidRPr="004F1E49">
        <w:rPr>
          <w:rFonts w:asciiTheme="majorBidi" w:hAnsiTheme="majorBidi" w:cstheme="majorBidi"/>
          <w:sz w:val="28"/>
          <w:szCs w:val="28"/>
        </w:rPr>
        <w:t>PyTorch</w:t>
      </w:r>
      <w:proofErr w:type="spellEnd"/>
      <w:r w:rsidRPr="004F1E49">
        <w:rPr>
          <w:rFonts w:asciiTheme="majorBidi" w:hAnsiTheme="majorBidi" w:cstheme="majorBidi"/>
          <w:sz w:val="28"/>
          <w:szCs w:val="28"/>
        </w:rPr>
        <w:t xml:space="preserve"> 2.0.1 (CPU-optimized build)</w:t>
      </w:r>
    </w:p>
    <w:p w14:paraId="0B1C2E37" w14:textId="77777777" w:rsidR="00652FD7" w:rsidRPr="004F1E49" w:rsidRDefault="00652FD7">
      <w:pPr>
        <w:widowControl/>
        <w:numPr>
          <w:ilvl w:val="0"/>
          <w:numId w:val="4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Computer Vision Libraries:</w:t>
      </w:r>
      <w:r w:rsidRPr="004F1E49">
        <w:rPr>
          <w:rFonts w:asciiTheme="majorBidi" w:hAnsiTheme="majorBidi" w:cstheme="majorBidi"/>
          <w:sz w:val="28"/>
          <w:szCs w:val="28"/>
        </w:rPr>
        <w:t xml:space="preserve"> OpenCV 4.8.0, </w:t>
      </w:r>
      <w:proofErr w:type="spellStart"/>
      <w:r w:rsidRPr="004F1E49">
        <w:rPr>
          <w:rFonts w:asciiTheme="majorBidi" w:hAnsiTheme="majorBidi" w:cstheme="majorBidi"/>
          <w:sz w:val="28"/>
          <w:szCs w:val="28"/>
        </w:rPr>
        <w:t>MediaPipe</w:t>
      </w:r>
      <w:proofErr w:type="spellEnd"/>
      <w:r w:rsidRPr="004F1E49">
        <w:rPr>
          <w:rFonts w:asciiTheme="majorBidi" w:hAnsiTheme="majorBidi" w:cstheme="majorBidi"/>
          <w:sz w:val="28"/>
          <w:szCs w:val="28"/>
        </w:rPr>
        <w:t xml:space="preserve"> 0.10.3</w:t>
      </w:r>
    </w:p>
    <w:p w14:paraId="5325A821" w14:textId="77777777" w:rsidR="00652FD7" w:rsidRDefault="00652FD7">
      <w:pPr>
        <w:widowControl/>
        <w:numPr>
          <w:ilvl w:val="0"/>
          <w:numId w:val="45"/>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Model Weights:</w:t>
      </w:r>
      <w:r w:rsidRPr="004F1E49">
        <w:rPr>
          <w:rFonts w:asciiTheme="majorBidi" w:hAnsiTheme="majorBidi" w:cstheme="majorBidi"/>
          <w:sz w:val="28"/>
          <w:szCs w:val="28"/>
        </w:rPr>
        <w:t xml:space="preserve"> YOLOv8n-pose pretrained on COCO dataset, fine-tuned on custom fall dataset</w:t>
      </w:r>
    </w:p>
    <w:p w14:paraId="1144F59D" w14:textId="77777777" w:rsidR="00652FD7" w:rsidRPr="004F1E49" w:rsidRDefault="00652FD7" w:rsidP="00652FD7">
      <w:pPr>
        <w:widowControl/>
        <w:autoSpaceDE/>
        <w:autoSpaceDN/>
        <w:spacing w:after="160" w:line="278" w:lineRule="auto"/>
        <w:ind w:left="1080"/>
        <w:rPr>
          <w:rFonts w:asciiTheme="majorBidi" w:hAnsiTheme="majorBidi" w:cstheme="majorBidi"/>
          <w:sz w:val="28"/>
          <w:szCs w:val="28"/>
        </w:rPr>
      </w:pPr>
    </w:p>
    <w:p w14:paraId="66AFE403" w14:textId="77777777" w:rsidR="00652FD7" w:rsidRPr="004F1E49" w:rsidRDefault="00652FD7" w:rsidP="00652FD7">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3.12.3 Evaluation Metrics:</w:t>
      </w:r>
    </w:p>
    <w:p w14:paraId="04CB21C2" w14:textId="77777777" w:rsidR="00652FD7" w:rsidRPr="004F1E49" w:rsidRDefault="00652FD7" w:rsidP="00652FD7">
      <w:pPr>
        <w:spacing w:after="160" w:line="278" w:lineRule="auto"/>
        <w:ind w:left="360"/>
        <w:rPr>
          <w:rFonts w:asciiTheme="majorBidi" w:hAnsiTheme="majorBidi" w:cstheme="majorBidi"/>
          <w:sz w:val="28"/>
          <w:szCs w:val="28"/>
        </w:rPr>
      </w:pPr>
      <w:r w:rsidRPr="004F1E49">
        <w:rPr>
          <w:rFonts w:asciiTheme="majorBidi" w:hAnsiTheme="majorBidi" w:cstheme="majorBidi"/>
          <w:sz w:val="28"/>
          <w:szCs w:val="28"/>
        </w:rPr>
        <w:t>System performance is evaluated using:</w:t>
      </w:r>
    </w:p>
    <w:p w14:paraId="7FDABAB5" w14:textId="77777777" w:rsidR="00652FD7" w:rsidRPr="004F1E49" w:rsidRDefault="00652FD7">
      <w:pPr>
        <w:widowControl/>
        <w:numPr>
          <w:ilvl w:val="0"/>
          <w:numId w:val="4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Detection Accuracy:</w:t>
      </w:r>
      <w:r w:rsidRPr="004F1E49">
        <w:rPr>
          <w:rFonts w:asciiTheme="majorBidi" w:hAnsiTheme="majorBidi" w:cstheme="majorBidi"/>
          <w:sz w:val="28"/>
          <w:szCs w:val="28"/>
        </w:rPr>
        <w:t xml:space="preserve"> Precision, Recall, F1-score for fall and gesture detection.</w:t>
      </w:r>
    </w:p>
    <w:p w14:paraId="0539AA8B" w14:textId="77777777" w:rsidR="00652FD7" w:rsidRPr="004F1E49" w:rsidRDefault="00652FD7">
      <w:pPr>
        <w:widowControl/>
        <w:numPr>
          <w:ilvl w:val="0"/>
          <w:numId w:val="4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Latency:</w:t>
      </w:r>
      <w:r w:rsidRPr="004F1E49">
        <w:rPr>
          <w:rFonts w:asciiTheme="majorBidi" w:hAnsiTheme="majorBidi" w:cstheme="majorBidi"/>
          <w:sz w:val="28"/>
          <w:szCs w:val="28"/>
        </w:rPr>
        <w:t xml:space="preserve"> End-to-end time from event occurrence to alert notification.</w:t>
      </w:r>
    </w:p>
    <w:p w14:paraId="1050427B" w14:textId="77777777" w:rsidR="00652FD7" w:rsidRPr="004F1E49" w:rsidRDefault="00652FD7">
      <w:pPr>
        <w:widowControl/>
        <w:numPr>
          <w:ilvl w:val="0"/>
          <w:numId w:val="4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Resource Utilization:</w:t>
      </w:r>
      <w:r w:rsidRPr="004F1E49">
        <w:rPr>
          <w:rFonts w:asciiTheme="majorBidi" w:hAnsiTheme="majorBidi" w:cstheme="majorBidi"/>
          <w:sz w:val="28"/>
          <w:szCs w:val="28"/>
        </w:rPr>
        <w:t xml:space="preserve"> CPU usage, RAM consumption, storage requirements.</w:t>
      </w:r>
    </w:p>
    <w:p w14:paraId="7213340F" w14:textId="77777777" w:rsidR="00652FD7" w:rsidRDefault="00652FD7">
      <w:pPr>
        <w:widowControl/>
        <w:numPr>
          <w:ilvl w:val="0"/>
          <w:numId w:val="46"/>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Network Bandwidth:</w:t>
      </w:r>
      <w:r w:rsidRPr="004F1E49">
        <w:rPr>
          <w:rFonts w:asciiTheme="majorBidi" w:hAnsiTheme="majorBidi" w:cstheme="majorBidi"/>
          <w:sz w:val="28"/>
          <w:szCs w:val="28"/>
        </w:rPr>
        <w:t xml:space="preserve"> Data transmission rates during normal operation and incident reporting.</w:t>
      </w:r>
    </w:p>
    <w:p w14:paraId="27C58862" w14:textId="77777777" w:rsidR="00652FD7" w:rsidRPr="004F1E49" w:rsidRDefault="00652FD7" w:rsidP="00287A5B">
      <w:pPr>
        <w:widowControl/>
        <w:autoSpaceDE/>
        <w:autoSpaceDN/>
        <w:spacing w:after="160" w:line="278" w:lineRule="auto"/>
        <w:ind w:left="1080"/>
        <w:rPr>
          <w:rFonts w:asciiTheme="majorBidi" w:hAnsiTheme="majorBidi" w:cstheme="majorBidi"/>
          <w:sz w:val="28"/>
          <w:szCs w:val="28"/>
        </w:rPr>
      </w:pPr>
    </w:p>
    <w:p w14:paraId="65C1194F" w14:textId="77777777" w:rsidR="00652FD7" w:rsidRPr="004F1E49" w:rsidRDefault="00652FD7" w:rsidP="00652FD7">
      <w:pPr>
        <w:spacing w:after="160" w:line="278" w:lineRule="auto"/>
        <w:ind w:left="360"/>
        <w:rPr>
          <w:rFonts w:asciiTheme="majorBidi" w:hAnsiTheme="majorBidi" w:cstheme="majorBidi"/>
          <w:color w:val="1F497D" w:themeColor="text2"/>
          <w:sz w:val="28"/>
          <w:szCs w:val="28"/>
        </w:rPr>
      </w:pPr>
      <w:r w:rsidRPr="004F1E49">
        <w:rPr>
          <w:rFonts w:asciiTheme="majorBidi" w:hAnsiTheme="majorBidi" w:cstheme="majorBidi"/>
          <w:b/>
          <w:bCs/>
          <w:color w:val="1F497D" w:themeColor="text2"/>
          <w:sz w:val="28"/>
          <w:szCs w:val="28"/>
        </w:rPr>
        <w:t>3.12.4 Testing Scenarios:</w:t>
      </w:r>
    </w:p>
    <w:p w14:paraId="3BF4E143" w14:textId="77777777" w:rsidR="00652FD7" w:rsidRPr="004F1E49" w:rsidRDefault="00652FD7">
      <w:pPr>
        <w:widowControl/>
        <w:numPr>
          <w:ilvl w:val="0"/>
          <w:numId w:val="4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Controlled Fall Simulation:</w:t>
      </w:r>
      <w:r w:rsidRPr="004F1E49">
        <w:rPr>
          <w:rFonts w:asciiTheme="majorBidi" w:hAnsiTheme="majorBidi" w:cstheme="majorBidi"/>
          <w:sz w:val="28"/>
          <w:szCs w:val="28"/>
        </w:rPr>
        <w:t xml:space="preserve"> Staged falls performed by 4 test subjects in various orientations.</w:t>
      </w:r>
    </w:p>
    <w:p w14:paraId="3C72A0F4" w14:textId="77777777" w:rsidR="00652FD7" w:rsidRPr="004F1E49" w:rsidRDefault="00652FD7">
      <w:pPr>
        <w:widowControl/>
        <w:numPr>
          <w:ilvl w:val="0"/>
          <w:numId w:val="4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Daily Activity Testing:</w:t>
      </w:r>
      <w:r w:rsidRPr="004F1E49">
        <w:rPr>
          <w:rFonts w:asciiTheme="majorBidi" w:hAnsiTheme="majorBidi" w:cstheme="majorBidi"/>
          <w:sz w:val="28"/>
          <w:szCs w:val="28"/>
        </w:rPr>
        <w:t xml:space="preserve"> Extended monitoring sessions capturing normal activities (walking, sitting, lying down).</w:t>
      </w:r>
    </w:p>
    <w:p w14:paraId="149593C6" w14:textId="77777777" w:rsidR="00652FD7" w:rsidRPr="004F1E49" w:rsidRDefault="00652FD7">
      <w:pPr>
        <w:widowControl/>
        <w:numPr>
          <w:ilvl w:val="0"/>
          <w:numId w:val="4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Gesture Recognition Testing:</w:t>
      </w:r>
      <w:r w:rsidRPr="004F1E49">
        <w:rPr>
          <w:rFonts w:asciiTheme="majorBidi" w:hAnsiTheme="majorBidi" w:cstheme="majorBidi"/>
          <w:sz w:val="28"/>
          <w:szCs w:val="28"/>
        </w:rPr>
        <w:t xml:space="preserve"> Deliberate help gestures and casual hand movements to evaluate false positive rates.</w:t>
      </w:r>
    </w:p>
    <w:p w14:paraId="4952D252" w14:textId="77777777" w:rsidR="00652FD7" w:rsidRPr="004F1E49" w:rsidRDefault="00652FD7">
      <w:pPr>
        <w:widowControl/>
        <w:numPr>
          <w:ilvl w:val="0"/>
          <w:numId w:val="47"/>
        </w:numPr>
        <w:tabs>
          <w:tab w:val="clear" w:pos="720"/>
          <w:tab w:val="num" w:pos="1080"/>
        </w:tabs>
        <w:autoSpaceDE/>
        <w:autoSpaceDN/>
        <w:spacing w:after="160" w:line="278" w:lineRule="auto"/>
        <w:ind w:left="1080"/>
        <w:rPr>
          <w:rFonts w:asciiTheme="majorBidi" w:hAnsiTheme="majorBidi" w:cstheme="majorBidi"/>
          <w:sz w:val="28"/>
          <w:szCs w:val="28"/>
        </w:rPr>
      </w:pPr>
      <w:r w:rsidRPr="004F1E49">
        <w:rPr>
          <w:rFonts w:asciiTheme="majorBidi" w:hAnsiTheme="majorBidi" w:cstheme="majorBidi"/>
          <w:b/>
          <w:bCs/>
          <w:sz w:val="28"/>
          <w:szCs w:val="28"/>
        </w:rPr>
        <w:t>Network Resilience Testing:</w:t>
      </w:r>
      <w:r w:rsidRPr="004F1E49">
        <w:rPr>
          <w:rFonts w:asciiTheme="majorBidi" w:hAnsiTheme="majorBidi" w:cstheme="majorBidi"/>
          <w:sz w:val="28"/>
          <w:szCs w:val="28"/>
        </w:rPr>
        <w:t xml:space="preserve"> Simulated network outages to validate local queuing and recovery mechanisms.</w:t>
      </w:r>
    </w:p>
    <w:p w14:paraId="12F42C9A" w14:textId="77777777" w:rsidR="006F06BC" w:rsidRDefault="006F06BC"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sectPr w:rsidR="006F06BC" w:rsidSect="009D7910">
          <w:pgSz w:w="12240" w:h="15840"/>
          <w:pgMar w:top="2070" w:right="1720" w:bottom="1420" w:left="1300" w:header="600" w:footer="1233" w:gutter="0"/>
          <w:cols w:space="720"/>
        </w:sectPr>
      </w:pPr>
    </w:p>
    <w:p w14:paraId="5E494A12" w14:textId="229D0FFC" w:rsidR="00AA661D" w:rsidRPr="00405CAC" w:rsidRDefault="00AA661D" w:rsidP="00AA661D">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405CAC">
        <w:rPr>
          <w:rFonts w:ascii="Times New Roman" w:eastAsia="Times New Roman" w:hAnsi="Times New Roman" w:cs="Times New Roman"/>
          <w:b/>
          <w:bCs/>
          <w:iCs/>
          <w:color w:val="1F497D" w:themeColor="text2"/>
          <w:spacing w:val="15"/>
          <w:sz w:val="48"/>
          <w:szCs w:val="24"/>
          <w:lang w:val="en-GB" w:eastAsia="ja-JP"/>
        </w:rPr>
        <w:lastRenderedPageBreak/>
        <w:t xml:space="preserve">Chapter </w:t>
      </w:r>
      <w:r w:rsidR="001617DE" w:rsidRPr="00405CAC">
        <w:rPr>
          <w:rFonts w:ascii="Times New Roman" w:eastAsia="Times New Roman" w:hAnsi="Times New Roman" w:cs="Times New Roman"/>
          <w:b/>
          <w:bCs/>
          <w:iCs/>
          <w:color w:val="1F497D" w:themeColor="text2"/>
          <w:spacing w:val="15"/>
          <w:sz w:val="48"/>
          <w:szCs w:val="24"/>
          <w:lang w:val="en-GB" w:eastAsia="ja-JP"/>
        </w:rPr>
        <w:t>4</w:t>
      </w:r>
    </w:p>
    <w:p w14:paraId="1DD92EE3" w14:textId="041540BA" w:rsidR="00405CAC" w:rsidRPr="00584D33" w:rsidRDefault="00AA661D" w:rsidP="00584D33">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eastAsia="ja-JP"/>
        </w:rPr>
      </w:pPr>
      <w:r w:rsidRPr="00405CAC">
        <w:rPr>
          <w:rFonts w:ascii="Times New Roman" w:eastAsia="Times New Roman" w:hAnsi="Times New Roman" w:cs="Times New Roman"/>
          <w:b/>
          <w:bCs/>
          <w:iCs/>
          <w:color w:val="1F497D" w:themeColor="text2"/>
          <w:spacing w:val="15"/>
          <w:sz w:val="48"/>
          <w:szCs w:val="24"/>
          <w:lang w:eastAsia="ja-JP"/>
        </w:rPr>
        <w:t>Implementation and Preliminary</w:t>
      </w:r>
      <w:r w:rsidRPr="00405CAC">
        <w:rPr>
          <w:rFonts w:ascii="Times New Roman" w:eastAsia="Times New Roman" w:hAnsi="Times New Roman" w:cs="Times New Roman"/>
          <w:b/>
          <w:bCs/>
          <w:iCs/>
          <w:color w:val="1F497D" w:themeColor="text2"/>
          <w:spacing w:val="15"/>
          <w:sz w:val="48"/>
          <w:szCs w:val="24"/>
          <w:lang w:eastAsia="ja-JP"/>
        </w:rPr>
        <w:br/>
        <w:t>Results</w:t>
      </w:r>
    </w:p>
    <w:p w14:paraId="1AB00EA4" w14:textId="1F64EF2C" w:rsidR="00AA661D" w:rsidRPr="00405CAC" w:rsidRDefault="00AA661D">
      <w:pPr>
        <w:pStyle w:val="ListParagraph"/>
        <w:keepNext/>
        <w:keepLines/>
        <w:widowControl/>
        <w:numPr>
          <w:ilvl w:val="1"/>
          <w:numId w:val="5"/>
        </w:numPr>
        <w:tabs>
          <w:tab w:val="left" w:pos="720"/>
          <w:tab w:val="left" w:pos="1080"/>
        </w:tabs>
        <w:autoSpaceDE/>
        <w:autoSpaceDN/>
        <w:spacing w:before="120"/>
        <w:ind w:left="810" w:hanging="810"/>
        <w:rPr>
          <w:rFonts w:asciiTheme="majorBidi" w:eastAsia="Times New Roman" w:hAnsiTheme="majorBidi" w:cstheme="majorBidi"/>
          <w:b/>
          <w:bCs/>
          <w:iCs/>
          <w:color w:val="1F497D" w:themeColor="text2"/>
          <w:sz w:val="28"/>
          <w:szCs w:val="28"/>
          <w:lang w:eastAsia="ja-JP"/>
        </w:rPr>
      </w:pPr>
      <w:r w:rsidRPr="00405CAC">
        <w:rPr>
          <w:rFonts w:asciiTheme="majorBidi" w:eastAsia="Times New Roman" w:hAnsiTheme="majorBidi" w:cstheme="majorBidi"/>
          <w:b/>
          <w:bCs/>
          <w:iCs/>
          <w:color w:val="1F497D" w:themeColor="text2"/>
          <w:sz w:val="28"/>
          <w:szCs w:val="28"/>
          <w:lang w:eastAsia="ja-JP"/>
        </w:rPr>
        <w:t>Programming Languages and Tools:</w:t>
      </w:r>
    </w:p>
    <w:p w14:paraId="0EBD8135" w14:textId="2581CCF7" w:rsidR="00405CAC"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The SafeHaven system was implemented using a carefully selected technology stack that balances rapid development, computational efficiency, and edge-deployment feasibility.</w:t>
      </w:r>
    </w:p>
    <w:p w14:paraId="69003146" w14:textId="77777777" w:rsidR="00405CAC" w:rsidRPr="00871FB6" w:rsidRDefault="00405CAC" w:rsidP="00405CAC">
      <w:pPr>
        <w:spacing w:after="160" w:line="278" w:lineRule="auto"/>
        <w:rPr>
          <w:rFonts w:asciiTheme="majorBidi" w:hAnsiTheme="majorBidi" w:cstheme="majorBidi"/>
          <w:sz w:val="28"/>
          <w:szCs w:val="28"/>
        </w:rPr>
      </w:pPr>
    </w:p>
    <w:p w14:paraId="17128C99" w14:textId="77A11A5F"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4.1.1</w:t>
      </w:r>
      <w:r>
        <w:rPr>
          <w:rFonts w:asciiTheme="majorBidi" w:hAnsiTheme="majorBidi" w:cstheme="majorBidi"/>
          <w:b/>
          <w:bCs/>
          <w:color w:val="1F497D" w:themeColor="text2"/>
          <w:sz w:val="28"/>
          <w:szCs w:val="28"/>
        </w:rPr>
        <w:tab/>
      </w:r>
      <w:r w:rsidRPr="00871FB6">
        <w:rPr>
          <w:rFonts w:asciiTheme="majorBidi" w:hAnsiTheme="majorBidi" w:cstheme="majorBidi"/>
          <w:b/>
          <w:bCs/>
          <w:color w:val="1F497D" w:themeColor="text2"/>
          <w:sz w:val="28"/>
          <w:szCs w:val="28"/>
        </w:rPr>
        <w:t>Edge Layer - Python 3.9:</w:t>
      </w:r>
    </w:p>
    <w:p w14:paraId="3DA881DB"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Python was selected as the primary language for edge processing due to its dominant ecosystem in artificial intelligence and computer vision. The choice is justified by several factors:</w:t>
      </w:r>
    </w:p>
    <w:p w14:paraId="048A71D9" w14:textId="77777777" w:rsidR="00405CAC" w:rsidRPr="00871FB6" w:rsidRDefault="00405CAC">
      <w:pPr>
        <w:widowControl/>
        <w:numPr>
          <w:ilvl w:val="0"/>
          <w:numId w:val="48"/>
        </w:numPr>
        <w:tabs>
          <w:tab w:val="clear" w:pos="720"/>
          <w:tab w:val="num" w:pos="1440"/>
        </w:tabs>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Rich AI/ML Libraries:</w:t>
      </w:r>
      <w:r w:rsidRPr="00871FB6">
        <w:rPr>
          <w:rFonts w:asciiTheme="majorBidi" w:hAnsiTheme="majorBidi" w:cstheme="majorBidi"/>
          <w:sz w:val="28"/>
          <w:szCs w:val="28"/>
        </w:rPr>
        <w:t xml:space="preserve"> Extensive support for deep learning frameworks and computer vision tools.</w:t>
      </w:r>
    </w:p>
    <w:p w14:paraId="4E3E49A7" w14:textId="77777777" w:rsidR="00405CAC" w:rsidRPr="00871FB6" w:rsidRDefault="00405CAC">
      <w:pPr>
        <w:widowControl/>
        <w:numPr>
          <w:ilvl w:val="0"/>
          <w:numId w:val="48"/>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Rapid Prototyping:</w:t>
      </w:r>
      <w:r w:rsidRPr="00871FB6">
        <w:rPr>
          <w:rFonts w:asciiTheme="majorBidi" w:hAnsiTheme="majorBidi" w:cstheme="majorBidi"/>
          <w:sz w:val="28"/>
          <w:szCs w:val="28"/>
        </w:rPr>
        <w:t xml:space="preserve"> Python's syntax and development speed enable quick iteration during model experimentation.</w:t>
      </w:r>
    </w:p>
    <w:p w14:paraId="469C71DF" w14:textId="77777777" w:rsidR="00405CAC" w:rsidRPr="00871FB6" w:rsidRDefault="00405CAC">
      <w:pPr>
        <w:widowControl/>
        <w:numPr>
          <w:ilvl w:val="0"/>
          <w:numId w:val="48"/>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Community Support:</w:t>
      </w:r>
      <w:r w:rsidRPr="00871FB6">
        <w:rPr>
          <w:rFonts w:asciiTheme="majorBidi" w:hAnsiTheme="majorBidi" w:cstheme="majorBidi"/>
          <w:sz w:val="28"/>
          <w:szCs w:val="28"/>
        </w:rPr>
        <w:t xml:space="preserve"> Large community providing solutions for edge AI deployment challenges.</w:t>
      </w:r>
    </w:p>
    <w:p w14:paraId="7AC9488E"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b/>
          <w:bCs/>
          <w:sz w:val="28"/>
          <w:szCs w:val="28"/>
        </w:rPr>
        <w:t>Core Libraries:</w:t>
      </w:r>
    </w:p>
    <w:p w14:paraId="16F179E8" w14:textId="77777777" w:rsidR="00405CAC" w:rsidRPr="00871FB6" w:rsidRDefault="00405CAC">
      <w:pPr>
        <w:widowControl/>
        <w:numPr>
          <w:ilvl w:val="0"/>
          <w:numId w:val="49"/>
        </w:numPr>
        <w:autoSpaceDE/>
        <w:autoSpaceDN/>
        <w:spacing w:after="160" w:line="278" w:lineRule="auto"/>
        <w:ind w:left="1440"/>
        <w:rPr>
          <w:rFonts w:asciiTheme="majorBidi" w:hAnsiTheme="majorBidi" w:cstheme="majorBidi"/>
          <w:sz w:val="28"/>
          <w:szCs w:val="28"/>
        </w:rPr>
      </w:pPr>
      <w:proofErr w:type="spellStart"/>
      <w:r w:rsidRPr="00871FB6">
        <w:rPr>
          <w:rFonts w:asciiTheme="majorBidi" w:hAnsiTheme="majorBidi" w:cstheme="majorBidi"/>
          <w:b/>
          <w:bCs/>
          <w:sz w:val="28"/>
          <w:szCs w:val="28"/>
        </w:rPr>
        <w:t>PyTorch</w:t>
      </w:r>
      <w:proofErr w:type="spell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For training the LSTM-based fall detection model.</w:t>
      </w:r>
    </w:p>
    <w:p w14:paraId="48DE78BF" w14:textId="77777777" w:rsidR="00405CAC" w:rsidRPr="00871FB6" w:rsidRDefault="00405CAC">
      <w:pPr>
        <w:widowControl/>
        <w:numPr>
          <w:ilvl w:val="0"/>
          <w:numId w:val="49"/>
        </w:numPr>
        <w:autoSpaceDE/>
        <w:autoSpaceDN/>
        <w:spacing w:after="160" w:line="278" w:lineRule="auto"/>
        <w:ind w:left="1440"/>
        <w:rPr>
          <w:rFonts w:asciiTheme="majorBidi" w:hAnsiTheme="majorBidi" w:cstheme="majorBidi"/>
          <w:sz w:val="28"/>
          <w:szCs w:val="28"/>
        </w:rPr>
      </w:pPr>
      <w:proofErr w:type="spellStart"/>
      <w:r w:rsidRPr="00871FB6">
        <w:rPr>
          <w:rFonts w:asciiTheme="majorBidi" w:hAnsiTheme="majorBidi" w:cstheme="majorBidi"/>
          <w:b/>
          <w:bCs/>
          <w:sz w:val="28"/>
          <w:szCs w:val="28"/>
        </w:rPr>
        <w:t>Ultralytics</w:t>
      </w:r>
      <w:proofErr w:type="spell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For YOLO-based detection pipelines [6].</w:t>
      </w:r>
    </w:p>
    <w:p w14:paraId="19CB0B75" w14:textId="77777777" w:rsidR="00405CAC" w:rsidRPr="00871FB6" w:rsidRDefault="00405CAC">
      <w:pPr>
        <w:widowControl/>
        <w:numPr>
          <w:ilvl w:val="0"/>
          <w:numId w:val="49"/>
        </w:numPr>
        <w:autoSpaceDE/>
        <w:autoSpaceDN/>
        <w:spacing w:after="160" w:line="278" w:lineRule="auto"/>
        <w:ind w:left="1440"/>
        <w:rPr>
          <w:rFonts w:asciiTheme="majorBidi" w:hAnsiTheme="majorBidi" w:cstheme="majorBidi"/>
          <w:sz w:val="28"/>
          <w:szCs w:val="28"/>
        </w:rPr>
      </w:pPr>
      <w:proofErr w:type="spellStart"/>
      <w:r w:rsidRPr="00871FB6">
        <w:rPr>
          <w:rFonts w:asciiTheme="majorBidi" w:hAnsiTheme="majorBidi" w:cstheme="majorBidi"/>
          <w:b/>
          <w:bCs/>
          <w:sz w:val="28"/>
          <w:szCs w:val="28"/>
        </w:rPr>
        <w:t>MediaPipe</w:t>
      </w:r>
      <w:proofErr w:type="spell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For lightweight pose and hand landmark extraction [52].</w:t>
      </w:r>
    </w:p>
    <w:p w14:paraId="1D8359B4" w14:textId="77777777" w:rsidR="00405CAC" w:rsidRDefault="00405CAC">
      <w:pPr>
        <w:widowControl/>
        <w:numPr>
          <w:ilvl w:val="0"/>
          <w:numId w:val="49"/>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lastRenderedPageBreak/>
        <w:t>OpenCV:</w:t>
      </w:r>
      <w:r w:rsidRPr="00871FB6">
        <w:rPr>
          <w:rFonts w:asciiTheme="majorBidi" w:hAnsiTheme="majorBidi" w:cstheme="majorBidi"/>
          <w:sz w:val="28"/>
          <w:szCs w:val="28"/>
        </w:rPr>
        <w:t xml:space="preserve"> For frame acquisition and preprocessing.</w:t>
      </w:r>
    </w:p>
    <w:p w14:paraId="10CBDA57" w14:textId="77777777" w:rsidR="00405CAC" w:rsidRPr="00871FB6" w:rsidRDefault="00405CAC" w:rsidP="00405CAC">
      <w:pPr>
        <w:widowControl/>
        <w:autoSpaceDE/>
        <w:autoSpaceDN/>
        <w:spacing w:after="160" w:line="278" w:lineRule="auto"/>
        <w:ind w:left="1440"/>
        <w:rPr>
          <w:rFonts w:asciiTheme="majorBidi" w:hAnsiTheme="majorBidi" w:cstheme="majorBidi"/>
          <w:sz w:val="28"/>
          <w:szCs w:val="28"/>
        </w:rPr>
      </w:pPr>
    </w:p>
    <w:p w14:paraId="53150BD5" w14:textId="7868D617"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4.1.2</w:t>
      </w:r>
      <w:r>
        <w:rPr>
          <w:rFonts w:asciiTheme="majorBidi" w:hAnsiTheme="majorBidi" w:cstheme="majorBidi"/>
          <w:b/>
          <w:bCs/>
          <w:color w:val="1F497D" w:themeColor="text2"/>
          <w:sz w:val="28"/>
          <w:szCs w:val="28"/>
        </w:rPr>
        <w:tab/>
      </w:r>
      <w:r w:rsidRPr="00871FB6">
        <w:rPr>
          <w:rFonts w:asciiTheme="majorBidi" w:hAnsiTheme="majorBidi" w:cstheme="majorBidi"/>
          <w:b/>
          <w:bCs/>
          <w:color w:val="1F497D" w:themeColor="text2"/>
          <w:sz w:val="28"/>
          <w:szCs w:val="28"/>
        </w:rPr>
        <w:t>Mobile Application - React Native with TypeScript:</w:t>
      </w:r>
    </w:p>
    <w:p w14:paraId="6973C21E"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The mobile application was developed using React Native with the Expo framework and TypeScript. This technology choice is justified by:</w:t>
      </w:r>
    </w:p>
    <w:p w14:paraId="18EAEDA4" w14:textId="77777777" w:rsidR="00405CAC" w:rsidRPr="00871FB6" w:rsidRDefault="00405CAC">
      <w:pPr>
        <w:widowControl/>
        <w:numPr>
          <w:ilvl w:val="0"/>
          <w:numId w:val="50"/>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Cross-Platform Development:</w:t>
      </w:r>
      <w:r w:rsidRPr="00871FB6">
        <w:rPr>
          <w:rFonts w:asciiTheme="majorBidi" w:hAnsiTheme="majorBidi" w:cstheme="majorBidi"/>
          <w:sz w:val="28"/>
          <w:szCs w:val="28"/>
        </w:rPr>
        <w:t xml:space="preserve"> Unified codebase for both Android and iOS platforms, essential for a consumer-facing care application.</w:t>
      </w:r>
    </w:p>
    <w:p w14:paraId="07AB5FE8" w14:textId="77777777" w:rsidR="00405CAC" w:rsidRPr="00871FB6" w:rsidRDefault="00405CAC">
      <w:pPr>
        <w:widowControl/>
        <w:numPr>
          <w:ilvl w:val="0"/>
          <w:numId w:val="50"/>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Type Safety:</w:t>
      </w:r>
      <w:r w:rsidRPr="00871FB6">
        <w:rPr>
          <w:rFonts w:asciiTheme="majorBidi" w:hAnsiTheme="majorBidi" w:cstheme="majorBidi"/>
          <w:sz w:val="28"/>
          <w:szCs w:val="28"/>
        </w:rPr>
        <w:t xml:space="preserve"> TypeScript provides compile-time type checking, reducing runtime errors in production.</w:t>
      </w:r>
    </w:p>
    <w:p w14:paraId="548B0B04" w14:textId="77777777" w:rsidR="00405CAC" w:rsidRDefault="00405CAC">
      <w:pPr>
        <w:widowControl/>
        <w:numPr>
          <w:ilvl w:val="0"/>
          <w:numId w:val="50"/>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Rich Ecosystem:</w:t>
      </w:r>
      <w:r w:rsidRPr="00871FB6">
        <w:rPr>
          <w:rFonts w:asciiTheme="majorBidi" w:hAnsiTheme="majorBidi" w:cstheme="majorBidi"/>
          <w:sz w:val="28"/>
          <w:szCs w:val="28"/>
        </w:rPr>
        <w:t xml:space="preserve"> Extensive library support for push notifications, WebSocket communication, and video streaming.</w:t>
      </w:r>
    </w:p>
    <w:p w14:paraId="041079BE" w14:textId="77777777" w:rsidR="00405CAC" w:rsidRPr="00871FB6" w:rsidRDefault="00405CAC" w:rsidP="00405CAC">
      <w:pPr>
        <w:widowControl/>
        <w:autoSpaceDE/>
        <w:autoSpaceDN/>
        <w:spacing w:after="160" w:line="278" w:lineRule="auto"/>
        <w:ind w:left="1440"/>
        <w:rPr>
          <w:rFonts w:asciiTheme="majorBidi" w:hAnsiTheme="majorBidi" w:cstheme="majorBidi"/>
          <w:sz w:val="28"/>
          <w:szCs w:val="28"/>
        </w:rPr>
      </w:pPr>
    </w:p>
    <w:p w14:paraId="75327A15" w14:textId="573887A4"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4.1.3</w:t>
      </w:r>
      <w:r>
        <w:rPr>
          <w:rFonts w:asciiTheme="majorBidi" w:hAnsiTheme="majorBidi" w:cstheme="majorBidi"/>
          <w:b/>
          <w:bCs/>
          <w:color w:val="1F497D" w:themeColor="text2"/>
          <w:sz w:val="28"/>
          <w:szCs w:val="28"/>
        </w:rPr>
        <w:tab/>
      </w:r>
      <w:r w:rsidRPr="00871FB6">
        <w:rPr>
          <w:rFonts w:asciiTheme="majorBidi" w:hAnsiTheme="majorBidi" w:cstheme="majorBidi"/>
          <w:b/>
          <w:bCs/>
          <w:color w:val="1F497D" w:themeColor="text2"/>
          <w:sz w:val="28"/>
          <w:szCs w:val="28"/>
        </w:rPr>
        <w:t>Cloud Backend - Supabase:</w:t>
      </w:r>
    </w:p>
    <w:p w14:paraId="2C826B78"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Supabase was selected as the Backend-as-a-Service (BaaS) platform. Justification includes:</w:t>
      </w:r>
    </w:p>
    <w:p w14:paraId="2261AD8B" w14:textId="77777777" w:rsidR="00405CAC" w:rsidRPr="00871FB6" w:rsidRDefault="00405CAC">
      <w:pPr>
        <w:widowControl/>
        <w:numPr>
          <w:ilvl w:val="0"/>
          <w:numId w:val="51"/>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Managed PostgreSQL:</w:t>
      </w:r>
      <w:r w:rsidRPr="00871FB6">
        <w:rPr>
          <w:rFonts w:asciiTheme="majorBidi" w:hAnsiTheme="majorBidi" w:cstheme="majorBidi"/>
          <w:sz w:val="28"/>
          <w:szCs w:val="28"/>
        </w:rPr>
        <w:t xml:space="preserve"> Robust relational database with built-in SQL query optimization.</w:t>
      </w:r>
    </w:p>
    <w:p w14:paraId="184B63E6" w14:textId="77777777" w:rsidR="00405CAC" w:rsidRPr="00871FB6" w:rsidRDefault="00405CAC">
      <w:pPr>
        <w:widowControl/>
        <w:numPr>
          <w:ilvl w:val="0"/>
          <w:numId w:val="51"/>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Real-time Subscriptions:</w:t>
      </w:r>
      <w:r w:rsidRPr="00871FB6">
        <w:rPr>
          <w:rFonts w:asciiTheme="majorBidi" w:hAnsiTheme="majorBidi" w:cstheme="majorBidi"/>
          <w:sz w:val="28"/>
          <w:szCs w:val="28"/>
        </w:rPr>
        <w:t xml:space="preserve"> Native WebSocket support for instant alert propagation to mobile clients.</w:t>
      </w:r>
    </w:p>
    <w:p w14:paraId="1F441D16" w14:textId="77777777" w:rsidR="00405CAC" w:rsidRPr="00871FB6" w:rsidRDefault="00405CAC">
      <w:pPr>
        <w:widowControl/>
        <w:numPr>
          <w:ilvl w:val="0"/>
          <w:numId w:val="51"/>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Authentication:</w:t>
      </w:r>
      <w:r w:rsidRPr="00871FB6">
        <w:rPr>
          <w:rFonts w:asciiTheme="majorBidi" w:hAnsiTheme="majorBidi" w:cstheme="majorBidi"/>
          <w:sz w:val="28"/>
          <w:szCs w:val="28"/>
        </w:rPr>
        <w:t xml:space="preserve"> Built-in JWT-based authentication with row-level security policies.</w:t>
      </w:r>
    </w:p>
    <w:p w14:paraId="131CA71E" w14:textId="77777777" w:rsidR="00405CAC" w:rsidRPr="00871FB6" w:rsidRDefault="00405CAC">
      <w:pPr>
        <w:widowControl/>
        <w:numPr>
          <w:ilvl w:val="0"/>
          <w:numId w:val="51"/>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Cost Efficiency:</w:t>
      </w:r>
      <w:r w:rsidRPr="00871FB6">
        <w:rPr>
          <w:rFonts w:asciiTheme="majorBidi" w:hAnsiTheme="majorBidi" w:cstheme="majorBidi"/>
          <w:sz w:val="28"/>
          <w:szCs w:val="28"/>
        </w:rPr>
        <w:t xml:space="preserve"> Significantly lower operational costs compared to maintaining custom backend infrastructure.</w:t>
      </w:r>
    </w:p>
    <w:p w14:paraId="4D43E05F" w14:textId="77777777" w:rsidR="00405CAC" w:rsidRPr="00871FB6" w:rsidRDefault="00405CAC">
      <w:pPr>
        <w:widowControl/>
        <w:numPr>
          <w:ilvl w:val="0"/>
          <w:numId w:val="51"/>
        </w:numPr>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Developer Productivity:</w:t>
      </w:r>
      <w:r w:rsidRPr="00871FB6">
        <w:rPr>
          <w:rFonts w:asciiTheme="majorBidi" w:hAnsiTheme="majorBidi" w:cstheme="majorBidi"/>
          <w:sz w:val="28"/>
          <w:szCs w:val="28"/>
        </w:rPr>
        <w:t xml:space="preserve"> Reduces backend development time, allowing focus on core AI features.</w:t>
      </w:r>
    </w:p>
    <w:p w14:paraId="19868049" w14:textId="40037860" w:rsidR="00AA661D" w:rsidRPr="00AA661D" w:rsidRDefault="00AA661D" w:rsidP="00405CAC">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12D163C0" w14:textId="6905DF46" w:rsidR="00AA661D" w:rsidRPr="00A15E14" w:rsidRDefault="00AA661D">
      <w:pPr>
        <w:pStyle w:val="ListParagraph"/>
        <w:keepNext/>
        <w:keepLines/>
        <w:widowControl/>
        <w:numPr>
          <w:ilvl w:val="1"/>
          <w:numId w:val="5"/>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405CAC">
        <w:rPr>
          <w:rFonts w:asciiTheme="majorBidi" w:eastAsia="Times New Roman" w:hAnsiTheme="majorBidi" w:cstheme="majorBidi"/>
          <w:b/>
          <w:bCs/>
          <w:iCs/>
          <w:color w:val="1F497D" w:themeColor="text2"/>
          <w:sz w:val="28"/>
          <w:szCs w:val="28"/>
          <w:lang w:eastAsia="ja-JP"/>
        </w:rPr>
        <w:t>Code Structure:</w:t>
      </w:r>
    </w:p>
    <w:p w14:paraId="3E996E8E" w14:textId="30DF5CDD"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The SafeHaven codebase follows a strict separation of concerns design philosophy to improve maintainability, scalability, and deployment reliability. The repository is organized as a microservices-style architecture:</w:t>
      </w:r>
    </w:p>
    <w:p w14:paraId="1F3309A4" w14:textId="77777777" w:rsidR="00405CAC" w:rsidRPr="00871FB6" w:rsidRDefault="00405CAC">
      <w:pPr>
        <w:widowControl/>
        <w:numPr>
          <w:ilvl w:val="0"/>
          <w:numId w:val="52"/>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w:t>
      </w:r>
      <w:proofErr w:type="gramStart"/>
      <w:r w:rsidRPr="00871FB6">
        <w:rPr>
          <w:rFonts w:asciiTheme="majorBidi" w:hAnsiTheme="majorBidi" w:cstheme="majorBidi"/>
          <w:b/>
          <w:bCs/>
          <w:sz w:val="28"/>
          <w:szCs w:val="28"/>
        </w:rPr>
        <w:t>edge</w:t>
      </w:r>
      <w:proofErr w:type="gram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Edge inference scripts and optimized </w:t>
      </w:r>
      <w:proofErr w:type="spellStart"/>
      <w:r w:rsidRPr="00871FB6">
        <w:rPr>
          <w:rFonts w:asciiTheme="majorBidi" w:hAnsiTheme="majorBidi" w:cstheme="majorBidi"/>
          <w:sz w:val="28"/>
          <w:szCs w:val="28"/>
        </w:rPr>
        <w:t>TFLite</w:t>
      </w:r>
      <w:proofErr w:type="spellEnd"/>
      <w:r w:rsidRPr="00871FB6">
        <w:rPr>
          <w:rFonts w:asciiTheme="majorBidi" w:hAnsiTheme="majorBidi" w:cstheme="majorBidi"/>
          <w:sz w:val="28"/>
          <w:szCs w:val="28"/>
        </w:rPr>
        <w:t xml:space="preserve"> models</w:t>
      </w:r>
    </w:p>
    <w:p w14:paraId="04059A12" w14:textId="77777777" w:rsidR="00405CAC" w:rsidRPr="00871FB6" w:rsidRDefault="00405CAC">
      <w:pPr>
        <w:widowControl/>
        <w:numPr>
          <w:ilvl w:val="0"/>
          <w:numId w:val="52"/>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w:t>
      </w:r>
      <w:proofErr w:type="gramStart"/>
      <w:r w:rsidRPr="00871FB6">
        <w:rPr>
          <w:rFonts w:asciiTheme="majorBidi" w:hAnsiTheme="majorBidi" w:cstheme="majorBidi"/>
          <w:b/>
          <w:bCs/>
          <w:sz w:val="28"/>
          <w:szCs w:val="28"/>
        </w:rPr>
        <w:t>backend</w:t>
      </w:r>
      <w:proofErr w:type="gram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Supabase API logic and cloud functions</w:t>
      </w:r>
    </w:p>
    <w:p w14:paraId="65F44E92" w14:textId="77777777" w:rsidR="00405CAC" w:rsidRDefault="00405CAC">
      <w:pPr>
        <w:widowControl/>
        <w:numPr>
          <w:ilvl w:val="0"/>
          <w:numId w:val="52"/>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w:t>
      </w:r>
      <w:proofErr w:type="gramStart"/>
      <w:r w:rsidRPr="00871FB6">
        <w:rPr>
          <w:rFonts w:asciiTheme="majorBidi" w:hAnsiTheme="majorBidi" w:cstheme="majorBidi"/>
          <w:b/>
          <w:bCs/>
          <w:sz w:val="28"/>
          <w:szCs w:val="28"/>
        </w:rPr>
        <w:t>app</w:t>
      </w:r>
      <w:proofErr w:type="gramEnd"/>
      <w:r w:rsidRPr="00871FB6">
        <w:rPr>
          <w:rFonts w:asciiTheme="majorBidi" w:hAnsiTheme="majorBidi" w:cstheme="majorBidi"/>
          <w:b/>
          <w:bCs/>
          <w:sz w:val="28"/>
          <w:szCs w:val="28"/>
        </w:rPr>
        <w:t>:</w:t>
      </w:r>
      <w:r w:rsidRPr="00871FB6">
        <w:rPr>
          <w:rFonts w:asciiTheme="majorBidi" w:hAnsiTheme="majorBidi" w:cstheme="majorBidi"/>
          <w:sz w:val="28"/>
          <w:szCs w:val="28"/>
        </w:rPr>
        <w:t xml:space="preserve"> React Native mobile application code</w:t>
      </w:r>
    </w:p>
    <w:p w14:paraId="7AE51D39" w14:textId="77777777" w:rsidR="00405CAC" w:rsidRPr="00871FB6" w:rsidRDefault="00405CAC" w:rsidP="00405CAC">
      <w:pPr>
        <w:widowControl/>
        <w:autoSpaceDE/>
        <w:autoSpaceDN/>
        <w:spacing w:after="160" w:line="278" w:lineRule="auto"/>
        <w:ind w:left="720"/>
        <w:rPr>
          <w:rFonts w:asciiTheme="majorBidi" w:hAnsiTheme="majorBidi" w:cstheme="majorBidi"/>
          <w:sz w:val="28"/>
          <w:szCs w:val="28"/>
        </w:rPr>
      </w:pPr>
    </w:p>
    <w:p w14:paraId="6877336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Core Module Descriptions:</w:t>
      </w:r>
    </w:p>
    <w:p w14:paraId="3FFC7DC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preprocess_data.py:</w:t>
      </w:r>
      <w:r w:rsidRPr="00871FB6">
        <w:rPr>
          <w:rFonts w:asciiTheme="majorBidi" w:hAnsiTheme="majorBidi" w:cstheme="majorBidi"/>
          <w:sz w:val="28"/>
          <w:szCs w:val="28"/>
        </w:rPr>
        <w:br/>
        <w:t>An offline preprocessing utility that ingests raw video datasets, applies pose or object detection, performs normalization as defined in Chapter 3, and serializes the resulting sequences into NumPy arrays (.</w:t>
      </w:r>
      <w:proofErr w:type="spellStart"/>
      <w:r w:rsidRPr="00871FB6">
        <w:rPr>
          <w:rFonts w:asciiTheme="majorBidi" w:hAnsiTheme="majorBidi" w:cstheme="majorBidi"/>
          <w:sz w:val="28"/>
          <w:szCs w:val="28"/>
        </w:rPr>
        <w:t>npy</w:t>
      </w:r>
      <w:proofErr w:type="spellEnd"/>
      <w:r w:rsidRPr="00871FB6">
        <w:rPr>
          <w:rFonts w:asciiTheme="majorBidi" w:hAnsiTheme="majorBidi" w:cstheme="majorBidi"/>
          <w:sz w:val="28"/>
          <w:szCs w:val="28"/>
        </w:rPr>
        <w:t>). This design ensures that computationally heavy video processing is excluded from the training and inference pipelines.</w:t>
      </w:r>
    </w:p>
    <w:p w14:paraId="54729A21"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train_model.py:</w:t>
      </w:r>
      <w:r w:rsidRPr="00871FB6">
        <w:rPr>
          <w:rFonts w:asciiTheme="majorBidi" w:hAnsiTheme="majorBidi" w:cstheme="majorBidi"/>
          <w:sz w:val="28"/>
          <w:szCs w:val="28"/>
        </w:rPr>
        <w:br/>
        <w:t xml:space="preserve">Implements the LSTM-based temporal classification model using a custom </w:t>
      </w:r>
      <w:proofErr w:type="spellStart"/>
      <w:r w:rsidRPr="00871FB6">
        <w:rPr>
          <w:rFonts w:asciiTheme="majorBidi" w:hAnsiTheme="majorBidi" w:cstheme="majorBidi"/>
          <w:sz w:val="28"/>
          <w:szCs w:val="28"/>
        </w:rPr>
        <w:t>PyTorch</w:t>
      </w:r>
      <w:proofErr w:type="spellEnd"/>
      <w:r w:rsidRPr="00871FB6">
        <w:rPr>
          <w:rFonts w:asciiTheme="majorBidi" w:hAnsiTheme="majorBidi" w:cstheme="majorBidi"/>
          <w:sz w:val="28"/>
          <w:szCs w:val="28"/>
        </w:rPr>
        <w:t xml:space="preserve"> Dataset class that loads 30-frame sequences. The model was trained using the Adam optimizer with a learning rate of 0.001 and Binary Cross-Entropy loss (</w:t>
      </w:r>
      <w:proofErr w:type="spellStart"/>
      <w:r w:rsidRPr="00871FB6">
        <w:rPr>
          <w:rFonts w:asciiTheme="majorBidi" w:hAnsiTheme="majorBidi" w:cstheme="majorBidi"/>
          <w:sz w:val="28"/>
          <w:szCs w:val="28"/>
        </w:rPr>
        <w:t>BCEWithLogitsLoss</w:t>
      </w:r>
      <w:proofErr w:type="spellEnd"/>
      <w:r w:rsidRPr="00871FB6">
        <w:rPr>
          <w:rFonts w:asciiTheme="majorBidi" w:hAnsiTheme="majorBidi" w:cstheme="majorBidi"/>
          <w:sz w:val="28"/>
          <w:szCs w:val="28"/>
        </w:rPr>
        <w:t>).</w:t>
      </w:r>
    </w:p>
    <w:p w14:paraId="4B8FC578" w14:textId="77777777" w:rsidR="00405CAC"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inference_edge.py:</w:t>
      </w:r>
      <w:r w:rsidRPr="00871FB6">
        <w:rPr>
          <w:rFonts w:asciiTheme="majorBidi" w:hAnsiTheme="majorBidi" w:cstheme="majorBidi"/>
          <w:sz w:val="28"/>
          <w:szCs w:val="28"/>
        </w:rPr>
        <w:br/>
        <w:t>The production inference script deployed on the Raspberry Pi. It initializes the camera stream and spawns two independent daemon threads: one for fall detection and one for gesture recognition, ensuring that delays in one pipeline do not block the other.</w:t>
      </w:r>
    </w:p>
    <w:p w14:paraId="17870131" w14:textId="77777777" w:rsidR="00351DCB" w:rsidRDefault="00351DCB" w:rsidP="00405CAC">
      <w:pPr>
        <w:spacing w:after="160" w:line="278" w:lineRule="auto"/>
        <w:rPr>
          <w:rFonts w:asciiTheme="majorBidi" w:hAnsiTheme="majorBidi" w:cstheme="majorBidi"/>
          <w:sz w:val="28"/>
          <w:szCs w:val="28"/>
        </w:rPr>
      </w:pPr>
    </w:p>
    <w:p w14:paraId="5213F70E" w14:textId="77777777" w:rsidR="00351DCB" w:rsidRPr="00871FB6" w:rsidRDefault="00351DCB" w:rsidP="00405CAC">
      <w:pPr>
        <w:spacing w:after="160" w:line="278" w:lineRule="auto"/>
        <w:rPr>
          <w:rFonts w:asciiTheme="majorBidi" w:hAnsiTheme="majorBidi" w:cstheme="majorBidi"/>
          <w:sz w:val="28"/>
          <w:szCs w:val="28"/>
        </w:rPr>
      </w:pPr>
    </w:p>
    <w:p w14:paraId="2997D1D7" w14:textId="77777777" w:rsidR="00405CAC" w:rsidRDefault="00405CAC" w:rsidP="00405CAC">
      <w:pPr>
        <w:spacing w:after="160" w:line="278" w:lineRule="auto"/>
        <w:rPr>
          <w:rFonts w:asciiTheme="majorBidi" w:hAnsiTheme="majorBidi" w:cstheme="majorBidi"/>
          <w:b/>
          <w:bCs/>
          <w:color w:val="1F497D" w:themeColor="text2"/>
          <w:sz w:val="28"/>
          <w:szCs w:val="28"/>
        </w:rPr>
      </w:pPr>
      <w:r w:rsidRPr="00871FB6">
        <w:rPr>
          <w:rFonts w:asciiTheme="majorBidi" w:hAnsiTheme="majorBidi" w:cstheme="majorBidi"/>
          <w:b/>
          <w:bCs/>
          <w:color w:val="1F497D" w:themeColor="text2"/>
          <w:sz w:val="28"/>
          <w:szCs w:val="28"/>
        </w:rPr>
        <w:lastRenderedPageBreak/>
        <w:t>Figure 4.1: SafeHaven System Architecture and Code Structure Diagram</w:t>
      </w:r>
    </w:p>
    <w:p w14:paraId="4B402D9D" w14:textId="77777777" w:rsidR="00405CAC" w:rsidRDefault="00405CAC" w:rsidP="00405CAC">
      <w:pPr>
        <w:keepNext/>
        <w:spacing w:after="160" w:line="278" w:lineRule="auto"/>
      </w:pPr>
      <w:r w:rsidRPr="006831FD">
        <w:rPr>
          <w:rFonts w:asciiTheme="majorBidi" w:hAnsiTheme="majorBidi" w:cstheme="majorBidi"/>
          <w:noProof/>
          <w:sz w:val="20"/>
        </w:rPr>
        <w:drawing>
          <wp:inline distT="0" distB="0" distL="0" distR="0" wp14:anchorId="547257FC" wp14:editId="721BBD2C">
            <wp:extent cx="5854700" cy="1120537"/>
            <wp:effectExtent l="0" t="0" r="0" b="381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5854700" cy="1120537"/>
                    </a:xfrm>
                    <a:prstGeom prst="rect">
                      <a:avLst/>
                    </a:prstGeom>
                  </pic:spPr>
                </pic:pic>
              </a:graphicData>
            </a:graphic>
          </wp:inline>
        </w:drawing>
      </w:r>
    </w:p>
    <w:p w14:paraId="6597727F" w14:textId="3D0C55F5" w:rsidR="00405CAC" w:rsidRPr="00871FB6" w:rsidRDefault="00405CAC" w:rsidP="00405CAC">
      <w:pPr>
        <w:pStyle w:val="Caption"/>
        <w:rPr>
          <w:rFonts w:asciiTheme="majorBidi" w:hAnsiTheme="majorBidi" w:cstheme="majorBidi"/>
        </w:rPr>
      </w:pPr>
      <w:r w:rsidRPr="00405CAC">
        <w:rPr>
          <w:rFonts w:asciiTheme="majorBidi" w:hAnsiTheme="majorBidi" w:cstheme="majorBidi"/>
        </w:rPr>
        <w:fldChar w:fldCharType="begin"/>
      </w:r>
      <w:r w:rsidRPr="00405CAC">
        <w:rPr>
          <w:rFonts w:asciiTheme="majorBidi" w:hAnsiTheme="majorBidi" w:cstheme="majorBidi"/>
        </w:rPr>
        <w:instrText xml:space="preserve"> SEQ Figure \* ARABIC </w:instrText>
      </w:r>
      <w:r w:rsidRPr="00405CAC">
        <w:rPr>
          <w:rFonts w:asciiTheme="majorBidi" w:hAnsiTheme="majorBidi" w:cstheme="majorBidi"/>
        </w:rPr>
        <w:fldChar w:fldCharType="separate"/>
      </w:r>
      <w:r w:rsidRPr="00405CAC">
        <w:rPr>
          <w:rFonts w:asciiTheme="majorBidi" w:hAnsiTheme="majorBidi" w:cstheme="majorBidi"/>
          <w:noProof/>
        </w:rPr>
        <w:t>2</w:t>
      </w:r>
      <w:r w:rsidRPr="00405CAC">
        <w:rPr>
          <w:rFonts w:asciiTheme="majorBidi" w:hAnsiTheme="majorBidi" w:cstheme="majorBidi"/>
        </w:rPr>
        <w:fldChar w:fldCharType="end"/>
      </w:r>
      <w:r w:rsidRPr="00405CAC">
        <w:rPr>
          <w:rFonts w:asciiTheme="majorBidi" w:hAnsiTheme="majorBidi" w:cstheme="majorBidi"/>
        </w:rPr>
        <w:t>Figure 4.1</w:t>
      </w:r>
      <w:r w:rsidRPr="00405CAC">
        <w:rPr>
          <w:rFonts w:asciiTheme="majorBidi" w:hAnsiTheme="majorBidi" w:cstheme="majorBidi"/>
        </w:rPr>
        <w:tab/>
      </w:r>
      <w:r w:rsidRPr="00405CAC">
        <w:rPr>
          <w:rFonts w:asciiTheme="majorBidi" w:hAnsiTheme="majorBidi" w:cstheme="majorBidi"/>
          <w:color w:val="000000" w:themeColor="text1"/>
        </w:rPr>
        <w:t>This diagram illustrates the layered architecture showing the edge processing modules (Python), cloud backend services (Supabase), and mobile application (React Native). Arrows indicate data flow and API communication patterns between components.</w:t>
      </w:r>
    </w:p>
    <w:p w14:paraId="35822C3E" w14:textId="7E104D2C" w:rsidR="00AA661D" w:rsidRPr="00405CAC" w:rsidRDefault="00AA661D" w:rsidP="00405CAC">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69CAEE58" w14:textId="371C7C47" w:rsidR="00405CAC" w:rsidRPr="00405CAC" w:rsidRDefault="00AA661D">
      <w:pPr>
        <w:pStyle w:val="ListParagraph"/>
        <w:keepNext/>
        <w:keepLines/>
        <w:widowControl/>
        <w:numPr>
          <w:ilvl w:val="1"/>
          <w:numId w:val="5"/>
        </w:numPr>
        <w:tabs>
          <w:tab w:val="left" w:pos="720"/>
          <w:tab w:val="left" w:pos="1080"/>
        </w:tabs>
        <w:autoSpaceDE/>
        <w:autoSpaceDN/>
        <w:spacing w:before="120"/>
        <w:ind w:left="810" w:hanging="810"/>
        <w:rPr>
          <w:rFonts w:asciiTheme="majorBidi" w:eastAsia="Times New Roman" w:hAnsiTheme="majorBidi" w:cstheme="majorBidi"/>
          <w:b/>
          <w:bCs/>
          <w:iCs/>
          <w:color w:val="1F497D" w:themeColor="text2"/>
          <w:sz w:val="28"/>
          <w:szCs w:val="28"/>
          <w:lang w:eastAsia="ja-JP"/>
        </w:rPr>
      </w:pPr>
      <w:r w:rsidRPr="00405CAC">
        <w:rPr>
          <w:rFonts w:asciiTheme="majorBidi" w:eastAsia="Times New Roman" w:hAnsiTheme="majorBidi" w:cstheme="majorBidi"/>
          <w:b/>
          <w:bCs/>
          <w:iCs/>
          <w:color w:val="1F497D" w:themeColor="text2"/>
          <w:sz w:val="28"/>
          <w:szCs w:val="28"/>
          <w:lang w:eastAsia="ja-JP"/>
        </w:rPr>
        <w:t>Data Structures and Databases:</w:t>
      </w:r>
    </w:p>
    <w:p w14:paraId="154E86BA" w14:textId="582A5640"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The database schema is normalized to Third Normal Form (3NF). Key tables include:</w:t>
      </w:r>
    </w:p>
    <w:p w14:paraId="00933849" w14:textId="77777777" w:rsidR="00405CAC" w:rsidRPr="00871FB6" w:rsidRDefault="00405CAC">
      <w:pPr>
        <w:widowControl/>
        <w:numPr>
          <w:ilvl w:val="0"/>
          <w:numId w:val="53"/>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Users:</w:t>
      </w:r>
      <w:r w:rsidRPr="00871FB6">
        <w:rPr>
          <w:rFonts w:asciiTheme="majorBidi" w:hAnsiTheme="majorBidi" w:cstheme="majorBidi"/>
          <w:sz w:val="28"/>
          <w:szCs w:val="28"/>
        </w:rPr>
        <w:t xml:space="preserve"> Stores credentials (hashed) and role (Admin/Guard).</w:t>
      </w:r>
    </w:p>
    <w:p w14:paraId="2AE2EA2A" w14:textId="77777777" w:rsidR="00405CAC" w:rsidRPr="00871FB6" w:rsidRDefault="00405CAC">
      <w:pPr>
        <w:widowControl/>
        <w:numPr>
          <w:ilvl w:val="0"/>
          <w:numId w:val="53"/>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Devices:</w:t>
      </w:r>
      <w:r w:rsidRPr="00871FB6">
        <w:rPr>
          <w:rFonts w:asciiTheme="majorBidi" w:hAnsiTheme="majorBidi" w:cstheme="majorBidi"/>
          <w:sz w:val="28"/>
          <w:szCs w:val="28"/>
        </w:rPr>
        <w:t xml:space="preserve"> Records edge device information.</w:t>
      </w:r>
    </w:p>
    <w:p w14:paraId="5E3E1616" w14:textId="77777777" w:rsidR="00405CAC" w:rsidRPr="00871FB6" w:rsidRDefault="00405CAC">
      <w:pPr>
        <w:widowControl/>
        <w:numPr>
          <w:ilvl w:val="0"/>
          <w:numId w:val="53"/>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Alerts:</w:t>
      </w:r>
      <w:r w:rsidRPr="00871FB6">
        <w:rPr>
          <w:rFonts w:asciiTheme="majorBidi" w:hAnsiTheme="majorBidi" w:cstheme="majorBidi"/>
          <w:sz w:val="28"/>
          <w:szCs w:val="28"/>
        </w:rPr>
        <w:t xml:space="preserve"> Contains alert metadata.</w:t>
      </w:r>
    </w:p>
    <w:p w14:paraId="2ED81F9F" w14:textId="77777777" w:rsidR="00405CAC" w:rsidRDefault="00405CAC">
      <w:pPr>
        <w:widowControl/>
        <w:numPr>
          <w:ilvl w:val="0"/>
          <w:numId w:val="53"/>
        </w:numPr>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Zones:</w:t>
      </w:r>
      <w:r w:rsidRPr="00871FB6">
        <w:rPr>
          <w:rFonts w:asciiTheme="majorBidi" w:hAnsiTheme="majorBidi" w:cstheme="majorBidi"/>
          <w:sz w:val="28"/>
          <w:szCs w:val="28"/>
        </w:rPr>
        <w:t xml:space="preserve"> Defines monitored areas.</w:t>
      </w:r>
    </w:p>
    <w:p w14:paraId="70C3AE60" w14:textId="28B37148" w:rsidR="00AA661D" w:rsidRDefault="00405CAC">
      <w:pPr>
        <w:widowControl/>
        <w:numPr>
          <w:ilvl w:val="0"/>
          <w:numId w:val="53"/>
        </w:numPr>
        <w:autoSpaceDE/>
        <w:autoSpaceDN/>
        <w:spacing w:after="160" w:line="278" w:lineRule="auto"/>
        <w:rPr>
          <w:rFonts w:asciiTheme="majorBidi" w:hAnsiTheme="majorBidi" w:cstheme="majorBidi"/>
          <w:sz w:val="28"/>
          <w:szCs w:val="28"/>
        </w:rPr>
      </w:pPr>
      <w:r w:rsidRPr="00405CAC">
        <w:rPr>
          <w:rFonts w:asciiTheme="majorBidi" w:hAnsiTheme="majorBidi" w:cstheme="majorBidi"/>
          <w:b/>
          <w:bCs/>
          <w:sz w:val="28"/>
          <w:szCs w:val="28"/>
        </w:rPr>
        <w:t>Media:</w:t>
      </w:r>
      <w:r w:rsidRPr="00405CAC">
        <w:rPr>
          <w:rFonts w:asciiTheme="majorBidi" w:hAnsiTheme="majorBidi" w:cstheme="majorBidi"/>
          <w:sz w:val="28"/>
          <w:szCs w:val="28"/>
        </w:rPr>
        <w:t xml:space="preserve"> Stores references to video segments</w:t>
      </w:r>
    </w:p>
    <w:p w14:paraId="45EFA7A6" w14:textId="77777777" w:rsidR="00405CAC" w:rsidRPr="00405CAC" w:rsidRDefault="00405CAC" w:rsidP="00405CAC">
      <w:pPr>
        <w:widowControl/>
        <w:autoSpaceDE/>
        <w:autoSpaceDN/>
        <w:spacing w:after="160" w:line="278" w:lineRule="auto"/>
        <w:ind w:left="720"/>
        <w:rPr>
          <w:rFonts w:asciiTheme="majorBidi" w:hAnsiTheme="majorBidi" w:cstheme="majorBidi"/>
          <w:sz w:val="28"/>
          <w:szCs w:val="28"/>
        </w:rPr>
      </w:pPr>
    </w:p>
    <w:p w14:paraId="6D1D80D7" w14:textId="75A52194" w:rsidR="00AA661D" w:rsidRPr="00405CAC" w:rsidRDefault="00AC6DB1">
      <w:pPr>
        <w:pStyle w:val="ListParagraph"/>
        <w:keepNext/>
        <w:keepLines/>
        <w:widowControl/>
        <w:numPr>
          <w:ilvl w:val="1"/>
          <w:numId w:val="5"/>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405CAC">
        <w:rPr>
          <w:rFonts w:asciiTheme="majorBidi" w:eastAsia="Times New Roman" w:hAnsiTheme="majorBidi" w:cstheme="majorBidi"/>
          <w:b/>
          <w:bCs/>
          <w:iCs/>
          <w:color w:val="1F497D" w:themeColor="text2"/>
          <w:sz w:val="28"/>
          <w:szCs w:val="28"/>
          <w:lang w:eastAsia="ja-JP"/>
        </w:rPr>
        <w:t>Quantitative Results</w:t>
      </w:r>
      <w:r w:rsidR="00AA661D" w:rsidRPr="00405CAC">
        <w:rPr>
          <w:rFonts w:asciiTheme="majorBidi" w:eastAsia="Times New Roman" w:hAnsiTheme="majorBidi" w:cstheme="majorBidi"/>
          <w:b/>
          <w:bCs/>
          <w:iCs/>
          <w:color w:val="1F497D" w:themeColor="text2"/>
          <w:sz w:val="28"/>
          <w:szCs w:val="28"/>
          <w:lang w:eastAsia="ja-JP"/>
        </w:rPr>
        <w:t>:</w:t>
      </w:r>
    </w:p>
    <w:p w14:paraId="4073ED5F" w14:textId="77777777" w:rsidR="00405CAC" w:rsidRPr="00A15E14" w:rsidRDefault="00405CAC" w:rsidP="00405CAC">
      <w:pPr>
        <w:pStyle w:val="ListParagraph"/>
        <w:keepNext/>
        <w:keepLines/>
        <w:widowControl/>
        <w:tabs>
          <w:tab w:val="left" w:pos="720"/>
          <w:tab w:val="left" w:pos="1080"/>
        </w:tabs>
        <w:autoSpaceDE/>
        <w:autoSpaceDN/>
        <w:spacing w:before="120"/>
        <w:ind w:left="810" w:firstLine="0"/>
        <w:rPr>
          <w:rFonts w:asciiTheme="majorBidi" w:eastAsia="Times New Roman" w:hAnsiTheme="majorBidi" w:cstheme="majorBidi"/>
          <w:b/>
          <w:bCs/>
          <w:iCs/>
          <w:sz w:val="28"/>
          <w:szCs w:val="28"/>
          <w:lang w:eastAsia="ja-JP"/>
        </w:rPr>
      </w:pPr>
    </w:p>
    <w:p w14:paraId="4060F0AB" w14:textId="5247BBB2"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b/>
          <w:bCs/>
          <w:color w:val="1F497D" w:themeColor="text2"/>
          <w:sz w:val="28"/>
          <w:szCs w:val="28"/>
        </w:rPr>
        <w:t>4.4.1</w:t>
      </w:r>
      <w:r>
        <w:rPr>
          <w:rFonts w:asciiTheme="majorBidi" w:hAnsiTheme="majorBidi" w:cstheme="majorBidi"/>
          <w:b/>
          <w:bCs/>
          <w:color w:val="1F497D" w:themeColor="text2"/>
          <w:sz w:val="28"/>
          <w:szCs w:val="28"/>
        </w:rPr>
        <w:tab/>
      </w:r>
      <w:r w:rsidRPr="00871FB6">
        <w:rPr>
          <w:rFonts w:asciiTheme="majorBidi" w:hAnsiTheme="majorBidi" w:cstheme="majorBidi"/>
          <w:b/>
          <w:bCs/>
          <w:color w:val="1F497D" w:themeColor="text2"/>
          <w:sz w:val="28"/>
          <w:szCs w:val="28"/>
        </w:rPr>
        <w:t>Help Gesture Recognition Model:</w:t>
      </w:r>
    </w:p>
    <w:p w14:paraId="61FDB798" w14:textId="77777777" w:rsidR="00405CAC"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The help gesture recognition task was formulated as a binary classification problem, distinguishing a predefined "Help" hand pose from all other hand configurations. A landmark-based approach was adopted to minimize computational overhead and eliminate reliance on raw image data.</w:t>
      </w:r>
    </w:p>
    <w:p w14:paraId="7CD76581" w14:textId="77777777" w:rsidR="00405CAC" w:rsidRDefault="00405CAC" w:rsidP="00405CAC">
      <w:pPr>
        <w:spacing w:after="160" w:line="278" w:lineRule="auto"/>
        <w:ind w:left="720"/>
        <w:rPr>
          <w:rFonts w:asciiTheme="majorBidi" w:hAnsiTheme="majorBidi" w:cstheme="majorBidi"/>
          <w:sz w:val="28"/>
          <w:szCs w:val="28"/>
        </w:rPr>
      </w:pPr>
    </w:p>
    <w:p w14:paraId="24CE71F2" w14:textId="77777777" w:rsidR="00405CAC" w:rsidRPr="00871FB6" w:rsidRDefault="00405CAC" w:rsidP="00405CAC">
      <w:pPr>
        <w:spacing w:after="160" w:line="278" w:lineRule="auto"/>
        <w:ind w:left="720"/>
        <w:rPr>
          <w:rFonts w:asciiTheme="majorBidi" w:hAnsiTheme="majorBidi" w:cstheme="majorBidi"/>
          <w:sz w:val="28"/>
          <w:szCs w:val="28"/>
        </w:rPr>
      </w:pPr>
    </w:p>
    <w:p w14:paraId="5D793C80"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b/>
          <w:bCs/>
          <w:sz w:val="28"/>
          <w:szCs w:val="28"/>
        </w:rPr>
        <w:lastRenderedPageBreak/>
        <w:t>Experimental Setup:</w:t>
      </w:r>
    </w:p>
    <w:p w14:paraId="0F12E520" w14:textId="77777777" w:rsidR="00405CAC" w:rsidRPr="00871FB6" w:rsidRDefault="00405CAC">
      <w:pPr>
        <w:widowControl/>
        <w:numPr>
          <w:ilvl w:val="0"/>
          <w:numId w:val="54"/>
        </w:numPr>
        <w:tabs>
          <w:tab w:val="clear" w:pos="720"/>
          <w:tab w:val="num" w:pos="1440"/>
        </w:tabs>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Input Representation:</w:t>
      </w:r>
      <w:r w:rsidRPr="00871FB6">
        <w:rPr>
          <w:rFonts w:asciiTheme="majorBidi" w:hAnsiTheme="majorBidi" w:cstheme="majorBidi"/>
          <w:sz w:val="28"/>
          <w:szCs w:val="28"/>
        </w:rPr>
        <w:t xml:space="preserve"> 21 </w:t>
      </w:r>
      <w:proofErr w:type="spellStart"/>
      <w:r w:rsidRPr="00871FB6">
        <w:rPr>
          <w:rFonts w:asciiTheme="majorBidi" w:hAnsiTheme="majorBidi" w:cstheme="majorBidi"/>
          <w:sz w:val="28"/>
          <w:szCs w:val="28"/>
        </w:rPr>
        <w:t>MediaPipe</w:t>
      </w:r>
      <w:proofErr w:type="spellEnd"/>
      <w:r w:rsidRPr="00871FB6">
        <w:rPr>
          <w:rFonts w:asciiTheme="majorBidi" w:hAnsiTheme="majorBidi" w:cstheme="majorBidi"/>
          <w:sz w:val="28"/>
          <w:szCs w:val="28"/>
        </w:rPr>
        <w:t xml:space="preserve"> hand landmarks, each with (x, y, z) coordinates, resulting in a 63-dimensional feature vector.</w:t>
      </w:r>
    </w:p>
    <w:p w14:paraId="62ECC24E" w14:textId="77777777" w:rsidR="00405CAC" w:rsidRPr="00871FB6" w:rsidRDefault="00405CAC">
      <w:pPr>
        <w:widowControl/>
        <w:numPr>
          <w:ilvl w:val="0"/>
          <w:numId w:val="54"/>
        </w:numPr>
        <w:tabs>
          <w:tab w:val="clear" w:pos="720"/>
          <w:tab w:val="num" w:pos="1440"/>
        </w:tabs>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Classifier:</w:t>
      </w:r>
      <w:r w:rsidRPr="00871FB6">
        <w:rPr>
          <w:rFonts w:asciiTheme="majorBidi" w:hAnsiTheme="majorBidi" w:cstheme="majorBidi"/>
          <w:sz w:val="28"/>
          <w:szCs w:val="28"/>
        </w:rPr>
        <w:t xml:space="preserve"> Feed-forward neural network with three dense layers.</w:t>
      </w:r>
    </w:p>
    <w:p w14:paraId="2FE727B1" w14:textId="77777777" w:rsidR="00405CAC" w:rsidRDefault="00405CAC">
      <w:pPr>
        <w:widowControl/>
        <w:numPr>
          <w:ilvl w:val="0"/>
          <w:numId w:val="54"/>
        </w:numPr>
        <w:tabs>
          <w:tab w:val="clear" w:pos="720"/>
          <w:tab w:val="num" w:pos="1440"/>
        </w:tabs>
        <w:autoSpaceDE/>
        <w:autoSpaceDN/>
        <w:spacing w:after="160" w:line="278" w:lineRule="auto"/>
        <w:ind w:left="1440"/>
        <w:rPr>
          <w:rFonts w:asciiTheme="majorBidi" w:hAnsiTheme="majorBidi" w:cstheme="majorBidi"/>
          <w:sz w:val="28"/>
          <w:szCs w:val="28"/>
        </w:rPr>
      </w:pPr>
      <w:r w:rsidRPr="00871FB6">
        <w:rPr>
          <w:rFonts w:asciiTheme="majorBidi" w:hAnsiTheme="majorBidi" w:cstheme="majorBidi"/>
          <w:b/>
          <w:bCs/>
          <w:sz w:val="28"/>
          <w:szCs w:val="28"/>
        </w:rPr>
        <w:t>Evaluation Protocol:</w:t>
      </w:r>
      <w:r w:rsidRPr="00871FB6">
        <w:rPr>
          <w:rFonts w:asciiTheme="majorBidi" w:hAnsiTheme="majorBidi" w:cstheme="majorBidi"/>
          <w:sz w:val="28"/>
          <w:szCs w:val="28"/>
        </w:rPr>
        <w:t xml:space="preserve"> Strict train-test separation using an unseen test set with no data augmentation during evaluation.</w:t>
      </w:r>
    </w:p>
    <w:p w14:paraId="5AD2ACDA" w14:textId="77777777" w:rsidR="00405CAC" w:rsidRPr="00871FB6" w:rsidRDefault="00405CAC" w:rsidP="00405CAC">
      <w:pPr>
        <w:widowControl/>
        <w:autoSpaceDE/>
        <w:autoSpaceDN/>
        <w:spacing w:after="160" w:line="278" w:lineRule="auto"/>
        <w:ind w:left="1440"/>
        <w:rPr>
          <w:rFonts w:asciiTheme="majorBidi" w:hAnsiTheme="majorBidi" w:cstheme="majorBidi"/>
          <w:sz w:val="28"/>
          <w:szCs w:val="28"/>
        </w:rPr>
      </w:pPr>
    </w:p>
    <w:p w14:paraId="51EA86B8" w14:textId="77777777"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Table 4.1: Help Gesture Recognition Performance Metrics</w:t>
      </w:r>
    </w:p>
    <w:tbl>
      <w:tblPr>
        <w:tblW w:w="8640" w:type="dxa"/>
        <w:tblCellSpacing w:w="15" w:type="dxa"/>
        <w:tblInd w:w="720" w:type="dxa"/>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500"/>
        <w:gridCol w:w="4140"/>
      </w:tblGrid>
      <w:tr w:rsidR="00405CAC" w:rsidRPr="00871FB6" w14:paraId="488B9757" w14:textId="77777777" w:rsidTr="00405CAC">
        <w:trPr>
          <w:tblHeader/>
          <w:tblCellSpacing w:w="15" w:type="dxa"/>
        </w:trPr>
        <w:tc>
          <w:tcPr>
            <w:tcW w:w="4455" w:type="dxa"/>
            <w:shd w:val="clear" w:color="auto" w:fill="DBE5F1" w:themeFill="accent1" w:themeFillTint="33"/>
            <w:vAlign w:val="center"/>
            <w:hideMark/>
          </w:tcPr>
          <w:p w14:paraId="2D3F1D62"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Metric</w:t>
            </w:r>
          </w:p>
        </w:tc>
        <w:tc>
          <w:tcPr>
            <w:tcW w:w="4095" w:type="dxa"/>
            <w:shd w:val="clear" w:color="auto" w:fill="DBE5F1" w:themeFill="accent1" w:themeFillTint="33"/>
            <w:vAlign w:val="center"/>
            <w:hideMark/>
          </w:tcPr>
          <w:p w14:paraId="6956F897"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Value</w:t>
            </w:r>
          </w:p>
        </w:tc>
      </w:tr>
      <w:tr w:rsidR="00405CAC" w:rsidRPr="00871FB6" w14:paraId="58B395A6" w14:textId="77777777" w:rsidTr="00405CAC">
        <w:trPr>
          <w:tblCellSpacing w:w="15" w:type="dxa"/>
        </w:trPr>
        <w:tc>
          <w:tcPr>
            <w:tcW w:w="4455" w:type="dxa"/>
            <w:shd w:val="clear" w:color="auto" w:fill="DBE5F1" w:themeFill="accent1" w:themeFillTint="33"/>
            <w:vAlign w:val="center"/>
            <w:hideMark/>
          </w:tcPr>
          <w:p w14:paraId="2E39C052"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Accuracy</w:t>
            </w:r>
          </w:p>
        </w:tc>
        <w:tc>
          <w:tcPr>
            <w:tcW w:w="4095" w:type="dxa"/>
            <w:shd w:val="clear" w:color="auto" w:fill="DBE5F1" w:themeFill="accent1" w:themeFillTint="33"/>
            <w:vAlign w:val="center"/>
            <w:hideMark/>
          </w:tcPr>
          <w:p w14:paraId="7893C9DA"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98.81%</w:t>
            </w:r>
          </w:p>
        </w:tc>
      </w:tr>
      <w:tr w:rsidR="00405CAC" w:rsidRPr="00871FB6" w14:paraId="62B25922" w14:textId="77777777" w:rsidTr="00405CAC">
        <w:trPr>
          <w:tblCellSpacing w:w="15" w:type="dxa"/>
        </w:trPr>
        <w:tc>
          <w:tcPr>
            <w:tcW w:w="4455" w:type="dxa"/>
            <w:shd w:val="clear" w:color="auto" w:fill="DBE5F1" w:themeFill="accent1" w:themeFillTint="33"/>
            <w:vAlign w:val="center"/>
            <w:hideMark/>
          </w:tcPr>
          <w:p w14:paraId="7C80D90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Precision</w:t>
            </w:r>
          </w:p>
        </w:tc>
        <w:tc>
          <w:tcPr>
            <w:tcW w:w="4095" w:type="dxa"/>
            <w:shd w:val="clear" w:color="auto" w:fill="DBE5F1" w:themeFill="accent1" w:themeFillTint="33"/>
            <w:vAlign w:val="center"/>
            <w:hideMark/>
          </w:tcPr>
          <w:p w14:paraId="76136FB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98.84%</w:t>
            </w:r>
          </w:p>
        </w:tc>
      </w:tr>
      <w:tr w:rsidR="00405CAC" w:rsidRPr="00871FB6" w14:paraId="236BBB54" w14:textId="77777777" w:rsidTr="00405CAC">
        <w:trPr>
          <w:tblCellSpacing w:w="15" w:type="dxa"/>
        </w:trPr>
        <w:tc>
          <w:tcPr>
            <w:tcW w:w="4455" w:type="dxa"/>
            <w:shd w:val="clear" w:color="auto" w:fill="DBE5F1" w:themeFill="accent1" w:themeFillTint="33"/>
            <w:vAlign w:val="center"/>
            <w:hideMark/>
          </w:tcPr>
          <w:p w14:paraId="6F126576"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Recall</w:t>
            </w:r>
          </w:p>
        </w:tc>
        <w:tc>
          <w:tcPr>
            <w:tcW w:w="4095" w:type="dxa"/>
            <w:shd w:val="clear" w:color="auto" w:fill="DBE5F1" w:themeFill="accent1" w:themeFillTint="33"/>
            <w:vAlign w:val="center"/>
            <w:hideMark/>
          </w:tcPr>
          <w:p w14:paraId="2FCB403A"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98.81%</w:t>
            </w:r>
          </w:p>
        </w:tc>
      </w:tr>
      <w:tr w:rsidR="00405CAC" w:rsidRPr="00871FB6" w14:paraId="39D8100D" w14:textId="77777777" w:rsidTr="00405CAC">
        <w:trPr>
          <w:tblCellSpacing w:w="15" w:type="dxa"/>
        </w:trPr>
        <w:tc>
          <w:tcPr>
            <w:tcW w:w="4455" w:type="dxa"/>
            <w:shd w:val="clear" w:color="auto" w:fill="DBE5F1" w:themeFill="accent1" w:themeFillTint="33"/>
            <w:vAlign w:val="center"/>
            <w:hideMark/>
          </w:tcPr>
          <w:p w14:paraId="76FE3937"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F1-Score</w:t>
            </w:r>
          </w:p>
        </w:tc>
        <w:tc>
          <w:tcPr>
            <w:tcW w:w="4095" w:type="dxa"/>
            <w:shd w:val="clear" w:color="auto" w:fill="DBE5F1" w:themeFill="accent1" w:themeFillTint="33"/>
            <w:vAlign w:val="center"/>
            <w:hideMark/>
          </w:tcPr>
          <w:p w14:paraId="11E5D98F"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98.81%</w:t>
            </w:r>
          </w:p>
        </w:tc>
      </w:tr>
    </w:tbl>
    <w:p w14:paraId="78B3F00E" w14:textId="77777777" w:rsidR="00405CAC" w:rsidRDefault="00405CAC" w:rsidP="00405CAC">
      <w:pPr>
        <w:spacing w:after="160" w:line="278" w:lineRule="auto"/>
        <w:ind w:left="720"/>
        <w:rPr>
          <w:rFonts w:asciiTheme="majorBidi" w:hAnsiTheme="majorBidi" w:cstheme="majorBidi"/>
          <w:b/>
          <w:bCs/>
          <w:sz w:val="28"/>
          <w:szCs w:val="28"/>
        </w:rPr>
      </w:pPr>
    </w:p>
    <w:p w14:paraId="5221D139" w14:textId="6B0EB1E3" w:rsidR="00B675D3" w:rsidRPr="00B675D3" w:rsidRDefault="00405CAC" w:rsidP="00B675D3">
      <w:pPr>
        <w:spacing w:after="160" w:line="278" w:lineRule="auto"/>
        <w:ind w:left="720"/>
        <w:rPr>
          <w:rFonts w:asciiTheme="majorBidi" w:hAnsiTheme="majorBidi" w:cstheme="majorBidi"/>
          <w:b/>
          <w:bCs/>
          <w:color w:val="1F497D" w:themeColor="text2"/>
          <w:sz w:val="28"/>
          <w:szCs w:val="28"/>
        </w:rPr>
      </w:pPr>
      <w:r w:rsidRPr="00871FB6">
        <w:rPr>
          <w:rFonts w:asciiTheme="majorBidi" w:hAnsiTheme="majorBidi" w:cstheme="majorBidi"/>
          <w:b/>
          <w:bCs/>
          <w:color w:val="1F497D" w:themeColor="text2"/>
          <w:sz w:val="28"/>
          <w:szCs w:val="28"/>
        </w:rPr>
        <w:t>Figure 4.2: Confusion Matrix for Help Gesture Recognition Mo</w:t>
      </w:r>
      <w:r w:rsidR="00B675D3">
        <w:rPr>
          <w:rFonts w:asciiTheme="majorBidi" w:hAnsiTheme="majorBidi" w:cstheme="majorBidi"/>
          <w:b/>
          <w:bCs/>
          <w:color w:val="1F497D" w:themeColor="text2"/>
          <w:sz w:val="28"/>
          <w:szCs w:val="28"/>
        </w:rPr>
        <w:t>del</w:t>
      </w:r>
    </w:p>
    <w:p w14:paraId="76644DDF" w14:textId="4DE83512" w:rsidR="00B675D3" w:rsidRDefault="00B675D3" w:rsidP="00B675D3">
      <w:pPr>
        <w:rPr>
          <w:rFonts w:asciiTheme="majorBidi" w:hAnsiTheme="majorBidi" w:cstheme="majorBidi"/>
          <w:b/>
          <w:bCs/>
          <w:sz w:val="28"/>
          <w:szCs w:val="28"/>
        </w:rPr>
      </w:pPr>
    </w:p>
    <w:p w14:paraId="010C5FDF" w14:textId="6C899821" w:rsidR="00B675D3" w:rsidRDefault="00FD4D64" w:rsidP="00B675D3">
      <w:pPr>
        <w:rPr>
          <w:rFonts w:asciiTheme="majorBidi" w:hAnsiTheme="majorBidi" w:cstheme="majorBidi"/>
          <w:b/>
          <w:bCs/>
          <w:sz w:val="28"/>
          <w:szCs w:val="28"/>
        </w:rPr>
      </w:pPr>
      <w:r w:rsidRPr="006831FD">
        <w:rPr>
          <w:rFonts w:asciiTheme="majorBidi" w:hAnsiTheme="majorBidi" w:cstheme="majorBidi"/>
          <w:b/>
          <w:noProof/>
        </w:rPr>
        <w:drawing>
          <wp:anchor distT="0" distB="0" distL="0" distR="0" simplePos="0" relativeHeight="251672576" behindDoc="0" locked="0" layoutInCell="1" allowOverlap="1" wp14:anchorId="2AA3B946" wp14:editId="13BCBDD1">
            <wp:simplePos x="0" y="0"/>
            <wp:positionH relativeFrom="margin">
              <wp:posOffset>-166779</wp:posOffset>
            </wp:positionH>
            <wp:positionV relativeFrom="page">
              <wp:posOffset>6702672</wp:posOffset>
            </wp:positionV>
            <wp:extent cx="3936569" cy="2812943"/>
            <wp:effectExtent l="0" t="0" r="6985" b="6985"/>
            <wp:wrapNone/>
            <wp:docPr id="91463890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638906" name="Image 6"/>
                    <pic:cNvPicPr/>
                  </pic:nvPicPr>
                  <pic:blipFill>
                    <a:blip r:embed="rId20">
                      <a:extLst>
                        <a:ext uri="{28A0092B-C50C-407E-A947-70E740481C1C}">
                          <a14:useLocalDpi xmlns:a14="http://schemas.microsoft.com/office/drawing/2010/main" val="0"/>
                        </a:ext>
                      </a:extLst>
                    </a:blip>
                    <a:stretch>
                      <a:fillRect/>
                    </a:stretch>
                  </pic:blipFill>
                  <pic:spPr>
                    <a:xfrm>
                      <a:off x="0" y="0"/>
                      <a:ext cx="3936569" cy="2812943"/>
                    </a:xfrm>
                    <a:prstGeom prst="rect">
                      <a:avLst/>
                    </a:prstGeom>
                  </pic:spPr>
                </pic:pic>
              </a:graphicData>
            </a:graphic>
            <wp14:sizeRelH relativeFrom="margin">
              <wp14:pctWidth>0</wp14:pctWidth>
            </wp14:sizeRelH>
            <wp14:sizeRelV relativeFrom="margin">
              <wp14:pctHeight>0</wp14:pctHeight>
            </wp14:sizeRelV>
          </wp:anchor>
        </w:drawing>
      </w:r>
    </w:p>
    <w:p w14:paraId="52C6AB3A" w14:textId="3E115DE5" w:rsidR="00B675D3" w:rsidRPr="004F429D" w:rsidRDefault="00B675D3" w:rsidP="00B675D3">
      <w:pPr>
        <w:spacing w:after="160" w:line="278" w:lineRule="auto"/>
        <w:rPr>
          <w:rFonts w:asciiTheme="majorBidi" w:hAnsiTheme="majorBidi" w:cstheme="majorBidi"/>
          <w:sz w:val="28"/>
          <w:szCs w:val="28"/>
        </w:rPr>
      </w:pPr>
    </w:p>
    <w:p w14:paraId="57A1151D" w14:textId="7D09658C" w:rsidR="00B675D3" w:rsidRPr="00B675D3" w:rsidRDefault="00B675D3" w:rsidP="00B675D3">
      <w:pPr>
        <w:spacing w:after="160" w:line="278" w:lineRule="auto"/>
        <w:ind w:left="720"/>
        <w:rPr>
          <w:rFonts w:asciiTheme="majorBidi" w:hAnsiTheme="majorBidi" w:cstheme="majorBidi"/>
          <w:b/>
          <w:bCs/>
          <w:color w:val="1F497D" w:themeColor="text2"/>
          <w:sz w:val="28"/>
          <w:szCs w:val="28"/>
        </w:rPr>
      </w:pPr>
      <w:r>
        <w:rPr>
          <w:noProof/>
        </w:rPr>
        <mc:AlternateContent>
          <mc:Choice Requires="wps">
            <w:drawing>
              <wp:anchor distT="0" distB="0" distL="114300" distR="114300" simplePos="0" relativeHeight="251673600" behindDoc="0" locked="0" layoutInCell="1" allowOverlap="1" wp14:anchorId="46B7919D" wp14:editId="541E2D25">
                <wp:simplePos x="0" y="0"/>
                <wp:positionH relativeFrom="margin">
                  <wp:posOffset>4157076</wp:posOffset>
                </wp:positionH>
                <wp:positionV relativeFrom="paragraph">
                  <wp:posOffset>527244</wp:posOffset>
                </wp:positionV>
                <wp:extent cx="2263054" cy="937648"/>
                <wp:effectExtent l="0" t="0" r="4445" b="0"/>
                <wp:wrapNone/>
                <wp:docPr id="2113895152" name="Text Box 1"/>
                <wp:cNvGraphicFramePr/>
                <a:graphic xmlns:a="http://schemas.openxmlformats.org/drawingml/2006/main">
                  <a:graphicData uri="http://schemas.microsoft.com/office/word/2010/wordprocessingShape">
                    <wps:wsp>
                      <wps:cNvSpPr txBox="1"/>
                      <wps:spPr>
                        <a:xfrm>
                          <a:off x="0" y="0"/>
                          <a:ext cx="2263054" cy="937648"/>
                        </a:xfrm>
                        <a:prstGeom prst="rect">
                          <a:avLst/>
                        </a:prstGeom>
                        <a:solidFill>
                          <a:prstClr val="white"/>
                        </a:solidFill>
                        <a:ln>
                          <a:noFill/>
                        </a:ln>
                      </wps:spPr>
                      <wps:txbx>
                        <w:txbxContent>
                          <w:p w14:paraId="51AA1EF3" w14:textId="7C985D32" w:rsidR="00B675D3" w:rsidRPr="00A47E00" w:rsidRDefault="00B675D3" w:rsidP="00B675D3">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2</w:t>
                            </w:r>
                            <w:r>
                              <w:rPr>
                                <w:rFonts w:asciiTheme="majorBidi" w:hAnsiTheme="majorBidi" w:cstheme="majorBidi"/>
                                <w:i w:val="0"/>
                                <w:iCs w:val="0"/>
                              </w:rPr>
                              <w:tab/>
                            </w:r>
                            <w:r w:rsidRPr="00B675D3">
                              <w:rPr>
                                <w:rFonts w:asciiTheme="majorBidi" w:hAnsiTheme="majorBidi" w:cstheme="majorBidi"/>
                                <w:color w:val="000000" w:themeColor="text1"/>
                              </w:rPr>
                              <w:t>This confusion matrix visualizes the classification results on the unseen test set. The model achieved zero false negatives, a critical requirement for emergency signaling systems where missed help requests are unacceptable</w:t>
                            </w:r>
                          </w:p>
                          <w:p w14:paraId="067236C8" w14:textId="77777777" w:rsidR="00B675D3" w:rsidRDefault="00B675D3"/>
                          <w:p w14:paraId="449D0172" w14:textId="66AC5CB6" w:rsidR="00B675D3" w:rsidRPr="00A47E00" w:rsidRDefault="00B675D3" w:rsidP="00B675D3">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2</w:t>
                            </w:r>
                            <w:r>
                              <w:rPr>
                                <w:rFonts w:asciiTheme="majorBidi" w:hAnsiTheme="majorBidi" w:cstheme="majorBidi"/>
                                <w:i w:val="0"/>
                                <w:iCs w:val="0"/>
                              </w:rPr>
                              <w:tab/>
                            </w:r>
                            <w:r w:rsidRPr="00B675D3">
                              <w:rPr>
                                <w:rFonts w:asciiTheme="majorBidi" w:hAnsiTheme="majorBidi" w:cstheme="majorBidi"/>
                                <w:color w:val="000000" w:themeColor="text1"/>
                              </w:rPr>
                              <w:t>This confusion matrix visualizes the classification results on the unseen test set. The model achieved zero false negatives, a critical requirement for emergency signaling systems where missed help requests are unacceptable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7919D" id="_x0000_s1029" type="#_x0000_t202" style="position:absolute;left:0;text-align:left;margin-left:327.35pt;margin-top:41.5pt;width:178.2pt;height:73.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" stroked="f">
                <v:textbox inset="0,0,0,0">
                  <w:txbxContent>
                    <w:p w14:paraId="51AA1EF3" w14:textId="7C985D32" w:rsidR="00B675D3" w:rsidRPr="00A47E00" w:rsidRDefault="00B675D3" w:rsidP="00B675D3">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2</w:t>
                      </w:r>
                      <w:r>
                        <w:rPr>
                          <w:rFonts w:asciiTheme="majorBidi" w:hAnsiTheme="majorBidi" w:cstheme="majorBidi"/>
                          <w:i w:val="0"/>
                          <w:iCs w:val="0"/>
                        </w:rPr>
                        <w:tab/>
                      </w:r>
                      <w:r w:rsidRPr="00B675D3">
                        <w:rPr>
                          <w:rFonts w:asciiTheme="majorBidi" w:hAnsiTheme="majorBidi" w:cstheme="majorBidi"/>
                          <w:color w:val="000000" w:themeColor="text1"/>
                        </w:rPr>
                        <w:t>This confusion matrix visualizes the classification results on the unseen test set. The model achieved zero false negatives, a critical requirement for emergency signaling systems where missed help requests are unacceptable</w:t>
                      </w:r>
                    </w:p>
                    <w:p w14:paraId="067236C8" w14:textId="77777777" w:rsidR="00B675D3" w:rsidRDefault="00B675D3"/>
                    <w:p w14:paraId="449D0172" w14:textId="66AC5CB6" w:rsidR="00B675D3" w:rsidRPr="00A47E00" w:rsidRDefault="00B675D3" w:rsidP="00B675D3">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2</w:t>
                      </w:r>
                      <w:r>
                        <w:rPr>
                          <w:rFonts w:asciiTheme="majorBidi" w:hAnsiTheme="majorBidi" w:cstheme="majorBidi"/>
                          <w:i w:val="0"/>
                          <w:iCs w:val="0"/>
                        </w:rPr>
                        <w:tab/>
                      </w:r>
                      <w:r w:rsidRPr="00B675D3">
                        <w:rPr>
                          <w:rFonts w:asciiTheme="majorBidi" w:hAnsiTheme="majorBidi" w:cstheme="majorBidi"/>
                          <w:color w:val="000000" w:themeColor="text1"/>
                        </w:rPr>
                        <w:t>This confusion matrix visualizes the classification results on the unseen test set. The model achieved zero false negatives, a critical requirement for emergency signaling systems where missed help requests are unacceptable</w:t>
                      </w:r>
                    </w:p>
                  </w:txbxContent>
                </v:textbox>
                <w10:wrap anchorx="margin"/>
              </v:shape>
            </w:pict>
          </mc:Fallback>
        </mc:AlternateContent>
      </w:r>
    </w:p>
    <w:p w14:paraId="602201CC" w14:textId="433829A7" w:rsidR="00B675D3" w:rsidRDefault="00B675D3" w:rsidP="00B675D3">
      <w:pPr>
        <w:spacing w:after="160" w:line="278" w:lineRule="auto"/>
        <w:ind w:left="720"/>
        <w:rPr>
          <w:rFonts w:asciiTheme="majorBidi" w:hAnsiTheme="majorBidi" w:cstheme="majorBidi"/>
          <w:i/>
          <w:iCs/>
          <w:sz w:val="28"/>
          <w:szCs w:val="28"/>
        </w:rPr>
      </w:pPr>
    </w:p>
    <w:p w14:paraId="41B033C9" w14:textId="24B32CFC" w:rsidR="00B675D3" w:rsidRPr="00B675D3" w:rsidRDefault="00B675D3" w:rsidP="00405CAC">
      <w:pPr>
        <w:spacing w:after="160" w:line="278" w:lineRule="auto"/>
        <w:ind w:left="720"/>
        <w:rPr>
          <w:rFonts w:asciiTheme="majorBidi" w:hAnsiTheme="majorBidi" w:cstheme="majorBidi"/>
          <w:sz w:val="28"/>
          <w:szCs w:val="28"/>
        </w:rPr>
      </w:pPr>
    </w:p>
    <w:p w14:paraId="0E1229B2" w14:textId="28D72857" w:rsidR="00B675D3" w:rsidRPr="00B675D3" w:rsidRDefault="00B675D3" w:rsidP="00405CAC">
      <w:pPr>
        <w:spacing w:after="160" w:line="278" w:lineRule="auto"/>
        <w:ind w:left="720"/>
        <w:rPr>
          <w:rFonts w:asciiTheme="majorBidi" w:hAnsiTheme="majorBidi" w:cstheme="majorBidi"/>
          <w:sz w:val="28"/>
          <w:szCs w:val="28"/>
        </w:rPr>
      </w:pPr>
    </w:p>
    <w:p w14:paraId="5D101D46" w14:textId="2E8FBC12" w:rsidR="00B675D3" w:rsidRPr="00B675D3" w:rsidRDefault="00B675D3" w:rsidP="00405CAC">
      <w:pPr>
        <w:spacing w:after="160" w:line="278" w:lineRule="auto"/>
        <w:ind w:left="720"/>
        <w:rPr>
          <w:rFonts w:asciiTheme="majorBidi" w:hAnsiTheme="majorBidi" w:cstheme="majorBidi"/>
          <w:sz w:val="28"/>
          <w:szCs w:val="28"/>
        </w:rPr>
      </w:pPr>
    </w:p>
    <w:p w14:paraId="30EC990B" w14:textId="69D64B35"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w:t>
      </w:r>
    </w:p>
    <w:p w14:paraId="4FB45913" w14:textId="11E34602" w:rsidR="00405CAC" w:rsidRPr="00FD4D64" w:rsidRDefault="00405CAC">
      <w:pPr>
        <w:pStyle w:val="ListParagraph"/>
        <w:numPr>
          <w:ilvl w:val="2"/>
          <w:numId w:val="8"/>
        </w:numPr>
        <w:spacing w:after="160" w:line="278" w:lineRule="auto"/>
        <w:rPr>
          <w:rFonts w:asciiTheme="majorBidi" w:hAnsiTheme="majorBidi" w:cstheme="majorBidi"/>
          <w:b/>
          <w:bCs/>
          <w:color w:val="1F497D" w:themeColor="text2"/>
          <w:sz w:val="28"/>
          <w:szCs w:val="28"/>
        </w:rPr>
      </w:pPr>
      <w:r w:rsidRPr="00FD4D64">
        <w:rPr>
          <w:rFonts w:asciiTheme="majorBidi" w:hAnsiTheme="majorBidi" w:cstheme="majorBidi"/>
          <w:b/>
          <w:bCs/>
          <w:color w:val="1F497D" w:themeColor="text2"/>
          <w:sz w:val="28"/>
          <w:szCs w:val="28"/>
        </w:rPr>
        <w:lastRenderedPageBreak/>
        <w:t>Fall Detection Models - Comparative Analysis:</w:t>
      </w:r>
    </w:p>
    <w:p w14:paraId="41F93E99" w14:textId="77777777" w:rsidR="00FD4D64" w:rsidRPr="00FD4D64" w:rsidRDefault="00FD4D64" w:rsidP="00FD4D64">
      <w:pPr>
        <w:pStyle w:val="ListParagraph"/>
        <w:spacing w:after="160" w:line="278" w:lineRule="auto"/>
        <w:ind w:left="1565" w:firstLine="0"/>
        <w:rPr>
          <w:rFonts w:asciiTheme="majorBidi" w:hAnsiTheme="majorBidi" w:cstheme="majorBidi"/>
          <w:color w:val="1F497D" w:themeColor="text2"/>
          <w:sz w:val="28"/>
          <w:szCs w:val="28"/>
        </w:rPr>
      </w:pPr>
    </w:p>
    <w:p w14:paraId="54CA1108" w14:textId="77777777" w:rsidR="00405CAC" w:rsidRPr="00E6350F" w:rsidRDefault="00405CAC">
      <w:pPr>
        <w:pStyle w:val="ListParagraph"/>
        <w:numPr>
          <w:ilvl w:val="0"/>
          <w:numId w:val="36"/>
        </w:numPr>
        <w:spacing w:after="160" w:line="278" w:lineRule="auto"/>
        <w:rPr>
          <w:rFonts w:asciiTheme="majorBidi" w:hAnsiTheme="majorBidi" w:cstheme="majorBidi"/>
          <w:sz w:val="28"/>
          <w:szCs w:val="28"/>
        </w:rPr>
      </w:pPr>
      <w:r w:rsidRPr="00E6350F">
        <w:rPr>
          <w:rFonts w:asciiTheme="majorBidi" w:hAnsiTheme="majorBidi" w:cstheme="majorBidi"/>
          <w:b/>
          <w:bCs/>
          <w:sz w:val="28"/>
          <w:szCs w:val="28"/>
        </w:rPr>
        <w:t>Approach 1: ROI + YOLOv10 (Abandoned)</w:t>
      </w:r>
    </w:p>
    <w:p w14:paraId="66FC45A8" w14:textId="77777777" w:rsidR="00405CAC"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An early prototype explored fall detection using motion analysis within predefined Regions of Interest (ROI) combined with YOLOv10-based detection.</w:t>
      </w:r>
    </w:p>
    <w:p w14:paraId="7F958D5E" w14:textId="77777777" w:rsidR="00FD4D64" w:rsidRPr="00871FB6" w:rsidRDefault="00FD4D64" w:rsidP="00405CAC">
      <w:pPr>
        <w:spacing w:after="160" w:line="278" w:lineRule="auto"/>
        <w:ind w:left="720"/>
        <w:rPr>
          <w:rFonts w:asciiTheme="majorBidi" w:hAnsiTheme="majorBidi" w:cstheme="majorBidi"/>
          <w:sz w:val="28"/>
          <w:szCs w:val="28"/>
        </w:rPr>
      </w:pPr>
    </w:p>
    <w:p w14:paraId="7709317E" w14:textId="77777777"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Table 4.2: ROI + YOLOv10 Performance Metrics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320"/>
        <w:gridCol w:w="3960"/>
      </w:tblGrid>
      <w:tr w:rsidR="00405CAC" w:rsidRPr="00871FB6" w14:paraId="4CC1104D" w14:textId="77777777" w:rsidTr="00FD4D64">
        <w:trPr>
          <w:tblHeader/>
          <w:tblCellSpacing w:w="15" w:type="dxa"/>
        </w:trPr>
        <w:tc>
          <w:tcPr>
            <w:tcW w:w="4275" w:type="dxa"/>
            <w:shd w:val="clear" w:color="auto" w:fill="DBE5F1" w:themeFill="accent1" w:themeFillTint="33"/>
            <w:vAlign w:val="center"/>
            <w:hideMark/>
          </w:tcPr>
          <w:p w14:paraId="36BCAB74"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Metric</w:t>
            </w:r>
          </w:p>
        </w:tc>
        <w:tc>
          <w:tcPr>
            <w:tcW w:w="3915" w:type="dxa"/>
            <w:shd w:val="clear" w:color="auto" w:fill="DBE5F1" w:themeFill="accent1" w:themeFillTint="33"/>
            <w:vAlign w:val="center"/>
            <w:hideMark/>
          </w:tcPr>
          <w:p w14:paraId="7F0A6491"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Value</w:t>
            </w:r>
          </w:p>
        </w:tc>
      </w:tr>
      <w:tr w:rsidR="00405CAC" w:rsidRPr="00871FB6" w14:paraId="143C15A2" w14:textId="77777777" w:rsidTr="00FD4D64">
        <w:trPr>
          <w:tblCellSpacing w:w="15" w:type="dxa"/>
        </w:trPr>
        <w:tc>
          <w:tcPr>
            <w:tcW w:w="4275" w:type="dxa"/>
            <w:shd w:val="clear" w:color="auto" w:fill="DBE5F1" w:themeFill="accent1" w:themeFillTint="33"/>
            <w:vAlign w:val="center"/>
            <w:hideMark/>
          </w:tcPr>
          <w:p w14:paraId="259B3D1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Accuracy</w:t>
            </w:r>
          </w:p>
        </w:tc>
        <w:tc>
          <w:tcPr>
            <w:tcW w:w="3915" w:type="dxa"/>
            <w:shd w:val="clear" w:color="auto" w:fill="DBE5F1" w:themeFill="accent1" w:themeFillTint="33"/>
            <w:vAlign w:val="center"/>
            <w:hideMark/>
          </w:tcPr>
          <w:p w14:paraId="4F83F433"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85.0%</w:t>
            </w:r>
          </w:p>
        </w:tc>
      </w:tr>
      <w:tr w:rsidR="00405CAC" w:rsidRPr="00871FB6" w14:paraId="410014F7" w14:textId="77777777" w:rsidTr="00FD4D64">
        <w:trPr>
          <w:tblCellSpacing w:w="15" w:type="dxa"/>
        </w:trPr>
        <w:tc>
          <w:tcPr>
            <w:tcW w:w="4275" w:type="dxa"/>
            <w:shd w:val="clear" w:color="auto" w:fill="DBE5F1" w:themeFill="accent1" w:themeFillTint="33"/>
            <w:vAlign w:val="center"/>
            <w:hideMark/>
          </w:tcPr>
          <w:p w14:paraId="601697CE"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Precision</w:t>
            </w:r>
          </w:p>
        </w:tc>
        <w:tc>
          <w:tcPr>
            <w:tcW w:w="3915" w:type="dxa"/>
            <w:shd w:val="clear" w:color="auto" w:fill="DBE5F1" w:themeFill="accent1" w:themeFillTint="33"/>
            <w:vAlign w:val="center"/>
            <w:hideMark/>
          </w:tcPr>
          <w:p w14:paraId="5DCA9D44"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91.8%</w:t>
            </w:r>
          </w:p>
        </w:tc>
      </w:tr>
      <w:tr w:rsidR="00405CAC" w:rsidRPr="00871FB6" w14:paraId="08AD292C" w14:textId="77777777" w:rsidTr="00FD4D64">
        <w:trPr>
          <w:tblCellSpacing w:w="15" w:type="dxa"/>
        </w:trPr>
        <w:tc>
          <w:tcPr>
            <w:tcW w:w="4275" w:type="dxa"/>
            <w:shd w:val="clear" w:color="auto" w:fill="DBE5F1" w:themeFill="accent1" w:themeFillTint="33"/>
            <w:vAlign w:val="center"/>
            <w:hideMark/>
          </w:tcPr>
          <w:p w14:paraId="3B312AB6"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Recall</w:t>
            </w:r>
          </w:p>
        </w:tc>
        <w:tc>
          <w:tcPr>
            <w:tcW w:w="3915" w:type="dxa"/>
            <w:shd w:val="clear" w:color="auto" w:fill="DBE5F1" w:themeFill="accent1" w:themeFillTint="33"/>
            <w:vAlign w:val="center"/>
            <w:hideMark/>
          </w:tcPr>
          <w:p w14:paraId="68405FEE"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87.0%</w:t>
            </w:r>
          </w:p>
        </w:tc>
      </w:tr>
    </w:tbl>
    <w:p w14:paraId="14DEC8ED" w14:textId="77777777" w:rsidR="00B675D3" w:rsidRDefault="00B675D3" w:rsidP="00405CAC">
      <w:pPr>
        <w:spacing w:after="160" w:line="278" w:lineRule="auto"/>
        <w:ind w:left="720"/>
        <w:rPr>
          <w:rFonts w:asciiTheme="majorBidi" w:hAnsiTheme="majorBidi" w:cstheme="majorBidi"/>
          <w:sz w:val="28"/>
          <w:szCs w:val="28"/>
        </w:rPr>
      </w:pPr>
    </w:p>
    <w:p w14:paraId="76112C30" w14:textId="1CF8EE68" w:rsidR="00405CAC"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Despite reasonable performance, the approach exhibited strong dependency on camera placement, poor robustness in multi-person scenarios, and high computational cost. These limitations rendered it unsuitable for real-world deployment and led to its discontinuation.</w:t>
      </w:r>
    </w:p>
    <w:p w14:paraId="7D111B41" w14:textId="77777777" w:rsidR="00FD4D64" w:rsidRDefault="00FD4D64" w:rsidP="00405CAC">
      <w:pPr>
        <w:spacing w:after="160" w:line="278" w:lineRule="auto"/>
        <w:ind w:left="720"/>
        <w:rPr>
          <w:rFonts w:asciiTheme="majorBidi" w:hAnsiTheme="majorBidi" w:cstheme="majorBidi"/>
          <w:sz w:val="28"/>
          <w:szCs w:val="28"/>
        </w:rPr>
      </w:pPr>
    </w:p>
    <w:p w14:paraId="4C7ACCD8" w14:textId="77777777" w:rsidR="00FD4D64" w:rsidRDefault="00FD4D64" w:rsidP="00405CAC">
      <w:pPr>
        <w:spacing w:after="160" w:line="278" w:lineRule="auto"/>
        <w:ind w:left="720"/>
        <w:rPr>
          <w:rFonts w:asciiTheme="majorBidi" w:hAnsiTheme="majorBidi" w:cstheme="majorBidi"/>
          <w:sz w:val="28"/>
          <w:szCs w:val="28"/>
        </w:rPr>
      </w:pPr>
    </w:p>
    <w:p w14:paraId="1C3AB116" w14:textId="77777777" w:rsidR="00FD4D64" w:rsidRDefault="00FD4D64" w:rsidP="00405CAC">
      <w:pPr>
        <w:spacing w:after="160" w:line="278" w:lineRule="auto"/>
        <w:ind w:left="720"/>
        <w:rPr>
          <w:rFonts w:asciiTheme="majorBidi" w:hAnsiTheme="majorBidi" w:cstheme="majorBidi"/>
          <w:sz w:val="28"/>
          <w:szCs w:val="28"/>
        </w:rPr>
      </w:pPr>
    </w:p>
    <w:p w14:paraId="5F64B3ED" w14:textId="77777777" w:rsidR="00FD4D64" w:rsidRDefault="00FD4D64" w:rsidP="00405CAC">
      <w:pPr>
        <w:spacing w:after="160" w:line="278" w:lineRule="auto"/>
        <w:ind w:left="720"/>
        <w:rPr>
          <w:rFonts w:asciiTheme="majorBidi" w:hAnsiTheme="majorBidi" w:cstheme="majorBidi"/>
          <w:sz w:val="28"/>
          <w:szCs w:val="28"/>
        </w:rPr>
      </w:pPr>
    </w:p>
    <w:p w14:paraId="764C2B66" w14:textId="77777777" w:rsidR="00FD4D64" w:rsidRDefault="00FD4D64" w:rsidP="00405CAC">
      <w:pPr>
        <w:spacing w:after="160" w:line="278" w:lineRule="auto"/>
        <w:ind w:left="720"/>
        <w:rPr>
          <w:rFonts w:asciiTheme="majorBidi" w:hAnsiTheme="majorBidi" w:cstheme="majorBidi"/>
          <w:sz w:val="28"/>
          <w:szCs w:val="28"/>
        </w:rPr>
      </w:pPr>
    </w:p>
    <w:p w14:paraId="25F4695B" w14:textId="77777777" w:rsidR="00584D33" w:rsidRDefault="00584D33" w:rsidP="00405CAC">
      <w:pPr>
        <w:spacing w:after="160" w:line="278" w:lineRule="auto"/>
        <w:ind w:left="720"/>
        <w:rPr>
          <w:rFonts w:asciiTheme="majorBidi" w:hAnsiTheme="majorBidi" w:cstheme="majorBidi"/>
          <w:sz w:val="28"/>
          <w:szCs w:val="28"/>
        </w:rPr>
      </w:pPr>
    </w:p>
    <w:p w14:paraId="56CBFFA9" w14:textId="77777777" w:rsidR="00FD4D64" w:rsidRDefault="00FD4D64" w:rsidP="00405CAC">
      <w:pPr>
        <w:spacing w:after="160" w:line="278" w:lineRule="auto"/>
        <w:ind w:left="720"/>
        <w:rPr>
          <w:rFonts w:asciiTheme="majorBidi" w:hAnsiTheme="majorBidi" w:cstheme="majorBidi"/>
          <w:sz w:val="28"/>
          <w:szCs w:val="28"/>
        </w:rPr>
      </w:pPr>
    </w:p>
    <w:p w14:paraId="4B691EC7" w14:textId="77777777" w:rsidR="00FD4D64" w:rsidRPr="00871FB6" w:rsidRDefault="00FD4D64" w:rsidP="00405CAC">
      <w:pPr>
        <w:spacing w:after="160" w:line="278" w:lineRule="auto"/>
        <w:ind w:left="720"/>
        <w:rPr>
          <w:rFonts w:asciiTheme="majorBidi" w:hAnsiTheme="majorBidi" w:cstheme="majorBidi"/>
          <w:sz w:val="28"/>
          <w:szCs w:val="28"/>
        </w:rPr>
      </w:pPr>
    </w:p>
    <w:p w14:paraId="0BD917EA" w14:textId="77777777" w:rsidR="00405CAC" w:rsidRPr="00E6350F" w:rsidRDefault="00405CAC">
      <w:pPr>
        <w:pStyle w:val="ListParagraph"/>
        <w:numPr>
          <w:ilvl w:val="0"/>
          <w:numId w:val="36"/>
        </w:numPr>
        <w:spacing w:after="160" w:line="278" w:lineRule="auto"/>
        <w:rPr>
          <w:rFonts w:asciiTheme="majorBidi" w:hAnsiTheme="majorBidi" w:cstheme="majorBidi"/>
          <w:sz w:val="28"/>
          <w:szCs w:val="28"/>
        </w:rPr>
      </w:pPr>
      <w:r w:rsidRPr="00E6350F">
        <w:rPr>
          <w:rFonts w:asciiTheme="majorBidi" w:hAnsiTheme="majorBidi" w:cstheme="majorBidi"/>
          <w:b/>
          <w:bCs/>
          <w:sz w:val="28"/>
          <w:szCs w:val="28"/>
        </w:rPr>
        <w:t>Approach 2: YOLOv8 + LSTM (Baseline Deep Learning)</w:t>
      </w:r>
    </w:p>
    <w:p w14:paraId="227723D5" w14:textId="77777777" w:rsidR="00405CAC"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This model combined YOLOv8 pose estimation with an LSTM network to capture temporal motion patterns.</w:t>
      </w:r>
    </w:p>
    <w:p w14:paraId="2E3DB351" w14:textId="77777777" w:rsidR="00FD4D64" w:rsidRPr="00871FB6" w:rsidRDefault="00FD4D64" w:rsidP="00405CAC">
      <w:pPr>
        <w:spacing w:after="160" w:line="278" w:lineRule="auto"/>
        <w:ind w:left="720"/>
        <w:rPr>
          <w:rFonts w:asciiTheme="majorBidi" w:hAnsiTheme="majorBidi" w:cstheme="majorBidi"/>
          <w:sz w:val="28"/>
          <w:szCs w:val="28"/>
        </w:rPr>
      </w:pPr>
    </w:p>
    <w:p w14:paraId="4FA66238" w14:textId="77777777"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Table 4.3: YOLOv8 + LSTM Performance Metrics</w:t>
      </w:r>
    </w:p>
    <w:tbl>
      <w:tblPr>
        <w:tblW w:w="0" w:type="auto"/>
        <w:tblCellSpacing w:w="15" w:type="dxa"/>
        <w:tblInd w:w="720" w:type="dxa"/>
        <w:tblLayout w:type="fixed"/>
        <w:tblCellMar>
          <w:top w:w="15" w:type="dxa"/>
          <w:left w:w="15" w:type="dxa"/>
          <w:bottom w:w="15" w:type="dxa"/>
          <w:right w:w="15" w:type="dxa"/>
        </w:tblCellMar>
        <w:tblLook w:val="04A0" w:firstRow="1" w:lastRow="0" w:firstColumn="1" w:lastColumn="0" w:noHBand="0" w:noVBand="1"/>
      </w:tblPr>
      <w:tblGrid>
        <w:gridCol w:w="4230"/>
        <w:gridCol w:w="3960"/>
      </w:tblGrid>
      <w:tr w:rsidR="00405CAC" w:rsidRPr="00871FB6" w14:paraId="7F30B255" w14:textId="77777777" w:rsidTr="00FD4D64">
        <w:trPr>
          <w:tblHeader/>
          <w:tblCellSpacing w:w="15" w:type="dxa"/>
        </w:trPr>
        <w:tc>
          <w:tcPr>
            <w:tcW w:w="4185" w:type="dxa"/>
            <w:shd w:val="clear" w:color="auto" w:fill="DBE5F1" w:themeFill="accent1" w:themeFillTint="33"/>
            <w:vAlign w:val="center"/>
            <w:hideMark/>
          </w:tcPr>
          <w:p w14:paraId="3D12CEE4"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Metric</w:t>
            </w:r>
          </w:p>
        </w:tc>
        <w:tc>
          <w:tcPr>
            <w:tcW w:w="3915" w:type="dxa"/>
            <w:shd w:val="clear" w:color="auto" w:fill="DBE5F1" w:themeFill="accent1" w:themeFillTint="33"/>
            <w:vAlign w:val="center"/>
            <w:hideMark/>
          </w:tcPr>
          <w:p w14:paraId="1597E4C9"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Value</w:t>
            </w:r>
          </w:p>
        </w:tc>
      </w:tr>
      <w:tr w:rsidR="00405CAC" w:rsidRPr="00871FB6" w14:paraId="0BFA341F" w14:textId="77777777" w:rsidTr="00FD4D64">
        <w:trPr>
          <w:tblCellSpacing w:w="15" w:type="dxa"/>
        </w:trPr>
        <w:tc>
          <w:tcPr>
            <w:tcW w:w="4185" w:type="dxa"/>
            <w:shd w:val="clear" w:color="auto" w:fill="DBE5F1" w:themeFill="accent1" w:themeFillTint="33"/>
            <w:vAlign w:val="center"/>
            <w:hideMark/>
          </w:tcPr>
          <w:p w14:paraId="0A365361"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Accuracy</w:t>
            </w:r>
          </w:p>
        </w:tc>
        <w:tc>
          <w:tcPr>
            <w:tcW w:w="3915" w:type="dxa"/>
            <w:shd w:val="clear" w:color="auto" w:fill="DBE5F1" w:themeFill="accent1" w:themeFillTint="33"/>
            <w:vAlign w:val="center"/>
            <w:hideMark/>
          </w:tcPr>
          <w:p w14:paraId="61296450"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81.84%</w:t>
            </w:r>
          </w:p>
        </w:tc>
      </w:tr>
      <w:tr w:rsidR="00405CAC" w:rsidRPr="00871FB6" w14:paraId="49A4130D" w14:textId="77777777" w:rsidTr="00FD4D64">
        <w:trPr>
          <w:tblCellSpacing w:w="15" w:type="dxa"/>
        </w:trPr>
        <w:tc>
          <w:tcPr>
            <w:tcW w:w="4185" w:type="dxa"/>
            <w:shd w:val="clear" w:color="auto" w:fill="DBE5F1" w:themeFill="accent1" w:themeFillTint="33"/>
            <w:vAlign w:val="center"/>
            <w:hideMark/>
          </w:tcPr>
          <w:p w14:paraId="18AE41AF"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Precision (Fall)</w:t>
            </w:r>
          </w:p>
        </w:tc>
        <w:tc>
          <w:tcPr>
            <w:tcW w:w="3915" w:type="dxa"/>
            <w:shd w:val="clear" w:color="auto" w:fill="DBE5F1" w:themeFill="accent1" w:themeFillTint="33"/>
            <w:vAlign w:val="center"/>
            <w:hideMark/>
          </w:tcPr>
          <w:p w14:paraId="701AA7CB"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0.80</w:t>
            </w:r>
          </w:p>
        </w:tc>
      </w:tr>
      <w:tr w:rsidR="00405CAC" w:rsidRPr="00871FB6" w14:paraId="095EA5B2" w14:textId="77777777" w:rsidTr="00FD4D64">
        <w:trPr>
          <w:tblCellSpacing w:w="15" w:type="dxa"/>
        </w:trPr>
        <w:tc>
          <w:tcPr>
            <w:tcW w:w="4185" w:type="dxa"/>
            <w:shd w:val="clear" w:color="auto" w:fill="DBE5F1" w:themeFill="accent1" w:themeFillTint="33"/>
            <w:vAlign w:val="center"/>
            <w:hideMark/>
          </w:tcPr>
          <w:p w14:paraId="367BC0C0"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Recall (Fall)</w:t>
            </w:r>
          </w:p>
        </w:tc>
        <w:tc>
          <w:tcPr>
            <w:tcW w:w="3915" w:type="dxa"/>
            <w:shd w:val="clear" w:color="auto" w:fill="DBE5F1" w:themeFill="accent1" w:themeFillTint="33"/>
            <w:vAlign w:val="center"/>
            <w:hideMark/>
          </w:tcPr>
          <w:p w14:paraId="449E5639"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0.76</w:t>
            </w:r>
          </w:p>
        </w:tc>
      </w:tr>
      <w:tr w:rsidR="00405CAC" w:rsidRPr="00871FB6" w14:paraId="07ECF0DB" w14:textId="77777777" w:rsidTr="00FD4D64">
        <w:trPr>
          <w:tblCellSpacing w:w="15" w:type="dxa"/>
        </w:trPr>
        <w:tc>
          <w:tcPr>
            <w:tcW w:w="4185" w:type="dxa"/>
            <w:shd w:val="clear" w:color="auto" w:fill="DBE5F1" w:themeFill="accent1" w:themeFillTint="33"/>
            <w:vAlign w:val="center"/>
            <w:hideMark/>
          </w:tcPr>
          <w:p w14:paraId="0F07611A"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F1-Score (Fall)</w:t>
            </w:r>
          </w:p>
        </w:tc>
        <w:tc>
          <w:tcPr>
            <w:tcW w:w="3915" w:type="dxa"/>
            <w:shd w:val="clear" w:color="auto" w:fill="DBE5F1" w:themeFill="accent1" w:themeFillTint="33"/>
            <w:vAlign w:val="center"/>
            <w:hideMark/>
          </w:tcPr>
          <w:p w14:paraId="2924E835"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0.78</w:t>
            </w:r>
          </w:p>
        </w:tc>
      </w:tr>
      <w:tr w:rsidR="00FD4D64" w:rsidRPr="00871FB6" w14:paraId="5262B350" w14:textId="77777777" w:rsidTr="00FD4D64">
        <w:trPr>
          <w:tblCellSpacing w:w="15" w:type="dxa"/>
        </w:trPr>
        <w:tc>
          <w:tcPr>
            <w:tcW w:w="4185" w:type="dxa"/>
            <w:vAlign w:val="center"/>
          </w:tcPr>
          <w:p w14:paraId="5C4663A5" w14:textId="77777777" w:rsidR="00FD4D64" w:rsidRPr="00871FB6" w:rsidRDefault="00FD4D64" w:rsidP="00405CAC">
            <w:pPr>
              <w:spacing w:after="160" w:line="278" w:lineRule="auto"/>
              <w:rPr>
                <w:rFonts w:asciiTheme="majorBidi" w:hAnsiTheme="majorBidi" w:cstheme="majorBidi"/>
                <w:sz w:val="28"/>
                <w:szCs w:val="28"/>
              </w:rPr>
            </w:pPr>
          </w:p>
        </w:tc>
        <w:tc>
          <w:tcPr>
            <w:tcW w:w="3915" w:type="dxa"/>
            <w:vAlign w:val="center"/>
          </w:tcPr>
          <w:p w14:paraId="136986BD" w14:textId="77777777" w:rsidR="00FD4D64" w:rsidRPr="00871FB6" w:rsidRDefault="00FD4D64" w:rsidP="00405CAC">
            <w:pPr>
              <w:spacing w:after="160" w:line="278" w:lineRule="auto"/>
              <w:rPr>
                <w:rFonts w:asciiTheme="majorBidi" w:hAnsiTheme="majorBidi" w:cstheme="majorBidi"/>
                <w:sz w:val="28"/>
                <w:szCs w:val="28"/>
              </w:rPr>
            </w:pPr>
          </w:p>
        </w:tc>
      </w:tr>
    </w:tbl>
    <w:p w14:paraId="27E0AC7F" w14:textId="0FE141E7" w:rsidR="00405CAC" w:rsidRDefault="008C373A" w:rsidP="00405CAC">
      <w:pPr>
        <w:spacing w:after="160" w:line="278" w:lineRule="auto"/>
        <w:ind w:left="720"/>
        <w:rPr>
          <w:rFonts w:asciiTheme="majorBidi" w:hAnsiTheme="majorBidi" w:cstheme="majorBidi"/>
          <w:i/>
          <w:iCs/>
          <w:sz w:val="28"/>
          <w:szCs w:val="28"/>
        </w:rPr>
      </w:pPr>
      <w:r w:rsidRPr="006831FD">
        <w:rPr>
          <w:rFonts w:asciiTheme="majorBidi" w:hAnsiTheme="majorBidi" w:cstheme="majorBidi"/>
          <w:b/>
          <w:noProof/>
        </w:rPr>
        <w:drawing>
          <wp:anchor distT="0" distB="0" distL="0" distR="0" simplePos="0" relativeHeight="251675648" behindDoc="0" locked="0" layoutInCell="1" allowOverlap="1" wp14:anchorId="4DD265AF" wp14:editId="21F08A33">
            <wp:simplePos x="0" y="0"/>
            <wp:positionH relativeFrom="margin">
              <wp:align>left</wp:align>
            </wp:positionH>
            <wp:positionV relativeFrom="page">
              <wp:posOffset>5807161</wp:posOffset>
            </wp:positionV>
            <wp:extent cx="3936365" cy="2682875"/>
            <wp:effectExtent l="0" t="0" r="6985" b="3175"/>
            <wp:wrapNone/>
            <wp:docPr id="63672234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722347" name="Image 6"/>
                    <pic:cNvPicPr/>
                  </pic:nvPicPr>
                  <pic:blipFill>
                    <a:blip r:embed="rId21">
                      <a:extLst>
                        <a:ext uri="{28A0092B-C50C-407E-A947-70E740481C1C}">
                          <a14:useLocalDpi xmlns:a14="http://schemas.microsoft.com/office/drawing/2010/main" val="0"/>
                        </a:ext>
                      </a:extLst>
                    </a:blip>
                    <a:stretch>
                      <a:fillRect/>
                    </a:stretch>
                  </pic:blipFill>
                  <pic:spPr>
                    <a:xfrm>
                      <a:off x="0" y="0"/>
                      <a:ext cx="3936365" cy="2682875"/>
                    </a:xfrm>
                    <a:prstGeom prst="rect">
                      <a:avLst/>
                    </a:prstGeom>
                  </pic:spPr>
                </pic:pic>
              </a:graphicData>
            </a:graphic>
            <wp14:sizeRelH relativeFrom="margin">
              <wp14:pctWidth>0</wp14:pctWidth>
            </wp14:sizeRelH>
            <wp14:sizeRelV relativeFrom="margin">
              <wp14:pctHeight>0</wp14:pctHeight>
            </wp14:sizeRelV>
          </wp:anchor>
        </w:drawing>
      </w:r>
      <w:r w:rsidR="00405CAC" w:rsidRPr="00871FB6">
        <w:rPr>
          <w:rFonts w:asciiTheme="majorBidi" w:hAnsiTheme="majorBidi" w:cstheme="majorBidi"/>
          <w:b/>
          <w:bCs/>
          <w:color w:val="1F497D" w:themeColor="text2"/>
          <w:sz w:val="28"/>
          <w:szCs w:val="28"/>
        </w:rPr>
        <w:t>Figure 4.3: Confusion Matrix for YOLOv8 + LSTM Fall Detection</w:t>
      </w:r>
      <w:r w:rsidR="00405CAC" w:rsidRPr="00871FB6">
        <w:rPr>
          <w:rFonts w:asciiTheme="majorBidi" w:hAnsiTheme="majorBidi" w:cstheme="majorBidi"/>
          <w:color w:val="1F497D" w:themeColor="text2"/>
          <w:sz w:val="28"/>
          <w:szCs w:val="28"/>
        </w:rPr>
        <w:br/>
      </w:r>
    </w:p>
    <w:p w14:paraId="3C68468F" w14:textId="711A0FE9" w:rsidR="00FD4D64" w:rsidRDefault="00FD4D64" w:rsidP="00405CAC">
      <w:pPr>
        <w:spacing w:after="160" w:line="278" w:lineRule="auto"/>
        <w:ind w:left="720"/>
        <w:rPr>
          <w:rFonts w:asciiTheme="majorBidi" w:hAnsiTheme="majorBidi" w:cstheme="majorBidi"/>
          <w:sz w:val="28"/>
          <w:szCs w:val="28"/>
        </w:rPr>
      </w:pPr>
    </w:p>
    <w:p w14:paraId="1A1DCDF8" w14:textId="77777777" w:rsidR="00FD4D64" w:rsidRDefault="00FD4D64" w:rsidP="00405CAC">
      <w:pPr>
        <w:spacing w:after="160" w:line="278" w:lineRule="auto"/>
        <w:ind w:left="720"/>
        <w:rPr>
          <w:rFonts w:asciiTheme="majorBidi" w:hAnsiTheme="majorBidi" w:cstheme="majorBidi"/>
          <w:sz w:val="28"/>
          <w:szCs w:val="28"/>
        </w:rPr>
      </w:pPr>
    </w:p>
    <w:p w14:paraId="5748B6A9" w14:textId="644D9358" w:rsidR="00FD4D64" w:rsidRDefault="00FD4D64" w:rsidP="00405CAC">
      <w:pPr>
        <w:spacing w:after="160" w:line="278" w:lineRule="auto"/>
        <w:ind w:left="720"/>
        <w:rPr>
          <w:rFonts w:asciiTheme="majorBidi" w:hAnsiTheme="majorBidi" w:cstheme="majorBidi"/>
          <w:sz w:val="28"/>
          <w:szCs w:val="28"/>
        </w:rPr>
      </w:pPr>
      <w:r>
        <w:rPr>
          <w:noProof/>
        </w:rPr>
        <mc:AlternateContent>
          <mc:Choice Requires="wps">
            <w:drawing>
              <wp:anchor distT="0" distB="0" distL="114300" distR="114300" simplePos="0" relativeHeight="251676672" behindDoc="0" locked="0" layoutInCell="1" allowOverlap="1" wp14:anchorId="0EAF2A83" wp14:editId="1D844F39">
                <wp:simplePos x="0" y="0"/>
                <wp:positionH relativeFrom="margin">
                  <wp:posOffset>3999961</wp:posOffset>
                </wp:positionH>
                <wp:positionV relativeFrom="paragraph">
                  <wp:posOffset>10256</wp:posOffset>
                </wp:positionV>
                <wp:extent cx="2262505" cy="937260"/>
                <wp:effectExtent l="0" t="0" r="4445" b="0"/>
                <wp:wrapNone/>
                <wp:docPr id="330740692" name="Text Box 1"/>
                <wp:cNvGraphicFramePr/>
                <a:graphic xmlns:a="http://schemas.openxmlformats.org/drawingml/2006/main">
                  <a:graphicData uri="http://schemas.microsoft.com/office/word/2010/wordprocessingShape">
                    <wps:wsp>
                      <wps:cNvSpPr txBox="1"/>
                      <wps:spPr>
                        <a:xfrm>
                          <a:off x="0" y="0"/>
                          <a:ext cx="2262505" cy="937260"/>
                        </a:xfrm>
                        <a:prstGeom prst="rect">
                          <a:avLst/>
                        </a:prstGeom>
                        <a:solidFill>
                          <a:prstClr val="white"/>
                        </a:solidFill>
                        <a:ln>
                          <a:noFill/>
                        </a:ln>
                      </wps:spPr>
                      <wps:txbx>
                        <w:txbxContent>
                          <w:p w14:paraId="350F6CB3" w14:textId="47FE5C34" w:rsidR="00FD4D64" w:rsidRPr="00A47E00" w:rsidRDefault="00FD4D64" w:rsidP="00FD4D64">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3</w:t>
                            </w:r>
                            <w:r>
                              <w:rPr>
                                <w:rFonts w:asciiTheme="majorBidi" w:hAnsiTheme="majorBidi" w:cstheme="majorBidi"/>
                                <w:i w:val="0"/>
                                <w:iCs w:val="0"/>
                              </w:rPr>
                              <w:tab/>
                            </w:r>
                            <w:r w:rsidRPr="00FD4D64">
                              <w:rPr>
                                <w:rFonts w:asciiTheme="majorBidi" w:hAnsiTheme="majorBidi" w:cstheme="majorBidi"/>
                                <w:color w:val="000000" w:themeColor="text1"/>
                              </w:rPr>
                              <w:t>This confusion matrix reveals the baseline model's performance on the test dataset. The low recall indicated an unacceptable rate of missed fall events, while the computational cost of pose estimation prevented sustained real-time inference on edge hardware.</w:t>
                            </w:r>
                          </w:p>
                          <w:p w14:paraId="2BC9CC18" w14:textId="77777777" w:rsidR="00B675D3" w:rsidRDefault="00B675D3"/>
                          <w:p w14:paraId="0EFE6C73" w14:textId="77A78FFA" w:rsidR="00FD4D64" w:rsidRPr="00A47E00" w:rsidRDefault="00FD4D64" w:rsidP="00FD4D64">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3</w:t>
                            </w:r>
                            <w:r>
                              <w:rPr>
                                <w:rFonts w:asciiTheme="majorBidi" w:hAnsiTheme="majorBidi" w:cstheme="majorBidi"/>
                                <w:i w:val="0"/>
                                <w:iCs w:val="0"/>
                              </w:rPr>
                              <w:tab/>
                            </w:r>
                            <w:r w:rsidRPr="00FD4D64">
                              <w:rPr>
                                <w:rFonts w:asciiTheme="majorBidi" w:hAnsiTheme="majorBidi" w:cstheme="majorBidi"/>
                                <w:color w:val="000000" w:themeColor="text1"/>
                              </w:rPr>
                              <w:t>This confusion matrix reveals the baseline model's performance on the test dataset. The low recall indicated an unacceptable rate of missed fall events, while the computational cost of pose estimation prevented sustained real-time inference on edge hardware.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F2A83" id="_x0000_s1030" type="#_x0000_t202" style="position:absolute;left:0;text-align:left;margin-left:314.95pt;margin-top:.8pt;width:178.15pt;height:7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" stroked="f">
                <v:textbox inset="0,0,0,0">
                  <w:txbxContent>
                    <w:p w14:paraId="350F6CB3" w14:textId="47FE5C34" w:rsidR="00FD4D64" w:rsidRPr="00A47E00" w:rsidRDefault="00FD4D64" w:rsidP="00FD4D64">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3</w:t>
                      </w:r>
                      <w:r>
                        <w:rPr>
                          <w:rFonts w:asciiTheme="majorBidi" w:hAnsiTheme="majorBidi" w:cstheme="majorBidi"/>
                          <w:i w:val="0"/>
                          <w:iCs w:val="0"/>
                        </w:rPr>
                        <w:tab/>
                      </w:r>
                      <w:r w:rsidRPr="00FD4D64">
                        <w:rPr>
                          <w:rFonts w:asciiTheme="majorBidi" w:hAnsiTheme="majorBidi" w:cstheme="majorBidi"/>
                          <w:color w:val="000000" w:themeColor="text1"/>
                        </w:rPr>
                        <w:t>This confusion matrix reveals the baseline model's performance on the test dataset. The low recall indicated an unacceptable rate of missed fall events, while the computational cost of pose estimation prevented sustained real-time inference on edge hardware.</w:t>
                      </w:r>
                    </w:p>
                    <w:p w14:paraId="2BC9CC18" w14:textId="77777777" w:rsidR="00B675D3" w:rsidRDefault="00B675D3"/>
                    <w:p w14:paraId="0EFE6C73" w14:textId="77A78FFA" w:rsidR="00FD4D64" w:rsidRPr="00A47E00" w:rsidRDefault="00FD4D64" w:rsidP="00FD4D64">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3</w:t>
                      </w:r>
                      <w:r>
                        <w:rPr>
                          <w:rFonts w:asciiTheme="majorBidi" w:hAnsiTheme="majorBidi" w:cstheme="majorBidi"/>
                          <w:i w:val="0"/>
                          <w:iCs w:val="0"/>
                        </w:rPr>
                        <w:tab/>
                      </w:r>
                      <w:r w:rsidRPr="00FD4D64">
                        <w:rPr>
                          <w:rFonts w:asciiTheme="majorBidi" w:hAnsiTheme="majorBidi" w:cstheme="majorBidi"/>
                          <w:color w:val="000000" w:themeColor="text1"/>
                        </w:rPr>
                        <w:t>This confusion matrix reveals the baseline model's performance on the test dataset. The low recall indicated an unacceptable rate of missed fall events, while the computational cost of pose estimation prevented sustained real-time inference on edge hardware.</w:t>
                      </w:r>
                    </w:p>
                  </w:txbxContent>
                </v:textbox>
                <w10:wrap anchorx="margin"/>
              </v:shape>
            </w:pict>
          </mc:Fallback>
        </mc:AlternateContent>
      </w:r>
    </w:p>
    <w:p w14:paraId="51932B67" w14:textId="339C7056" w:rsidR="00FD4D64" w:rsidRDefault="00FD4D64" w:rsidP="00FD4D64">
      <w:pPr>
        <w:rPr>
          <w:rFonts w:asciiTheme="majorBidi" w:hAnsiTheme="majorBidi" w:cstheme="majorBidi"/>
          <w:b/>
          <w:bCs/>
          <w:sz w:val="28"/>
          <w:szCs w:val="28"/>
        </w:rPr>
      </w:pPr>
    </w:p>
    <w:p w14:paraId="15F4EE08" w14:textId="18D2A696" w:rsidR="00FD4D64" w:rsidRPr="004F429D" w:rsidRDefault="00FD4D64" w:rsidP="00FD4D64">
      <w:pPr>
        <w:spacing w:after="160" w:line="278" w:lineRule="auto"/>
        <w:rPr>
          <w:rFonts w:asciiTheme="majorBidi" w:hAnsiTheme="majorBidi" w:cstheme="majorBidi"/>
          <w:sz w:val="28"/>
          <w:szCs w:val="28"/>
        </w:rPr>
      </w:pPr>
    </w:p>
    <w:p w14:paraId="705C53B0" w14:textId="21577AC2" w:rsidR="00FD4D64" w:rsidRPr="00B675D3" w:rsidRDefault="00FD4D64" w:rsidP="00FD4D64">
      <w:pPr>
        <w:spacing w:after="160" w:line="278" w:lineRule="auto"/>
        <w:ind w:left="720"/>
        <w:rPr>
          <w:rFonts w:asciiTheme="majorBidi" w:hAnsiTheme="majorBidi" w:cstheme="majorBidi"/>
          <w:b/>
          <w:bCs/>
          <w:color w:val="1F497D" w:themeColor="text2"/>
          <w:sz w:val="28"/>
          <w:szCs w:val="28"/>
        </w:rPr>
      </w:pPr>
    </w:p>
    <w:p w14:paraId="21037C47" w14:textId="77777777" w:rsidR="00FD4D64" w:rsidRDefault="00FD4D64" w:rsidP="00FD4D64">
      <w:pPr>
        <w:spacing w:after="160" w:line="278" w:lineRule="auto"/>
        <w:ind w:left="720"/>
        <w:rPr>
          <w:rFonts w:asciiTheme="majorBidi" w:hAnsiTheme="majorBidi" w:cstheme="majorBidi"/>
          <w:i/>
          <w:iCs/>
          <w:sz w:val="28"/>
          <w:szCs w:val="28"/>
        </w:rPr>
      </w:pPr>
    </w:p>
    <w:p w14:paraId="0C1D8C2D" w14:textId="77777777" w:rsidR="00FD4D64" w:rsidRDefault="00FD4D64" w:rsidP="00982C43">
      <w:pPr>
        <w:spacing w:after="160" w:line="278" w:lineRule="auto"/>
        <w:rPr>
          <w:rFonts w:asciiTheme="majorBidi" w:hAnsiTheme="majorBidi" w:cstheme="majorBidi"/>
          <w:sz w:val="28"/>
          <w:szCs w:val="28"/>
        </w:rPr>
      </w:pPr>
    </w:p>
    <w:p w14:paraId="0E5ADDE5" w14:textId="77777777" w:rsidR="00982C43" w:rsidRPr="00871FB6" w:rsidRDefault="00982C43" w:rsidP="00982C43">
      <w:pPr>
        <w:spacing w:after="160" w:line="278" w:lineRule="auto"/>
        <w:rPr>
          <w:rFonts w:asciiTheme="majorBidi" w:hAnsiTheme="majorBidi" w:cstheme="majorBidi"/>
          <w:sz w:val="28"/>
          <w:szCs w:val="28"/>
        </w:rPr>
      </w:pPr>
    </w:p>
    <w:p w14:paraId="71463AAF" w14:textId="77777777" w:rsidR="00405CAC" w:rsidRPr="00E6350F" w:rsidRDefault="00405CAC">
      <w:pPr>
        <w:pStyle w:val="ListParagraph"/>
        <w:numPr>
          <w:ilvl w:val="0"/>
          <w:numId w:val="36"/>
        </w:numPr>
        <w:spacing w:after="160" w:line="278" w:lineRule="auto"/>
        <w:rPr>
          <w:rFonts w:asciiTheme="majorBidi" w:hAnsiTheme="majorBidi" w:cstheme="majorBidi"/>
          <w:sz w:val="28"/>
          <w:szCs w:val="28"/>
        </w:rPr>
      </w:pPr>
      <w:r w:rsidRPr="00E6350F">
        <w:rPr>
          <w:rFonts w:asciiTheme="majorBidi" w:hAnsiTheme="majorBidi" w:cstheme="majorBidi"/>
          <w:b/>
          <w:bCs/>
          <w:sz w:val="28"/>
          <w:szCs w:val="28"/>
        </w:rPr>
        <w:lastRenderedPageBreak/>
        <w:t xml:space="preserve">Approach 3: </w:t>
      </w:r>
      <w:proofErr w:type="spellStart"/>
      <w:r w:rsidRPr="00E6350F">
        <w:rPr>
          <w:rFonts w:asciiTheme="majorBidi" w:hAnsiTheme="majorBidi" w:cstheme="majorBidi"/>
          <w:b/>
          <w:bCs/>
          <w:sz w:val="28"/>
          <w:szCs w:val="28"/>
        </w:rPr>
        <w:t>MediaPipe</w:t>
      </w:r>
      <w:proofErr w:type="spellEnd"/>
      <w:r w:rsidRPr="00E6350F">
        <w:rPr>
          <w:rFonts w:asciiTheme="majorBidi" w:hAnsiTheme="majorBidi" w:cstheme="majorBidi"/>
          <w:b/>
          <w:bCs/>
          <w:sz w:val="28"/>
          <w:szCs w:val="28"/>
        </w:rPr>
        <w:t xml:space="preserve"> Pose + LSTM (Final Deployed Model)</w:t>
      </w:r>
    </w:p>
    <w:p w14:paraId="2E462E68"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sz w:val="28"/>
          <w:szCs w:val="28"/>
        </w:rPr>
        <w:t xml:space="preserve">The final architecture replaces heavy visual processing with skeletal motion analysis using </w:t>
      </w:r>
      <w:proofErr w:type="spellStart"/>
      <w:r w:rsidRPr="00871FB6">
        <w:rPr>
          <w:rFonts w:asciiTheme="majorBidi" w:hAnsiTheme="majorBidi" w:cstheme="majorBidi"/>
          <w:sz w:val="28"/>
          <w:szCs w:val="28"/>
        </w:rPr>
        <w:t>MediaPipe</w:t>
      </w:r>
      <w:proofErr w:type="spellEnd"/>
      <w:r w:rsidRPr="00871FB6">
        <w:rPr>
          <w:rFonts w:asciiTheme="majorBidi" w:hAnsiTheme="majorBidi" w:cstheme="majorBidi"/>
          <w:sz w:val="28"/>
          <w:szCs w:val="28"/>
        </w:rPr>
        <w:t xml:space="preserve"> Pose, significantly reducing computational load while improving detection reliability.</w:t>
      </w:r>
    </w:p>
    <w:p w14:paraId="556F15BC" w14:textId="77777777" w:rsidR="00405CAC" w:rsidRPr="00871FB6" w:rsidRDefault="00405CAC" w:rsidP="00405CAC">
      <w:pPr>
        <w:spacing w:after="160" w:line="278" w:lineRule="auto"/>
        <w:ind w:left="720"/>
        <w:rPr>
          <w:rFonts w:asciiTheme="majorBidi" w:hAnsiTheme="majorBidi" w:cstheme="majorBidi"/>
          <w:sz w:val="28"/>
          <w:szCs w:val="28"/>
        </w:rPr>
      </w:pPr>
      <w:r w:rsidRPr="00871FB6">
        <w:rPr>
          <w:rFonts w:asciiTheme="majorBidi" w:hAnsiTheme="majorBidi" w:cstheme="majorBidi"/>
          <w:b/>
          <w:bCs/>
          <w:sz w:val="28"/>
          <w:szCs w:val="28"/>
        </w:rPr>
        <w:t>Experimental Setup:</w:t>
      </w:r>
    </w:p>
    <w:p w14:paraId="21A1B1DA" w14:textId="77777777" w:rsidR="00405CAC" w:rsidRPr="00871FB6" w:rsidRDefault="00405CAC">
      <w:pPr>
        <w:widowControl/>
        <w:numPr>
          <w:ilvl w:val="0"/>
          <w:numId w:val="55"/>
        </w:numPr>
        <w:tabs>
          <w:tab w:val="num" w:pos="1440"/>
        </w:tabs>
        <w:autoSpaceDE/>
        <w:autoSpaceDN/>
        <w:spacing w:after="160" w:line="278" w:lineRule="auto"/>
        <w:ind w:left="1080"/>
        <w:rPr>
          <w:rFonts w:asciiTheme="majorBidi" w:hAnsiTheme="majorBidi" w:cstheme="majorBidi"/>
          <w:sz w:val="28"/>
          <w:szCs w:val="28"/>
        </w:rPr>
      </w:pPr>
      <w:r w:rsidRPr="00871FB6">
        <w:rPr>
          <w:rFonts w:asciiTheme="majorBidi" w:hAnsiTheme="majorBidi" w:cstheme="majorBidi"/>
          <w:b/>
          <w:bCs/>
          <w:sz w:val="28"/>
          <w:szCs w:val="28"/>
        </w:rPr>
        <w:t>Input:</w:t>
      </w:r>
      <w:r w:rsidRPr="00871FB6">
        <w:rPr>
          <w:rFonts w:asciiTheme="majorBidi" w:hAnsiTheme="majorBidi" w:cstheme="majorBidi"/>
          <w:sz w:val="28"/>
          <w:szCs w:val="28"/>
        </w:rPr>
        <w:t xml:space="preserve"> 33 skeletal landmarks per frame, each represented by (x, y, z, visibility).</w:t>
      </w:r>
    </w:p>
    <w:p w14:paraId="5330C8E4" w14:textId="77777777" w:rsidR="00405CAC" w:rsidRPr="00871FB6" w:rsidRDefault="00405CAC">
      <w:pPr>
        <w:widowControl/>
        <w:numPr>
          <w:ilvl w:val="0"/>
          <w:numId w:val="55"/>
        </w:numPr>
        <w:tabs>
          <w:tab w:val="num" w:pos="1440"/>
        </w:tabs>
        <w:autoSpaceDE/>
        <w:autoSpaceDN/>
        <w:spacing w:after="160" w:line="278" w:lineRule="auto"/>
        <w:ind w:left="1080"/>
        <w:rPr>
          <w:rFonts w:asciiTheme="majorBidi" w:hAnsiTheme="majorBidi" w:cstheme="majorBidi"/>
          <w:sz w:val="28"/>
          <w:szCs w:val="28"/>
        </w:rPr>
      </w:pPr>
      <w:r w:rsidRPr="00871FB6">
        <w:rPr>
          <w:rFonts w:asciiTheme="majorBidi" w:hAnsiTheme="majorBidi" w:cstheme="majorBidi"/>
          <w:b/>
          <w:bCs/>
          <w:sz w:val="28"/>
          <w:szCs w:val="28"/>
        </w:rPr>
        <w:t>Architecture:</w:t>
      </w:r>
      <w:r w:rsidRPr="00871FB6">
        <w:rPr>
          <w:rFonts w:asciiTheme="majorBidi" w:hAnsiTheme="majorBidi" w:cstheme="majorBidi"/>
          <w:sz w:val="28"/>
          <w:szCs w:val="28"/>
        </w:rPr>
        <w:t xml:space="preserve"> Two-layer LSTM with 30-frame temporal sequences.</w:t>
      </w:r>
    </w:p>
    <w:p w14:paraId="1197C4B9" w14:textId="77777777" w:rsidR="00405CAC" w:rsidRPr="00871FB6" w:rsidRDefault="00405CAC">
      <w:pPr>
        <w:widowControl/>
        <w:numPr>
          <w:ilvl w:val="0"/>
          <w:numId w:val="55"/>
        </w:numPr>
        <w:tabs>
          <w:tab w:val="num" w:pos="1440"/>
        </w:tabs>
        <w:autoSpaceDE/>
        <w:autoSpaceDN/>
        <w:spacing w:after="160" w:line="278" w:lineRule="auto"/>
        <w:ind w:left="1080"/>
        <w:rPr>
          <w:rFonts w:asciiTheme="majorBidi" w:hAnsiTheme="majorBidi" w:cstheme="majorBidi"/>
          <w:sz w:val="28"/>
          <w:szCs w:val="28"/>
        </w:rPr>
      </w:pPr>
      <w:r w:rsidRPr="00871FB6">
        <w:rPr>
          <w:rFonts w:asciiTheme="majorBidi" w:hAnsiTheme="majorBidi" w:cstheme="majorBidi"/>
          <w:b/>
          <w:bCs/>
          <w:sz w:val="28"/>
          <w:szCs w:val="28"/>
        </w:rPr>
        <w:t>Dataset:</w:t>
      </w:r>
      <w:r w:rsidRPr="00871FB6">
        <w:rPr>
          <w:rFonts w:asciiTheme="majorBidi" w:hAnsiTheme="majorBidi" w:cstheme="majorBidi"/>
          <w:sz w:val="28"/>
          <w:szCs w:val="28"/>
        </w:rPr>
        <w:t xml:space="preserve"> 5,939 labeled sequences (3,451 ADL, 2,488 Fall).</w:t>
      </w:r>
    </w:p>
    <w:p w14:paraId="0662A448" w14:textId="77777777" w:rsidR="00405CAC" w:rsidRDefault="00405CAC">
      <w:pPr>
        <w:widowControl/>
        <w:numPr>
          <w:ilvl w:val="1"/>
          <w:numId w:val="56"/>
        </w:numPr>
        <w:tabs>
          <w:tab w:val="num" w:pos="1440"/>
        </w:tabs>
        <w:autoSpaceDE/>
        <w:autoSpaceDN/>
        <w:spacing w:after="160" w:line="278" w:lineRule="auto"/>
        <w:rPr>
          <w:rFonts w:asciiTheme="majorBidi" w:hAnsiTheme="majorBidi" w:cstheme="majorBidi"/>
          <w:sz w:val="28"/>
          <w:szCs w:val="28"/>
        </w:rPr>
      </w:pPr>
      <w:r w:rsidRPr="00871FB6">
        <w:rPr>
          <w:rFonts w:asciiTheme="majorBidi" w:hAnsiTheme="majorBidi" w:cstheme="majorBidi"/>
          <w:b/>
          <w:bCs/>
          <w:sz w:val="28"/>
          <w:szCs w:val="28"/>
        </w:rPr>
        <w:t>Hardware:</w:t>
      </w:r>
      <w:r w:rsidRPr="00871FB6">
        <w:rPr>
          <w:rFonts w:asciiTheme="majorBidi" w:hAnsiTheme="majorBidi" w:cstheme="majorBidi"/>
          <w:sz w:val="28"/>
          <w:szCs w:val="28"/>
        </w:rPr>
        <w:t xml:space="preserve"> CPU-only inference on Raspberry Pi using </w:t>
      </w:r>
      <w:proofErr w:type="spellStart"/>
      <w:r w:rsidRPr="00871FB6">
        <w:rPr>
          <w:rFonts w:asciiTheme="majorBidi" w:hAnsiTheme="majorBidi" w:cstheme="majorBidi"/>
          <w:sz w:val="28"/>
          <w:szCs w:val="28"/>
        </w:rPr>
        <w:t>TFLite</w:t>
      </w:r>
      <w:proofErr w:type="spellEnd"/>
      <w:r w:rsidRPr="00871FB6">
        <w:rPr>
          <w:rFonts w:asciiTheme="majorBidi" w:hAnsiTheme="majorBidi" w:cstheme="majorBidi"/>
          <w:sz w:val="28"/>
          <w:szCs w:val="28"/>
        </w:rPr>
        <w:t>.</w:t>
      </w:r>
    </w:p>
    <w:p w14:paraId="18DE1AC9" w14:textId="77777777" w:rsidR="00FD4D64" w:rsidRPr="00871FB6" w:rsidRDefault="00FD4D64" w:rsidP="00FD4D64">
      <w:pPr>
        <w:widowControl/>
        <w:autoSpaceDE/>
        <w:autoSpaceDN/>
        <w:spacing w:after="160" w:line="278" w:lineRule="auto"/>
        <w:ind w:left="1440"/>
        <w:rPr>
          <w:rFonts w:asciiTheme="majorBidi" w:hAnsiTheme="majorBidi" w:cstheme="majorBidi"/>
          <w:sz w:val="28"/>
          <w:szCs w:val="28"/>
        </w:rPr>
      </w:pPr>
    </w:p>
    <w:p w14:paraId="1145250B" w14:textId="151928EF" w:rsidR="00405CAC" w:rsidRPr="00871FB6" w:rsidRDefault="00405CAC" w:rsidP="00405CAC">
      <w:pPr>
        <w:spacing w:after="160" w:line="278" w:lineRule="auto"/>
        <w:ind w:left="720"/>
        <w:rPr>
          <w:rFonts w:asciiTheme="majorBidi" w:hAnsiTheme="majorBidi" w:cstheme="majorBidi"/>
          <w:color w:val="1F497D" w:themeColor="text2"/>
          <w:sz w:val="28"/>
          <w:szCs w:val="28"/>
        </w:rPr>
      </w:pPr>
      <w:r w:rsidRPr="00871FB6">
        <w:rPr>
          <w:rFonts w:asciiTheme="majorBidi" w:hAnsiTheme="majorBidi" w:cstheme="majorBidi"/>
          <w:b/>
          <w:bCs/>
          <w:color w:val="1F497D" w:themeColor="text2"/>
          <w:sz w:val="28"/>
          <w:szCs w:val="28"/>
        </w:rPr>
        <w:t xml:space="preserve">Table 4.4: </w:t>
      </w:r>
      <w:proofErr w:type="spellStart"/>
      <w:r w:rsidRPr="00871FB6">
        <w:rPr>
          <w:rFonts w:asciiTheme="majorBidi" w:hAnsiTheme="majorBidi" w:cstheme="majorBidi"/>
          <w:b/>
          <w:bCs/>
          <w:color w:val="1F497D" w:themeColor="text2"/>
          <w:sz w:val="28"/>
          <w:szCs w:val="28"/>
        </w:rPr>
        <w:t>MediaPipe</w:t>
      </w:r>
      <w:proofErr w:type="spellEnd"/>
      <w:r w:rsidRPr="00871FB6">
        <w:rPr>
          <w:rFonts w:asciiTheme="majorBidi" w:hAnsiTheme="majorBidi" w:cstheme="majorBidi"/>
          <w:b/>
          <w:bCs/>
          <w:color w:val="1F497D" w:themeColor="text2"/>
          <w:sz w:val="28"/>
          <w:szCs w:val="28"/>
        </w:rPr>
        <w:t xml:space="preserve"> Pose + LSTM Performance Metrics (Final Model)</w:t>
      </w:r>
    </w:p>
    <w:tbl>
      <w:tblPr>
        <w:tblW w:w="855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410"/>
        <w:gridCol w:w="4140"/>
      </w:tblGrid>
      <w:tr w:rsidR="00405CAC" w:rsidRPr="00871FB6" w14:paraId="19084849" w14:textId="77777777" w:rsidTr="00893ACA">
        <w:trPr>
          <w:tblHeader/>
          <w:tblCellSpacing w:w="15" w:type="dxa"/>
        </w:trPr>
        <w:tc>
          <w:tcPr>
            <w:tcW w:w="4365" w:type="dxa"/>
            <w:shd w:val="clear" w:color="auto" w:fill="DBE5F1" w:themeFill="accent1" w:themeFillTint="33"/>
            <w:vAlign w:val="center"/>
            <w:hideMark/>
          </w:tcPr>
          <w:p w14:paraId="24AAC408"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Metric</w:t>
            </w:r>
          </w:p>
        </w:tc>
        <w:tc>
          <w:tcPr>
            <w:tcW w:w="4095" w:type="dxa"/>
            <w:shd w:val="clear" w:color="auto" w:fill="DBE5F1" w:themeFill="accent1" w:themeFillTint="33"/>
            <w:vAlign w:val="center"/>
            <w:hideMark/>
          </w:tcPr>
          <w:p w14:paraId="462F20C0" w14:textId="77777777" w:rsidR="00405CAC" w:rsidRPr="00871FB6" w:rsidRDefault="00405CAC" w:rsidP="00405CAC">
            <w:pPr>
              <w:spacing w:after="160" w:line="278" w:lineRule="auto"/>
              <w:rPr>
                <w:rFonts w:asciiTheme="majorBidi" w:hAnsiTheme="majorBidi" w:cstheme="majorBidi"/>
                <w:b/>
                <w:bCs/>
                <w:sz w:val="28"/>
                <w:szCs w:val="28"/>
              </w:rPr>
            </w:pPr>
            <w:r w:rsidRPr="00871FB6">
              <w:rPr>
                <w:rFonts w:asciiTheme="majorBidi" w:hAnsiTheme="majorBidi" w:cstheme="majorBidi"/>
                <w:b/>
                <w:bCs/>
                <w:sz w:val="28"/>
                <w:szCs w:val="28"/>
              </w:rPr>
              <w:t>Value</w:t>
            </w:r>
          </w:p>
        </w:tc>
      </w:tr>
      <w:tr w:rsidR="00405CAC" w:rsidRPr="00871FB6" w14:paraId="410DC925" w14:textId="77777777" w:rsidTr="00893ACA">
        <w:trPr>
          <w:tblCellSpacing w:w="15" w:type="dxa"/>
        </w:trPr>
        <w:tc>
          <w:tcPr>
            <w:tcW w:w="4365" w:type="dxa"/>
            <w:shd w:val="clear" w:color="auto" w:fill="DBE5F1" w:themeFill="accent1" w:themeFillTint="33"/>
            <w:vAlign w:val="center"/>
            <w:hideMark/>
          </w:tcPr>
          <w:p w14:paraId="6DC9C686"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Accuracy</w:t>
            </w:r>
          </w:p>
        </w:tc>
        <w:tc>
          <w:tcPr>
            <w:tcW w:w="4095" w:type="dxa"/>
            <w:shd w:val="clear" w:color="auto" w:fill="DBE5F1" w:themeFill="accent1" w:themeFillTint="33"/>
            <w:vAlign w:val="center"/>
            <w:hideMark/>
          </w:tcPr>
          <w:p w14:paraId="70D1F0BF"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90.35%</w:t>
            </w:r>
          </w:p>
        </w:tc>
      </w:tr>
      <w:tr w:rsidR="00405CAC" w:rsidRPr="00871FB6" w14:paraId="65B8BA00" w14:textId="77777777" w:rsidTr="00893ACA">
        <w:trPr>
          <w:tblCellSpacing w:w="15" w:type="dxa"/>
        </w:trPr>
        <w:tc>
          <w:tcPr>
            <w:tcW w:w="4365" w:type="dxa"/>
            <w:shd w:val="clear" w:color="auto" w:fill="DBE5F1" w:themeFill="accent1" w:themeFillTint="33"/>
            <w:vAlign w:val="center"/>
            <w:hideMark/>
          </w:tcPr>
          <w:p w14:paraId="48EA70B9"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Precision</w:t>
            </w:r>
          </w:p>
        </w:tc>
        <w:tc>
          <w:tcPr>
            <w:tcW w:w="4095" w:type="dxa"/>
            <w:shd w:val="clear" w:color="auto" w:fill="DBE5F1" w:themeFill="accent1" w:themeFillTint="33"/>
            <w:vAlign w:val="center"/>
            <w:hideMark/>
          </w:tcPr>
          <w:p w14:paraId="64F352B4"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86.26%</w:t>
            </w:r>
          </w:p>
        </w:tc>
      </w:tr>
      <w:tr w:rsidR="00405CAC" w:rsidRPr="00871FB6" w14:paraId="5BB7B3B0" w14:textId="77777777" w:rsidTr="00893ACA">
        <w:trPr>
          <w:tblCellSpacing w:w="15" w:type="dxa"/>
        </w:trPr>
        <w:tc>
          <w:tcPr>
            <w:tcW w:w="4365" w:type="dxa"/>
            <w:shd w:val="clear" w:color="auto" w:fill="DBE5F1" w:themeFill="accent1" w:themeFillTint="33"/>
            <w:vAlign w:val="center"/>
            <w:hideMark/>
          </w:tcPr>
          <w:p w14:paraId="7AC48071"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Recall</w:t>
            </w:r>
          </w:p>
        </w:tc>
        <w:tc>
          <w:tcPr>
            <w:tcW w:w="4095" w:type="dxa"/>
            <w:shd w:val="clear" w:color="auto" w:fill="DBE5F1" w:themeFill="accent1" w:themeFillTint="33"/>
            <w:vAlign w:val="center"/>
            <w:hideMark/>
          </w:tcPr>
          <w:p w14:paraId="5F806536"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91.56%</w:t>
            </w:r>
          </w:p>
        </w:tc>
      </w:tr>
      <w:tr w:rsidR="00405CAC" w:rsidRPr="00871FB6" w14:paraId="70ADDE85" w14:textId="77777777" w:rsidTr="00893ACA">
        <w:trPr>
          <w:tblCellSpacing w:w="15" w:type="dxa"/>
        </w:trPr>
        <w:tc>
          <w:tcPr>
            <w:tcW w:w="4365" w:type="dxa"/>
            <w:shd w:val="clear" w:color="auto" w:fill="DBE5F1" w:themeFill="accent1" w:themeFillTint="33"/>
            <w:vAlign w:val="center"/>
            <w:hideMark/>
          </w:tcPr>
          <w:p w14:paraId="3175566F"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F1-Score</w:t>
            </w:r>
          </w:p>
        </w:tc>
        <w:tc>
          <w:tcPr>
            <w:tcW w:w="4095" w:type="dxa"/>
            <w:shd w:val="clear" w:color="auto" w:fill="DBE5F1" w:themeFill="accent1" w:themeFillTint="33"/>
            <w:vAlign w:val="center"/>
            <w:hideMark/>
          </w:tcPr>
          <w:p w14:paraId="7D819E96" w14:textId="77777777" w:rsidR="00405CAC" w:rsidRPr="00871FB6" w:rsidRDefault="00405CAC" w:rsidP="00405CAC">
            <w:pPr>
              <w:spacing w:after="160" w:line="278" w:lineRule="auto"/>
              <w:rPr>
                <w:rFonts w:asciiTheme="majorBidi" w:hAnsiTheme="majorBidi" w:cstheme="majorBidi"/>
                <w:sz w:val="28"/>
                <w:szCs w:val="28"/>
              </w:rPr>
            </w:pPr>
            <w:r w:rsidRPr="00871FB6">
              <w:rPr>
                <w:rFonts w:asciiTheme="majorBidi" w:hAnsiTheme="majorBidi" w:cstheme="majorBidi"/>
                <w:sz w:val="28"/>
                <w:szCs w:val="28"/>
              </w:rPr>
              <w:t>88.83%</w:t>
            </w:r>
          </w:p>
        </w:tc>
      </w:tr>
    </w:tbl>
    <w:p w14:paraId="315D953D" w14:textId="6BE6B55D" w:rsidR="00893ACA" w:rsidRDefault="00893ACA" w:rsidP="00893ACA">
      <w:pPr>
        <w:spacing w:after="160" w:line="278" w:lineRule="auto"/>
        <w:rPr>
          <w:rFonts w:asciiTheme="majorBidi" w:hAnsiTheme="majorBidi" w:cstheme="majorBidi"/>
          <w:b/>
          <w:bCs/>
          <w:sz w:val="28"/>
          <w:szCs w:val="28"/>
        </w:rPr>
      </w:pPr>
    </w:p>
    <w:p w14:paraId="29D895F4" w14:textId="248EDCEF" w:rsidR="00982C43" w:rsidRDefault="00982C43" w:rsidP="00982C43">
      <w:pPr>
        <w:spacing w:after="160" w:line="278" w:lineRule="auto"/>
        <w:ind w:firstLine="720"/>
        <w:rPr>
          <w:rFonts w:asciiTheme="majorBidi" w:hAnsiTheme="majorBidi" w:cstheme="majorBidi"/>
          <w:b/>
          <w:bCs/>
          <w:color w:val="1F497D" w:themeColor="text2"/>
          <w:sz w:val="28"/>
          <w:szCs w:val="28"/>
        </w:rPr>
      </w:pPr>
      <w:r w:rsidRPr="00871FB6">
        <w:rPr>
          <w:rFonts w:asciiTheme="majorBidi" w:hAnsiTheme="majorBidi" w:cstheme="majorBidi"/>
          <w:b/>
          <w:bCs/>
          <w:color w:val="1F497D" w:themeColor="text2"/>
          <w:sz w:val="28"/>
          <w:szCs w:val="28"/>
        </w:rPr>
        <w:t xml:space="preserve">Confusion Matrix for YOLOv8 + LSTM Fall </w:t>
      </w:r>
      <w:proofErr w:type="spellStart"/>
      <w:r w:rsidRPr="00871FB6">
        <w:rPr>
          <w:rFonts w:asciiTheme="majorBidi" w:hAnsiTheme="majorBidi" w:cstheme="majorBidi"/>
          <w:b/>
          <w:bCs/>
          <w:color w:val="1F497D" w:themeColor="text2"/>
          <w:sz w:val="28"/>
          <w:szCs w:val="28"/>
        </w:rPr>
        <w:t>Detectio</w:t>
      </w:r>
      <w:r w:rsidR="00893ACA" w:rsidRPr="003F0532">
        <w:rPr>
          <w:rFonts w:asciiTheme="majorBidi" w:hAnsiTheme="majorBidi" w:cstheme="majorBidi"/>
          <w:b/>
          <w:bCs/>
          <w:color w:val="1F497D" w:themeColor="text2"/>
          <w:sz w:val="28"/>
          <w:szCs w:val="28"/>
        </w:rPr>
        <w:t>Figure</w:t>
      </w:r>
      <w:proofErr w:type="spellEnd"/>
      <w:r w:rsidR="00893ACA" w:rsidRPr="003F0532">
        <w:rPr>
          <w:rFonts w:asciiTheme="majorBidi" w:hAnsiTheme="majorBidi" w:cstheme="majorBidi"/>
          <w:b/>
          <w:bCs/>
          <w:color w:val="1F497D" w:themeColor="text2"/>
          <w:sz w:val="28"/>
          <w:szCs w:val="28"/>
        </w:rPr>
        <w:t xml:space="preserve"> </w:t>
      </w:r>
    </w:p>
    <w:p w14:paraId="55199506" w14:textId="17BE87E8" w:rsidR="00893ACA" w:rsidRDefault="00982C43" w:rsidP="00982C43">
      <w:pPr>
        <w:spacing w:after="160" w:line="278" w:lineRule="auto"/>
        <w:ind w:firstLine="720"/>
        <w:rPr>
          <w:rFonts w:asciiTheme="majorBidi" w:hAnsiTheme="majorBidi" w:cstheme="majorBidi"/>
          <w:sz w:val="28"/>
          <w:szCs w:val="28"/>
        </w:rPr>
      </w:pPr>
      <w:r w:rsidRPr="00893ACA">
        <w:rPr>
          <w:rFonts w:asciiTheme="majorBidi" w:hAnsiTheme="majorBidi" w:cstheme="majorBidi"/>
          <w:b/>
          <w:noProof/>
          <w:color w:val="1F497D" w:themeColor="text2"/>
        </w:rPr>
        <w:drawing>
          <wp:anchor distT="0" distB="0" distL="0" distR="0" simplePos="0" relativeHeight="251678720" behindDoc="0" locked="0" layoutInCell="1" allowOverlap="1" wp14:anchorId="1F867918" wp14:editId="22435465">
            <wp:simplePos x="0" y="0"/>
            <wp:positionH relativeFrom="margin">
              <wp:posOffset>3196041</wp:posOffset>
            </wp:positionH>
            <wp:positionV relativeFrom="page">
              <wp:posOffset>8205987</wp:posOffset>
            </wp:positionV>
            <wp:extent cx="3555501" cy="1576942"/>
            <wp:effectExtent l="0" t="0" r="6985" b="4445"/>
            <wp:wrapNone/>
            <wp:docPr id="135624141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241411" name="Image 6"/>
                    <pic:cNvPicPr/>
                  </pic:nvPicPr>
                  <pic:blipFill>
                    <a:blip r:embed="rId22">
                      <a:extLst>
                        <a:ext uri="{28A0092B-C50C-407E-A947-70E740481C1C}">
                          <a14:useLocalDpi xmlns:a14="http://schemas.microsoft.com/office/drawing/2010/main" val="0"/>
                        </a:ext>
                      </a:extLst>
                    </a:blip>
                    <a:stretch>
                      <a:fillRect/>
                    </a:stretch>
                  </pic:blipFill>
                  <pic:spPr>
                    <a:xfrm>
                      <a:off x="0" y="0"/>
                      <a:ext cx="3555501" cy="1576942"/>
                    </a:xfrm>
                    <a:prstGeom prst="rect">
                      <a:avLst/>
                    </a:prstGeom>
                  </pic:spPr>
                </pic:pic>
              </a:graphicData>
            </a:graphic>
            <wp14:sizeRelH relativeFrom="margin">
              <wp14:pctWidth>0</wp14:pctWidth>
            </wp14:sizeRelH>
            <wp14:sizeRelV relativeFrom="margin">
              <wp14:pctHeight>0</wp14:pctHeight>
            </wp14:sizeRelV>
          </wp:anchor>
        </w:drawing>
      </w:r>
      <w:r w:rsidR="00893ACA" w:rsidRPr="003F0532">
        <w:rPr>
          <w:rFonts w:asciiTheme="majorBidi" w:hAnsiTheme="majorBidi" w:cstheme="majorBidi"/>
          <w:b/>
          <w:bCs/>
          <w:color w:val="1F497D" w:themeColor="text2"/>
          <w:sz w:val="28"/>
          <w:szCs w:val="28"/>
        </w:rPr>
        <w:t>4.4: Confusion Matrix for Final Fall Detection Model</w:t>
      </w:r>
      <w:r w:rsidR="00893ACA" w:rsidRPr="003F0532">
        <w:rPr>
          <w:rFonts w:asciiTheme="majorBidi" w:hAnsiTheme="majorBidi" w:cstheme="majorBidi"/>
          <w:color w:val="1F497D" w:themeColor="text2"/>
          <w:sz w:val="28"/>
          <w:szCs w:val="28"/>
        </w:rPr>
        <w:br/>
      </w:r>
    </w:p>
    <w:p w14:paraId="29520314" w14:textId="64D63E3E" w:rsidR="00893ACA" w:rsidRDefault="006935D5" w:rsidP="00893ACA">
      <w:pPr>
        <w:spacing w:after="160" w:line="278" w:lineRule="auto"/>
        <w:rPr>
          <w:rFonts w:asciiTheme="majorBidi" w:hAnsiTheme="majorBidi" w:cstheme="majorBidi"/>
          <w:sz w:val="28"/>
          <w:szCs w:val="28"/>
        </w:rPr>
      </w:pPr>
      <w:r>
        <w:rPr>
          <w:noProof/>
        </w:rPr>
        <mc:AlternateContent>
          <mc:Choice Requires="wps">
            <w:drawing>
              <wp:anchor distT="0" distB="0" distL="114300" distR="114300" simplePos="0" relativeHeight="251680768" behindDoc="0" locked="0" layoutInCell="1" allowOverlap="1" wp14:anchorId="750ED3BC" wp14:editId="571FB53B">
                <wp:simplePos x="0" y="0"/>
                <wp:positionH relativeFrom="margin">
                  <wp:posOffset>244508</wp:posOffset>
                </wp:positionH>
                <wp:positionV relativeFrom="paragraph">
                  <wp:posOffset>110458</wp:posOffset>
                </wp:positionV>
                <wp:extent cx="2262505" cy="937260"/>
                <wp:effectExtent l="0" t="0" r="4445" b="0"/>
                <wp:wrapNone/>
                <wp:docPr id="1233462984" name="Text Box 1"/>
                <wp:cNvGraphicFramePr/>
                <a:graphic xmlns:a="http://schemas.openxmlformats.org/drawingml/2006/main">
                  <a:graphicData uri="http://schemas.microsoft.com/office/word/2010/wordprocessingShape">
                    <wps:wsp>
                      <wps:cNvSpPr txBox="1"/>
                      <wps:spPr>
                        <a:xfrm>
                          <a:off x="0" y="0"/>
                          <a:ext cx="2262505" cy="937260"/>
                        </a:xfrm>
                        <a:prstGeom prst="rect">
                          <a:avLst/>
                        </a:prstGeom>
                        <a:solidFill>
                          <a:prstClr val="white"/>
                        </a:solidFill>
                        <a:ln>
                          <a:noFill/>
                        </a:ln>
                      </wps:spPr>
                      <wps:txbx>
                        <w:txbxContent>
                          <w:p w14:paraId="085B80E9" w14:textId="6046C2D8" w:rsidR="00893ACA" w:rsidRPr="00A47E00" w:rsidRDefault="00893ACA" w:rsidP="00893ACA">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4</w:t>
                            </w:r>
                            <w:r>
                              <w:rPr>
                                <w:rFonts w:asciiTheme="majorBidi" w:hAnsiTheme="majorBidi" w:cstheme="majorBidi"/>
                                <w:i w:val="0"/>
                                <w:iCs w:val="0"/>
                              </w:rPr>
                              <w:tab/>
                            </w:r>
                            <w:r w:rsidRPr="00893ACA">
                              <w:rPr>
                                <w:rFonts w:asciiTheme="majorBidi" w:hAnsiTheme="majorBidi" w:cstheme="majorBidi"/>
                                <w:color w:val="000000" w:themeColor="text1"/>
                              </w:rPr>
                              <w:t xml:space="preserve">This confusion matrix demonstrates the final model's superior performance with 91.56% recall, substantially reducing the likelihood of undetected falls compared to previous </w:t>
                            </w:r>
                            <w:proofErr w:type="gramStart"/>
                            <w:r w:rsidRPr="00893ACA">
                              <w:rPr>
                                <w:rFonts w:asciiTheme="majorBidi" w:hAnsiTheme="majorBidi" w:cstheme="majorBidi"/>
                                <w:color w:val="000000" w:themeColor="text1"/>
                              </w:rPr>
                              <w:t>approaches.</w:t>
                            </w:r>
                            <w:r w:rsidRPr="00FD4D64">
                              <w:rPr>
                                <w:rFonts w:asciiTheme="majorBidi" w:hAnsiTheme="majorBidi" w:cstheme="majorBidi"/>
                                <w:color w:val="000000" w:themeColor="text1"/>
                              </w:rPr>
                              <w:t>.</w:t>
                            </w:r>
                            <w:proofErr w:type="gramEnd"/>
                          </w:p>
                          <w:p w14:paraId="396D22FE" w14:textId="77777777" w:rsidR="00893ACA" w:rsidRDefault="00893ACA"/>
                          <w:p w14:paraId="4C4A349A" w14:textId="77777777" w:rsidR="00893ACA" w:rsidRPr="00A47E00" w:rsidRDefault="00893ACA" w:rsidP="00893ACA">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4</w:t>
                            </w:r>
                            <w:r>
                              <w:rPr>
                                <w:rFonts w:asciiTheme="majorBidi" w:hAnsiTheme="majorBidi" w:cstheme="majorBidi"/>
                                <w:i w:val="0"/>
                                <w:iCs w:val="0"/>
                              </w:rPr>
                              <w:tab/>
                            </w:r>
                            <w:r w:rsidRPr="00893ACA">
                              <w:rPr>
                                <w:rFonts w:asciiTheme="majorBidi" w:hAnsiTheme="majorBidi" w:cstheme="majorBidi"/>
                                <w:color w:val="000000" w:themeColor="text1"/>
                              </w:rPr>
                              <w:t xml:space="preserve">This confusion matrix demonstrates the final model's superior performance with 91.56% recall, substantially reducing the likelihood of undetected falls compared to previous </w:t>
                            </w:r>
                            <w:proofErr w:type="gramStart"/>
                            <w:r w:rsidRPr="00893ACA">
                              <w:rPr>
                                <w:rFonts w:asciiTheme="majorBidi" w:hAnsiTheme="majorBidi" w:cstheme="majorBidi"/>
                                <w:color w:val="000000" w:themeColor="text1"/>
                              </w:rPr>
                              <w:t>approaches.</w:t>
                            </w:r>
                            <w:r w:rsidRPr="00FD4D64">
                              <w:rPr>
                                <w:rFonts w:asciiTheme="majorBidi" w:hAnsiTheme="majorBidi" w:cstheme="majorBidi"/>
                                <w:color w:val="000000" w:themeColor="text1"/>
                              </w:rPr>
                              <w: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ED3BC" id="_x0000_s1031" type="#_x0000_t202" style="position:absolute;margin-left:19.25pt;margin-top:8.7pt;width:178.15pt;height:73.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" stroked="f">
                <v:textbox inset="0,0,0,0">
                  <w:txbxContent>
                    <w:p w14:paraId="085B80E9" w14:textId="6046C2D8" w:rsidR="00893ACA" w:rsidRPr="00A47E00" w:rsidRDefault="00893ACA" w:rsidP="00893ACA">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4</w:t>
                      </w:r>
                      <w:r>
                        <w:rPr>
                          <w:rFonts w:asciiTheme="majorBidi" w:hAnsiTheme="majorBidi" w:cstheme="majorBidi"/>
                          <w:i w:val="0"/>
                          <w:iCs w:val="0"/>
                        </w:rPr>
                        <w:tab/>
                      </w:r>
                      <w:r w:rsidRPr="00893ACA">
                        <w:rPr>
                          <w:rFonts w:asciiTheme="majorBidi" w:hAnsiTheme="majorBidi" w:cstheme="majorBidi"/>
                          <w:color w:val="000000" w:themeColor="text1"/>
                        </w:rPr>
                        <w:t xml:space="preserve">This confusion matrix demonstrates the final model's superior performance with 91.56% recall, substantially reducing the likelihood of undetected falls compared to previous </w:t>
                      </w:r>
                      <w:proofErr w:type="gramStart"/>
                      <w:r w:rsidRPr="00893ACA">
                        <w:rPr>
                          <w:rFonts w:asciiTheme="majorBidi" w:hAnsiTheme="majorBidi" w:cstheme="majorBidi"/>
                          <w:color w:val="000000" w:themeColor="text1"/>
                        </w:rPr>
                        <w:t>approaches.</w:t>
                      </w:r>
                      <w:r w:rsidRPr="00FD4D64">
                        <w:rPr>
                          <w:rFonts w:asciiTheme="majorBidi" w:hAnsiTheme="majorBidi" w:cstheme="majorBidi"/>
                          <w:color w:val="000000" w:themeColor="text1"/>
                        </w:rPr>
                        <w:t>.</w:t>
                      </w:r>
                      <w:proofErr w:type="gramEnd"/>
                    </w:p>
                    <w:p w14:paraId="396D22FE" w14:textId="77777777" w:rsidR="00893ACA" w:rsidRDefault="00893ACA"/>
                    <w:p w14:paraId="4C4A349A" w14:textId="77777777" w:rsidR="00893ACA" w:rsidRPr="00A47E00" w:rsidRDefault="00893ACA" w:rsidP="00893ACA">
                      <w:pPr>
                        <w:pStyle w:val="Caption"/>
                        <w:rPr>
                          <w:rFonts w:asciiTheme="majorBidi" w:hAnsiTheme="majorBidi" w:cstheme="majorBidi"/>
                        </w:rPr>
                      </w:pPr>
                      <w:r w:rsidRPr="00726254">
                        <w:rPr>
                          <w:rFonts w:asciiTheme="majorBidi" w:hAnsiTheme="majorBidi" w:cstheme="majorBidi"/>
                        </w:rPr>
                        <w:t xml:space="preserve">Figure </w:t>
                      </w:r>
                      <w:r>
                        <w:rPr>
                          <w:rFonts w:asciiTheme="majorBidi" w:hAnsiTheme="majorBidi" w:cstheme="majorBidi"/>
                        </w:rPr>
                        <w:t>4</w:t>
                      </w:r>
                      <w:r w:rsidRPr="00726254">
                        <w:rPr>
                          <w:rFonts w:asciiTheme="majorBidi" w:hAnsiTheme="majorBidi" w:cstheme="majorBidi"/>
                        </w:rPr>
                        <w:t>.</w:t>
                      </w:r>
                      <w:r>
                        <w:rPr>
                          <w:rFonts w:asciiTheme="majorBidi" w:hAnsiTheme="majorBidi" w:cstheme="majorBidi"/>
                        </w:rPr>
                        <w:t>4</w:t>
                      </w:r>
                      <w:r>
                        <w:rPr>
                          <w:rFonts w:asciiTheme="majorBidi" w:hAnsiTheme="majorBidi" w:cstheme="majorBidi"/>
                          <w:i w:val="0"/>
                          <w:iCs w:val="0"/>
                        </w:rPr>
                        <w:tab/>
                      </w:r>
                      <w:r w:rsidRPr="00893ACA">
                        <w:rPr>
                          <w:rFonts w:asciiTheme="majorBidi" w:hAnsiTheme="majorBidi" w:cstheme="majorBidi"/>
                          <w:color w:val="000000" w:themeColor="text1"/>
                        </w:rPr>
                        <w:t xml:space="preserve">This confusion matrix demonstrates the final model's superior performance with 91.56% recall, substantially reducing the likelihood of undetected falls compared to previous </w:t>
                      </w:r>
                      <w:proofErr w:type="gramStart"/>
                      <w:r w:rsidRPr="00893ACA">
                        <w:rPr>
                          <w:rFonts w:asciiTheme="majorBidi" w:hAnsiTheme="majorBidi" w:cstheme="majorBidi"/>
                          <w:color w:val="000000" w:themeColor="text1"/>
                        </w:rPr>
                        <w:t>approaches.</w:t>
                      </w:r>
                      <w:r w:rsidRPr="00FD4D64">
                        <w:rPr>
                          <w:rFonts w:asciiTheme="majorBidi" w:hAnsiTheme="majorBidi" w:cstheme="majorBidi"/>
                          <w:color w:val="000000" w:themeColor="text1"/>
                        </w:rPr>
                        <w:t>.</w:t>
                      </w:r>
                      <w:proofErr w:type="gramEnd"/>
                    </w:p>
                  </w:txbxContent>
                </v:textbox>
                <w10:wrap anchorx="margin"/>
              </v:shape>
            </w:pict>
          </mc:Fallback>
        </mc:AlternateContent>
      </w:r>
    </w:p>
    <w:p w14:paraId="7F4EAAE8" w14:textId="3A3A2CD2" w:rsidR="00893ACA" w:rsidRDefault="00893ACA" w:rsidP="00893ACA">
      <w:pPr>
        <w:spacing w:after="160" w:line="278" w:lineRule="auto"/>
        <w:rPr>
          <w:rFonts w:asciiTheme="majorBidi" w:hAnsiTheme="majorBidi" w:cstheme="majorBidi"/>
          <w:sz w:val="28"/>
          <w:szCs w:val="28"/>
        </w:rPr>
      </w:pPr>
    </w:p>
    <w:p w14:paraId="70EB33F6" w14:textId="6CBD2894" w:rsidR="00893ACA" w:rsidRPr="003F0532" w:rsidRDefault="00893ACA" w:rsidP="00893ACA">
      <w:pPr>
        <w:spacing w:after="160" w:line="278" w:lineRule="auto"/>
        <w:rPr>
          <w:rFonts w:asciiTheme="majorBidi" w:hAnsiTheme="majorBidi" w:cstheme="majorBidi"/>
          <w:sz w:val="28"/>
          <w:szCs w:val="28"/>
        </w:rPr>
      </w:pPr>
    </w:p>
    <w:p w14:paraId="5176EE35" w14:textId="71671F41" w:rsidR="00893ACA" w:rsidRPr="006935D5" w:rsidRDefault="00893ACA">
      <w:pPr>
        <w:pStyle w:val="ListParagraph"/>
        <w:numPr>
          <w:ilvl w:val="2"/>
          <w:numId w:val="8"/>
        </w:numPr>
        <w:spacing w:after="160" w:line="278" w:lineRule="auto"/>
        <w:rPr>
          <w:rFonts w:asciiTheme="majorBidi" w:hAnsiTheme="majorBidi" w:cstheme="majorBidi"/>
          <w:b/>
          <w:bCs/>
          <w:color w:val="1F497D" w:themeColor="text2"/>
          <w:sz w:val="28"/>
          <w:szCs w:val="28"/>
        </w:rPr>
      </w:pPr>
      <w:r w:rsidRPr="006935D5">
        <w:rPr>
          <w:rFonts w:asciiTheme="majorBidi" w:hAnsiTheme="majorBidi" w:cstheme="majorBidi"/>
          <w:b/>
          <w:bCs/>
          <w:color w:val="1F497D" w:themeColor="text2"/>
          <w:sz w:val="28"/>
          <w:szCs w:val="28"/>
        </w:rPr>
        <w:t>Comparative Performance Summary:</w:t>
      </w:r>
    </w:p>
    <w:p w14:paraId="571590F6" w14:textId="77777777" w:rsidR="006935D5" w:rsidRPr="006935D5" w:rsidRDefault="006935D5" w:rsidP="006935D5">
      <w:pPr>
        <w:pStyle w:val="ListParagraph"/>
        <w:spacing w:after="160" w:line="278" w:lineRule="auto"/>
        <w:ind w:left="1565" w:firstLine="0"/>
        <w:rPr>
          <w:rFonts w:asciiTheme="majorBidi" w:hAnsiTheme="majorBidi" w:cstheme="majorBidi"/>
          <w:color w:val="1F497D" w:themeColor="text2"/>
          <w:sz w:val="28"/>
          <w:szCs w:val="28"/>
        </w:rPr>
      </w:pPr>
    </w:p>
    <w:p w14:paraId="5A9D37BA" w14:textId="4EC8694C" w:rsidR="00893ACA" w:rsidRPr="003F0532" w:rsidRDefault="00893ACA" w:rsidP="00893ACA">
      <w:pPr>
        <w:spacing w:after="160" w:line="278" w:lineRule="auto"/>
        <w:rPr>
          <w:rFonts w:asciiTheme="majorBidi" w:hAnsiTheme="majorBidi" w:cstheme="majorBidi"/>
          <w:color w:val="1F497D" w:themeColor="text2"/>
          <w:sz w:val="28"/>
          <w:szCs w:val="28"/>
        </w:rPr>
      </w:pPr>
      <w:r w:rsidRPr="003F0532">
        <w:rPr>
          <w:rFonts w:asciiTheme="majorBidi" w:hAnsiTheme="majorBidi" w:cstheme="majorBidi"/>
          <w:b/>
          <w:bCs/>
          <w:color w:val="1F497D" w:themeColor="text2"/>
          <w:sz w:val="28"/>
          <w:szCs w:val="28"/>
        </w:rPr>
        <w:t>Table 4.5: Comparative Performance of Fall Detection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196"/>
        <w:gridCol w:w="1323"/>
        <w:gridCol w:w="965"/>
        <w:gridCol w:w="860"/>
        <w:gridCol w:w="3228"/>
      </w:tblGrid>
      <w:tr w:rsidR="00893ACA" w:rsidRPr="003F0532" w14:paraId="0D457CFD" w14:textId="77777777" w:rsidTr="006935D5">
        <w:trPr>
          <w:tblHeader/>
          <w:tblCellSpacing w:w="15" w:type="dxa"/>
        </w:trPr>
        <w:tc>
          <w:tcPr>
            <w:tcW w:w="0" w:type="auto"/>
            <w:shd w:val="clear" w:color="auto" w:fill="B8CCE4" w:themeFill="accent1" w:themeFillTint="66"/>
            <w:vAlign w:val="center"/>
            <w:hideMark/>
          </w:tcPr>
          <w:p w14:paraId="5C6FB78E"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Model</w:t>
            </w:r>
          </w:p>
        </w:tc>
        <w:tc>
          <w:tcPr>
            <w:tcW w:w="0" w:type="auto"/>
            <w:shd w:val="clear" w:color="auto" w:fill="B8CCE4" w:themeFill="accent1" w:themeFillTint="66"/>
            <w:vAlign w:val="center"/>
            <w:hideMark/>
          </w:tcPr>
          <w:p w14:paraId="44E1AC62"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Accuracy</w:t>
            </w:r>
          </w:p>
        </w:tc>
        <w:tc>
          <w:tcPr>
            <w:tcW w:w="0" w:type="auto"/>
            <w:shd w:val="clear" w:color="auto" w:fill="B8CCE4" w:themeFill="accent1" w:themeFillTint="66"/>
            <w:vAlign w:val="center"/>
            <w:hideMark/>
          </w:tcPr>
          <w:p w14:paraId="209F17BA"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Precision (Fall)</w:t>
            </w:r>
          </w:p>
        </w:tc>
        <w:tc>
          <w:tcPr>
            <w:tcW w:w="0" w:type="auto"/>
            <w:shd w:val="clear" w:color="auto" w:fill="B8CCE4" w:themeFill="accent1" w:themeFillTint="66"/>
            <w:vAlign w:val="center"/>
            <w:hideMark/>
          </w:tcPr>
          <w:p w14:paraId="125DF22C"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Recall (Fall)</w:t>
            </w:r>
          </w:p>
        </w:tc>
        <w:tc>
          <w:tcPr>
            <w:tcW w:w="0" w:type="auto"/>
            <w:shd w:val="clear" w:color="auto" w:fill="B8CCE4" w:themeFill="accent1" w:themeFillTint="66"/>
            <w:vAlign w:val="center"/>
            <w:hideMark/>
          </w:tcPr>
          <w:p w14:paraId="39202CEB"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F1-Score</w:t>
            </w:r>
          </w:p>
        </w:tc>
        <w:tc>
          <w:tcPr>
            <w:tcW w:w="0" w:type="auto"/>
            <w:shd w:val="clear" w:color="auto" w:fill="B8CCE4" w:themeFill="accent1" w:themeFillTint="66"/>
            <w:vAlign w:val="center"/>
            <w:hideMark/>
          </w:tcPr>
          <w:p w14:paraId="22681049"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Notes</w:t>
            </w:r>
          </w:p>
        </w:tc>
      </w:tr>
      <w:tr w:rsidR="00893ACA" w:rsidRPr="003F0532" w14:paraId="538DDAFC" w14:textId="77777777" w:rsidTr="006935D5">
        <w:trPr>
          <w:tblCellSpacing w:w="15" w:type="dxa"/>
        </w:trPr>
        <w:tc>
          <w:tcPr>
            <w:tcW w:w="0" w:type="auto"/>
            <w:shd w:val="clear" w:color="auto" w:fill="DBE5F1" w:themeFill="accent1" w:themeFillTint="33"/>
            <w:vAlign w:val="center"/>
            <w:hideMark/>
          </w:tcPr>
          <w:p w14:paraId="3DD8BFCA"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ROI + YOLOv10</w:t>
            </w:r>
          </w:p>
        </w:tc>
        <w:tc>
          <w:tcPr>
            <w:tcW w:w="0" w:type="auto"/>
            <w:vAlign w:val="center"/>
            <w:hideMark/>
          </w:tcPr>
          <w:p w14:paraId="3F4285F8"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85.0%</w:t>
            </w:r>
          </w:p>
        </w:tc>
        <w:tc>
          <w:tcPr>
            <w:tcW w:w="0" w:type="auto"/>
            <w:vAlign w:val="center"/>
            <w:hideMark/>
          </w:tcPr>
          <w:p w14:paraId="761A4FE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91.8%</w:t>
            </w:r>
          </w:p>
        </w:tc>
        <w:tc>
          <w:tcPr>
            <w:tcW w:w="0" w:type="auto"/>
            <w:vAlign w:val="center"/>
            <w:hideMark/>
          </w:tcPr>
          <w:p w14:paraId="6A788F2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87.0%</w:t>
            </w:r>
          </w:p>
        </w:tc>
        <w:tc>
          <w:tcPr>
            <w:tcW w:w="0" w:type="auto"/>
            <w:vAlign w:val="center"/>
            <w:hideMark/>
          </w:tcPr>
          <w:p w14:paraId="2E18F8EE"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89.3%</w:t>
            </w:r>
          </w:p>
        </w:tc>
        <w:tc>
          <w:tcPr>
            <w:tcW w:w="0" w:type="auto"/>
            <w:vAlign w:val="center"/>
            <w:hideMark/>
          </w:tcPr>
          <w:p w14:paraId="0F127E8F"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Early motion-based, abandoned due to high CPU load and poor generalization</w:t>
            </w:r>
          </w:p>
        </w:tc>
      </w:tr>
      <w:tr w:rsidR="00893ACA" w:rsidRPr="003F0532" w14:paraId="04F30B56" w14:textId="77777777" w:rsidTr="006935D5">
        <w:trPr>
          <w:tblCellSpacing w:w="15" w:type="dxa"/>
        </w:trPr>
        <w:tc>
          <w:tcPr>
            <w:tcW w:w="0" w:type="auto"/>
            <w:shd w:val="clear" w:color="auto" w:fill="DBE5F1" w:themeFill="accent1" w:themeFillTint="33"/>
            <w:vAlign w:val="center"/>
            <w:hideMark/>
          </w:tcPr>
          <w:p w14:paraId="0416E7BE"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YOLOv8 + LSTM</w:t>
            </w:r>
          </w:p>
        </w:tc>
        <w:tc>
          <w:tcPr>
            <w:tcW w:w="0" w:type="auto"/>
            <w:vAlign w:val="center"/>
            <w:hideMark/>
          </w:tcPr>
          <w:p w14:paraId="7DC5109A"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81.84%</w:t>
            </w:r>
          </w:p>
        </w:tc>
        <w:tc>
          <w:tcPr>
            <w:tcW w:w="0" w:type="auto"/>
            <w:vAlign w:val="center"/>
            <w:hideMark/>
          </w:tcPr>
          <w:p w14:paraId="0C1AE713"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0.80</w:t>
            </w:r>
          </w:p>
        </w:tc>
        <w:tc>
          <w:tcPr>
            <w:tcW w:w="0" w:type="auto"/>
            <w:vAlign w:val="center"/>
            <w:hideMark/>
          </w:tcPr>
          <w:p w14:paraId="7F1F7294"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0.76</w:t>
            </w:r>
          </w:p>
        </w:tc>
        <w:tc>
          <w:tcPr>
            <w:tcW w:w="0" w:type="auto"/>
            <w:vAlign w:val="center"/>
            <w:hideMark/>
          </w:tcPr>
          <w:p w14:paraId="747B9E2F"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0.78</w:t>
            </w:r>
          </w:p>
        </w:tc>
        <w:tc>
          <w:tcPr>
            <w:tcW w:w="0" w:type="auto"/>
            <w:vAlign w:val="center"/>
            <w:hideMark/>
          </w:tcPr>
          <w:p w14:paraId="45706C2E"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Baseline deep learning, missed ~1 in 4 falls, too heavy for edge</w:t>
            </w:r>
          </w:p>
        </w:tc>
      </w:tr>
      <w:tr w:rsidR="00893ACA" w:rsidRPr="003F0532" w14:paraId="4D08641E" w14:textId="77777777" w:rsidTr="006935D5">
        <w:trPr>
          <w:tblCellSpacing w:w="15" w:type="dxa"/>
        </w:trPr>
        <w:tc>
          <w:tcPr>
            <w:tcW w:w="0" w:type="auto"/>
            <w:shd w:val="clear" w:color="auto" w:fill="DBE5F1" w:themeFill="accent1" w:themeFillTint="33"/>
            <w:vAlign w:val="center"/>
            <w:hideMark/>
          </w:tcPr>
          <w:p w14:paraId="7B06A7EC" w14:textId="77777777" w:rsidR="00893ACA" w:rsidRPr="003F0532" w:rsidRDefault="00893ACA" w:rsidP="0040660A">
            <w:pPr>
              <w:spacing w:after="160" w:line="278" w:lineRule="auto"/>
              <w:rPr>
                <w:rFonts w:asciiTheme="majorBidi" w:hAnsiTheme="majorBidi" w:cstheme="majorBidi"/>
                <w:sz w:val="28"/>
                <w:szCs w:val="28"/>
              </w:rPr>
            </w:pPr>
            <w:proofErr w:type="spellStart"/>
            <w:r w:rsidRPr="003F0532">
              <w:rPr>
                <w:rFonts w:asciiTheme="majorBidi" w:hAnsiTheme="majorBidi" w:cstheme="majorBidi"/>
                <w:sz w:val="28"/>
                <w:szCs w:val="28"/>
              </w:rPr>
              <w:t>MediaPipe</w:t>
            </w:r>
            <w:proofErr w:type="spellEnd"/>
            <w:r w:rsidRPr="003F0532">
              <w:rPr>
                <w:rFonts w:asciiTheme="majorBidi" w:hAnsiTheme="majorBidi" w:cstheme="majorBidi"/>
                <w:sz w:val="28"/>
                <w:szCs w:val="28"/>
              </w:rPr>
              <w:t xml:space="preserve"> Pose + LSTM</w:t>
            </w:r>
          </w:p>
        </w:tc>
        <w:tc>
          <w:tcPr>
            <w:tcW w:w="0" w:type="auto"/>
            <w:vAlign w:val="center"/>
            <w:hideMark/>
          </w:tcPr>
          <w:p w14:paraId="49650617"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90.35%</w:t>
            </w:r>
          </w:p>
        </w:tc>
        <w:tc>
          <w:tcPr>
            <w:tcW w:w="0" w:type="auto"/>
            <w:vAlign w:val="center"/>
            <w:hideMark/>
          </w:tcPr>
          <w:p w14:paraId="43A775D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0.86</w:t>
            </w:r>
          </w:p>
        </w:tc>
        <w:tc>
          <w:tcPr>
            <w:tcW w:w="0" w:type="auto"/>
            <w:vAlign w:val="center"/>
            <w:hideMark/>
          </w:tcPr>
          <w:p w14:paraId="0A60E957"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0.92</w:t>
            </w:r>
          </w:p>
        </w:tc>
        <w:tc>
          <w:tcPr>
            <w:tcW w:w="0" w:type="auto"/>
            <w:vAlign w:val="center"/>
            <w:hideMark/>
          </w:tcPr>
          <w:p w14:paraId="42E46A7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0.89</w:t>
            </w:r>
          </w:p>
        </w:tc>
        <w:tc>
          <w:tcPr>
            <w:tcW w:w="0" w:type="auto"/>
            <w:vAlign w:val="center"/>
            <w:hideMark/>
          </w:tcPr>
          <w:p w14:paraId="4FD582D1"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Final deployed model, lightweight, high recall, suitable for Raspberry Pi</w:t>
            </w:r>
          </w:p>
        </w:tc>
      </w:tr>
    </w:tbl>
    <w:p w14:paraId="305738AD" w14:textId="77777777" w:rsidR="006935D5" w:rsidRDefault="006935D5" w:rsidP="00893ACA">
      <w:pPr>
        <w:spacing w:after="160" w:line="278" w:lineRule="auto"/>
        <w:rPr>
          <w:rFonts w:asciiTheme="majorBidi" w:hAnsiTheme="majorBidi" w:cstheme="majorBidi"/>
          <w:sz w:val="28"/>
          <w:szCs w:val="28"/>
        </w:rPr>
      </w:pPr>
    </w:p>
    <w:p w14:paraId="55F5A4B8" w14:textId="4D542689" w:rsidR="00893ACA" w:rsidRDefault="00893ACA" w:rsidP="00893AC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 xml:space="preserve">The </w:t>
      </w:r>
      <w:proofErr w:type="spellStart"/>
      <w:r w:rsidRPr="003F0532">
        <w:rPr>
          <w:rFonts w:asciiTheme="majorBidi" w:hAnsiTheme="majorBidi" w:cstheme="majorBidi"/>
          <w:sz w:val="28"/>
          <w:szCs w:val="28"/>
        </w:rPr>
        <w:t>MediaPipe</w:t>
      </w:r>
      <w:proofErr w:type="spellEnd"/>
      <w:r w:rsidRPr="003F0532">
        <w:rPr>
          <w:rFonts w:asciiTheme="majorBidi" w:hAnsiTheme="majorBidi" w:cstheme="majorBidi"/>
          <w:sz w:val="28"/>
          <w:szCs w:val="28"/>
        </w:rPr>
        <w:t xml:space="preserve"> Pose + LSTM model outperforms earlier approaches while remaining feasible for continuous edge deployment.</w:t>
      </w:r>
    </w:p>
    <w:p w14:paraId="591B2721" w14:textId="77777777" w:rsidR="006935D5" w:rsidRPr="003F0532" w:rsidRDefault="006935D5" w:rsidP="00893ACA">
      <w:pPr>
        <w:spacing w:after="160" w:line="278" w:lineRule="auto"/>
        <w:rPr>
          <w:rFonts w:asciiTheme="majorBidi" w:hAnsiTheme="majorBidi" w:cstheme="majorBidi"/>
          <w:sz w:val="28"/>
          <w:szCs w:val="28"/>
        </w:rPr>
      </w:pPr>
    </w:p>
    <w:p w14:paraId="4BBD0E2B" w14:textId="77777777" w:rsidR="00893ACA" w:rsidRPr="003F0532" w:rsidRDefault="00893ACA" w:rsidP="00893ACA">
      <w:pPr>
        <w:spacing w:after="160" w:line="278" w:lineRule="auto"/>
        <w:rPr>
          <w:rFonts w:asciiTheme="majorBidi" w:hAnsiTheme="majorBidi" w:cstheme="majorBidi"/>
          <w:color w:val="1F497D" w:themeColor="text2"/>
          <w:sz w:val="28"/>
          <w:szCs w:val="28"/>
        </w:rPr>
      </w:pPr>
      <w:r w:rsidRPr="003F0532">
        <w:rPr>
          <w:rFonts w:asciiTheme="majorBidi" w:hAnsiTheme="majorBidi" w:cstheme="majorBidi"/>
          <w:b/>
          <w:bCs/>
          <w:color w:val="1F497D" w:themeColor="text2"/>
          <w:sz w:val="28"/>
          <w:szCs w:val="28"/>
        </w:rPr>
        <w:t>4.4.4 Edge Latency Analysis:</w:t>
      </w:r>
    </w:p>
    <w:p w14:paraId="2ED573F8" w14:textId="77777777" w:rsidR="00893ACA" w:rsidRDefault="00893ACA" w:rsidP="00893AC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System performance was benchmarked on Raspberry Pi 4 to prove viability. Scenario: Processing 1 video frame and running both models.</w:t>
      </w:r>
    </w:p>
    <w:p w14:paraId="2F2FBCB5" w14:textId="77777777" w:rsidR="006935D5" w:rsidRDefault="006935D5" w:rsidP="00893ACA">
      <w:pPr>
        <w:spacing w:after="160" w:line="278" w:lineRule="auto"/>
        <w:rPr>
          <w:rFonts w:asciiTheme="majorBidi" w:hAnsiTheme="majorBidi" w:cstheme="majorBidi"/>
          <w:sz w:val="28"/>
          <w:szCs w:val="28"/>
        </w:rPr>
      </w:pPr>
    </w:p>
    <w:p w14:paraId="73E0582B" w14:textId="77777777" w:rsidR="006935D5" w:rsidRDefault="006935D5" w:rsidP="00893ACA">
      <w:pPr>
        <w:spacing w:after="160" w:line="278" w:lineRule="auto"/>
        <w:rPr>
          <w:rFonts w:asciiTheme="majorBidi" w:hAnsiTheme="majorBidi" w:cstheme="majorBidi"/>
          <w:sz w:val="28"/>
          <w:szCs w:val="28"/>
        </w:rPr>
      </w:pPr>
    </w:p>
    <w:p w14:paraId="18A0EF82" w14:textId="77777777" w:rsidR="006935D5" w:rsidRPr="003F0532" w:rsidRDefault="006935D5" w:rsidP="00893ACA">
      <w:pPr>
        <w:spacing w:after="160" w:line="278" w:lineRule="auto"/>
        <w:rPr>
          <w:rFonts w:asciiTheme="majorBidi" w:hAnsiTheme="majorBidi" w:cstheme="majorBidi"/>
          <w:sz w:val="28"/>
          <w:szCs w:val="28"/>
        </w:rPr>
      </w:pPr>
    </w:p>
    <w:p w14:paraId="4DCEBD98" w14:textId="0D686626" w:rsidR="00893ACA" w:rsidRPr="003F0532" w:rsidRDefault="00893ACA" w:rsidP="00893ACA">
      <w:pPr>
        <w:spacing w:after="160" w:line="278" w:lineRule="auto"/>
        <w:rPr>
          <w:rFonts w:asciiTheme="majorBidi" w:hAnsiTheme="majorBidi" w:cstheme="majorBidi"/>
          <w:color w:val="1F497D" w:themeColor="text2"/>
          <w:sz w:val="28"/>
          <w:szCs w:val="28"/>
        </w:rPr>
      </w:pPr>
      <w:r w:rsidRPr="003F0532">
        <w:rPr>
          <w:rFonts w:asciiTheme="majorBidi" w:hAnsiTheme="majorBidi" w:cstheme="majorBidi"/>
          <w:b/>
          <w:bCs/>
          <w:color w:val="1F497D" w:themeColor="text2"/>
          <w:sz w:val="28"/>
          <w:szCs w:val="28"/>
        </w:rPr>
        <w:t>Table 4.6: Inference Speed Comparison on Raspberry Pi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467"/>
        <w:gridCol w:w="1532"/>
        <w:gridCol w:w="3878"/>
      </w:tblGrid>
      <w:tr w:rsidR="00893ACA" w:rsidRPr="003F0532" w14:paraId="093292AA" w14:textId="77777777" w:rsidTr="006935D5">
        <w:trPr>
          <w:tblHeader/>
          <w:tblCellSpacing w:w="15" w:type="dxa"/>
        </w:trPr>
        <w:tc>
          <w:tcPr>
            <w:tcW w:w="0" w:type="auto"/>
            <w:shd w:val="clear" w:color="auto" w:fill="B8CCE4" w:themeFill="accent1" w:themeFillTint="66"/>
            <w:vAlign w:val="center"/>
            <w:hideMark/>
          </w:tcPr>
          <w:p w14:paraId="0F4C5B85"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Model</w:t>
            </w:r>
          </w:p>
        </w:tc>
        <w:tc>
          <w:tcPr>
            <w:tcW w:w="0" w:type="auto"/>
            <w:shd w:val="clear" w:color="auto" w:fill="B8CCE4" w:themeFill="accent1" w:themeFillTint="66"/>
            <w:vAlign w:val="center"/>
            <w:hideMark/>
          </w:tcPr>
          <w:p w14:paraId="7F5FB4FC"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Inference Latency</w:t>
            </w:r>
          </w:p>
        </w:tc>
        <w:tc>
          <w:tcPr>
            <w:tcW w:w="0" w:type="auto"/>
            <w:shd w:val="clear" w:color="auto" w:fill="B8CCE4" w:themeFill="accent1" w:themeFillTint="66"/>
            <w:vAlign w:val="center"/>
            <w:hideMark/>
          </w:tcPr>
          <w:p w14:paraId="15AF262E"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Achievable FPS</w:t>
            </w:r>
          </w:p>
        </w:tc>
        <w:tc>
          <w:tcPr>
            <w:tcW w:w="0" w:type="auto"/>
            <w:shd w:val="clear" w:color="auto" w:fill="B8CCE4" w:themeFill="accent1" w:themeFillTint="66"/>
            <w:vAlign w:val="center"/>
            <w:hideMark/>
          </w:tcPr>
          <w:p w14:paraId="7B586549" w14:textId="77777777" w:rsidR="00893ACA" w:rsidRPr="003F0532" w:rsidRDefault="00893ACA" w:rsidP="0040660A">
            <w:pPr>
              <w:spacing w:after="160" w:line="278" w:lineRule="auto"/>
              <w:rPr>
                <w:rFonts w:asciiTheme="majorBidi" w:hAnsiTheme="majorBidi" w:cstheme="majorBidi"/>
                <w:b/>
                <w:bCs/>
                <w:sz w:val="28"/>
                <w:szCs w:val="28"/>
              </w:rPr>
            </w:pPr>
            <w:r w:rsidRPr="003F0532">
              <w:rPr>
                <w:rFonts w:asciiTheme="majorBidi" w:hAnsiTheme="majorBidi" w:cstheme="majorBidi"/>
                <w:b/>
                <w:bCs/>
                <w:sz w:val="28"/>
                <w:szCs w:val="28"/>
              </w:rPr>
              <w:t>Notes</w:t>
            </w:r>
          </w:p>
        </w:tc>
      </w:tr>
      <w:tr w:rsidR="00893ACA" w:rsidRPr="003F0532" w14:paraId="0641839A" w14:textId="77777777" w:rsidTr="006935D5">
        <w:trPr>
          <w:tblCellSpacing w:w="15" w:type="dxa"/>
        </w:trPr>
        <w:tc>
          <w:tcPr>
            <w:tcW w:w="0" w:type="auto"/>
            <w:shd w:val="clear" w:color="auto" w:fill="DBE5F1" w:themeFill="accent1" w:themeFillTint="33"/>
            <w:vAlign w:val="center"/>
            <w:hideMark/>
          </w:tcPr>
          <w:p w14:paraId="74314205"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Help Gesture Recognition (</w:t>
            </w:r>
            <w:proofErr w:type="spellStart"/>
            <w:r w:rsidRPr="003F0532">
              <w:rPr>
                <w:rFonts w:asciiTheme="majorBidi" w:hAnsiTheme="majorBidi" w:cstheme="majorBidi"/>
                <w:sz w:val="28"/>
                <w:szCs w:val="28"/>
              </w:rPr>
              <w:t>MediaPipe</w:t>
            </w:r>
            <w:proofErr w:type="spellEnd"/>
            <w:r w:rsidRPr="003F0532">
              <w:rPr>
                <w:rFonts w:asciiTheme="majorBidi" w:hAnsiTheme="majorBidi" w:cstheme="majorBidi"/>
                <w:sz w:val="28"/>
                <w:szCs w:val="28"/>
              </w:rPr>
              <w:t>)</w:t>
            </w:r>
          </w:p>
        </w:tc>
        <w:tc>
          <w:tcPr>
            <w:tcW w:w="0" w:type="auto"/>
            <w:vAlign w:val="center"/>
            <w:hideMark/>
          </w:tcPr>
          <w:p w14:paraId="20BEB7D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~25ms</w:t>
            </w:r>
          </w:p>
        </w:tc>
        <w:tc>
          <w:tcPr>
            <w:tcW w:w="0" w:type="auto"/>
            <w:vAlign w:val="center"/>
            <w:hideMark/>
          </w:tcPr>
          <w:p w14:paraId="4F9FC763"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~40 FPS</w:t>
            </w:r>
          </w:p>
        </w:tc>
        <w:tc>
          <w:tcPr>
            <w:tcW w:w="0" w:type="auto"/>
            <w:vAlign w:val="center"/>
            <w:hideMark/>
          </w:tcPr>
          <w:p w14:paraId="3FB10CB6"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Lightweight, runs in real-time comfortably</w:t>
            </w:r>
          </w:p>
        </w:tc>
      </w:tr>
      <w:tr w:rsidR="00893ACA" w:rsidRPr="003F0532" w14:paraId="0D484B48" w14:textId="77777777" w:rsidTr="006935D5">
        <w:trPr>
          <w:tblCellSpacing w:w="15" w:type="dxa"/>
        </w:trPr>
        <w:tc>
          <w:tcPr>
            <w:tcW w:w="0" w:type="auto"/>
            <w:shd w:val="clear" w:color="auto" w:fill="DBE5F1" w:themeFill="accent1" w:themeFillTint="33"/>
            <w:vAlign w:val="center"/>
            <w:hideMark/>
          </w:tcPr>
          <w:p w14:paraId="1A626A7D"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Fall Detection (</w:t>
            </w:r>
            <w:proofErr w:type="spellStart"/>
            <w:r w:rsidRPr="003F0532">
              <w:rPr>
                <w:rFonts w:asciiTheme="majorBidi" w:hAnsiTheme="majorBidi" w:cstheme="majorBidi"/>
                <w:sz w:val="28"/>
                <w:szCs w:val="28"/>
              </w:rPr>
              <w:t>MediaPipe</w:t>
            </w:r>
            <w:proofErr w:type="spellEnd"/>
            <w:r w:rsidRPr="003F0532">
              <w:rPr>
                <w:rFonts w:asciiTheme="majorBidi" w:hAnsiTheme="majorBidi" w:cstheme="majorBidi"/>
                <w:sz w:val="28"/>
                <w:szCs w:val="28"/>
              </w:rPr>
              <w:t xml:space="preserve"> Pose + LSTM)</w:t>
            </w:r>
          </w:p>
        </w:tc>
        <w:tc>
          <w:tcPr>
            <w:tcW w:w="0" w:type="auto"/>
            <w:vAlign w:val="center"/>
            <w:hideMark/>
          </w:tcPr>
          <w:p w14:paraId="4C9BF216"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~60ms</w:t>
            </w:r>
          </w:p>
        </w:tc>
        <w:tc>
          <w:tcPr>
            <w:tcW w:w="0" w:type="auto"/>
            <w:vAlign w:val="center"/>
            <w:hideMark/>
          </w:tcPr>
          <w:p w14:paraId="15A30412"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~16-17 FPS</w:t>
            </w:r>
          </w:p>
        </w:tc>
        <w:tc>
          <w:tcPr>
            <w:tcW w:w="0" w:type="auto"/>
            <w:vAlign w:val="center"/>
            <w:hideMark/>
          </w:tcPr>
          <w:p w14:paraId="29DFE45B"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Slightly slower due to 30-frame temporal buffer; still sufficient for real-time fall</w:t>
            </w:r>
          </w:p>
        </w:tc>
      </w:tr>
      <w:tr w:rsidR="00893ACA" w:rsidRPr="003F0532" w14:paraId="711627F3" w14:textId="77777777" w:rsidTr="006935D5">
        <w:trPr>
          <w:tblCellSpacing w:w="15" w:type="dxa"/>
        </w:trPr>
        <w:tc>
          <w:tcPr>
            <w:tcW w:w="0" w:type="auto"/>
            <w:shd w:val="clear" w:color="auto" w:fill="DBE5F1" w:themeFill="accent1" w:themeFillTint="33"/>
            <w:vAlign w:val="center"/>
            <w:hideMark/>
          </w:tcPr>
          <w:p w14:paraId="297CC2ED"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Combined Pipeline (Gesture + Fall)</w:t>
            </w:r>
          </w:p>
        </w:tc>
        <w:tc>
          <w:tcPr>
            <w:tcW w:w="0" w:type="auto"/>
            <w:vAlign w:val="center"/>
            <w:hideMark/>
          </w:tcPr>
          <w:p w14:paraId="324ED9A9"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~75ms</w:t>
            </w:r>
          </w:p>
        </w:tc>
        <w:tc>
          <w:tcPr>
            <w:tcW w:w="0" w:type="auto"/>
            <w:vAlign w:val="center"/>
            <w:hideMark/>
          </w:tcPr>
          <w:p w14:paraId="160100E3"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~13-14 FPS</w:t>
            </w:r>
          </w:p>
        </w:tc>
        <w:tc>
          <w:tcPr>
            <w:tcW w:w="0" w:type="auto"/>
            <w:vAlign w:val="center"/>
            <w:hideMark/>
          </w:tcPr>
          <w:p w14:paraId="3F8BCBCC" w14:textId="77777777" w:rsidR="00893ACA" w:rsidRPr="003F0532" w:rsidRDefault="00893ACA" w:rsidP="0040660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Both models running simultaneously; system remains responsive for practical indoor</w:t>
            </w:r>
          </w:p>
        </w:tc>
      </w:tr>
    </w:tbl>
    <w:p w14:paraId="65EDD273" w14:textId="77777777" w:rsidR="006935D5" w:rsidRDefault="006935D5" w:rsidP="00893ACA">
      <w:pPr>
        <w:spacing w:after="160" w:line="278" w:lineRule="auto"/>
        <w:rPr>
          <w:rFonts w:asciiTheme="majorBidi" w:hAnsiTheme="majorBidi" w:cstheme="majorBidi"/>
          <w:sz w:val="28"/>
          <w:szCs w:val="28"/>
        </w:rPr>
      </w:pPr>
    </w:p>
    <w:p w14:paraId="7A07831E" w14:textId="354CFF60" w:rsidR="00893ACA" w:rsidRDefault="00893ACA" w:rsidP="00893ACA">
      <w:pPr>
        <w:spacing w:after="160" w:line="278" w:lineRule="auto"/>
        <w:rPr>
          <w:rFonts w:asciiTheme="majorBidi" w:hAnsiTheme="majorBidi" w:cstheme="majorBidi"/>
          <w:sz w:val="28"/>
          <w:szCs w:val="28"/>
        </w:rPr>
      </w:pPr>
      <w:r w:rsidRPr="003F0532">
        <w:rPr>
          <w:rFonts w:asciiTheme="majorBidi" w:hAnsiTheme="majorBidi" w:cstheme="majorBidi"/>
          <w:sz w:val="28"/>
          <w:szCs w:val="28"/>
        </w:rPr>
        <w:t>On the Raspberry Pi 4, the system achieves near real-time performance. While FPS is slightly lower than the native camera rate (30 FPS), the temporal buffering and thresholding in the fall detection pipeline ensure no critical events are missed.</w:t>
      </w:r>
    </w:p>
    <w:p w14:paraId="70A99BCE" w14:textId="168ACAD9" w:rsidR="00AA661D" w:rsidRPr="00E6350F" w:rsidRDefault="00AA661D" w:rsidP="00E6350F">
      <w:pPr>
        <w:spacing w:after="160" w:line="278" w:lineRule="auto"/>
        <w:rPr>
          <w:rFonts w:asciiTheme="majorBidi" w:hAnsiTheme="majorBidi" w:cstheme="majorBidi"/>
          <w:color w:val="1F497D" w:themeColor="text2"/>
          <w:sz w:val="28"/>
          <w:szCs w:val="28"/>
        </w:rPr>
      </w:pPr>
    </w:p>
    <w:p w14:paraId="1BB6F08B" w14:textId="5B47777F" w:rsidR="00AA661D" w:rsidRPr="00E6350F" w:rsidRDefault="00AC6DB1">
      <w:pPr>
        <w:pStyle w:val="ListParagraph"/>
        <w:keepNext/>
        <w:keepLines/>
        <w:widowControl/>
        <w:numPr>
          <w:ilvl w:val="1"/>
          <w:numId w:val="5"/>
        </w:numPr>
        <w:tabs>
          <w:tab w:val="left" w:pos="720"/>
          <w:tab w:val="left" w:pos="1080"/>
        </w:tabs>
        <w:autoSpaceDE/>
        <w:autoSpaceDN/>
        <w:spacing w:before="120"/>
        <w:ind w:left="810" w:hanging="810"/>
        <w:rPr>
          <w:rFonts w:asciiTheme="majorBidi" w:eastAsia="Times New Roman" w:hAnsiTheme="majorBidi" w:cstheme="majorBidi"/>
          <w:b/>
          <w:bCs/>
          <w:iCs/>
          <w:color w:val="1F497D" w:themeColor="text2"/>
          <w:sz w:val="28"/>
          <w:szCs w:val="28"/>
          <w:lang w:eastAsia="ja-JP"/>
        </w:rPr>
      </w:pPr>
      <w:r w:rsidRPr="00E6350F">
        <w:rPr>
          <w:rFonts w:asciiTheme="majorBidi" w:eastAsia="Times New Roman" w:hAnsiTheme="majorBidi" w:cstheme="majorBidi"/>
          <w:b/>
          <w:bCs/>
          <w:iCs/>
          <w:color w:val="1F497D" w:themeColor="text2"/>
          <w:sz w:val="28"/>
          <w:szCs w:val="28"/>
          <w:lang w:eastAsia="ja-JP"/>
        </w:rPr>
        <w:t>Qualitative Results</w:t>
      </w:r>
      <w:r w:rsidR="00AA661D" w:rsidRPr="00E6350F">
        <w:rPr>
          <w:rFonts w:asciiTheme="majorBidi" w:eastAsia="Times New Roman" w:hAnsiTheme="majorBidi" w:cstheme="majorBidi"/>
          <w:b/>
          <w:bCs/>
          <w:iCs/>
          <w:color w:val="1F497D" w:themeColor="text2"/>
          <w:sz w:val="28"/>
          <w:szCs w:val="28"/>
          <w:lang w:eastAsia="ja-JP"/>
        </w:rPr>
        <w:t>:</w:t>
      </w:r>
    </w:p>
    <w:p w14:paraId="164D552F" w14:textId="0C7F7EAC" w:rsidR="00E6350F" w:rsidRDefault="00E6350F" w:rsidP="00E6350F">
      <w:pPr>
        <w:spacing w:after="160" w:line="278" w:lineRule="auto"/>
        <w:rPr>
          <w:rFonts w:asciiTheme="majorBidi" w:hAnsiTheme="majorBidi" w:cstheme="majorBidi"/>
          <w:sz w:val="28"/>
          <w:szCs w:val="28"/>
        </w:rPr>
      </w:pPr>
      <w:r w:rsidRPr="003F0532">
        <w:rPr>
          <w:rFonts w:asciiTheme="majorBidi" w:hAnsiTheme="majorBidi" w:cstheme="majorBidi"/>
          <w:sz w:val="28"/>
          <w:szCs w:val="28"/>
        </w:rPr>
        <w:t>The system demonstrated robustness under varying lighting conditions and partial occlusion scenarios. While near-darkness environments required IR-assisted cameras, partial occlusion did not significantly impact detection accuracy due to the temporal inference capabilities of the LSTM model.</w:t>
      </w:r>
    </w:p>
    <w:p w14:paraId="2FC9B624" w14:textId="77777777" w:rsidR="00E6350F" w:rsidRDefault="00E6350F" w:rsidP="00E6350F">
      <w:pPr>
        <w:spacing w:after="160" w:line="278" w:lineRule="auto"/>
        <w:rPr>
          <w:rFonts w:asciiTheme="majorBidi" w:hAnsiTheme="majorBidi" w:cstheme="majorBidi"/>
          <w:sz w:val="28"/>
          <w:szCs w:val="28"/>
        </w:rPr>
      </w:pPr>
    </w:p>
    <w:p w14:paraId="685D5EE7" w14:textId="77777777" w:rsidR="00E6350F" w:rsidRDefault="00E6350F" w:rsidP="00E6350F">
      <w:pPr>
        <w:spacing w:after="160" w:line="278" w:lineRule="auto"/>
        <w:rPr>
          <w:rFonts w:asciiTheme="majorBidi" w:hAnsiTheme="majorBidi" w:cstheme="majorBidi"/>
          <w:sz w:val="28"/>
          <w:szCs w:val="28"/>
        </w:rPr>
      </w:pPr>
    </w:p>
    <w:p w14:paraId="610EA19D" w14:textId="77777777" w:rsidR="00E6350F" w:rsidRDefault="00E6350F" w:rsidP="00E6350F">
      <w:pPr>
        <w:spacing w:after="160" w:line="278" w:lineRule="auto"/>
        <w:rPr>
          <w:rFonts w:asciiTheme="majorBidi" w:hAnsiTheme="majorBidi" w:cstheme="majorBidi"/>
          <w:sz w:val="28"/>
          <w:szCs w:val="28"/>
        </w:rPr>
      </w:pPr>
    </w:p>
    <w:p w14:paraId="095AF687" w14:textId="77777777" w:rsidR="00E6350F" w:rsidRPr="003F0532" w:rsidRDefault="00E6350F" w:rsidP="00E6350F">
      <w:pPr>
        <w:spacing w:after="160" w:line="278" w:lineRule="auto"/>
        <w:rPr>
          <w:rFonts w:asciiTheme="majorBidi" w:hAnsiTheme="majorBidi" w:cstheme="majorBidi"/>
          <w:sz w:val="28"/>
          <w:szCs w:val="28"/>
        </w:rPr>
      </w:pPr>
    </w:p>
    <w:p w14:paraId="01B06181" w14:textId="77777777" w:rsidR="00E6350F" w:rsidRPr="00E6350F" w:rsidRDefault="00E6350F" w:rsidP="00E6350F">
      <w:pPr>
        <w:spacing w:after="160" w:line="278" w:lineRule="auto"/>
        <w:rPr>
          <w:rFonts w:asciiTheme="majorBidi" w:hAnsiTheme="majorBidi" w:cstheme="majorBidi"/>
          <w:b/>
          <w:bCs/>
          <w:color w:val="1F497D" w:themeColor="text2"/>
          <w:sz w:val="28"/>
          <w:szCs w:val="28"/>
        </w:rPr>
      </w:pPr>
      <w:r w:rsidRPr="003F0532">
        <w:rPr>
          <w:rFonts w:asciiTheme="majorBidi" w:hAnsiTheme="majorBidi" w:cstheme="majorBidi"/>
          <w:b/>
          <w:bCs/>
          <w:color w:val="1F497D" w:themeColor="text2"/>
          <w:sz w:val="28"/>
          <w:szCs w:val="28"/>
        </w:rPr>
        <w:t>Figure 4.5: Mobile Application Screenshots</w:t>
      </w:r>
    </w:p>
    <w:p w14:paraId="669937C6" w14:textId="77777777" w:rsidR="00E6350F" w:rsidRPr="006935D5" w:rsidRDefault="00E6350F" w:rsidP="00E6350F">
      <w:pPr>
        <w:spacing w:after="160" w:line="278" w:lineRule="auto"/>
        <w:rPr>
          <w:rFonts w:asciiTheme="majorBidi" w:hAnsiTheme="majorBidi" w:cstheme="majorBidi"/>
          <w:i/>
          <w:iCs/>
          <w:sz w:val="28"/>
          <w:szCs w:val="28"/>
        </w:rPr>
      </w:pPr>
      <w:r>
        <w:rPr>
          <w:rFonts w:asciiTheme="majorBidi" w:hAnsiTheme="majorBidi" w:cstheme="majorBidi"/>
          <w:i/>
          <w:iCs/>
          <w:sz w:val="28"/>
          <w:szCs w:val="28"/>
        </w:rPr>
        <w:t>(A</w:t>
      </w:r>
      <w:r w:rsidRPr="006935D5">
        <w:rPr>
          <w:rFonts w:asciiTheme="majorBidi" w:hAnsiTheme="majorBidi" w:cstheme="majorBidi"/>
          <w:i/>
          <w:iCs/>
          <w:sz w:val="28"/>
          <w:szCs w:val="28"/>
        </w:rPr>
        <w:t xml:space="preserve">) </w:t>
      </w:r>
      <w:r w:rsidRPr="00E6350F">
        <w:rPr>
          <w:rFonts w:asciiTheme="majorBidi" w:hAnsiTheme="majorBidi" w:cstheme="majorBidi"/>
          <w:i/>
          <w:iCs/>
          <w:sz w:val="28"/>
          <w:szCs w:val="28"/>
        </w:rPr>
        <w:t>The application begins with secure email-based authentication followed by profile selection, allowing users to access either Care Receiver or Care Giver interfaces based on their designated role.</w:t>
      </w:r>
      <w:r w:rsidRPr="00E6350F">
        <w:rPr>
          <w:rFonts w:asciiTheme="majorBidi" w:hAnsiTheme="majorBidi" w:cstheme="majorBidi"/>
          <w:noProof/>
          <w:sz w:val="20"/>
        </w:rPr>
        <w:t xml:space="preserve"> </w:t>
      </w:r>
      <w:r w:rsidRPr="006831FD">
        <w:rPr>
          <w:rFonts w:asciiTheme="majorBidi" w:hAnsiTheme="majorBidi" w:cstheme="majorBidi"/>
          <w:noProof/>
          <w:sz w:val="20"/>
        </w:rPr>
        <w:drawing>
          <wp:inline distT="0" distB="0" distL="0" distR="0" wp14:anchorId="532D0220" wp14:editId="00B76AEF">
            <wp:extent cx="5853489" cy="2666916"/>
            <wp:effectExtent l="0" t="0" r="0" b="635"/>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5862911" cy="2671209"/>
                    </a:xfrm>
                    <a:prstGeom prst="rect">
                      <a:avLst/>
                    </a:prstGeom>
                  </pic:spPr>
                </pic:pic>
              </a:graphicData>
            </a:graphic>
          </wp:inline>
        </w:drawing>
      </w:r>
    </w:p>
    <w:p w14:paraId="1EFDA3B1" w14:textId="77777777" w:rsidR="00E6350F" w:rsidRDefault="00E6350F" w:rsidP="00E6350F">
      <w:pPr>
        <w:spacing w:after="160" w:line="278" w:lineRule="auto"/>
        <w:rPr>
          <w:rFonts w:asciiTheme="majorBidi" w:hAnsiTheme="majorBidi" w:cstheme="majorBidi"/>
          <w:b/>
          <w:bCs/>
          <w:sz w:val="28"/>
          <w:szCs w:val="28"/>
        </w:rPr>
      </w:pPr>
      <w:r w:rsidRPr="006831FD">
        <w:rPr>
          <w:rFonts w:asciiTheme="majorBidi" w:hAnsiTheme="majorBidi" w:cstheme="majorBidi"/>
          <w:b/>
          <w:noProof/>
          <w:sz w:val="20"/>
        </w:rPr>
        <w:drawing>
          <wp:anchor distT="0" distB="0" distL="0" distR="0" simplePos="0" relativeHeight="251683840" behindDoc="1" locked="0" layoutInCell="1" allowOverlap="1" wp14:anchorId="178DF61E" wp14:editId="062C96E3">
            <wp:simplePos x="0" y="0"/>
            <wp:positionH relativeFrom="margin">
              <wp:posOffset>97790</wp:posOffset>
            </wp:positionH>
            <wp:positionV relativeFrom="paragraph">
              <wp:posOffset>219075</wp:posOffset>
            </wp:positionV>
            <wp:extent cx="5564505" cy="284416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5564505" cy="2844165"/>
                    </a:xfrm>
                    <a:prstGeom prst="rect">
                      <a:avLst/>
                    </a:prstGeom>
                  </pic:spPr>
                </pic:pic>
              </a:graphicData>
            </a:graphic>
            <wp14:sizeRelH relativeFrom="margin">
              <wp14:pctWidth>0</wp14:pctWidth>
            </wp14:sizeRelH>
          </wp:anchor>
        </w:drawing>
      </w:r>
    </w:p>
    <w:p w14:paraId="037D71FB" w14:textId="77777777" w:rsidR="00E6350F" w:rsidRDefault="00E6350F" w:rsidP="00E6350F">
      <w:pPr>
        <w:spacing w:after="160" w:line="278" w:lineRule="auto"/>
        <w:rPr>
          <w:rFonts w:asciiTheme="majorBidi" w:hAnsiTheme="majorBidi" w:cstheme="majorBidi"/>
          <w:i/>
          <w:iCs/>
          <w:sz w:val="28"/>
          <w:szCs w:val="28"/>
        </w:rPr>
      </w:pPr>
    </w:p>
    <w:p w14:paraId="7E8A51E4" w14:textId="77777777" w:rsidR="00E6350F" w:rsidRDefault="00E6350F" w:rsidP="00E6350F">
      <w:pPr>
        <w:spacing w:after="160" w:line="278" w:lineRule="auto"/>
        <w:rPr>
          <w:rFonts w:asciiTheme="majorBidi" w:hAnsiTheme="majorBidi" w:cstheme="majorBidi"/>
          <w:i/>
          <w:iCs/>
          <w:sz w:val="28"/>
          <w:szCs w:val="28"/>
        </w:rPr>
      </w:pPr>
      <w:r w:rsidRPr="006831FD">
        <w:rPr>
          <w:rFonts w:asciiTheme="majorBidi" w:hAnsiTheme="majorBidi" w:cstheme="majorBidi"/>
          <w:b/>
          <w:noProof/>
          <w:sz w:val="20"/>
        </w:rPr>
        <w:lastRenderedPageBreak/>
        <w:drawing>
          <wp:anchor distT="0" distB="0" distL="0" distR="0" simplePos="0" relativeHeight="251682816" behindDoc="1" locked="0" layoutInCell="1" allowOverlap="1" wp14:anchorId="58080B73" wp14:editId="47AC137E">
            <wp:simplePos x="0" y="0"/>
            <wp:positionH relativeFrom="margin">
              <wp:align>left</wp:align>
            </wp:positionH>
            <wp:positionV relativeFrom="paragraph">
              <wp:posOffset>514038</wp:posOffset>
            </wp:positionV>
            <wp:extent cx="5460365" cy="2734310"/>
            <wp:effectExtent l="0" t="0" r="6985" b="889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5461875" cy="2735252"/>
                    </a:xfrm>
                    <a:prstGeom prst="rect">
                      <a:avLst/>
                    </a:prstGeom>
                  </pic:spPr>
                </pic:pic>
              </a:graphicData>
            </a:graphic>
            <wp14:sizeRelH relativeFrom="margin">
              <wp14:pctWidth>0</wp14:pctWidth>
            </wp14:sizeRelH>
            <wp14:sizeRelV relativeFrom="margin">
              <wp14:pctHeight>0</wp14:pctHeight>
            </wp14:sizeRelV>
          </wp:anchor>
        </w:drawing>
      </w:r>
      <w:r w:rsidRPr="006935D5">
        <w:rPr>
          <w:rFonts w:asciiTheme="majorBidi" w:hAnsiTheme="majorBidi" w:cstheme="majorBidi"/>
          <w:i/>
          <w:iCs/>
          <w:sz w:val="28"/>
          <w:szCs w:val="28"/>
        </w:rPr>
        <w:t>(</w:t>
      </w:r>
      <w:r>
        <w:rPr>
          <w:rFonts w:asciiTheme="majorBidi" w:hAnsiTheme="majorBidi" w:cstheme="majorBidi"/>
          <w:i/>
          <w:iCs/>
          <w:sz w:val="28"/>
          <w:szCs w:val="28"/>
        </w:rPr>
        <w:t>B</w:t>
      </w:r>
      <w:r w:rsidRPr="006935D5">
        <w:rPr>
          <w:rFonts w:asciiTheme="majorBidi" w:hAnsiTheme="majorBidi" w:cstheme="majorBidi"/>
          <w:i/>
          <w:iCs/>
          <w:sz w:val="28"/>
          <w:szCs w:val="28"/>
        </w:rPr>
        <w:t>) Care Giver dashboard offering quick access to linked care receivers, chat functionality, active alerts viewing, and a prominent 911 emergency call button.</w:t>
      </w:r>
    </w:p>
    <w:p w14:paraId="1B74A260" w14:textId="77777777" w:rsidR="00E6350F" w:rsidRDefault="00E6350F" w:rsidP="00E6350F">
      <w:pPr>
        <w:spacing w:after="160" w:line="278" w:lineRule="auto"/>
        <w:rPr>
          <w:rFonts w:asciiTheme="majorBidi" w:hAnsiTheme="majorBidi" w:cstheme="majorBidi"/>
          <w:i/>
          <w:iCs/>
          <w:sz w:val="28"/>
          <w:szCs w:val="28"/>
        </w:rPr>
      </w:pPr>
    </w:p>
    <w:p w14:paraId="6485EACE" w14:textId="77777777" w:rsidR="00E6350F" w:rsidRPr="006935D5" w:rsidRDefault="00E6350F" w:rsidP="00E6350F">
      <w:pPr>
        <w:spacing w:after="160" w:line="278" w:lineRule="auto"/>
        <w:rPr>
          <w:rFonts w:asciiTheme="majorBidi" w:hAnsiTheme="majorBidi" w:cstheme="majorBidi"/>
          <w:i/>
          <w:iCs/>
          <w:sz w:val="28"/>
          <w:szCs w:val="28"/>
        </w:rPr>
      </w:pPr>
    </w:p>
    <w:p w14:paraId="008DC7F1" w14:textId="77777777" w:rsidR="00E6350F" w:rsidRDefault="00E6350F" w:rsidP="00E6350F">
      <w:pPr>
        <w:spacing w:after="160" w:line="278" w:lineRule="auto"/>
        <w:rPr>
          <w:rFonts w:asciiTheme="majorBidi" w:hAnsiTheme="majorBidi" w:cstheme="majorBidi"/>
          <w:i/>
          <w:iCs/>
          <w:sz w:val="28"/>
          <w:szCs w:val="28"/>
        </w:rPr>
      </w:pPr>
      <w:r w:rsidRPr="006935D5">
        <w:rPr>
          <w:rFonts w:asciiTheme="majorBidi" w:hAnsiTheme="majorBidi" w:cstheme="majorBidi"/>
          <w:i/>
          <w:iCs/>
          <w:sz w:val="28"/>
          <w:szCs w:val="28"/>
        </w:rPr>
        <w:t>(</w:t>
      </w:r>
      <w:r>
        <w:rPr>
          <w:rFonts w:asciiTheme="majorBidi" w:hAnsiTheme="majorBidi" w:cstheme="majorBidi"/>
          <w:i/>
          <w:iCs/>
          <w:sz w:val="28"/>
          <w:szCs w:val="28"/>
        </w:rPr>
        <w:t>C</w:t>
      </w:r>
      <w:r w:rsidRPr="006935D5">
        <w:rPr>
          <w:rFonts w:asciiTheme="majorBidi" w:hAnsiTheme="majorBidi" w:cstheme="majorBidi"/>
          <w:i/>
          <w:iCs/>
          <w:sz w:val="28"/>
          <w:szCs w:val="28"/>
        </w:rPr>
        <w:t>) Alert notification screen displaying real-time event detection history with event types (HELP_GESTURE, FALL), timestamps, emergency status indicators, and model confidence percentages, along with cloud connection status.</w:t>
      </w:r>
    </w:p>
    <w:p w14:paraId="5A3C19A1" w14:textId="77777777" w:rsidR="00E6350F" w:rsidRDefault="00E6350F" w:rsidP="00E6350F">
      <w:pPr>
        <w:spacing w:after="160" w:line="278" w:lineRule="auto"/>
        <w:rPr>
          <w:rFonts w:asciiTheme="majorBidi" w:hAnsiTheme="majorBidi" w:cstheme="majorBidi"/>
          <w:i/>
          <w:iCs/>
          <w:sz w:val="28"/>
          <w:szCs w:val="28"/>
        </w:rPr>
      </w:pPr>
      <w:r w:rsidRPr="006831FD">
        <w:rPr>
          <w:rFonts w:asciiTheme="majorBidi" w:hAnsiTheme="majorBidi" w:cstheme="majorBidi"/>
          <w:noProof/>
          <w:sz w:val="20"/>
        </w:rPr>
        <w:drawing>
          <wp:inline distT="0" distB="0" distL="0" distR="0" wp14:anchorId="2F74A503" wp14:editId="28EB2E92">
            <wp:extent cx="5564038" cy="2682815"/>
            <wp:effectExtent l="0" t="0" r="0" b="381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5570960" cy="2686153"/>
                    </a:xfrm>
                    <a:prstGeom prst="rect">
                      <a:avLst/>
                    </a:prstGeom>
                  </pic:spPr>
                </pic:pic>
              </a:graphicData>
            </a:graphic>
          </wp:inline>
        </w:drawing>
      </w:r>
    </w:p>
    <w:p w14:paraId="4EB00E5B" w14:textId="77777777" w:rsidR="00E6350F" w:rsidRPr="006935D5" w:rsidRDefault="00E6350F" w:rsidP="00E6350F">
      <w:pPr>
        <w:spacing w:after="160" w:line="278" w:lineRule="auto"/>
        <w:rPr>
          <w:rFonts w:asciiTheme="majorBidi" w:hAnsiTheme="majorBidi" w:cstheme="majorBidi"/>
          <w:b/>
          <w:bCs/>
          <w:sz w:val="28"/>
          <w:szCs w:val="28"/>
        </w:rPr>
      </w:pPr>
      <w:r w:rsidRPr="003F0532">
        <w:rPr>
          <w:rFonts w:asciiTheme="majorBidi" w:hAnsiTheme="majorBidi" w:cstheme="majorBidi"/>
          <w:sz w:val="28"/>
          <w:szCs w:val="28"/>
        </w:rPr>
        <w:br/>
      </w:r>
      <w:r w:rsidRPr="006935D5">
        <w:rPr>
          <w:rFonts w:asciiTheme="majorBidi" w:hAnsiTheme="majorBidi" w:cstheme="majorBidi"/>
          <w:i/>
          <w:iCs/>
          <w:sz w:val="28"/>
          <w:szCs w:val="28"/>
        </w:rPr>
        <w:lastRenderedPageBreak/>
        <w:t>(</w:t>
      </w:r>
      <w:r>
        <w:rPr>
          <w:rFonts w:asciiTheme="majorBidi" w:hAnsiTheme="majorBidi" w:cstheme="majorBidi"/>
          <w:i/>
          <w:iCs/>
          <w:sz w:val="28"/>
          <w:szCs w:val="28"/>
        </w:rPr>
        <w:t>D</w:t>
      </w:r>
      <w:r w:rsidRPr="006935D5">
        <w:rPr>
          <w:rFonts w:asciiTheme="majorBidi" w:hAnsiTheme="majorBidi" w:cstheme="majorBidi"/>
          <w:i/>
          <w:iCs/>
          <w:sz w:val="28"/>
          <w:szCs w:val="28"/>
        </w:rPr>
        <w:t>) Care Receiver home screen providing "Request immediate help" button for manual emergency alerts and "Ping caregiver" functionality for non-emergency communication.</w:t>
      </w:r>
    </w:p>
    <w:p w14:paraId="53238855" w14:textId="77777777" w:rsidR="00E6350F" w:rsidRDefault="00E6350F" w:rsidP="00E6350F">
      <w:pPr>
        <w:spacing w:after="160" w:line="278" w:lineRule="auto"/>
        <w:rPr>
          <w:rFonts w:asciiTheme="majorBidi" w:hAnsiTheme="majorBidi" w:cstheme="majorBidi"/>
          <w:i/>
          <w:iCs/>
          <w:sz w:val="28"/>
          <w:szCs w:val="28"/>
        </w:rPr>
      </w:pPr>
      <w:r w:rsidRPr="006831FD">
        <w:rPr>
          <w:rFonts w:asciiTheme="majorBidi" w:hAnsiTheme="majorBidi" w:cstheme="majorBidi"/>
          <w:noProof/>
          <w:sz w:val="20"/>
        </w:rPr>
        <w:drawing>
          <wp:inline distT="0" distB="0" distL="0" distR="0" wp14:anchorId="61665FA5" wp14:editId="2F701728">
            <wp:extent cx="5854700" cy="3289610"/>
            <wp:effectExtent l="0" t="0" r="0" b="635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854700" cy="3289610"/>
                    </a:xfrm>
                    <a:prstGeom prst="rect">
                      <a:avLst/>
                    </a:prstGeom>
                  </pic:spPr>
                </pic:pic>
              </a:graphicData>
            </a:graphic>
          </wp:inline>
        </w:drawing>
      </w:r>
    </w:p>
    <w:p w14:paraId="15320577" w14:textId="77777777" w:rsidR="00E6350F" w:rsidRPr="006935D5" w:rsidRDefault="00E6350F" w:rsidP="00E6350F">
      <w:pPr>
        <w:spacing w:after="160" w:line="278" w:lineRule="auto"/>
        <w:rPr>
          <w:rFonts w:asciiTheme="majorBidi" w:hAnsiTheme="majorBidi" w:cstheme="majorBidi"/>
          <w:i/>
          <w:iCs/>
          <w:sz w:val="28"/>
          <w:szCs w:val="28"/>
        </w:rPr>
      </w:pPr>
    </w:p>
    <w:p w14:paraId="3B085EE0" w14:textId="77777777" w:rsidR="00E6350F" w:rsidRPr="003F0532" w:rsidRDefault="00E6350F" w:rsidP="00E6350F">
      <w:pPr>
        <w:spacing w:after="160" w:line="278" w:lineRule="auto"/>
        <w:rPr>
          <w:rFonts w:asciiTheme="majorBidi" w:hAnsiTheme="majorBidi" w:cstheme="majorBidi"/>
          <w:color w:val="1F497D" w:themeColor="text2"/>
          <w:sz w:val="28"/>
          <w:szCs w:val="28"/>
        </w:rPr>
      </w:pPr>
      <w:r w:rsidRPr="003F0532">
        <w:rPr>
          <w:rFonts w:asciiTheme="majorBidi" w:hAnsiTheme="majorBidi" w:cstheme="majorBidi"/>
          <w:b/>
          <w:bCs/>
          <w:color w:val="1F497D" w:themeColor="text2"/>
          <w:sz w:val="28"/>
          <w:szCs w:val="28"/>
        </w:rPr>
        <w:t>4.5.1 Design Justification:</w:t>
      </w:r>
    </w:p>
    <w:p w14:paraId="4B2C9D80" w14:textId="77777777" w:rsidR="00E6350F" w:rsidRPr="003F0532" w:rsidRDefault="00E6350F" w:rsidP="00E6350F">
      <w:pPr>
        <w:spacing w:after="160" w:line="278" w:lineRule="auto"/>
        <w:rPr>
          <w:rFonts w:asciiTheme="majorBidi" w:hAnsiTheme="majorBidi" w:cstheme="majorBidi"/>
          <w:sz w:val="28"/>
          <w:szCs w:val="28"/>
        </w:rPr>
      </w:pPr>
      <w:r w:rsidRPr="003F0532">
        <w:rPr>
          <w:rFonts w:asciiTheme="majorBidi" w:hAnsiTheme="majorBidi" w:cstheme="majorBidi"/>
          <w:sz w:val="28"/>
          <w:szCs w:val="28"/>
        </w:rPr>
        <w:t>The final model selection reflects a deliberate balance between accuracy, reliability, computational efficiency, and privacy preservation. In safety-critical monitoring systems, high recall is prioritized over marginal precision improvements, as missed incidents pose greater risk than false alarms. Combined with the highly reliable gesture recognition model, SafeHaven delivers a practical, privacy-aware, and real-time smart care solution suitable for real-world deployment.</w:t>
      </w:r>
    </w:p>
    <w:p w14:paraId="2C4FE97C" w14:textId="09A32772" w:rsidR="00AC6DB1" w:rsidRPr="00E6350F" w:rsidRDefault="00AC6DB1" w:rsidP="00E6350F">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sectPr w:rsidR="00AC6DB1" w:rsidRPr="00E6350F" w:rsidSect="009D7910">
          <w:pgSz w:w="12240" w:h="15840"/>
          <w:pgMar w:top="2070" w:right="1720" w:bottom="1420" w:left="1300" w:header="600" w:footer="1233" w:gutter="0"/>
          <w:cols w:space="720"/>
        </w:sectPr>
      </w:pPr>
    </w:p>
    <w:p w14:paraId="06D247D8" w14:textId="570B0C38" w:rsidR="00AC6DB1" w:rsidRPr="00584D33" w:rsidRDefault="00AC6DB1" w:rsidP="00AC6DB1">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val="en-GB" w:eastAsia="ja-JP"/>
        </w:rPr>
      </w:pPr>
      <w:r w:rsidRPr="00584D33">
        <w:rPr>
          <w:rFonts w:ascii="Times New Roman" w:eastAsia="Times New Roman" w:hAnsi="Times New Roman" w:cs="Times New Roman"/>
          <w:b/>
          <w:bCs/>
          <w:iCs/>
          <w:color w:val="1F497D" w:themeColor="text2"/>
          <w:spacing w:val="15"/>
          <w:sz w:val="48"/>
          <w:szCs w:val="24"/>
          <w:lang w:val="en-GB" w:eastAsia="ja-JP"/>
        </w:rPr>
        <w:lastRenderedPageBreak/>
        <w:t xml:space="preserve">Chapter </w:t>
      </w:r>
      <w:r w:rsidR="001617DE" w:rsidRPr="00584D33">
        <w:rPr>
          <w:rFonts w:ascii="Times New Roman" w:eastAsia="Times New Roman" w:hAnsi="Times New Roman" w:cs="Times New Roman"/>
          <w:b/>
          <w:bCs/>
          <w:iCs/>
          <w:color w:val="1F497D" w:themeColor="text2"/>
          <w:spacing w:val="15"/>
          <w:sz w:val="48"/>
          <w:szCs w:val="24"/>
          <w:lang w:val="en-GB" w:eastAsia="ja-JP"/>
        </w:rPr>
        <w:t>5</w:t>
      </w:r>
    </w:p>
    <w:p w14:paraId="45BBABCB" w14:textId="2C7AA1E6" w:rsidR="00584D33" w:rsidRPr="00584D33" w:rsidRDefault="00AC6DB1" w:rsidP="00584D33">
      <w:pPr>
        <w:keepNext/>
        <w:keepLines/>
        <w:widowControl/>
        <w:autoSpaceDE/>
        <w:autoSpaceDN/>
        <w:spacing w:before="480" w:line="276" w:lineRule="auto"/>
        <w:jc w:val="center"/>
        <w:rPr>
          <w:rFonts w:ascii="Times New Roman" w:eastAsia="Times New Roman" w:hAnsi="Times New Roman" w:cs="Times New Roman"/>
          <w:b/>
          <w:bCs/>
          <w:iCs/>
          <w:color w:val="1F497D" w:themeColor="text2"/>
          <w:spacing w:val="15"/>
          <w:sz w:val="48"/>
          <w:szCs w:val="24"/>
          <w:lang w:eastAsia="ja-JP"/>
        </w:rPr>
      </w:pPr>
      <w:r w:rsidRPr="00584D33">
        <w:rPr>
          <w:rFonts w:ascii="Times New Roman" w:eastAsia="Times New Roman" w:hAnsi="Times New Roman" w:cs="Times New Roman"/>
          <w:b/>
          <w:bCs/>
          <w:iCs/>
          <w:color w:val="1F497D" w:themeColor="text2"/>
          <w:spacing w:val="15"/>
          <w:sz w:val="48"/>
          <w:szCs w:val="24"/>
          <w:lang w:eastAsia="ja-JP"/>
        </w:rPr>
        <w:t>Discussion and Conclusion</w:t>
      </w:r>
    </w:p>
    <w:p w14:paraId="3C36919F" w14:textId="1590C94E" w:rsidR="00AC6DB1" w:rsidRPr="00584D33" w:rsidRDefault="00AC6DB1">
      <w:pPr>
        <w:pStyle w:val="ListParagraph"/>
        <w:keepNext/>
        <w:keepLines/>
        <w:widowControl/>
        <w:numPr>
          <w:ilvl w:val="1"/>
          <w:numId w:val="2"/>
        </w:numPr>
        <w:tabs>
          <w:tab w:val="left" w:pos="720"/>
          <w:tab w:val="left" w:pos="1080"/>
        </w:tabs>
        <w:autoSpaceDE/>
        <w:autoSpaceDN/>
        <w:spacing w:before="120"/>
        <w:ind w:left="990" w:hanging="990"/>
        <w:rPr>
          <w:rFonts w:asciiTheme="majorBidi" w:eastAsia="Times New Roman" w:hAnsiTheme="majorBidi" w:cstheme="majorBidi"/>
          <w:b/>
          <w:bCs/>
          <w:iCs/>
          <w:color w:val="1F497D" w:themeColor="text2"/>
          <w:sz w:val="28"/>
          <w:szCs w:val="28"/>
          <w:lang w:eastAsia="ja-JP"/>
        </w:rPr>
      </w:pPr>
      <w:r w:rsidRPr="00584D33">
        <w:rPr>
          <w:rFonts w:asciiTheme="majorBidi" w:eastAsia="Times New Roman" w:hAnsiTheme="majorBidi" w:cstheme="majorBidi"/>
          <w:b/>
          <w:bCs/>
          <w:iCs/>
          <w:color w:val="1F497D" w:themeColor="text2"/>
          <w:sz w:val="28"/>
          <w:szCs w:val="28"/>
          <w:lang w:eastAsia="ja-JP"/>
        </w:rPr>
        <w:t>Interpretation of Results:</w:t>
      </w:r>
    </w:p>
    <w:p w14:paraId="02B5838E" w14:textId="73AA759A"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The experimental results demonstrate that SafeHaven successfully achieves its core objectives of privacy-preserving, real-time fall detection and gesture recognition on resource-constrained edge hardware. The findings validate three fundamental hypotheses underlying the system design.</w:t>
      </w:r>
    </w:p>
    <w:p w14:paraId="46EF6217" w14:textId="77777777" w:rsidR="00584D33" w:rsidRPr="0027104F" w:rsidRDefault="00584D33" w:rsidP="00584D33">
      <w:pPr>
        <w:spacing w:after="160" w:line="278" w:lineRule="auto"/>
        <w:rPr>
          <w:rFonts w:asciiTheme="majorBidi" w:hAnsiTheme="majorBidi" w:cstheme="majorBidi"/>
          <w:sz w:val="28"/>
          <w:szCs w:val="28"/>
        </w:rPr>
      </w:pPr>
    </w:p>
    <w:p w14:paraId="0884810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Privacy Through Skeletal Abstraction:</w:t>
      </w:r>
    </w:p>
    <w:p w14:paraId="5E57BED8"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By processing skeletal </w:t>
      </w:r>
      <w:proofErr w:type="spellStart"/>
      <w:r w:rsidRPr="0027104F">
        <w:rPr>
          <w:rFonts w:asciiTheme="majorBidi" w:hAnsiTheme="majorBidi" w:cstheme="majorBidi"/>
          <w:sz w:val="28"/>
          <w:szCs w:val="28"/>
        </w:rPr>
        <w:t>keypoints</w:t>
      </w:r>
      <w:proofErr w:type="spellEnd"/>
      <w:r w:rsidRPr="0027104F">
        <w:rPr>
          <w:rFonts w:asciiTheme="majorBidi" w:hAnsiTheme="majorBidi" w:cstheme="majorBidi"/>
          <w:sz w:val="28"/>
          <w:szCs w:val="28"/>
        </w:rPr>
        <w:t xml:space="preserve"> rather than raw video pixels, SafeHaven eliminates facial data and personally identifiable visual information from the inference pipeline. The 33-landmark representation extracted by </w:t>
      </w:r>
      <w:proofErr w:type="spellStart"/>
      <w:r w:rsidRPr="0027104F">
        <w:rPr>
          <w:rFonts w:asciiTheme="majorBidi" w:hAnsiTheme="majorBidi" w:cstheme="majorBidi"/>
          <w:sz w:val="28"/>
          <w:szCs w:val="28"/>
        </w:rPr>
        <w:t>MediaPipe</w:t>
      </w:r>
      <w:proofErr w:type="spellEnd"/>
      <w:r w:rsidRPr="0027104F">
        <w:rPr>
          <w:rFonts w:asciiTheme="majorBidi" w:hAnsiTheme="majorBidi" w:cstheme="majorBidi"/>
          <w:sz w:val="28"/>
          <w:szCs w:val="28"/>
        </w:rPr>
        <w:t xml:space="preserve"> Pose contains sufficient biomechanical information for fall detection while being completely anonymous. This architectural decision addresses the primary barrier to camera-based monitoring identified in Chapter 2—user reluctance to deploy surveillance cameras in private spaces.</w:t>
      </w:r>
    </w:p>
    <w:p w14:paraId="68844797" w14:textId="77777777" w:rsidR="00584D33" w:rsidRPr="0027104F" w:rsidRDefault="00584D33" w:rsidP="00584D33">
      <w:pPr>
        <w:spacing w:after="160" w:line="278" w:lineRule="auto"/>
        <w:rPr>
          <w:rFonts w:asciiTheme="majorBidi" w:hAnsiTheme="majorBidi" w:cstheme="majorBidi"/>
          <w:sz w:val="28"/>
          <w:szCs w:val="28"/>
        </w:rPr>
      </w:pPr>
    </w:p>
    <w:p w14:paraId="67413D3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Computational Efficiency:</w:t>
      </w:r>
    </w:p>
    <w:p w14:paraId="4CD7942B"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The hybrid vision-pose architecture achieves superior computational efficiency compared to pixel-based approaches. Processing 33 skeletal landmarks (132 numerical values after x, y, z, visibility encoding) is exponentially less resource-intensive than analyzing 640 × </w:t>
      </w:r>
      <w:proofErr w:type="gramStart"/>
      <w:r w:rsidRPr="0027104F">
        <w:rPr>
          <w:rFonts w:asciiTheme="majorBidi" w:hAnsiTheme="majorBidi" w:cstheme="majorBidi"/>
          <w:sz w:val="28"/>
          <w:szCs w:val="28"/>
        </w:rPr>
        <w:t>480 pixel</w:t>
      </w:r>
      <w:proofErr w:type="gramEnd"/>
      <w:r w:rsidRPr="0027104F">
        <w:rPr>
          <w:rFonts w:asciiTheme="majorBidi" w:hAnsiTheme="majorBidi" w:cstheme="majorBidi"/>
          <w:sz w:val="28"/>
          <w:szCs w:val="28"/>
        </w:rPr>
        <w:t xml:space="preserve"> frames (307,200 values). This reduction in dimensionality enabled real-time inference at 13-14 FPS on Raspberry Pi 4 hardware, validating the feasibility of deploying advanced deep learning models on affordable embedded devices.</w:t>
      </w:r>
    </w:p>
    <w:p w14:paraId="6F5EAD73" w14:textId="77777777" w:rsidR="00584D33" w:rsidRPr="0027104F" w:rsidRDefault="00584D33" w:rsidP="00584D33">
      <w:pPr>
        <w:spacing w:after="160" w:line="278" w:lineRule="auto"/>
        <w:rPr>
          <w:rFonts w:asciiTheme="majorBidi" w:hAnsiTheme="majorBidi" w:cstheme="majorBidi"/>
          <w:sz w:val="28"/>
          <w:szCs w:val="28"/>
        </w:rPr>
      </w:pPr>
    </w:p>
    <w:p w14:paraId="055C203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Generalization Across Subject Variations:</w:t>
      </w:r>
    </w:p>
    <w:p w14:paraId="3A4DD692"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The normalization pipeline—including translation invariance through hip-center alignment and scale invariance through bounding box height division—enables the model to generalize across subjects of different sizes and distances from the camera. The system performs equally well detecting falls in children (smaller skeletal frames) and adults (larger skeletal frames) because the LSTM network learns biomechanical motion patterns rather than absolute spatial measurements. This generalization capability is evidenced by the consistent 90.35% accuracy across the diverse test dataset.</w:t>
      </w:r>
    </w:p>
    <w:p w14:paraId="5B18BD46" w14:textId="77777777" w:rsidR="00584D33" w:rsidRPr="0027104F" w:rsidRDefault="00584D33" w:rsidP="00584D33">
      <w:pPr>
        <w:spacing w:after="160" w:line="278" w:lineRule="auto"/>
        <w:rPr>
          <w:rFonts w:asciiTheme="majorBidi" w:hAnsiTheme="majorBidi" w:cstheme="majorBidi"/>
          <w:sz w:val="28"/>
          <w:szCs w:val="28"/>
        </w:rPr>
      </w:pPr>
    </w:p>
    <w:p w14:paraId="572D760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High Recall for Safety-Critical Applications:</w:t>
      </w:r>
    </w:p>
    <w:p w14:paraId="3BC1FA27" w14:textId="5B0DE96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The final </w:t>
      </w:r>
      <w:proofErr w:type="spellStart"/>
      <w:r w:rsidRPr="0027104F">
        <w:rPr>
          <w:rFonts w:asciiTheme="majorBidi" w:hAnsiTheme="majorBidi" w:cstheme="majorBidi"/>
          <w:sz w:val="28"/>
          <w:szCs w:val="28"/>
        </w:rPr>
        <w:t>MediaPipe</w:t>
      </w:r>
      <w:proofErr w:type="spellEnd"/>
      <w:r w:rsidRPr="0027104F">
        <w:rPr>
          <w:rFonts w:asciiTheme="majorBidi" w:hAnsiTheme="majorBidi" w:cstheme="majorBidi"/>
          <w:sz w:val="28"/>
          <w:szCs w:val="28"/>
        </w:rPr>
        <w:t xml:space="preserve"> Pose + LSTM model achieved 91.56% recall for fall detection, representing a 20.5% relative improvement over the baseline YOLOv8 + LSTM approach (76% recall). In safety-critical monitoring applications, high recall is paramount—missing a genuine fall event poses significantly greater risk than generating occasional false alarms. The 86.26% precision indicates that approximately 1 in 7 alerts may be false positives, an acceptable trade-off given the severe consequences of undetected falls.</w:t>
      </w:r>
    </w:p>
    <w:p w14:paraId="5C098A95" w14:textId="77777777" w:rsidR="00584D33" w:rsidRPr="00584D33" w:rsidRDefault="00584D33" w:rsidP="00584D33">
      <w:pPr>
        <w:spacing w:after="160" w:line="278" w:lineRule="auto"/>
        <w:rPr>
          <w:rFonts w:asciiTheme="majorBidi" w:hAnsiTheme="majorBidi" w:cstheme="majorBidi"/>
          <w:sz w:val="28"/>
          <w:szCs w:val="28"/>
        </w:rPr>
      </w:pPr>
    </w:p>
    <w:p w14:paraId="227FBC84" w14:textId="6A4B2F69" w:rsidR="00AC6DB1" w:rsidRPr="00584D33" w:rsidRDefault="00AC6DB1">
      <w:pPr>
        <w:pStyle w:val="ListParagraph"/>
        <w:keepNext/>
        <w:keepLines/>
        <w:widowControl/>
        <w:numPr>
          <w:ilvl w:val="1"/>
          <w:numId w:val="2"/>
        </w:numPr>
        <w:tabs>
          <w:tab w:val="left" w:pos="720"/>
          <w:tab w:val="left" w:pos="1080"/>
        </w:tabs>
        <w:autoSpaceDE/>
        <w:autoSpaceDN/>
        <w:spacing w:before="120"/>
        <w:ind w:left="990" w:hanging="990"/>
        <w:rPr>
          <w:rFonts w:asciiTheme="majorBidi" w:eastAsia="Times New Roman" w:hAnsiTheme="majorBidi" w:cstheme="majorBidi"/>
          <w:b/>
          <w:bCs/>
          <w:iCs/>
          <w:color w:val="1F497D" w:themeColor="text2"/>
          <w:sz w:val="28"/>
          <w:szCs w:val="28"/>
          <w:lang w:eastAsia="ja-JP"/>
        </w:rPr>
      </w:pPr>
      <w:r w:rsidRPr="00584D33">
        <w:rPr>
          <w:rFonts w:asciiTheme="majorBidi" w:eastAsia="Times New Roman" w:hAnsiTheme="majorBidi" w:cstheme="majorBidi"/>
          <w:b/>
          <w:bCs/>
          <w:iCs/>
          <w:color w:val="1F497D" w:themeColor="text2"/>
          <w:sz w:val="28"/>
          <w:szCs w:val="28"/>
          <w:lang w:eastAsia="ja-JP"/>
        </w:rPr>
        <w:t>Comparison with Previous Studies:</w:t>
      </w:r>
    </w:p>
    <w:p w14:paraId="5621D375" w14:textId="46D7ACD3"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SafeHaven addresses critical limitations identified in existing fall detection and smart monitoring research while advancing the state-of-the-art in edge-based AI deployment.</w:t>
      </w:r>
    </w:p>
    <w:p w14:paraId="407AA43B" w14:textId="77777777" w:rsidR="00584D33" w:rsidRPr="0027104F" w:rsidRDefault="00584D33" w:rsidP="00584D33">
      <w:pPr>
        <w:spacing w:after="160" w:line="278" w:lineRule="auto"/>
        <w:rPr>
          <w:rFonts w:asciiTheme="majorBidi" w:hAnsiTheme="majorBidi" w:cstheme="majorBidi"/>
          <w:sz w:val="28"/>
          <w:szCs w:val="28"/>
        </w:rPr>
      </w:pPr>
    </w:p>
    <w:p w14:paraId="6ABA260A"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Advantage Over Wearable-Based Systems:</w:t>
      </w:r>
    </w:p>
    <w:p w14:paraId="0252351D"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Unlike the wearable sensor approaches discussed in Chapter 2, which suffer from 67% adherence rates [20], SafeHaven requires zero user compliance. The system </w:t>
      </w:r>
      <w:r w:rsidRPr="0027104F">
        <w:rPr>
          <w:rFonts w:asciiTheme="majorBidi" w:hAnsiTheme="majorBidi" w:cstheme="majorBidi"/>
          <w:sz w:val="28"/>
          <w:szCs w:val="28"/>
        </w:rPr>
        <w:lastRenderedPageBreak/>
        <w:t>protects "forgetful" users who may remove or forget to wear devices—the very population most vulnerable to falls. This passive monitoring approach eliminates the primary failure mode of wearable-based fall detection systems.</w:t>
      </w:r>
    </w:p>
    <w:p w14:paraId="301F114E" w14:textId="77777777" w:rsidR="00584D33" w:rsidRPr="0027104F" w:rsidRDefault="00584D33" w:rsidP="00584D33">
      <w:pPr>
        <w:spacing w:after="160" w:line="278" w:lineRule="auto"/>
        <w:rPr>
          <w:rFonts w:asciiTheme="majorBidi" w:hAnsiTheme="majorBidi" w:cstheme="majorBidi"/>
          <w:sz w:val="28"/>
          <w:szCs w:val="28"/>
        </w:rPr>
      </w:pPr>
    </w:p>
    <w:p w14:paraId="26CC471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Computational Efficiency Compared to Deep 3D-CNN Methods:</w:t>
      </w:r>
    </w:p>
    <w:p w14:paraId="05D027FC"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Recent studies employing 3D Convolutional Neural Networks (I3D, C3D architectures) for activity recognition achieve high accuracy but require expensive hardware platforms such as NVIDIA Jetson Xavier ($300+) to maintain real-time performance [27]. SafeHaven demonstrates that comparable detection accuracy (90.35%) can be achieved on a $45 Raspberry Pi through architectural optimization and skeletal abstraction, democratizing access to intelligent monitoring technology.</w:t>
      </w:r>
    </w:p>
    <w:p w14:paraId="7A409AFF" w14:textId="77777777" w:rsidR="00584D33" w:rsidRPr="0027104F" w:rsidRDefault="00584D33" w:rsidP="00584D33">
      <w:pPr>
        <w:spacing w:after="160" w:line="278" w:lineRule="auto"/>
        <w:rPr>
          <w:rFonts w:asciiTheme="majorBidi" w:hAnsiTheme="majorBidi" w:cstheme="majorBidi"/>
          <w:sz w:val="28"/>
          <w:szCs w:val="28"/>
        </w:rPr>
      </w:pPr>
    </w:p>
    <w:p w14:paraId="1D9AA4D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Privacy Preservation Compared to Cloud-Based Systems:</w:t>
      </w:r>
    </w:p>
    <w:p w14:paraId="50B3CCF0"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Many commercial monitoring solutions transmit raw video to cloud servers for analysis, raising serious privacy and security concerns [4]. </w:t>
      </w:r>
      <w:proofErr w:type="spellStart"/>
      <w:r w:rsidRPr="0027104F">
        <w:rPr>
          <w:rFonts w:asciiTheme="majorBidi" w:hAnsiTheme="majorBidi" w:cstheme="majorBidi"/>
          <w:sz w:val="28"/>
          <w:szCs w:val="28"/>
        </w:rPr>
        <w:t>SafeHaven's</w:t>
      </w:r>
      <w:proofErr w:type="spellEnd"/>
      <w:r w:rsidRPr="0027104F">
        <w:rPr>
          <w:rFonts w:asciiTheme="majorBidi" w:hAnsiTheme="majorBidi" w:cstheme="majorBidi"/>
          <w:sz w:val="28"/>
          <w:szCs w:val="28"/>
        </w:rPr>
        <w:t xml:space="preserve"> edge-based processing ensures that sensitive visual data never leaves the local device unless an incident is confirmed, aligning with GDPR privacy-by-design principles [16] while maintaining sub-2-second alert latency.</w:t>
      </w:r>
    </w:p>
    <w:p w14:paraId="12FD34C4" w14:textId="77777777" w:rsidR="00584D33" w:rsidRPr="0027104F" w:rsidRDefault="00584D33" w:rsidP="00584D33">
      <w:pPr>
        <w:spacing w:after="160" w:line="278" w:lineRule="auto"/>
        <w:rPr>
          <w:rFonts w:asciiTheme="majorBidi" w:hAnsiTheme="majorBidi" w:cstheme="majorBidi"/>
          <w:sz w:val="28"/>
          <w:szCs w:val="28"/>
        </w:rPr>
      </w:pPr>
    </w:p>
    <w:p w14:paraId="1CC9E96F" w14:textId="77777777" w:rsidR="00584D33" w:rsidRDefault="00584D33" w:rsidP="00584D33">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Performance Comparison:</w:t>
      </w:r>
    </w:p>
    <w:p w14:paraId="2A4DBC67" w14:textId="77777777" w:rsidR="00584D33" w:rsidRDefault="00584D33" w:rsidP="00584D33">
      <w:pPr>
        <w:spacing w:after="160" w:line="278" w:lineRule="auto"/>
        <w:rPr>
          <w:rFonts w:asciiTheme="majorBidi" w:hAnsiTheme="majorBidi" w:cstheme="majorBidi"/>
          <w:b/>
          <w:bCs/>
          <w:sz w:val="28"/>
          <w:szCs w:val="28"/>
        </w:rPr>
      </w:pPr>
    </w:p>
    <w:p w14:paraId="06557329" w14:textId="77777777" w:rsidR="00584D33" w:rsidRDefault="00584D33" w:rsidP="00584D33">
      <w:pPr>
        <w:spacing w:after="160" w:line="278" w:lineRule="auto"/>
        <w:rPr>
          <w:rFonts w:asciiTheme="majorBidi" w:hAnsiTheme="majorBidi" w:cstheme="majorBidi"/>
          <w:b/>
          <w:bCs/>
          <w:sz w:val="28"/>
          <w:szCs w:val="28"/>
        </w:rPr>
      </w:pPr>
    </w:p>
    <w:p w14:paraId="029A883D" w14:textId="77777777" w:rsidR="00584D33" w:rsidRDefault="00584D33" w:rsidP="00584D33">
      <w:pPr>
        <w:spacing w:after="160" w:line="278" w:lineRule="auto"/>
        <w:rPr>
          <w:rFonts w:asciiTheme="majorBidi" w:hAnsiTheme="majorBidi" w:cstheme="majorBidi"/>
          <w:sz w:val="28"/>
          <w:szCs w:val="28"/>
        </w:rPr>
      </w:pPr>
    </w:p>
    <w:p w14:paraId="143E7876" w14:textId="77777777" w:rsidR="00584D33" w:rsidRDefault="00584D33" w:rsidP="00584D33">
      <w:pPr>
        <w:spacing w:after="160" w:line="278" w:lineRule="auto"/>
        <w:rPr>
          <w:rFonts w:asciiTheme="majorBidi" w:hAnsiTheme="majorBidi" w:cstheme="majorBidi"/>
          <w:sz w:val="28"/>
          <w:szCs w:val="28"/>
        </w:rPr>
      </w:pPr>
    </w:p>
    <w:p w14:paraId="0758E559" w14:textId="77777777" w:rsidR="00584D33" w:rsidRPr="0027104F" w:rsidRDefault="00584D33" w:rsidP="00584D33">
      <w:pPr>
        <w:spacing w:after="160" w:line="278" w:lineRule="auto"/>
        <w:rPr>
          <w:rFonts w:asciiTheme="majorBidi" w:hAnsiTheme="majorBidi" w:cstheme="majorBidi"/>
          <w:sz w:val="28"/>
          <w:szCs w:val="28"/>
        </w:rPr>
      </w:pPr>
    </w:p>
    <w:p w14:paraId="090CFD6D" w14:textId="77777777" w:rsidR="00584D33" w:rsidRDefault="00584D33" w:rsidP="00584D33">
      <w:pPr>
        <w:spacing w:after="160" w:line="278" w:lineRule="auto"/>
        <w:rPr>
          <w:rFonts w:asciiTheme="majorBidi" w:hAnsiTheme="majorBidi" w:cstheme="majorBidi"/>
          <w:b/>
          <w:bCs/>
          <w:color w:val="1F497D" w:themeColor="text2"/>
          <w:sz w:val="28"/>
          <w:szCs w:val="28"/>
        </w:rPr>
      </w:pPr>
      <w:r w:rsidRPr="0027104F">
        <w:rPr>
          <w:rFonts w:asciiTheme="majorBidi" w:hAnsiTheme="majorBidi" w:cstheme="majorBidi"/>
          <w:b/>
          <w:bCs/>
          <w:color w:val="1F497D" w:themeColor="text2"/>
          <w:sz w:val="28"/>
          <w:szCs w:val="28"/>
        </w:rPr>
        <w:lastRenderedPageBreak/>
        <w:t>Table 5.1: Comparison with State-of-the-Art Fall Detection Systems</w:t>
      </w:r>
    </w:p>
    <w:p w14:paraId="7717119E" w14:textId="77777777" w:rsidR="00584D33" w:rsidRPr="0027104F" w:rsidRDefault="00584D33" w:rsidP="00584D33">
      <w:pPr>
        <w:spacing w:after="160" w:line="278" w:lineRule="auto"/>
        <w:rPr>
          <w:rFonts w:asciiTheme="majorBidi" w:hAnsiTheme="majorBidi" w:cstheme="majorBidi"/>
          <w:color w:val="1F497D" w:themeColor="tex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870"/>
        <w:gridCol w:w="1196"/>
        <w:gridCol w:w="1480"/>
        <w:gridCol w:w="1414"/>
        <w:gridCol w:w="1712"/>
      </w:tblGrid>
      <w:tr w:rsidR="00584D33" w:rsidRPr="0027104F" w14:paraId="74977B4F" w14:textId="77777777" w:rsidTr="00584D33">
        <w:trPr>
          <w:tblHeader/>
          <w:tblCellSpacing w:w="15" w:type="dxa"/>
        </w:trPr>
        <w:tc>
          <w:tcPr>
            <w:tcW w:w="0" w:type="auto"/>
            <w:shd w:val="clear" w:color="auto" w:fill="B8CCE4" w:themeFill="accent1" w:themeFillTint="66"/>
            <w:vAlign w:val="center"/>
            <w:hideMark/>
          </w:tcPr>
          <w:p w14:paraId="5262F79E"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Study</w:t>
            </w:r>
          </w:p>
        </w:tc>
        <w:tc>
          <w:tcPr>
            <w:tcW w:w="0" w:type="auto"/>
            <w:shd w:val="clear" w:color="auto" w:fill="B8CCE4" w:themeFill="accent1" w:themeFillTint="66"/>
            <w:vAlign w:val="center"/>
            <w:hideMark/>
          </w:tcPr>
          <w:p w14:paraId="39C24B01"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Architecture</w:t>
            </w:r>
          </w:p>
        </w:tc>
        <w:tc>
          <w:tcPr>
            <w:tcW w:w="0" w:type="auto"/>
            <w:shd w:val="clear" w:color="auto" w:fill="B8CCE4" w:themeFill="accent1" w:themeFillTint="66"/>
            <w:vAlign w:val="center"/>
            <w:hideMark/>
          </w:tcPr>
          <w:p w14:paraId="6DC440B3"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Accuracy</w:t>
            </w:r>
          </w:p>
        </w:tc>
        <w:tc>
          <w:tcPr>
            <w:tcW w:w="0" w:type="auto"/>
            <w:shd w:val="clear" w:color="auto" w:fill="B8CCE4" w:themeFill="accent1" w:themeFillTint="66"/>
            <w:vAlign w:val="center"/>
            <w:hideMark/>
          </w:tcPr>
          <w:p w14:paraId="1CF2FCFA"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Latency</w:t>
            </w:r>
          </w:p>
        </w:tc>
        <w:tc>
          <w:tcPr>
            <w:tcW w:w="0" w:type="auto"/>
            <w:shd w:val="clear" w:color="auto" w:fill="B8CCE4" w:themeFill="accent1" w:themeFillTint="66"/>
            <w:vAlign w:val="center"/>
            <w:hideMark/>
          </w:tcPr>
          <w:p w14:paraId="30DFD6AB"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Hardware Cost</w:t>
            </w:r>
          </w:p>
        </w:tc>
        <w:tc>
          <w:tcPr>
            <w:tcW w:w="0" w:type="auto"/>
            <w:shd w:val="clear" w:color="auto" w:fill="B8CCE4" w:themeFill="accent1" w:themeFillTint="66"/>
            <w:vAlign w:val="center"/>
            <w:hideMark/>
          </w:tcPr>
          <w:p w14:paraId="163B1B6A" w14:textId="77777777" w:rsidR="00584D33" w:rsidRPr="0027104F" w:rsidRDefault="00584D33" w:rsidP="0040660A">
            <w:pPr>
              <w:spacing w:after="160" w:line="278" w:lineRule="auto"/>
              <w:rPr>
                <w:rFonts w:asciiTheme="majorBidi" w:hAnsiTheme="majorBidi" w:cstheme="majorBidi"/>
                <w:b/>
                <w:bCs/>
                <w:sz w:val="28"/>
                <w:szCs w:val="28"/>
              </w:rPr>
            </w:pPr>
            <w:r w:rsidRPr="0027104F">
              <w:rPr>
                <w:rFonts w:asciiTheme="majorBidi" w:hAnsiTheme="majorBidi" w:cstheme="majorBidi"/>
                <w:b/>
                <w:bCs/>
                <w:sz w:val="28"/>
                <w:szCs w:val="28"/>
              </w:rPr>
              <w:t>Privacy Preservation</w:t>
            </w:r>
          </w:p>
        </w:tc>
      </w:tr>
      <w:tr w:rsidR="00584D33" w:rsidRPr="0027104F" w14:paraId="63655C88" w14:textId="77777777" w:rsidTr="00584D33">
        <w:trPr>
          <w:tblCellSpacing w:w="15" w:type="dxa"/>
        </w:trPr>
        <w:tc>
          <w:tcPr>
            <w:tcW w:w="0" w:type="auto"/>
            <w:shd w:val="clear" w:color="auto" w:fill="DBE5F1" w:themeFill="accent1" w:themeFillTint="33"/>
            <w:vAlign w:val="center"/>
            <w:hideMark/>
          </w:tcPr>
          <w:p w14:paraId="726282AD"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Traditional Wearable Systems [20]</w:t>
            </w:r>
          </w:p>
        </w:tc>
        <w:tc>
          <w:tcPr>
            <w:tcW w:w="0" w:type="auto"/>
            <w:vAlign w:val="center"/>
            <w:hideMark/>
          </w:tcPr>
          <w:p w14:paraId="483C2627"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Accelerometer + Threshold</w:t>
            </w:r>
          </w:p>
        </w:tc>
        <w:tc>
          <w:tcPr>
            <w:tcW w:w="0" w:type="auto"/>
            <w:vAlign w:val="center"/>
            <w:hideMark/>
          </w:tcPr>
          <w:p w14:paraId="46907105"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85-90%</w:t>
            </w:r>
          </w:p>
        </w:tc>
        <w:tc>
          <w:tcPr>
            <w:tcW w:w="0" w:type="auto"/>
            <w:vAlign w:val="center"/>
            <w:hideMark/>
          </w:tcPr>
          <w:p w14:paraId="2E4CB844"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Immediate</w:t>
            </w:r>
          </w:p>
        </w:tc>
        <w:tc>
          <w:tcPr>
            <w:tcW w:w="0" w:type="auto"/>
            <w:vAlign w:val="center"/>
            <w:hideMark/>
          </w:tcPr>
          <w:p w14:paraId="5045CE50"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Low ($20-50)</w:t>
            </w:r>
          </w:p>
        </w:tc>
        <w:tc>
          <w:tcPr>
            <w:tcW w:w="0" w:type="auto"/>
            <w:vAlign w:val="center"/>
            <w:hideMark/>
          </w:tcPr>
          <w:p w14:paraId="2108A317"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High (No video)</w:t>
            </w:r>
          </w:p>
        </w:tc>
      </w:tr>
      <w:tr w:rsidR="00584D33" w:rsidRPr="0027104F" w14:paraId="242D91EE" w14:textId="77777777" w:rsidTr="00584D33">
        <w:trPr>
          <w:tblCellSpacing w:w="15" w:type="dxa"/>
        </w:trPr>
        <w:tc>
          <w:tcPr>
            <w:tcW w:w="0" w:type="auto"/>
            <w:shd w:val="clear" w:color="auto" w:fill="DBE5F1" w:themeFill="accent1" w:themeFillTint="33"/>
            <w:vAlign w:val="center"/>
            <w:hideMark/>
          </w:tcPr>
          <w:p w14:paraId="429BA991"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Cloud-based CNN [48]</w:t>
            </w:r>
          </w:p>
        </w:tc>
        <w:tc>
          <w:tcPr>
            <w:tcW w:w="0" w:type="auto"/>
            <w:vAlign w:val="center"/>
            <w:hideMark/>
          </w:tcPr>
          <w:p w14:paraId="68C5098C"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Server-side Deep Learning</w:t>
            </w:r>
          </w:p>
        </w:tc>
        <w:tc>
          <w:tcPr>
            <w:tcW w:w="0" w:type="auto"/>
            <w:vAlign w:val="center"/>
            <w:hideMark/>
          </w:tcPr>
          <w:p w14:paraId="6A0C32F2"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88-92%</w:t>
            </w:r>
          </w:p>
        </w:tc>
        <w:tc>
          <w:tcPr>
            <w:tcW w:w="0" w:type="auto"/>
            <w:vAlign w:val="center"/>
            <w:hideMark/>
          </w:tcPr>
          <w:p w14:paraId="710B6E1D"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High (Network Dependent)</w:t>
            </w:r>
          </w:p>
        </w:tc>
        <w:tc>
          <w:tcPr>
            <w:tcW w:w="0" w:type="auto"/>
            <w:vAlign w:val="center"/>
            <w:hideMark/>
          </w:tcPr>
          <w:p w14:paraId="5E8C4692"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Low (Edge) + High (Server)</w:t>
            </w:r>
          </w:p>
        </w:tc>
        <w:tc>
          <w:tcPr>
            <w:tcW w:w="0" w:type="auto"/>
            <w:vAlign w:val="center"/>
            <w:hideMark/>
          </w:tcPr>
          <w:p w14:paraId="467C2894"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Low (Raw video transmitted)</w:t>
            </w:r>
          </w:p>
        </w:tc>
      </w:tr>
      <w:tr w:rsidR="00584D33" w:rsidRPr="0027104F" w14:paraId="0CE7E8FD" w14:textId="77777777" w:rsidTr="00584D33">
        <w:trPr>
          <w:tblCellSpacing w:w="15" w:type="dxa"/>
        </w:trPr>
        <w:tc>
          <w:tcPr>
            <w:tcW w:w="0" w:type="auto"/>
            <w:shd w:val="clear" w:color="auto" w:fill="DBE5F1" w:themeFill="accent1" w:themeFillTint="33"/>
            <w:vAlign w:val="center"/>
            <w:hideMark/>
          </w:tcPr>
          <w:p w14:paraId="03441AFA"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3D-CNN (I3D) [27]</w:t>
            </w:r>
          </w:p>
        </w:tc>
        <w:tc>
          <w:tcPr>
            <w:tcW w:w="0" w:type="auto"/>
            <w:vAlign w:val="center"/>
            <w:hideMark/>
          </w:tcPr>
          <w:p w14:paraId="66CB8F2E"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Jetson Xavier</w:t>
            </w:r>
          </w:p>
        </w:tc>
        <w:tc>
          <w:tcPr>
            <w:tcW w:w="0" w:type="auto"/>
            <w:vAlign w:val="center"/>
            <w:hideMark/>
          </w:tcPr>
          <w:p w14:paraId="2A40D7EB"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93-95%</w:t>
            </w:r>
          </w:p>
        </w:tc>
        <w:tc>
          <w:tcPr>
            <w:tcW w:w="0" w:type="auto"/>
            <w:vAlign w:val="center"/>
            <w:hideMark/>
          </w:tcPr>
          <w:p w14:paraId="14A814B0"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Low</w:t>
            </w:r>
          </w:p>
        </w:tc>
        <w:tc>
          <w:tcPr>
            <w:tcW w:w="0" w:type="auto"/>
            <w:vAlign w:val="center"/>
            <w:hideMark/>
          </w:tcPr>
          <w:p w14:paraId="0F2E4DE7"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High ($300+)</w:t>
            </w:r>
          </w:p>
        </w:tc>
        <w:tc>
          <w:tcPr>
            <w:tcW w:w="0" w:type="auto"/>
            <w:vAlign w:val="center"/>
            <w:hideMark/>
          </w:tcPr>
          <w:p w14:paraId="7E6F3F9A"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sz w:val="28"/>
                <w:szCs w:val="28"/>
              </w:rPr>
              <w:t>Medium (Local processing)</w:t>
            </w:r>
          </w:p>
        </w:tc>
      </w:tr>
      <w:tr w:rsidR="00584D33" w:rsidRPr="0027104F" w14:paraId="361F5392" w14:textId="77777777" w:rsidTr="00584D33">
        <w:trPr>
          <w:tblCellSpacing w:w="15" w:type="dxa"/>
        </w:trPr>
        <w:tc>
          <w:tcPr>
            <w:tcW w:w="0" w:type="auto"/>
            <w:shd w:val="clear" w:color="auto" w:fill="DBE5F1" w:themeFill="accent1" w:themeFillTint="33"/>
            <w:vAlign w:val="center"/>
            <w:hideMark/>
          </w:tcPr>
          <w:p w14:paraId="37E1F712"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SafeHaven (Proposed)</w:t>
            </w:r>
          </w:p>
        </w:tc>
        <w:tc>
          <w:tcPr>
            <w:tcW w:w="0" w:type="auto"/>
            <w:vAlign w:val="center"/>
            <w:hideMark/>
          </w:tcPr>
          <w:p w14:paraId="72D03A1D"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Edge Hybrid (</w:t>
            </w:r>
            <w:proofErr w:type="spellStart"/>
            <w:r w:rsidRPr="0027104F">
              <w:rPr>
                <w:rFonts w:asciiTheme="majorBidi" w:hAnsiTheme="majorBidi" w:cstheme="majorBidi"/>
                <w:b/>
                <w:bCs/>
                <w:sz w:val="28"/>
                <w:szCs w:val="28"/>
              </w:rPr>
              <w:t>MediaPipe</w:t>
            </w:r>
            <w:proofErr w:type="spellEnd"/>
            <w:r w:rsidRPr="0027104F">
              <w:rPr>
                <w:rFonts w:asciiTheme="majorBidi" w:hAnsiTheme="majorBidi" w:cstheme="majorBidi"/>
                <w:b/>
                <w:bCs/>
                <w:sz w:val="28"/>
                <w:szCs w:val="28"/>
              </w:rPr>
              <w:t xml:space="preserve"> + LSTM)</w:t>
            </w:r>
          </w:p>
        </w:tc>
        <w:tc>
          <w:tcPr>
            <w:tcW w:w="0" w:type="auto"/>
            <w:vAlign w:val="center"/>
            <w:hideMark/>
          </w:tcPr>
          <w:p w14:paraId="39525CCD"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90.35%</w:t>
            </w:r>
          </w:p>
        </w:tc>
        <w:tc>
          <w:tcPr>
            <w:tcW w:w="0" w:type="auto"/>
            <w:vAlign w:val="center"/>
            <w:hideMark/>
          </w:tcPr>
          <w:p w14:paraId="27BEFE77"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Low (Local)</w:t>
            </w:r>
          </w:p>
        </w:tc>
        <w:tc>
          <w:tcPr>
            <w:tcW w:w="0" w:type="auto"/>
            <w:vAlign w:val="center"/>
            <w:hideMark/>
          </w:tcPr>
          <w:p w14:paraId="6534D479"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Low ($45-100)</w:t>
            </w:r>
          </w:p>
        </w:tc>
        <w:tc>
          <w:tcPr>
            <w:tcW w:w="0" w:type="auto"/>
            <w:vAlign w:val="center"/>
            <w:hideMark/>
          </w:tcPr>
          <w:p w14:paraId="36C81D78" w14:textId="77777777" w:rsidR="00584D33" w:rsidRPr="0027104F" w:rsidRDefault="00584D33" w:rsidP="0040660A">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High (Skeletal only)</w:t>
            </w:r>
          </w:p>
        </w:tc>
      </w:tr>
    </w:tbl>
    <w:p w14:paraId="5B812C10" w14:textId="77777777" w:rsidR="00584D33" w:rsidRDefault="00584D33" w:rsidP="00584D33">
      <w:pPr>
        <w:spacing w:after="160" w:line="278" w:lineRule="auto"/>
        <w:rPr>
          <w:rFonts w:asciiTheme="majorBidi" w:hAnsiTheme="majorBidi" w:cstheme="majorBidi"/>
          <w:sz w:val="28"/>
          <w:szCs w:val="28"/>
        </w:rPr>
      </w:pPr>
    </w:p>
    <w:p w14:paraId="6AD5CCBF" w14:textId="16DDF15D"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SafeHaven occupies a unique position offering comparable accuracy to expensive embedded solutions while maintaining privacy preservation superior to cloud-based approaches, all at consumer-accessible price points.</w:t>
      </w:r>
    </w:p>
    <w:p w14:paraId="2E56FF33" w14:textId="271CAAE2" w:rsidR="00AC6DB1" w:rsidRDefault="00AC6DB1" w:rsidP="00584D33">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1E49AE45" w14:textId="77777777" w:rsidR="00584D33" w:rsidRPr="00AC6DB1" w:rsidRDefault="00584D33" w:rsidP="00584D33">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1B72D88F" w14:textId="4357A9A1" w:rsidR="00584D33" w:rsidRDefault="00AC6DB1">
      <w:pPr>
        <w:pStyle w:val="ListParagraph"/>
        <w:keepNext/>
        <w:keepLines/>
        <w:widowControl/>
        <w:numPr>
          <w:ilvl w:val="1"/>
          <w:numId w:val="2"/>
        </w:numPr>
        <w:tabs>
          <w:tab w:val="left" w:pos="720"/>
          <w:tab w:val="left" w:pos="1080"/>
        </w:tabs>
        <w:autoSpaceDE/>
        <w:autoSpaceDN/>
        <w:spacing w:before="120"/>
        <w:ind w:left="990" w:hanging="990"/>
        <w:rPr>
          <w:rFonts w:asciiTheme="majorBidi" w:eastAsia="Times New Roman" w:hAnsiTheme="majorBidi" w:cstheme="majorBidi"/>
          <w:b/>
          <w:bCs/>
          <w:iCs/>
          <w:color w:val="1F497D" w:themeColor="text2"/>
          <w:sz w:val="28"/>
          <w:szCs w:val="28"/>
          <w:lang w:eastAsia="ja-JP"/>
        </w:rPr>
      </w:pPr>
      <w:r w:rsidRPr="00584D33">
        <w:rPr>
          <w:rFonts w:asciiTheme="majorBidi" w:eastAsia="Times New Roman" w:hAnsiTheme="majorBidi" w:cstheme="majorBidi"/>
          <w:b/>
          <w:bCs/>
          <w:iCs/>
          <w:color w:val="1F497D" w:themeColor="text2"/>
          <w:sz w:val="28"/>
          <w:szCs w:val="28"/>
          <w:lang w:eastAsia="ja-JP"/>
        </w:rPr>
        <w:t>Limitations:</w:t>
      </w:r>
    </w:p>
    <w:p w14:paraId="255952E0" w14:textId="77777777" w:rsidR="00584D33" w:rsidRPr="00584D33" w:rsidRDefault="00584D33" w:rsidP="00584D33">
      <w:pPr>
        <w:pStyle w:val="ListParagraph"/>
        <w:keepNext/>
        <w:keepLines/>
        <w:widowControl/>
        <w:tabs>
          <w:tab w:val="left" w:pos="720"/>
          <w:tab w:val="left" w:pos="1080"/>
        </w:tabs>
        <w:autoSpaceDE/>
        <w:autoSpaceDN/>
        <w:spacing w:before="120"/>
        <w:ind w:left="990" w:firstLine="0"/>
        <w:rPr>
          <w:rFonts w:asciiTheme="majorBidi" w:eastAsia="Times New Roman" w:hAnsiTheme="majorBidi" w:cstheme="majorBidi"/>
          <w:b/>
          <w:bCs/>
          <w:iCs/>
          <w:color w:val="1F497D" w:themeColor="text2"/>
          <w:sz w:val="28"/>
          <w:szCs w:val="28"/>
          <w:lang w:eastAsia="ja-JP"/>
        </w:rPr>
      </w:pPr>
    </w:p>
    <w:p w14:paraId="19F08275" w14:textId="69DD12DE"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Despite demonstrating practical viability, SafeHaven exhibits several limitations that constrain its current deployment scope and reliability.</w:t>
      </w:r>
    </w:p>
    <w:p w14:paraId="647E082E" w14:textId="77777777" w:rsidR="00584D33" w:rsidRPr="0027104F" w:rsidRDefault="00584D33" w:rsidP="00584D33">
      <w:pPr>
        <w:spacing w:after="160" w:line="278" w:lineRule="auto"/>
        <w:rPr>
          <w:rFonts w:asciiTheme="majorBidi" w:hAnsiTheme="majorBidi" w:cstheme="majorBidi"/>
          <w:sz w:val="28"/>
          <w:szCs w:val="28"/>
        </w:rPr>
      </w:pPr>
    </w:p>
    <w:p w14:paraId="3AC98B8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lastRenderedPageBreak/>
        <w:t>Single-Subject Monitoring Assumption:</w:t>
      </w:r>
    </w:p>
    <w:p w14:paraId="60FBCA9C"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The current implementation assumes a primary monitored subject within the camera field of view. When multiple people are simultaneously present, the </w:t>
      </w:r>
      <w:proofErr w:type="spellStart"/>
      <w:r w:rsidRPr="0027104F">
        <w:rPr>
          <w:rFonts w:asciiTheme="majorBidi" w:hAnsiTheme="majorBidi" w:cstheme="majorBidi"/>
          <w:sz w:val="28"/>
          <w:szCs w:val="28"/>
        </w:rPr>
        <w:t>keypoint</w:t>
      </w:r>
      <w:proofErr w:type="spellEnd"/>
      <w:r w:rsidRPr="0027104F">
        <w:rPr>
          <w:rFonts w:asciiTheme="majorBidi" w:hAnsiTheme="majorBidi" w:cstheme="majorBidi"/>
          <w:sz w:val="28"/>
          <w:szCs w:val="28"/>
        </w:rPr>
        <w:t xml:space="preserve"> buffer may become inconsistent if the LSTM sequence inadvertently mixes skeletal data from different individuals. While YOLOv8's built-in person detection provides some isolation, the absence of explicit multi-object tracking (e.g., </w:t>
      </w:r>
      <w:proofErr w:type="spellStart"/>
      <w:r w:rsidRPr="0027104F">
        <w:rPr>
          <w:rFonts w:asciiTheme="majorBidi" w:hAnsiTheme="majorBidi" w:cstheme="majorBidi"/>
          <w:sz w:val="28"/>
          <w:szCs w:val="28"/>
        </w:rPr>
        <w:t>DeepSORT</w:t>
      </w:r>
      <w:proofErr w:type="spellEnd"/>
      <w:r w:rsidRPr="0027104F">
        <w:rPr>
          <w:rFonts w:asciiTheme="majorBidi" w:hAnsiTheme="majorBidi" w:cstheme="majorBidi"/>
          <w:sz w:val="28"/>
          <w:szCs w:val="28"/>
        </w:rPr>
        <w:t>) limits reliability in multi-person households or shared care facilities.</w:t>
      </w:r>
    </w:p>
    <w:p w14:paraId="5EE413CD" w14:textId="77777777" w:rsidR="00584D33" w:rsidRPr="0027104F" w:rsidRDefault="00584D33" w:rsidP="00584D33">
      <w:pPr>
        <w:spacing w:after="160" w:line="278" w:lineRule="auto"/>
        <w:rPr>
          <w:rFonts w:asciiTheme="majorBidi" w:hAnsiTheme="majorBidi" w:cstheme="majorBidi"/>
          <w:sz w:val="28"/>
          <w:szCs w:val="28"/>
        </w:rPr>
      </w:pPr>
    </w:p>
    <w:p w14:paraId="36989E76"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Illumination Dependency:</w:t>
      </w:r>
    </w:p>
    <w:p w14:paraId="1803DBE7" w14:textId="77777777" w:rsidR="00584D33" w:rsidRDefault="00584D33" w:rsidP="00584D33">
      <w:pPr>
        <w:spacing w:after="160" w:line="278" w:lineRule="auto"/>
        <w:rPr>
          <w:rFonts w:asciiTheme="majorBidi" w:hAnsiTheme="majorBidi" w:cstheme="majorBidi"/>
          <w:sz w:val="28"/>
          <w:szCs w:val="28"/>
        </w:rPr>
      </w:pPr>
      <w:proofErr w:type="spellStart"/>
      <w:r w:rsidRPr="0027104F">
        <w:rPr>
          <w:rFonts w:asciiTheme="majorBidi" w:hAnsiTheme="majorBidi" w:cstheme="majorBidi"/>
          <w:sz w:val="28"/>
          <w:szCs w:val="28"/>
        </w:rPr>
        <w:t>MediaPipe</w:t>
      </w:r>
      <w:proofErr w:type="spellEnd"/>
      <w:r w:rsidRPr="0027104F">
        <w:rPr>
          <w:rFonts w:asciiTheme="majorBidi" w:hAnsiTheme="majorBidi" w:cstheme="majorBidi"/>
          <w:sz w:val="28"/>
          <w:szCs w:val="28"/>
        </w:rPr>
        <w:t xml:space="preserve"> Pose landmark detection degrades significantly in low-light conditions below 50 lux, limiting 24/7 monitoring reliability. Overnight bedroom monitoring—where fall risk is elevated—requires supplementary infrared (IR) illumination or </w:t>
      </w:r>
      <w:proofErr w:type="spellStart"/>
      <w:r w:rsidRPr="0027104F">
        <w:rPr>
          <w:rFonts w:asciiTheme="majorBidi" w:hAnsiTheme="majorBidi" w:cstheme="majorBidi"/>
          <w:sz w:val="28"/>
          <w:szCs w:val="28"/>
        </w:rPr>
        <w:t>NoIR</w:t>
      </w:r>
      <w:proofErr w:type="spellEnd"/>
      <w:r w:rsidRPr="0027104F">
        <w:rPr>
          <w:rFonts w:asciiTheme="majorBidi" w:hAnsiTheme="majorBidi" w:cstheme="majorBidi"/>
          <w:sz w:val="28"/>
          <w:szCs w:val="28"/>
        </w:rPr>
        <w:t xml:space="preserve"> camera modules. The current implementation has not been extensively tested with IR-based nighttime capture.</w:t>
      </w:r>
    </w:p>
    <w:p w14:paraId="05EB931D" w14:textId="77777777" w:rsidR="00584D33" w:rsidRPr="0027104F" w:rsidRDefault="00584D33" w:rsidP="00584D33">
      <w:pPr>
        <w:spacing w:after="160" w:line="278" w:lineRule="auto"/>
        <w:rPr>
          <w:rFonts w:asciiTheme="majorBidi" w:hAnsiTheme="majorBidi" w:cstheme="majorBidi"/>
          <w:sz w:val="28"/>
          <w:szCs w:val="28"/>
        </w:rPr>
      </w:pPr>
    </w:p>
    <w:p w14:paraId="6717E7E2"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False Positive Triggers:</w:t>
      </w:r>
    </w:p>
    <w:p w14:paraId="1B27C76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Rapid non-fall motions that mimic fall biomechanics can trigger false alerts. Examples include:</w:t>
      </w:r>
    </w:p>
    <w:p w14:paraId="601AAA3D" w14:textId="77777777" w:rsidR="00584D33" w:rsidRPr="0027104F" w:rsidRDefault="00584D33">
      <w:pPr>
        <w:widowControl/>
        <w:numPr>
          <w:ilvl w:val="0"/>
          <w:numId w:val="57"/>
        </w:numPr>
        <w:autoSpaceDE/>
        <w:autoSpaceDN/>
        <w:spacing w:after="160" w:line="278" w:lineRule="auto"/>
        <w:rPr>
          <w:rFonts w:asciiTheme="majorBidi" w:hAnsiTheme="majorBidi" w:cstheme="majorBidi"/>
          <w:sz w:val="28"/>
          <w:szCs w:val="28"/>
        </w:rPr>
      </w:pPr>
      <w:r w:rsidRPr="0027104F">
        <w:rPr>
          <w:rFonts w:asciiTheme="majorBidi" w:hAnsiTheme="majorBidi" w:cstheme="majorBidi"/>
          <w:sz w:val="28"/>
          <w:szCs w:val="28"/>
        </w:rPr>
        <w:t>Children jumping onto furniture or beanbags</w:t>
      </w:r>
    </w:p>
    <w:p w14:paraId="7A01D9D9" w14:textId="77777777" w:rsidR="00584D33" w:rsidRPr="0027104F" w:rsidRDefault="00584D33">
      <w:pPr>
        <w:widowControl/>
        <w:numPr>
          <w:ilvl w:val="0"/>
          <w:numId w:val="57"/>
        </w:numPr>
        <w:autoSpaceDE/>
        <w:autoSpaceDN/>
        <w:spacing w:after="160" w:line="278" w:lineRule="auto"/>
        <w:rPr>
          <w:rFonts w:asciiTheme="majorBidi" w:hAnsiTheme="majorBidi" w:cstheme="majorBidi"/>
          <w:sz w:val="28"/>
          <w:szCs w:val="28"/>
        </w:rPr>
      </w:pPr>
      <w:r w:rsidRPr="0027104F">
        <w:rPr>
          <w:rFonts w:asciiTheme="majorBidi" w:hAnsiTheme="majorBidi" w:cstheme="majorBidi"/>
          <w:sz w:val="28"/>
          <w:szCs w:val="28"/>
        </w:rPr>
        <w:t>Rapidly picking up objects from the floor</w:t>
      </w:r>
    </w:p>
    <w:p w14:paraId="340F450E" w14:textId="77777777" w:rsidR="00584D33" w:rsidRPr="0027104F" w:rsidRDefault="00584D33">
      <w:pPr>
        <w:widowControl/>
        <w:numPr>
          <w:ilvl w:val="0"/>
          <w:numId w:val="57"/>
        </w:numPr>
        <w:autoSpaceDE/>
        <w:autoSpaceDN/>
        <w:spacing w:after="160" w:line="278" w:lineRule="auto"/>
        <w:rPr>
          <w:rFonts w:asciiTheme="majorBidi" w:hAnsiTheme="majorBidi" w:cstheme="majorBidi"/>
          <w:sz w:val="28"/>
          <w:szCs w:val="28"/>
        </w:rPr>
      </w:pPr>
      <w:r w:rsidRPr="0027104F">
        <w:rPr>
          <w:rFonts w:asciiTheme="majorBidi" w:hAnsiTheme="majorBidi" w:cstheme="majorBidi"/>
          <w:sz w:val="28"/>
          <w:szCs w:val="28"/>
        </w:rPr>
        <w:t>Playful activities involving sudden postural changes</w:t>
      </w:r>
    </w:p>
    <w:p w14:paraId="48D9013A"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The 86.26% precision indicates that approximately 13.7% of alerts are false positives, which may lead to caregiver alert fatigue over extended deployment periods.</w:t>
      </w:r>
    </w:p>
    <w:p w14:paraId="3439A625" w14:textId="77777777" w:rsidR="00584D33" w:rsidRPr="0027104F" w:rsidRDefault="00584D33" w:rsidP="00584D33">
      <w:pPr>
        <w:spacing w:after="160" w:line="278" w:lineRule="auto"/>
        <w:rPr>
          <w:rFonts w:asciiTheme="majorBidi" w:hAnsiTheme="majorBidi" w:cstheme="majorBidi"/>
          <w:sz w:val="28"/>
          <w:szCs w:val="28"/>
        </w:rPr>
      </w:pPr>
    </w:p>
    <w:p w14:paraId="4810F16D"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Network Dependency for Alert Delivery:</w:t>
      </w:r>
    </w:p>
    <w:p w14:paraId="4D0AB6E4" w14:textId="77777777"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lastRenderedPageBreak/>
        <w:t>While the system implements local alert queuing during network outages, prolonged internet disconnection prevents remote caregiver notification. In scenarios where the care receiver and caregiver are not co-located, network reliability directly impacts system effectiveness.</w:t>
      </w:r>
    </w:p>
    <w:p w14:paraId="1605E94C" w14:textId="77777777" w:rsidR="00584D33" w:rsidRPr="0027104F" w:rsidRDefault="00584D33" w:rsidP="00584D33">
      <w:pPr>
        <w:spacing w:after="160" w:line="278" w:lineRule="auto"/>
        <w:rPr>
          <w:rFonts w:asciiTheme="majorBidi" w:hAnsiTheme="majorBidi" w:cstheme="majorBidi"/>
          <w:sz w:val="28"/>
          <w:szCs w:val="28"/>
        </w:rPr>
      </w:pPr>
    </w:p>
    <w:p w14:paraId="2F172FEE"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Limited Occlusion Robustness:</w:t>
      </w:r>
    </w:p>
    <w:p w14:paraId="44328355" w14:textId="7BD3C9DE" w:rsidR="00AC6DB1" w:rsidRP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Although the LSTM temporal model demonstrates resilience to partial occlusion, severe or prolonged occlusion (e.g., falls occurring behind large furniture) may result in missed detections. The system's reliance on visible skeletal landmarks means that completely occluded subjects cannot be monitored.</w:t>
      </w:r>
    </w:p>
    <w:p w14:paraId="61BFD916" w14:textId="77777777" w:rsidR="00584D33" w:rsidRPr="00584D33" w:rsidRDefault="00584D33" w:rsidP="00584D33">
      <w:pPr>
        <w:keepNext/>
        <w:keepLines/>
        <w:widowControl/>
        <w:autoSpaceDE/>
        <w:autoSpaceDN/>
        <w:spacing w:before="120"/>
        <w:jc w:val="both"/>
        <w:rPr>
          <w:rFonts w:asciiTheme="majorBidi" w:eastAsia="Times New Roman" w:hAnsiTheme="majorBidi" w:cstheme="majorBidi"/>
          <w:iCs/>
          <w:sz w:val="28"/>
          <w:szCs w:val="28"/>
          <w:lang w:eastAsia="ja-JP"/>
        </w:rPr>
      </w:pPr>
    </w:p>
    <w:p w14:paraId="60E534FD" w14:textId="0077A023" w:rsidR="00AC6DB1" w:rsidRPr="00584D33" w:rsidRDefault="00AC6DB1">
      <w:pPr>
        <w:pStyle w:val="ListParagraph"/>
        <w:keepNext/>
        <w:keepLines/>
        <w:widowControl/>
        <w:numPr>
          <w:ilvl w:val="1"/>
          <w:numId w:val="2"/>
        </w:numPr>
        <w:tabs>
          <w:tab w:val="left" w:pos="720"/>
          <w:tab w:val="left" w:pos="1080"/>
        </w:tabs>
        <w:autoSpaceDE/>
        <w:autoSpaceDN/>
        <w:spacing w:before="120"/>
        <w:ind w:left="990" w:hanging="990"/>
        <w:rPr>
          <w:rFonts w:asciiTheme="majorBidi" w:eastAsia="Times New Roman" w:hAnsiTheme="majorBidi" w:cstheme="majorBidi"/>
          <w:b/>
          <w:bCs/>
          <w:iCs/>
          <w:color w:val="1F497D" w:themeColor="text2"/>
          <w:sz w:val="28"/>
          <w:szCs w:val="28"/>
          <w:lang w:eastAsia="ja-JP"/>
        </w:rPr>
      </w:pPr>
      <w:r w:rsidRPr="00584D33">
        <w:rPr>
          <w:rFonts w:asciiTheme="majorBidi" w:eastAsia="Times New Roman" w:hAnsiTheme="majorBidi" w:cstheme="majorBidi"/>
          <w:b/>
          <w:bCs/>
          <w:iCs/>
          <w:color w:val="1F497D" w:themeColor="text2"/>
          <w:sz w:val="28"/>
          <w:szCs w:val="28"/>
          <w:lang w:eastAsia="ja-JP"/>
        </w:rPr>
        <w:t>Summary of Findings:</w:t>
      </w:r>
    </w:p>
    <w:p w14:paraId="471651B7" w14:textId="0A614116"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SafeHaven successfully fulfills the objectives of this project by delivering a low-cost, intelligent, and privacy-preserving monitoring system designed for smart care environments. The key accomplishments include:</w:t>
      </w:r>
    </w:p>
    <w:p w14:paraId="4383095C" w14:textId="77777777" w:rsidR="00584D33" w:rsidRPr="0027104F" w:rsidRDefault="00584D33" w:rsidP="00584D33">
      <w:pPr>
        <w:spacing w:after="160" w:line="278" w:lineRule="auto"/>
        <w:rPr>
          <w:rFonts w:asciiTheme="majorBidi" w:hAnsiTheme="majorBidi" w:cstheme="majorBidi"/>
          <w:sz w:val="28"/>
          <w:szCs w:val="28"/>
        </w:rPr>
      </w:pPr>
    </w:p>
    <w:p w14:paraId="3E49C2D4" w14:textId="77777777" w:rsidR="00584D33" w:rsidRPr="0027104F"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Privacy-Preserving Architecture:</w:t>
      </w:r>
      <w:r w:rsidRPr="0027104F">
        <w:rPr>
          <w:rFonts w:asciiTheme="majorBidi" w:hAnsiTheme="majorBidi" w:cstheme="majorBidi"/>
          <w:sz w:val="28"/>
          <w:szCs w:val="28"/>
        </w:rPr>
        <w:t xml:space="preserve"> Demonstrated that skeletal </w:t>
      </w:r>
      <w:proofErr w:type="spellStart"/>
      <w:r w:rsidRPr="0027104F">
        <w:rPr>
          <w:rFonts w:asciiTheme="majorBidi" w:hAnsiTheme="majorBidi" w:cstheme="majorBidi"/>
          <w:sz w:val="28"/>
          <w:szCs w:val="28"/>
        </w:rPr>
        <w:t>keypoint</w:t>
      </w:r>
      <w:proofErr w:type="spellEnd"/>
      <w:r w:rsidRPr="0027104F">
        <w:rPr>
          <w:rFonts w:asciiTheme="majorBidi" w:hAnsiTheme="majorBidi" w:cstheme="majorBidi"/>
          <w:sz w:val="28"/>
          <w:szCs w:val="28"/>
        </w:rPr>
        <w:t xml:space="preserve"> abstraction provides sufficient information for accurate fall detection (90.35% accuracy) while eliminating personally identifiable visual data.</w:t>
      </w:r>
    </w:p>
    <w:p w14:paraId="2EC427B1" w14:textId="77777777" w:rsidR="00584D33" w:rsidRPr="0027104F"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Edge AI Feasibility:</w:t>
      </w:r>
      <w:r w:rsidRPr="0027104F">
        <w:rPr>
          <w:rFonts w:asciiTheme="majorBidi" w:hAnsiTheme="majorBidi" w:cstheme="majorBidi"/>
          <w:sz w:val="28"/>
          <w:szCs w:val="28"/>
        </w:rPr>
        <w:t xml:space="preserve"> Validated the deployment of hybrid deep learning models (YOLOv8-Pose + LSTM) on Raspberry Pi 4 hardware with real-time performance (13-14 FPS) and sub-2-second end-to-end alert latency.</w:t>
      </w:r>
    </w:p>
    <w:p w14:paraId="363381A0" w14:textId="77777777" w:rsidR="00584D33" w:rsidRPr="0027104F"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High Recall Safety Monitoring:</w:t>
      </w:r>
      <w:r w:rsidRPr="0027104F">
        <w:rPr>
          <w:rFonts w:asciiTheme="majorBidi" w:hAnsiTheme="majorBidi" w:cstheme="majorBidi"/>
          <w:sz w:val="28"/>
          <w:szCs w:val="28"/>
        </w:rPr>
        <w:t xml:space="preserve"> Achieved 91.56% recall for fall detection, substantially reducing the likelihood of missed emergency events compared to baseline approaches.</w:t>
      </w:r>
    </w:p>
    <w:p w14:paraId="7100A62C" w14:textId="77777777" w:rsidR="00584D33" w:rsidRPr="0027104F"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Dual Detection Capabilities:</w:t>
      </w:r>
      <w:r w:rsidRPr="0027104F">
        <w:rPr>
          <w:rFonts w:asciiTheme="majorBidi" w:hAnsiTheme="majorBidi" w:cstheme="majorBidi"/>
          <w:sz w:val="28"/>
          <w:szCs w:val="28"/>
        </w:rPr>
        <w:t xml:space="preserve"> Implemented parallel fall detection and gesture recognition pipelines, enabling both passive monitoring and active user-initiated emergency alerts with 98.81% gesture recognition accuracy.</w:t>
      </w:r>
    </w:p>
    <w:p w14:paraId="40F3D807" w14:textId="77777777" w:rsidR="00584D33" w:rsidRPr="0027104F"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lastRenderedPageBreak/>
        <w:t>Cross-Platform Mobile Application:</w:t>
      </w:r>
      <w:r w:rsidRPr="0027104F">
        <w:rPr>
          <w:rFonts w:asciiTheme="majorBidi" w:hAnsiTheme="majorBidi" w:cstheme="majorBidi"/>
          <w:sz w:val="28"/>
          <w:szCs w:val="28"/>
        </w:rPr>
        <w:t xml:space="preserve"> Developed a React Native mobile application providing real-time alerts, live streaming, and role-based access control for Care Receivers and Care Givers.</w:t>
      </w:r>
    </w:p>
    <w:p w14:paraId="65B349B3" w14:textId="77777777" w:rsidR="00584D33" w:rsidRDefault="00584D33">
      <w:pPr>
        <w:widowControl/>
        <w:numPr>
          <w:ilvl w:val="0"/>
          <w:numId w:val="58"/>
        </w:numPr>
        <w:autoSpaceDE/>
        <w:autoSpaceDN/>
        <w:spacing w:after="160" w:line="278" w:lineRule="auto"/>
        <w:rPr>
          <w:rFonts w:asciiTheme="majorBidi" w:hAnsiTheme="majorBidi" w:cstheme="majorBidi"/>
          <w:sz w:val="28"/>
          <w:szCs w:val="28"/>
        </w:rPr>
      </w:pPr>
      <w:r w:rsidRPr="0027104F">
        <w:rPr>
          <w:rFonts w:asciiTheme="majorBidi" w:hAnsiTheme="majorBidi" w:cstheme="majorBidi"/>
          <w:b/>
          <w:bCs/>
          <w:sz w:val="28"/>
          <w:szCs w:val="28"/>
        </w:rPr>
        <w:t>Scalable Cloud Integration:</w:t>
      </w:r>
      <w:r w:rsidRPr="0027104F">
        <w:rPr>
          <w:rFonts w:asciiTheme="majorBidi" w:hAnsiTheme="majorBidi" w:cstheme="majorBidi"/>
          <w:sz w:val="28"/>
          <w:szCs w:val="28"/>
        </w:rPr>
        <w:t xml:space="preserve"> Integrated Supabase backend infrastructure supporting multiple edge devices, persistent alert storage, and push notification delivery.</w:t>
      </w:r>
    </w:p>
    <w:p w14:paraId="464AA8C3" w14:textId="77777777" w:rsidR="00584D33" w:rsidRPr="0027104F" w:rsidRDefault="00584D33" w:rsidP="00584D33">
      <w:pPr>
        <w:widowControl/>
        <w:autoSpaceDE/>
        <w:autoSpaceDN/>
        <w:spacing w:after="160" w:line="278" w:lineRule="auto"/>
        <w:ind w:left="720"/>
        <w:rPr>
          <w:rFonts w:asciiTheme="majorBidi" w:hAnsiTheme="majorBidi" w:cstheme="majorBidi"/>
          <w:sz w:val="28"/>
          <w:szCs w:val="28"/>
        </w:rPr>
      </w:pPr>
    </w:p>
    <w:p w14:paraId="5A5F60EB" w14:textId="39391B34" w:rsidR="00AC6DB1" w:rsidRP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The system demonstrates that advanced AI capabilities can be deployed on affordable consumer hardware while maintaining privacy standards suitable for deployment in sensitive residential environments. SafeHaven bridges the gap between traditional passive sensing systems and invasive camera-based monitoring, offering a practical and dignified alternative for assisted living applications.</w:t>
      </w:r>
    </w:p>
    <w:p w14:paraId="1D419639" w14:textId="77777777" w:rsidR="00584D33" w:rsidRPr="00AC6DB1" w:rsidRDefault="00584D33" w:rsidP="00584D33">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p>
    <w:p w14:paraId="3B4972F6" w14:textId="4DDCDA32" w:rsidR="00AC6DB1" w:rsidRDefault="00AC6DB1">
      <w:pPr>
        <w:pStyle w:val="ListParagraph"/>
        <w:keepNext/>
        <w:keepLines/>
        <w:widowControl/>
        <w:numPr>
          <w:ilvl w:val="1"/>
          <w:numId w:val="2"/>
        </w:numPr>
        <w:tabs>
          <w:tab w:val="left" w:pos="720"/>
          <w:tab w:val="left" w:pos="1080"/>
        </w:tabs>
        <w:autoSpaceDE/>
        <w:autoSpaceDN/>
        <w:spacing w:before="120"/>
        <w:ind w:left="990" w:hanging="990"/>
        <w:rPr>
          <w:rFonts w:asciiTheme="majorBidi" w:eastAsia="Times New Roman" w:hAnsiTheme="majorBidi" w:cstheme="majorBidi"/>
          <w:b/>
          <w:bCs/>
          <w:iCs/>
          <w:color w:val="1F497D" w:themeColor="text2"/>
          <w:sz w:val="28"/>
          <w:szCs w:val="28"/>
          <w:lang w:eastAsia="ja-JP"/>
        </w:rPr>
      </w:pPr>
      <w:r w:rsidRPr="00584D33">
        <w:rPr>
          <w:rFonts w:asciiTheme="majorBidi" w:eastAsia="Times New Roman" w:hAnsiTheme="majorBidi" w:cstheme="majorBidi"/>
          <w:b/>
          <w:bCs/>
          <w:iCs/>
          <w:color w:val="1F497D" w:themeColor="text2"/>
          <w:sz w:val="28"/>
          <w:szCs w:val="28"/>
          <w:lang w:eastAsia="ja-JP"/>
        </w:rPr>
        <w:t>Future Work:</w:t>
      </w:r>
    </w:p>
    <w:p w14:paraId="7166A0B4" w14:textId="77777777" w:rsidR="00584D33" w:rsidRPr="00584D33" w:rsidRDefault="00584D33" w:rsidP="00584D33">
      <w:pPr>
        <w:pStyle w:val="ListParagraph"/>
        <w:keepNext/>
        <w:keepLines/>
        <w:widowControl/>
        <w:tabs>
          <w:tab w:val="left" w:pos="720"/>
          <w:tab w:val="left" w:pos="1080"/>
        </w:tabs>
        <w:autoSpaceDE/>
        <w:autoSpaceDN/>
        <w:spacing w:before="120"/>
        <w:ind w:left="990" w:firstLine="0"/>
        <w:rPr>
          <w:rFonts w:asciiTheme="majorBidi" w:eastAsia="Times New Roman" w:hAnsiTheme="majorBidi" w:cstheme="majorBidi"/>
          <w:b/>
          <w:bCs/>
          <w:iCs/>
          <w:color w:val="1F497D" w:themeColor="text2"/>
          <w:sz w:val="28"/>
          <w:szCs w:val="28"/>
          <w:lang w:eastAsia="ja-JP"/>
        </w:rPr>
      </w:pPr>
    </w:p>
    <w:p w14:paraId="1308485A" w14:textId="3FCC5B65" w:rsidR="00584D33"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To evolve SafeHaven from a functional prototype to a production-ready commercial platform, several critical enhancements and feature expansions are recommended:</w:t>
      </w:r>
    </w:p>
    <w:p w14:paraId="3E1BDABA" w14:textId="77777777" w:rsidR="00584D33" w:rsidRPr="0027104F" w:rsidRDefault="00584D33" w:rsidP="00584D33">
      <w:pPr>
        <w:spacing w:after="160" w:line="278" w:lineRule="auto"/>
        <w:rPr>
          <w:rFonts w:asciiTheme="majorBidi" w:hAnsiTheme="majorBidi" w:cstheme="majorBidi"/>
          <w:sz w:val="28"/>
          <w:szCs w:val="28"/>
        </w:rPr>
      </w:pPr>
    </w:p>
    <w:p w14:paraId="75060CB7" w14:textId="66AC0DE9" w:rsidR="00584D33" w:rsidRPr="00584D33" w:rsidRDefault="00584D33">
      <w:pPr>
        <w:pStyle w:val="ListParagraph"/>
        <w:numPr>
          <w:ilvl w:val="2"/>
          <w:numId w:val="2"/>
        </w:numPr>
        <w:spacing w:after="160" w:line="278" w:lineRule="auto"/>
        <w:rPr>
          <w:rFonts w:asciiTheme="majorBidi" w:hAnsiTheme="majorBidi" w:cstheme="majorBidi"/>
          <w:b/>
          <w:bCs/>
          <w:color w:val="1F497D" w:themeColor="text2"/>
          <w:sz w:val="28"/>
          <w:szCs w:val="28"/>
        </w:rPr>
      </w:pPr>
      <w:r w:rsidRPr="00584D33">
        <w:rPr>
          <w:rFonts w:asciiTheme="majorBidi" w:hAnsiTheme="majorBidi" w:cstheme="majorBidi"/>
          <w:b/>
          <w:bCs/>
          <w:color w:val="1F497D" w:themeColor="text2"/>
          <w:sz w:val="28"/>
          <w:szCs w:val="28"/>
        </w:rPr>
        <w:t>Enhanced Detection Capabilities:</w:t>
      </w:r>
    </w:p>
    <w:p w14:paraId="443A4196" w14:textId="782CD32F"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Blood Detection Module:</w:t>
      </w:r>
      <w:r w:rsidRPr="0027104F">
        <w:rPr>
          <w:rFonts w:asciiTheme="majorBidi" w:hAnsiTheme="majorBidi" w:cstheme="majorBidi"/>
          <w:sz w:val="28"/>
          <w:szCs w:val="28"/>
        </w:rPr>
        <w:br/>
        <w:t>Integrate a computer vision module trained to detect blood or visible injuries in incident footage. This capability would enable automatic severity assessment, allowing the system to differentiate between minor falls and incidents requiring immediate medical intervention. Implementation would involve fine-tuning a lightweight CNN on medical imagery datasets while maintaining privacy through localized processing.</w:t>
      </w:r>
    </w:p>
    <w:p w14:paraId="46946D66" w14:textId="6AAEA10A"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Multi-Person Tracking:</w:t>
      </w:r>
      <w:r w:rsidRPr="0027104F">
        <w:rPr>
          <w:rFonts w:asciiTheme="majorBidi" w:hAnsiTheme="majorBidi" w:cstheme="majorBidi"/>
          <w:sz w:val="28"/>
          <w:szCs w:val="28"/>
        </w:rPr>
        <w:br/>
      </w:r>
      <w:r w:rsidRPr="0027104F">
        <w:rPr>
          <w:rFonts w:asciiTheme="majorBidi" w:hAnsiTheme="majorBidi" w:cstheme="majorBidi"/>
          <w:sz w:val="28"/>
          <w:szCs w:val="28"/>
        </w:rPr>
        <w:lastRenderedPageBreak/>
        <w:t xml:space="preserve">Implement Deep SORT (Simple Online and Realtime Tracking) or </w:t>
      </w:r>
      <w:proofErr w:type="spellStart"/>
      <w:r w:rsidRPr="0027104F">
        <w:rPr>
          <w:rFonts w:asciiTheme="majorBidi" w:hAnsiTheme="majorBidi" w:cstheme="majorBidi"/>
          <w:sz w:val="28"/>
          <w:szCs w:val="28"/>
        </w:rPr>
        <w:t>ByteTrack</w:t>
      </w:r>
      <w:proofErr w:type="spellEnd"/>
      <w:r w:rsidRPr="0027104F">
        <w:rPr>
          <w:rFonts w:asciiTheme="majorBidi" w:hAnsiTheme="majorBidi" w:cstheme="majorBidi"/>
          <w:sz w:val="28"/>
          <w:szCs w:val="28"/>
        </w:rPr>
        <w:t xml:space="preserve"> algorithms to maintain persistent identity tracking for multiple individuals within the monitored space. This enhancement would enable SafeHaven deployment in shared living environments, nursing homes, or multi-generational households by maintaining separate motion history buffers for each tracked individual.</w:t>
      </w:r>
    </w:p>
    <w:p w14:paraId="15D30EE2" w14:textId="77777777" w:rsidR="00584D33"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Audio Fusion for Validation:</w:t>
      </w:r>
      <w:r w:rsidRPr="0027104F">
        <w:rPr>
          <w:rFonts w:asciiTheme="majorBidi" w:hAnsiTheme="majorBidi" w:cstheme="majorBidi"/>
          <w:sz w:val="28"/>
          <w:szCs w:val="28"/>
        </w:rPr>
        <w:br/>
        <w:t>Integrate acoustic analysis to detect high-decibel impact sounds (thuds) or vocal distress signals (screams, calls for help). Audio-visual fusion would provide secondary validation for fall events, dramatically reducing false positives caused by rapid non-fall motions while maintaining privacy through on-device audio processing without cloud transmission.</w:t>
      </w:r>
    </w:p>
    <w:p w14:paraId="72621E47" w14:textId="77777777" w:rsidR="00584D33" w:rsidRPr="0027104F" w:rsidRDefault="00584D33" w:rsidP="00584D33">
      <w:pPr>
        <w:spacing w:after="160" w:line="278" w:lineRule="auto"/>
        <w:ind w:left="720"/>
        <w:rPr>
          <w:rFonts w:asciiTheme="majorBidi" w:hAnsiTheme="majorBidi" w:cstheme="majorBidi"/>
          <w:sz w:val="28"/>
          <w:szCs w:val="28"/>
        </w:rPr>
      </w:pPr>
    </w:p>
    <w:p w14:paraId="1225BBAF" w14:textId="3E864463" w:rsidR="00584D33" w:rsidRPr="00584D33" w:rsidRDefault="00584D33">
      <w:pPr>
        <w:pStyle w:val="ListParagraph"/>
        <w:numPr>
          <w:ilvl w:val="2"/>
          <w:numId w:val="2"/>
        </w:numPr>
        <w:spacing w:after="160" w:line="278" w:lineRule="auto"/>
        <w:rPr>
          <w:rFonts w:asciiTheme="majorBidi" w:hAnsiTheme="majorBidi" w:cstheme="majorBidi"/>
          <w:b/>
          <w:bCs/>
          <w:color w:val="1F497D" w:themeColor="text2"/>
          <w:sz w:val="28"/>
          <w:szCs w:val="28"/>
        </w:rPr>
      </w:pPr>
      <w:r w:rsidRPr="00584D33">
        <w:rPr>
          <w:rFonts w:asciiTheme="majorBidi" w:hAnsiTheme="majorBidi" w:cstheme="majorBidi"/>
          <w:b/>
          <w:bCs/>
          <w:color w:val="1F497D" w:themeColor="text2"/>
          <w:sz w:val="28"/>
          <w:szCs w:val="28"/>
        </w:rPr>
        <w:t>System Intelligence and Automation:</w:t>
      </w:r>
    </w:p>
    <w:p w14:paraId="49F05253"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Facial Recognition for Care Receiver Identification:</w:t>
      </w:r>
      <w:r w:rsidRPr="0027104F">
        <w:rPr>
          <w:rFonts w:asciiTheme="majorBidi" w:hAnsiTheme="majorBidi" w:cstheme="majorBidi"/>
          <w:sz w:val="28"/>
          <w:szCs w:val="28"/>
        </w:rPr>
        <w:br/>
        <w:t>Implement privacy-preserving facial recognition using on-device processing to automatically identify the primary care receiver upon entering the monitored space. This feature would enable personalized alert configurations, automatic profile switching in shared environments, and verification that alerts correspond to the intended monitored individual rather than visitors or caregivers.</w:t>
      </w:r>
    </w:p>
    <w:p w14:paraId="239328C0" w14:textId="77777777" w:rsidR="00584D33"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Context-Aware Notifications:</w:t>
      </w:r>
      <w:r w:rsidRPr="0027104F">
        <w:rPr>
          <w:rFonts w:asciiTheme="majorBidi" w:hAnsiTheme="majorBidi" w:cstheme="majorBidi"/>
          <w:sz w:val="28"/>
          <w:szCs w:val="28"/>
        </w:rPr>
        <w:br/>
        <w:t>Develop intelligent notification prioritization based on care receiver activity patterns, time of day, and historical false positive rates. Machine learning analysis of alert resolution patterns would enable the system to suppress low-priority notifications during specific timeframes while escalating genuine emergencies with higher confidence.</w:t>
      </w:r>
    </w:p>
    <w:p w14:paraId="5338120C" w14:textId="77777777" w:rsidR="00584D33" w:rsidRPr="0027104F" w:rsidRDefault="00584D33" w:rsidP="00584D33">
      <w:pPr>
        <w:spacing w:after="160" w:line="278" w:lineRule="auto"/>
        <w:ind w:left="720"/>
        <w:rPr>
          <w:rFonts w:asciiTheme="majorBidi" w:hAnsiTheme="majorBidi" w:cstheme="majorBidi"/>
          <w:sz w:val="28"/>
          <w:szCs w:val="28"/>
        </w:rPr>
      </w:pPr>
    </w:p>
    <w:p w14:paraId="33C3E8C3" w14:textId="26A1A79B" w:rsidR="00584D33" w:rsidRPr="00584D33" w:rsidRDefault="00584D33">
      <w:pPr>
        <w:pStyle w:val="ListParagraph"/>
        <w:numPr>
          <w:ilvl w:val="2"/>
          <w:numId w:val="2"/>
        </w:numPr>
        <w:spacing w:after="160" w:line="278" w:lineRule="auto"/>
        <w:rPr>
          <w:rFonts w:asciiTheme="majorBidi" w:hAnsiTheme="majorBidi" w:cstheme="majorBidi"/>
          <w:b/>
          <w:bCs/>
          <w:sz w:val="28"/>
          <w:szCs w:val="28"/>
        </w:rPr>
      </w:pPr>
      <w:r w:rsidRPr="00584D33">
        <w:rPr>
          <w:rFonts w:asciiTheme="majorBidi" w:hAnsiTheme="majorBidi" w:cstheme="majorBidi"/>
          <w:b/>
          <w:bCs/>
          <w:sz w:val="28"/>
          <w:szCs w:val="28"/>
        </w:rPr>
        <w:t>Mobile Application Feature Completion:</w:t>
      </w:r>
    </w:p>
    <w:p w14:paraId="0CC45905"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lastRenderedPageBreak/>
        <w:t>Real-Time Video Communication:</w:t>
      </w:r>
      <w:r w:rsidRPr="0027104F">
        <w:rPr>
          <w:rFonts w:asciiTheme="majorBidi" w:hAnsiTheme="majorBidi" w:cstheme="majorBidi"/>
          <w:sz w:val="28"/>
          <w:szCs w:val="28"/>
        </w:rPr>
        <w:br/>
        <w:t>Implement bidirectional video calling functionality between Care Receivers and Care Givers, enabling direct communication during non-emergency situations. Integration with WebRTC would provide low-latency peer-to-peer video streams while maintaining end-to-end encryption.</w:t>
      </w:r>
    </w:p>
    <w:p w14:paraId="6397D7BA"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Text and Voice Chat:</w:t>
      </w:r>
      <w:r w:rsidRPr="0027104F">
        <w:rPr>
          <w:rFonts w:asciiTheme="majorBidi" w:hAnsiTheme="majorBidi" w:cstheme="majorBidi"/>
          <w:sz w:val="28"/>
          <w:szCs w:val="28"/>
        </w:rPr>
        <w:br/>
        <w:t>Complete the messaging interface to support asynchronous text communication and voice messages, reducing reliance on third-party communication platforms and providing a unified care coordination interface.</w:t>
      </w:r>
    </w:p>
    <w:p w14:paraId="533BDC47"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Emergency Services Integration:</w:t>
      </w:r>
      <w:r w:rsidRPr="0027104F">
        <w:rPr>
          <w:rFonts w:asciiTheme="majorBidi" w:hAnsiTheme="majorBidi" w:cstheme="majorBidi"/>
          <w:sz w:val="28"/>
          <w:szCs w:val="28"/>
        </w:rPr>
        <w:br/>
        <w:t>Develop direct integration with emergency dispatch systems (911 in the US, equivalent services internationally) to automatically transmit incident location, care receiver medical information, and incident video when caregivers are unavailable or the situation warrants immediate professional intervention.</w:t>
      </w:r>
    </w:p>
    <w:p w14:paraId="3A7E643D" w14:textId="77777777" w:rsidR="00584D33"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Caregiver-Receiver Linking Workflow:</w:t>
      </w:r>
      <w:r w:rsidRPr="0027104F">
        <w:rPr>
          <w:rFonts w:asciiTheme="majorBidi" w:hAnsiTheme="majorBidi" w:cstheme="majorBidi"/>
          <w:sz w:val="28"/>
          <w:szCs w:val="28"/>
        </w:rPr>
        <w:br/>
        <w:t>Implement a streamlined onboarding process allowing Care Receivers to send connection invitations to designated Care Givers via email or QR code scanning. This feature would simplify multi-caregiver scenarios (family members, professional care staff) with granular permission management.</w:t>
      </w:r>
    </w:p>
    <w:p w14:paraId="1C186D92" w14:textId="77777777" w:rsidR="00584D33" w:rsidRPr="0027104F" w:rsidRDefault="00584D33" w:rsidP="00584D33">
      <w:pPr>
        <w:spacing w:after="160" w:line="278" w:lineRule="auto"/>
        <w:ind w:left="720"/>
        <w:rPr>
          <w:rFonts w:asciiTheme="majorBidi" w:hAnsiTheme="majorBidi" w:cstheme="majorBidi"/>
          <w:sz w:val="28"/>
          <w:szCs w:val="28"/>
        </w:rPr>
      </w:pPr>
    </w:p>
    <w:p w14:paraId="04E16086" w14:textId="02DAAD77" w:rsidR="00584D33" w:rsidRPr="00584D33" w:rsidRDefault="00584D33">
      <w:pPr>
        <w:pStyle w:val="ListParagraph"/>
        <w:numPr>
          <w:ilvl w:val="2"/>
          <w:numId w:val="2"/>
        </w:numPr>
        <w:spacing w:after="160" w:line="278" w:lineRule="auto"/>
        <w:rPr>
          <w:rFonts w:asciiTheme="majorBidi" w:hAnsiTheme="majorBidi" w:cstheme="majorBidi"/>
          <w:b/>
          <w:bCs/>
          <w:color w:val="1F497D" w:themeColor="text2"/>
          <w:sz w:val="28"/>
          <w:szCs w:val="28"/>
        </w:rPr>
      </w:pPr>
      <w:r w:rsidRPr="00584D33">
        <w:rPr>
          <w:rFonts w:asciiTheme="majorBidi" w:hAnsiTheme="majorBidi" w:cstheme="majorBidi"/>
          <w:b/>
          <w:bCs/>
          <w:color w:val="1F497D" w:themeColor="text2"/>
          <w:sz w:val="28"/>
          <w:szCs w:val="28"/>
        </w:rPr>
        <w:t>Advanced Remote Monitoring Features:</w:t>
      </w:r>
    </w:p>
    <w:p w14:paraId="0D224EF2"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On-Demand Snapshot Capture:</w:t>
      </w:r>
      <w:r w:rsidRPr="0027104F">
        <w:rPr>
          <w:rFonts w:asciiTheme="majorBidi" w:hAnsiTheme="majorBidi" w:cstheme="majorBidi"/>
          <w:sz w:val="28"/>
          <w:szCs w:val="28"/>
        </w:rPr>
        <w:br/>
        <w:t>Enable Care Givers to request immediate still images from the edge device camera to visually verify care receiver status during non-emergency situations. Implementation would require careful privacy controls including care receiver notification and time-limited access windows.</w:t>
      </w:r>
    </w:p>
    <w:p w14:paraId="783B4D29"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Smart Door Lock Integration:</w:t>
      </w:r>
      <w:r w:rsidRPr="0027104F">
        <w:rPr>
          <w:rFonts w:asciiTheme="majorBidi" w:hAnsiTheme="majorBidi" w:cstheme="majorBidi"/>
          <w:sz w:val="28"/>
          <w:szCs w:val="28"/>
        </w:rPr>
        <w:br/>
      </w:r>
      <w:r w:rsidRPr="0027104F">
        <w:rPr>
          <w:rFonts w:asciiTheme="majorBidi" w:hAnsiTheme="majorBidi" w:cstheme="majorBidi"/>
          <w:sz w:val="28"/>
          <w:szCs w:val="28"/>
        </w:rPr>
        <w:lastRenderedPageBreak/>
        <w:t>Integrate with IoT smart lock systems to enable Care Givers to remotely unlock doors during confirmed emergencies, facilitating rapid access for first responders or family members. This feature would include multi-factor authentication and audit logging to prevent unauthorized access.</w:t>
      </w:r>
    </w:p>
    <w:p w14:paraId="160C2764" w14:textId="77777777" w:rsidR="00584D33"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GPS Location Tracking:</w:t>
      </w:r>
      <w:r w:rsidRPr="0027104F">
        <w:rPr>
          <w:rFonts w:asciiTheme="majorBidi" w:hAnsiTheme="majorBidi" w:cstheme="majorBidi"/>
          <w:sz w:val="28"/>
          <w:szCs w:val="28"/>
        </w:rPr>
        <w:br/>
        <w:t xml:space="preserve">For mobile care receiver scenarios (wearable camera systems, outdoor monitoring), integrate GPS location services to provide real-time positioning data with alert notifications. This enhancement would extend </w:t>
      </w:r>
      <w:proofErr w:type="spellStart"/>
      <w:r w:rsidRPr="0027104F">
        <w:rPr>
          <w:rFonts w:asciiTheme="majorBidi" w:hAnsiTheme="majorBidi" w:cstheme="majorBidi"/>
          <w:sz w:val="28"/>
          <w:szCs w:val="28"/>
        </w:rPr>
        <w:t>SafeHaven's</w:t>
      </w:r>
      <w:proofErr w:type="spellEnd"/>
      <w:r w:rsidRPr="0027104F">
        <w:rPr>
          <w:rFonts w:asciiTheme="majorBidi" w:hAnsiTheme="majorBidi" w:cstheme="majorBidi"/>
          <w:sz w:val="28"/>
          <w:szCs w:val="28"/>
        </w:rPr>
        <w:t xml:space="preserve"> applicability beyond fixed indoor monitoring to support active elderly individuals or children during outdoor activities.</w:t>
      </w:r>
    </w:p>
    <w:p w14:paraId="45948F1F" w14:textId="77777777" w:rsidR="00584D33" w:rsidRDefault="00584D33" w:rsidP="00584D33">
      <w:pPr>
        <w:spacing w:after="160" w:line="278" w:lineRule="auto"/>
        <w:ind w:left="720"/>
        <w:rPr>
          <w:rFonts w:asciiTheme="majorBidi" w:hAnsiTheme="majorBidi" w:cstheme="majorBidi"/>
          <w:sz w:val="28"/>
          <w:szCs w:val="28"/>
        </w:rPr>
      </w:pPr>
    </w:p>
    <w:p w14:paraId="3E226237" w14:textId="77777777" w:rsidR="00584D33" w:rsidRDefault="00584D33" w:rsidP="00584D33">
      <w:pPr>
        <w:spacing w:after="160" w:line="278" w:lineRule="auto"/>
        <w:ind w:left="720"/>
        <w:rPr>
          <w:rFonts w:asciiTheme="majorBidi" w:hAnsiTheme="majorBidi" w:cstheme="majorBidi"/>
          <w:sz w:val="28"/>
          <w:szCs w:val="28"/>
        </w:rPr>
      </w:pPr>
    </w:p>
    <w:p w14:paraId="5CBB1568" w14:textId="77777777" w:rsidR="00584D33" w:rsidRPr="0027104F" w:rsidRDefault="00584D33" w:rsidP="00584D33">
      <w:pPr>
        <w:spacing w:after="160" w:line="278" w:lineRule="auto"/>
        <w:ind w:left="720"/>
        <w:rPr>
          <w:rFonts w:asciiTheme="majorBidi" w:hAnsiTheme="majorBidi" w:cstheme="majorBidi"/>
          <w:sz w:val="28"/>
          <w:szCs w:val="28"/>
        </w:rPr>
      </w:pPr>
    </w:p>
    <w:p w14:paraId="0BCA669C" w14:textId="03335254" w:rsidR="00584D33" w:rsidRPr="00584D33" w:rsidRDefault="00584D33">
      <w:pPr>
        <w:pStyle w:val="ListParagraph"/>
        <w:numPr>
          <w:ilvl w:val="2"/>
          <w:numId w:val="2"/>
        </w:numPr>
        <w:spacing w:after="160" w:line="278" w:lineRule="auto"/>
        <w:rPr>
          <w:rFonts w:asciiTheme="majorBidi" w:hAnsiTheme="majorBidi" w:cstheme="majorBidi"/>
          <w:b/>
          <w:bCs/>
          <w:color w:val="1F497D" w:themeColor="text2"/>
          <w:sz w:val="28"/>
          <w:szCs w:val="28"/>
        </w:rPr>
      </w:pPr>
      <w:r w:rsidRPr="00584D33">
        <w:rPr>
          <w:rFonts w:asciiTheme="majorBidi" w:hAnsiTheme="majorBidi" w:cstheme="majorBidi"/>
          <w:b/>
          <w:bCs/>
          <w:color w:val="1F497D" w:themeColor="text2"/>
          <w:sz w:val="28"/>
          <w:szCs w:val="28"/>
        </w:rPr>
        <w:t>Reliability and Robustness Improvements:</w:t>
      </w:r>
    </w:p>
    <w:p w14:paraId="7355CDD0"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Night Vision Support:</w:t>
      </w:r>
      <w:r w:rsidRPr="0027104F">
        <w:rPr>
          <w:rFonts w:asciiTheme="majorBidi" w:hAnsiTheme="majorBidi" w:cstheme="majorBidi"/>
          <w:sz w:val="28"/>
          <w:szCs w:val="28"/>
        </w:rPr>
        <w:br/>
        <w:t xml:space="preserve">Replace standard camera modules with </w:t>
      </w:r>
      <w:proofErr w:type="spellStart"/>
      <w:r w:rsidRPr="0027104F">
        <w:rPr>
          <w:rFonts w:asciiTheme="majorBidi" w:hAnsiTheme="majorBidi" w:cstheme="majorBidi"/>
          <w:sz w:val="28"/>
          <w:szCs w:val="28"/>
        </w:rPr>
        <w:t>NoIR</w:t>
      </w:r>
      <w:proofErr w:type="spellEnd"/>
      <w:r w:rsidRPr="0027104F">
        <w:rPr>
          <w:rFonts w:asciiTheme="majorBidi" w:hAnsiTheme="majorBidi" w:cstheme="majorBidi"/>
          <w:sz w:val="28"/>
          <w:szCs w:val="28"/>
        </w:rPr>
        <w:t xml:space="preserve"> (No Infrared Filter) variants paired with IR LED arrays to enable 24/7 monitoring capability. Validation testing would be required to ensure </w:t>
      </w:r>
      <w:proofErr w:type="spellStart"/>
      <w:r w:rsidRPr="0027104F">
        <w:rPr>
          <w:rFonts w:asciiTheme="majorBidi" w:hAnsiTheme="majorBidi" w:cstheme="majorBidi"/>
          <w:sz w:val="28"/>
          <w:szCs w:val="28"/>
        </w:rPr>
        <w:t>MediaPipe</w:t>
      </w:r>
      <w:proofErr w:type="spellEnd"/>
      <w:r w:rsidRPr="0027104F">
        <w:rPr>
          <w:rFonts w:asciiTheme="majorBidi" w:hAnsiTheme="majorBidi" w:cstheme="majorBidi"/>
          <w:sz w:val="28"/>
          <w:szCs w:val="28"/>
        </w:rPr>
        <w:t xml:space="preserve"> Pose maintains landmark detection accuracy under IR illumination.</w:t>
      </w:r>
    </w:p>
    <w:p w14:paraId="3DC59D46"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Offline Operation Mode:</w:t>
      </w:r>
      <w:r w:rsidRPr="0027104F">
        <w:rPr>
          <w:rFonts w:asciiTheme="majorBidi" w:hAnsiTheme="majorBidi" w:cstheme="majorBidi"/>
          <w:sz w:val="28"/>
          <w:szCs w:val="28"/>
        </w:rPr>
        <w:br/>
        <w:t>Expand local processing capabilities to enable basic alert functionality (local alarms, on-device notifications) during extended internet outages, ensuring continuous protection even when cloud connectivity is unavailable.</w:t>
      </w:r>
    </w:p>
    <w:p w14:paraId="612F51E1" w14:textId="77777777" w:rsidR="00584D33" w:rsidRPr="0027104F" w:rsidRDefault="00584D33" w:rsidP="00584D33">
      <w:pPr>
        <w:spacing w:after="160" w:line="278" w:lineRule="auto"/>
        <w:ind w:left="720"/>
        <w:rPr>
          <w:rFonts w:asciiTheme="majorBidi" w:hAnsiTheme="majorBidi" w:cstheme="majorBidi"/>
          <w:sz w:val="28"/>
          <w:szCs w:val="28"/>
        </w:rPr>
      </w:pPr>
      <w:r w:rsidRPr="0027104F">
        <w:rPr>
          <w:rFonts w:asciiTheme="majorBidi" w:hAnsiTheme="majorBidi" w:cstheme="majorBidi"/>
          <w:b/>
          <w:bCs/>
          <w:sz w:val="28"/>
          <w:szCs w:val="28"/>
        </w:rPr>
        <w:t>Model Retraining Pipeline:</w:t>
      </w:r>
      <w:r w:rsidRPr="0027104F">
        <w:rPr>
          <w:rFonts w:asciiTheme="majorBidi" w:hAnsiTheme="majorBidi" w:cstheme="majorBidi"/>
          <w:sz w:val="28"/>
          <w:szCs w:val="28"/>
        </w:rPr>
        <w:br/>
        <w:t>Develop infrastructure for continuous model improvement using anonymized incident footage (with user consent). Federated learning approaches could enable model refinement across deployed installations without centralizing sensitive video data.</w:t>
      </w:r>
    </w:p>
    <w:p w14:paraId="2338BFE6" w14:textId="6F652191" w:rsidR="00AC6DB1" w:rsidRPr="00584D33" w:rsidRDefault="00AC6DB1" w:rsidP="00584D33">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sectPr w:rsidR="00AC6DB1" w:rsidRPr="00584D33" w:rsidSect="009D7910">
          <w:pgSz w:w="12240" w:h="15840"/>
          <w:pgMar w:top="2070" w:right="1720" w:bottom="1420" w:left="1300" w:header="600" w:footer="1233" w:gutter="0"/>
          <w:cols w:space="720"/>
        </w:sectPr>
      </w:pPr>
    </w:p>
    <w:p w14:paraId="7DF4B04F" w14:textId="437D2BBD" w:rsidR="00AA661D" w:rsidRPr="008B2338" w:rsidRDefault="00AC6DB1" w:rsidP="00584D33">
      <w:pPr>
        <w:keepNext/>
        <w:keepLines/>
        <w:widowControl/>
        <w:autoSpaceDE/>
        <w:autoSpaceDN/>
        <w:spacing w:line="276" w:lineRule="auto"/>
        <w:rPr>
          <w:rFonts w:ascii="Times New Roman" w:eastAsia="Times New Roman" w:hAnsi="Times New Roman" w:cs="Times New Roman"/>
          <w:b/>
          <w:bCs/>
          <w:iCs/>
          <w:color w:val="1F497D" w:themeColor="text2"/>
          <w:spacing w:val="15"/>
          <w:sz w:val="48"/>
          <w:szCs w:val="24"/>
          <w:lang w:eastAsia="ja-JP"/>
        </w:rPr>
      </w:pPr>
      <w:r w:rsidRPr="008B2338">
        <w:rPr>
          <w:rFonts w:ascii="Times New Roman" w:eastAsia="Times New Roman" w:hAnsi="Times New Roman" w:cs="Times New Roman"/>
          <w:b/>
          <w:bCs/>
          <w:iCs/>
          <w:color w:val="1F497D" w:themeColor="text2"/>
          <w:spacing w:val="15"/>
          <w:sz w:val="48"/>
          <w:szCs w:val="24"/>
          <w:lang w:eastAsia="ja-JP"/>
        </w:rPr>
        <w:lastRenderedPageBreak/>
        <w:t>References</w:t>
      </w:r>
    </w:p>
    <w:p w14:paraId="07A67D29" w14:textId="77777777" w:rsidR="00351DCB" w:rsidRDefault="00351DCB" w:rsidP="00584D33">
      <w:pPr>
        <w:keepNext/>
        <w:keepLines/>
        <w:widowControl/>
        <w:autoSpaceDE/>
        <w:autoSpaceDN/>
        <w:spacing w:line="276" w:lineRule="auto"/>
        <w:rPr>
          <w:rFonts w:ascii="Times New Roman" w:eastAsia="Times New Roman" w:hAnsi="Times New Roman" w:cs="Times New Roman"/>
          <w:b/>
          <w:bCs/>
          <w:iCs/>
          <w:spacing w:val="15"/>
          <w:sz w:val="48"/>
          <w:szCs w:val="24"/>
          <w:lang w:eastAsia="ja-JP"/>
        </w:rPr>
      </w:pPr>
    </w:p>
    <w:p w14:paraId="0EF16AFC"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 P. J. Warden and D. </w:t>
      </w:r>
      <w:proofErr w:type="spellStart"/>
      <w:r w:rsidRPr="0027104F">
        <w:rPr>
          <w:rFonts w:asciiTheme="majorBidi" w:hAnsiTheme="majorBidi" w:cstheme="majorBidi"/>
          <w:sz w:val="28"/>
          <w:szCs w:val="28"/>
        </w:rPr>
        <w:t>Situnayake</w:t>
      </w:r>
      <w:proofErr w:type="spellEnd"/>
      <w:r w:rsidRPr="0027104F">
        <w:rPr>
          <w:rFonts w:asciiTheme="majorBidi" w:hAnsiTheme="majorBidi" w:cstheme="majorBidi"/>
          <w:sz w:val="28"/>
          <w:szCs w:val="28"/>
        </w:rPr>
        <w:t xml:space="preserve">, </w:t>
      </w:r>
      <w:proofErr w:type="spellStart"/>
      <w:r w:rsidRPr="0027104F">
        <w:rPr>
          <w:rFonts w:asciiTheme="majorBidi" w:hAnsiTheme="majorBidi" w:cstheme="majorBidi"/>
          <w:i/>
          <w:iCs/>
          <w:sz w:val="28"/>
          <w:szCs w:val="28"/>
        </w:rPr>
        <w:t>TinyML</w:t>
      </w:r>
      <w:proofErr w:type="spellEnd"/>
      <w:r w:rsidRPr="0027104F">
        <w:rPr>
          <w:rFonts w:asciiTheme="majorBidi" w:hAnsiTheme="majorBidi" w:cstheme="majorBidi"/>
          <w:i/>
          <w:iCs/>
          <w:sz w:val="28"/>
          <w:szCs w:val="28"/>
        </w:rPr>
        <w:t>: Machine Learning with TensorFlow Lite on Arduino and Ultra-Low-Power Microcontrollers</w:t>
      </w:r>
      <w:r w:rsidRPr="0027104F">
        <w:rPr>
          <w:rFonts w:asciiTheme="majorBidi" w:hAnsiTheme="majorBidi" w:cstheme="majorBidi"/>
          <w:sz w:val="28"/>
          <w:szCs w:val="28"/>
        </w:rPr>
        <w:t>. O'Reilly Media, 2019.</w:t>
      </w:r>
    </w:p>
    <w:p w14:paraId="5EA2054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 T. Cox, "Raspberry Pi 5 vs 4: Performance benchmarks for Edge AI," </w:t>
      </w:r>
      <w:r w:rsidRPr="0027104F">
        <w:rPr>
          <w:rFonts w:asciiTheme="majorBidi" w:hAnsiTheme="majorBidi" w:cstheme="majorBidi"/>
          <w:i/>
          <w:iCs/>
          <w:sz w:val="28"/>
          <w:szCs w:val="28"/>
        </w:rPr>
        <w:t>Tom's Hardware</w:t>
      </w:r>
      <w:r w:rsidRPr="0027104F">
        <w:rPr>
          <w:rFonts w:asciiTheme="majorBidi" w:hAnsiTheme="majorBidi" w:cstheme="majorBidi"/>
          <w:sz w:val="28"/>
          <w:szCs w:val="28"/>
        </w:rPr>
        <w:t xml:space="preserve">, Oct. 2023. [Online]. Available: </w:t>
      </w:r>
      <w:hyperlink r:id="rId28" w:history="1">
        <w:r w:rsidRPr="0027104F">
          <w:rPr>
            <w:rStyle w:val="Hyperlink"/>
            <w:rFonts w:asciiTheme="majorBidi" w:hAnsiTheme="majorBidi" w:cstheme="majorBidi"/>
            <w:sz w:val="28"/>
            <w:szCs w:val="28"/>
          </w:rPr>
          <w:t>https://www.tomshardware.com/news/raspberry-pi-5-benchmarks</w:t>
        </w:r>
      </w:hyperlink>
    </w:p>
    <w:p w14:paraId="08B297A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 S. H. Silva and A. </w:t>
      </w:r>
      <w:proofErr w:type="spellStart"/>
      <w:r w:rsidRPr="0027104F">
        <w:rPr>
          <w:rFonts w:asciiTheme="majorBidi" w:hAnsiTheme="majorBidi" w:cstheme="majorBidi"/>
          <w:sz w:val="28"/>
          <w:szCs w:val="28"/>
        </w:rPr>
        <w:t>Najafirad</w:t>
      </w:r>
      <w:proofErr w:type="spellEnd"/>
      <w:r w:rsidRPr="0027104F">
        <w:rPr>
          <w:rFonts w:asciiTheme="majorBidi" w:hAnsiTheme="majorBidi" w:cstheme="majorBidi"/>
          <w:sz w:val="28"/>
          <w:szCs w:val="28"/>
        </w:rPr>
        <w:t xml:space="preserve">, "Opportunities and Challenges in Deep Learning Methods on Mountable IoT Edge Devices," </w:t>
      </w:r>
      <w:r w:rsidRPr="0027104F">
        <w:rPr>
          <w:rFonts w:asciiTheme="majorBidi" w:hAnsiTheme="majorBidi" w:cstheme="majorBidi"/>
          <w:i/>
          <w:iCs/>
          <w:sz w:val="28"/>
          <w:szCs w:val="28"/>
        </w:rPr>
        <w:t xml:space="preserve">IEEE Trans. </w:t>
      </w:r>
      <w:proofErr w:type="spellStart"/>
      <w:r w:rsidRPr="0027104F">
        <w:rPr>
          <w:rFonts w:asciiTheme="majorBidi" w:hAnsiTheme="majorBidi" w:cstheme="majorBidi"/>
          <w:i/>
          <w:iCs/>
          <w:sz w:val="28"/>
          <w:szCs w:val="28"/>
        </w:rPr>
        <w:t>Comput</w:t>
      </w:r>
      <w:proofErr w:type="spellEnd"/>
      <w:r w:rsidRPr="0027104F">
        <w:rPr>
          <w:rFonts w:asciiTheme="majorBidi" w:hAnsiTheme="majorBidi" w:cstheme="majorBidi"/>
          <w:i/>
          <w:iCs/>
          <w:sz w:val="28"/>
          <w:szCs w:val="28"/>
        </w:rPr>
        <w:t>.</w:t>
      </w:r>
      <w:r w:rsidRPr="0027104F">
        <w:rPr>
          <w:rFonts w:asciiTheme="majorBidi" w:hAnsiTheme="majorBidi" w:cstheme="majorBidi"/>
          <w:sz w:val="28"/>
          <w:szCs w:val="28"/>
        </w:rPr>
        <w:t>, vol. 70, no. 11, 2024.</w:t>
      </w:r>
    </w:p>
    <w:p w14:paraId="467056A7"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[4] European Commission, "Guidelines on the use of Video Surveillance Devices through Personal Data Protection," European Data Protection Board, 2023.</w:t>
      </w:r>
    </w:p>
    <w:p w14:paraId="5EB929F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[5] J. </w:t>
      </w:r>
      <w:proofErr w:type="spellStart"/>
      <w:r w:rsidRPr="0027104F">
        <w:rPr>
          <w:rFonts w:asciiTheme="majorBidi" w:hAnsiTheme="majorBidi" w:cstheme="majorBidi"/>
          <w:sz w:val="28"/>
          <w:szCs w:val="28"/>
        </w:rPr>
        <w:t>Buolamwini</w:t>
      </w:r>
      <w:proofErr w:type="spellEnd"/>
      <w:r w:rsidRPr="0027104F">
        <w:rPr>
          <w:rFonts w:asciiTheme="majorBidi" w:hAnsiTheme="majorBidi" w:cstheme="majorBidi"/>
          <w:sz w:val="28"/>
          <w:szCs w:val="28"/>
        </w:rPr>
        <w:t xml:space="preserve"> and T. Gebru, "Gender Shades: Intersectional Accuracy Disparities in Commercial Gender Classification," in </w:t>
      </w:r>
      <w:r w:rsidRPr="0027104F">
        <w:rPr>
          <w:rFonts w:asciiTheme="majorBidi" w:hAnsiTheme="majorBidi" w:cstheme="majorBidi"/>
          <w:i/>
          <w:iCs/>
          <w:sz w:val="28"/>
          <w:szCs w:val="28"/>
        </w:rPr>
        <w:t>Proc. 1st Conf. Fairness, Accountability and Transparency</w:t>
      </w:r>
      <w:r w:rsidRPr="0027104F">
        <w:rPr>
          <w:rFonts w:asciiTheme="majorBidi" w:hAnsiTheme="majorBidi" w:cstheme="majorBidi"/>
          <w:sz w:val="28"/>
          <w:szCs w:val="28"/>
        </w:rPr>
        <w:t>, 2018.</w:t>
      </w:r>
    </w:p>
    <w:p w14:paraId="008BFF1E"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[6] </w:t>
      </w:r>
      <w:proofErr w:type="spellStart"/>
      <w:r w:rsidRPr="0027104F">
        <w:rPr>
          <w:rFonts w:asciiTheme="majorBidi" w:hAnsiTheme="majorBidi" w:cstheme="majorBidi"/>
          <w:sz w:val="28"/>
          <w:szCs w:val="28"/>
        </w:rPr>
        <w:t>Ultralytics</w:t>
      </w:r>
      <w:proofErr w:type="spellEnd"/>
      <w:r w:rsidRPr="0027104F">
        <w:rPr>
          <w:rFonts w:asciiTheme="majorBidi" w:hAnsiTheme="majorBidi" w:cstheme="majorBidi"/>
          <w:sz w:val="28"/>
          <w:szCs w:val="28"/>
        </w:rPr>
        <w:t xml:space="preserve">, "YOLOv8 Docs: Modes, Export, and Deployment," 2024. [Online]. Available: </w:t>
      </w:r>
      <w:hyperlink r:id="rId29" w:history="1">
        <w:r w:rsidRPr="0027104F">
          <w:rPr>
            <w:rStyle w:val="Hyperlink"/>
            <w:rFonts w:asciiTheme="majorBidi" w:hAnsiTheme="majorBidi" w:cstheme="majorBidi"/>
            <w:sz w:val="28"/>
            <w:szCs w:val="28"/>
          </w:rPr>
          <w:t>https://docs.ultralytics.com/</w:t>
        </w:r>
      </w:hyperlink>
    </w:p>
    <w:p w14:paraId="15C6C43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[7] X. Li et al., "Edge Intelligence: Paving the Way for Distributed Artificial Intelligence," </w:t>
      </w:r>
      <w:r w:rsidRPr="0027104F">
        <w:rPr>
          <w:rFonts w:asciiTheme="majorBidi" w:hAnsiTheme="majorBidi" w:cstheme="majorBidi"/>
          <w:i/>
          <w:iCs/>
          <w:sz w:val="28"/>
          <w:szCs w:val="28"/>
        </w:rPr>
        <w:t>IEEE Access</w:t>
      </w:r>
      <w:r w:rsidRPr="0027104F">
        <w:rPr>
          <w:rFonts w:asciiTheme="majorBidi" w:hAnsiTheme="majorBidi" w:cstheme="majorBidi"/>
          <w:sz w:val="28"/>
          <w:szCs w:val="28"/>
        </w:rPr>
        <w:t>, vol. 12, pp. 1500–1520, 2024.</w:t>
      </w:r>
    </w:p>
    <w:p w14:paraId="0562532B"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[8] NIST, "Face Recognition Vendor Test (FRVT) Part 3: Demographic Effects," NIST Interagency Report 8280, 2023.</w:t>
      </w:r>
    </w:p>
    <w:p w14:paraId="281D47CA"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[9] Z. Zhang, "A Review of Deep Learning Models for Video Surveillance," </w:t>
      </w:r>
      <w:r w:rsidRPr="0027104F">
        <w:rPr>
          <w:rFonts w:asciiTheme="majorBidi" w:hAnsiTheme="majorBidi" w:cstheme="majorBidi"/>
          <w:i/>
          <w:iCs/>
          <w:sz w:val="28"/>
          <w:szCs w:val="28"/>
        </w:rPr>
        <w:t>J. Imaging</w:t>
      </w:r>
      <w:r w:rsidRPr="0027104F">
        <w:rPr>
          <w:rFonts w:asciiTheme="majorBidi" w:hAnsiTheme="majorBidi" w:cstheme="majorBidi"/>
          <w:sz w:val="28"/>
          <w:szCs w:val="28"/>
        </w:rPr>
        <w:t>, vol. 10, no. 2, 2024.</w:t>
      </w:r>
    </w:p>
    <w:p w14:paraId="0657E432"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[10] AWS, "Security in AWS IoT Core," AWS Documentation, 2023. [Online]. </w:t>
      </w:r>
      <w:r w:rsidRPr="0027104F">
        <w:rPr>
          <w:rFonts w:asciiTheme="majorBidi" w:hAnsiTheme="majorBidi" w:cstheme="majorBidi"/>
          <w:sz w:val="28"/>
          <w:szCs w:val="28"/>
        </w:rPr>
        <w:lastRenderedPageBreak/>
        <w:t xml:space="preserve">Available: </w:t>
      </w:r>
      <w:hyperlink r:id="rId30" w:history="1">
        <w:r w:rsidRPr="0027104F">
          <w:rPr>
            <w:rStyle w:val="Hyperlink"/>
            <w:rFonts w:asciiTheme="majorBidi" w:hAnsiTheme="majorBidi" w:cstheme="majorBidi"/>
            <w:sz w:val="28"/>
            <w:szCs w:val="28"/>
          </w:rPr>
          <w:t>https://docs.aws.amazon.com/iot/latest/developerguide/security.html</w:t>
        </w:r>
      </w:hyperlink>
    </w:p>
    <w:p w14:paraId="74D9F8C9"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[11] M. Sandler et al., "MobileNetV2: Inverted Residuals and Linear Bottlenecks," in </w:t>
      </w:r>
      <w:r w:rsidRPr="0027104F">
        <w:rPr>
          <w:rFonts w:asciiTheme="majorBidi" w:hAnsiTheme="majorBidi" w:cstheme="majorBidi"/>
          <w:i/>
          <w:iCs/>
          <w:sz w:val="28"/>
          <w:szCs w:val="28"/>
        </w:rPr>
        <w:t>Proc. IEEE Conf. Computer Vision and Pattern Recognition (CVPR)</w:t>
      </w:r>
      <w:r w:rsidRPr="0027104F">
        <w:rPr>
          <w:rFonts w:asciiTheme="majorBidi" w:hAnsiTheme="majorBidi" w:cstheme="majorBidi"/>
          <w:sz w:val="28"/>
          <w:szCs w:val="28"/>
        </w:rPr>
        <w:t>, 2018.</w:t>
      </w:r>
    </w:p>
    <w:p w14:paraId="692A3C6D"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[12] K. Simonyan and A. Zisserman, "Two-Stream Convolutional Networks for Action Recognition in Videos," in </w:t>
      </w:r>
      <w:r w:rsidRPr="0027104F">
        <w:rPr>
          <w:rFonts w:asciiTheme="majorBidi" w:hAnsiTheme="majorBidi" w:cstheme="majorBidi"/>
          <w:i/>
          <w:iCs/>
          <w:sz w:val="28"/>
          <w:szCs w:val="28"/>
        </w:rPr>
        <w:t>Advances in Neural Information Processing Systems</w:t>
      </w:r>
      <w:r w:rsidRPr="0027104F">
        <w:rPr>
          <w:rFonts w:asciiTheme="majorBidi" w:hAnsiTheme="majorBidi" w:cstheme="majorBidi"/>
          <w:sz w:val="28"/>
          <w:szCs w:val="28"/>
        </w:rPr>
        <w:t>, 2014.</w:t>
      </w:r>
    </w:p>
    <w:p w14:paraId="145D1E82"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[13] A. Bochkovskiy, C.-Y. Wang, and H.-Y. M. Liao, "YOLOv4: Optimal Speed and Accuracy of Object Detection," </w:t>
      </w:r>
      <w:proofErr w:type="spellStart"/>
      <w:r w:rsidRPr="0027104F">
        <w:rPr>
          <w:rFonts w:asciiTheme="majorBidi" w:hAnsiTheme="majorBidi" w:cstheme="majorBidi"/>
          <w:i/>
          <w:iCs/>
          <w:sz w:val="28"/>
          <w:szCs w:val="28"/>
        </w:rPr>
        <w:t>arXiv</w:t>
      </w:r>
      <w:proofErr w:type="spellEnd"/>
      <w:r w:rsidRPr="0027104F">
        <w:rPr>
          <w:rFonts w:asciiTheme="majorBidi" w:hAnsiTheme="majorBidi" w:cstheme="majorBidi"/>
          <w:i/>
          <w:iCs/>
          <w:sz w:val="28"/>
          <w:szCs w:val="28"/>
        </w:rPr>
        <w:t xml:space="preserve"> preprint arXiv:2004.10934</w:t>
      </w:r>
      <w:r w:rsidRPr="0027104F">
        <w:rPr>
          <w:rFonts w:asciiTheme="majorBidi" w:hAnsiTheme="majorBidi" w:cstheme="majorBidi"/>
          <w:sz w:val="28"/>
          <w:szCs w:val="28"/>
        </w:rPr>
        <w:t>, 2020.</w:t>
      </w:r>
    </w:p>
    <w:p w14:paraId="53680CD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[14] F. Chollet, "</w:t>
      </w:r>
      <w:proofErr w:type="spellStart"/>
      <w:r w:rsidRPr="0027104F">
        <w:rPr>
          <w:rFonts w:asciiTheme="majorBidi" w:hAnsiTheme="majorBidi" w:cstheme="majorBidi"/>
          <w:sz w:val="28"/>
          <w:szCs w:val="28"/>
        </w:rPr>
        <w:t>Xception</w:t>
      </w:r>
      <w:proofErr w:type="spellEnd"/>
      <w:r w:rsidRPr="0027104F">
        <w:rPr>
          <w:rFonts w:asciiTheme="majorBidi" w:hAnsiTheme="majorBidi" w:cstheme="majorBidi"/>
          <w:sz w:val="28"/>
          <w:szCs w:val="28"/>
        </w:rPr>
        <w:t xml:space="preserve">: Deep Learning with </w:t>
      </w:r>
      <w:proofErr w:type="spellStart"/>
      <w:r w:rsidRPr="0027104F">
        <w:rPr>
          <w:rFonts w:asciiTheme="majorBidi" w:hAnsiTheme="majorBidi" w:cstheme="majorBidi"/>
          <w:sz w:val="28"/>
          <w:szCs w:val="28"/>
        </w:rPr>
        <w:t>Depthwise</w:t>
      </w:r>
      <w:proofErr w:type="spellEnd"/>
      <w:r w:rsidRPr="0027104F">
        <w:rPr>
          <w:rFonts w:asciiTheme="majorBidi" w:hAnsiTheme="majorBidi" w:cstheme="majorBidi"/>
          <w:sz w:val="28"/>
          <w:szCs w:val="28"/>
        </w:rPr>
        <w:t xml:space="preserve"> Separable Convolutions," in </w:t>
      </w:r>
      <w:r w:rsidRPr="0027104F">
        <w:rPr>
          <w:rFonts w:asciiTheme="majorBidi" w:hAnsiTheme="majorBidi" w:cstheme="majorBidi"/>
          <w:i/>
          <w:iCs/>
          <w:sz w:val="28"/>
          <w:szCs w:val="28"/>
        </w:rPr>
        <w:t>Proc. IEEE CVPR</w:t>
      </w:r>
      <w:r w:rsidRPr="0027104F">
        <w:rPr>
          <w:rFonts w:asciiTheme="majorBidi" w:hAnsiTheme="majorBidi" w:cstheme="majorBidi"/>
          <w:sz w:val="28"/>
          <w:szCs w:val="28"/>
        </w:rPr>
        <w:t>, 2017.</w:t>
      </w:r>
    </w:p>
    <w:p w14:paraId="59C13CA4"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[15] S. Hochreiter and J. </w:t>
      </w:r>
      <w:proofErr w:type="spellStart"/>
      <w:r w:rsidRPr="0027104F">
        <w:rPr>
          <w:rFonts w:asciiTheme="majorBidi" w:hAnsiTheme="majorBidi" w:cstheme="majorBidi"/>
          <w:sz w:val="28"/>
          <w:szCs w:val="28"/>
        </w:rPr>
        <w:t>Schmidhuber</w:t>
      </w:r>
      <w:proofErr w:type="spellEnd"/>
      <w:r w:rsidRPr="0027104F">
        <w:rPr>
          <w:rFonts w:asciiTheme="majorBidi" w:hAnsiTheme="majorBidi" w:cstheme="majorBidi"/>
          <w:sz w:val="28"/>
          <w:szCs w:val="28"/>
        </w:rPr>
        <w:t xml:space="preserve">, "Long Short-Term Memory," </w:t>
      </w:r>
      <w:r w:rsidRPr="0027104F">
        <w:rPr>
          <w:rFonts w:asciiTheme="majorBidi" w:hAnsiTheme="majorBidi" w:cstheme="majorBidi"/>
          <w:i/>
          <w:iCs/>
          <w:sz w:val="28"/>
          <w:szCs w:val="28"/>
        </w:rPr>
        <w:t xml:space="preserve">Neural </w:t>
      </w:r>
      <w:proofErr w:type="spellStart"/>
      <w:r w:rsidRPr="0027104F">
        <w:rPr>
          <w:rFonts w:asciiTheme="majorBidi" w:hAnsiTheme="majorBidi" w:cstheme="majorBidi"/>
          <w:i/>
          <w:iCs/>
          <w:sz w:val="28"/>
          <w:szCs w:val="28"/>
        </w:rPr>
        <w:t>Comput</w:t>
      </w:r>
      <w:proofErr w:type="spellEnd"/>
      <w:r w:rsidRPr="0027104F">
        <w:rPr>
          <w:rFonts w:asciiTheme="majorBidi" w:hAnsiTheme="majorBidi" w:cstheme="majorBidi"/>
          <w:i/>
          <w:iCs/>
          <w:sz w:val="28"/>
          <w:szCs w:val="28"/>
        </w:rPr>
        <w:t>.</w:t>
      </w:r>
      <w:r w:rsidRPr="0027104F">
        <w:rPr>
          <w:rFonts w:asciiTheme="majorBidi" w:hAnsiTheme="majorBidi" w:cstheme="majorBidi"/>
          <w:sz w:val="28"/>
          <w:szCs w:val="28"/>
        </w:rPr>
        <w:t>, vol. 9, no. 8, pp. 1735–1780, 1997.</w:t>
      </w:r>
    </w:p>
    <w:p w14:paraId="654043AE"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[16] "GDPR and video surveillance: What you need to know," gdpr.eu, 2023. [Online]. Available: </w:t>
      </w:r>
      <w:hyperlink r:id="rId31" w:history="1">
        <w:r w:rsidRPr="0027104F">
          <w:rPr>
            <w:rStyle w:val="Hyperlink"/>
            <w:rFonts w:asciiTheme="majorBidi" w:hAnsiTheme="majorBidi" w:cstheme="majorBidi"/>
            <w:sz w:val="28"/>
            <w:szCs w:val="28"/>
          </w:rPr>
          <w:t>https://gdpr.eu</w:t>
        </w:r>
      </w:hyperlink>
    </w:p>
    <w:p w14:paraId="6D715DD3"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[17] Y. Liang et al., "Global, regional, and national burden of falls among older adults: findings from the Global Burden of Disease Study 2021 and projections to 2040," </w:t>
      </w:r>
      <w:proofErr w:type="spellStart"/>
      <w:r w:rsidRPr="0027104F">
        <w:rPr>
          <w:rFonts w:asciiTheme="majorBidi" w:hAnsiTheme="majorBidi" w:cstheme="majorBidi"/>
          <w:i/>
          <w:iCs/>
          <w:sz w:val="28"/>
          <w:szCs w:val="28"/>
        </w:rPr>
        <w:t>npj</w:t>
      </w:r>
      <w:proofErr w:type="spellEnd"/>
      <w:r w:rsidRPr="0027104F">
        <w:rPr>
          <w:rFonts w:asciiTheme="majorBidi" w:hAnsiTheme="majorBidi" w:cstheme="majorBidi"/>
          <w:i/>
          <w:iCs/>
          <w:sz w:val="28"/>
          <w:szCs w:val="28"/>
        </w:rPr>
        <w:t xml:space="preserve"> Aging</w:t>
      </w:r>
      <w:r w:rsidRPr="0027104F">
        <w:rPr>
          <w:rFonts w:asciiTheme="majorBidi" w:hAnsiTheme="majorBidi" w:cstheme="majorBidi"/>
          <w:sz w:val="28"/>
          <w:szCs w:val="28"/>
        </w:rPr>
        <w:t>, vol. 11, no. 1, 2025.</w:t>
      </w:r>
    </w:p>
    <w:p w14:paraId="31294BE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[18] Childstats.gov, "America's Children: Key National Indicators of Well-Being, 2023 - Physical Environment and Safety Child Injury and Mortality," 2023. [Online]. Available: </w:t>
      </w:r>
      <w:hyperlink r:id="rId32" w:history="1">
        <w:r w:rsidRPr="0027104F">
          <w:rPr>
            <w:rStyle w:val="Hyperlink"/>
            <w:rFonts w:asciiTheme="majorBidi" w:hAnsiTheme="majorBidi" w:cstheme="majorBidi"/>
            <w:sz w:val="28"/>
            <w:szCs w:val="28"/>
          </w:rPr>
          <w:t>https://www.childstats.gov/americaschildren23/phys7.asp</w:t>
        </w:r>
      </w:hyperlink>
    </w:p>
    <w:p w14:paraId="1851DE9F"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[19] M. K. Morris et al., "Adults with communication disabilities experience poorer health and healthcare outcomes compared to persons without communication disabilities," </w:t>
      </w:r>
      <w:r w:rsidRPr="0027104F">
        <w:rPr>
          <w:rFonts w:asciiTheme="majorBidi" w:hAnsiTheme="majorBidi" w:cstheme="majorBidi"/>
          <w:i/>
          <w:iCs/>
          <w:sz w:val="28"/>
          <w:szCs w:val="28"/>
        </w:rPr>
        <w:t>J. Gen. Intern. Med.</w:t>
      </w:r>
      <w:r w:rsidRPr="0027104F">
        <w:rPr>
          <w:rFonts w:asciiTheme="majorBidi" w:hAnsiTheme="majorBidi" w:cstheme="majorBidi"/>
          <w:sz w:val="28"/>
          <w:szCs w:val="28"/>
        </w:rPr>
        <w:t>, vol. 33, no. 12, pp. 2147–2155, 2018.</w:t>
      </w:r>
    </w:p>
    <w:p w14:paraId="17D63D5A"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lastRenderedPageBreak/>
        <w:t xml:space="preserve">[20] S. N. Khoja et al., "Barriers and facilitators of wearable fall detection devices: A mixed-methods systematic review," </w:t>
      </w:r>
      <w:r w:rsidRPr="0027104F">
        <w:rPr>
          <w:rFonts w:asciiTheme="majorBidi" w:hAnsiTheme="majorBidi" w:cstheme="majorBidi"/>
          <w:i/>
          <w:iCs/>
          <w:sz w:val="28"/>
          <w:szCs w:val="28"/>
        </w:rPr>
        <w:t>The Gerontologist</w:t>
      </w:r>
      <w:r w:rsidRPr="0027104F">
        <w:rPr>
          <w:rFonts w:asciiTheme="majorBidi" w:hAnsiTheme="majorBidi" w:cstheme="majorBidi"/>
          <w:sz w:val="28"/>
          <w:szCs w:val="28"/>
        </w:rPr>
        <w:t>, vol. 63, no. 4, pp. e204–e217, 2023.</w:t>
      </w:r>
    </w:p>
    <w:p w14:paraId="10FC530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[21] Grand View Research, "Ambient assisted living market size &amp; share report, 2030," 2024. [Online]. Available: </w:t>
      </w:r>
      <w:hyperlink r:id="rId33" w:history="1">
        <w:r w:rsidRPr="0027104F">
          <w:rPr>
            <w:rStyle w:val="Hyperlink"/>
            <w:rFonts w:asciiTheme="majorBidi" w:hAnsiTheme="majorBidi" w:cstheme="majorBidi"/>
            <w:sz w:val="28"/>
            <w:szCs w:val="28"/>
          </w:rPr>
          <w:t>https://www.grandviewresearch.com/industry-analysis/ambient-assisted-living-market-report</w:t>
        </w:r>
      </w:hyperlink>
    </w:p>
    <w:p w14:paraId="3B0A0943"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[22] S. S. Gill et al., "The rise of edge computing in healthcare data processing," </w:t>
      </w:r>
      <w:r w:rsidRPr="0027104F">
        <w:rPr>
          <w:rFonts w:asciiTheme="majorBidi" w:hAnsiTheme="majorBidi" w:cstheme="majorBidi"/>
          <w:i/>
          <w:iCs/>
          <w:sz w:val="28"/>
          <w:szCs w:val="28"/>
        </w:rPr>
        <w:t>World J. Adv. Res. Rev.</w:t>
      </w:r>
      <w:r w:rsidRPr="0027104F">
        <w:rPr>
          <w:rFonts w:asciiTheme="majorBidi" w:hAnsiTheme="majorBidi" w:cstheme="majorBidi"/>
          <w:sz w:val="28"/>
          <w:szCs w:val="28"/>
        </w:rPr>
        <w:t>, vol. 25, no. 1, pp. 1092–1106, 2025.</w:t>
      </w:r>
    </w:p>
    <w:p w14:paraId="0B122164"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[23] M. F. Khan et al., "An IoMT-enabled smart healthcare model to monitor elderly people using machine learning technique," </w:t>
      </w:r>
      <w:proofErr w:type="spellStart"/>
      <w:r w:rsidRPr="0027104F">
        <w:rPr>
          <w:rFonts w:asciiTheme="majorBidi" w:hAnsiTheme="majorBidi" w:cstheme="majorBidi"/>
          <w:i/>
          <w:iCs/>
          <w:sz w:val="28"/>
          <w:szCs w:val="28"/>
        </w:rPr>
        <w:t>Comput</w:t>
      </w:r>
      <w:proofErr w:type="spellEnd"/>
      <w:r w:rsidRPr="0027104F">
        <w:rPr>
          <w:rFonts w:asciiTheme="majorBidi" w:hAnsiTheme="majorBidi" w:cstheme="majorBidi"/>
          <w:i/>
          <w:iCs/>
          <w:sz w:val="28"/>
          <w:szCs w:val="28"/>
        </w:rPr>
        <w:t xml:space="preserve">. </w:t>
      </w:r>
      <w:proofErr w:type="spellStart"/>
      <w:r w:rsidRPr="0027104F">
        <w:rPr>
          <w:rFonts w:asciiTheme="majorBidi" w:hAnsiTheme="majorBidi" w:cstheme="majorBidi"/>
          <w:i/>
          <w:iCs/>
          <w:sz w:val="28"/>
          <w:szCs w:val="28"/>
        </w:rPr>
        <w:t>Intell</w:t>
      </w:r>
      <w:proofErr w:type="spellEnd"/>
      <w:r w:rsidRPr="0027104F">
        <w:rPr>
          <w:rFonts w:asciiTheme="majorBidi" w:hAnsiTheme="majorBidi" w:cstheme="majorBidi"/>
          <w:i/>
          <w:iCs/>
          <w:sz w:val="28"/>
          <w:szCs w:val="28"/>
        </w:rPr>
        <w:t xml:space="preserve">. </w:t>
      </w:r>
      <w:proofErr w:type="spellStart"/>
      <w:r w:rsidRPr="0027104F">
        <w:rPr>
          <w:rFonts w:asciiTheme="majorBidi" w:hAnsiTheme="majorBidi" w:cstheme="majorBidi"/>
          <w:i/>
          <w:iCs/>
          <w:sz w:val="28"/>
          <w:szCs w:val="28"/>
        </w:rPr>
        <w:t>Neurosci</w:t>
      </w:r>
      <w:proofErr w:type="spellEnd"/>
      <w:r w:rsidRPr="0027104F">
        <w:rPr>
          <w:rFonts w:asciiTheme="majorBidi" w:hAnsiTheme="majorBidi" w:cstheme="majorBidi"/>
          <w:i/>
          <w:iCs/>
          <w:sz w:val="28"/>
          <w:szCs w:val="28"/>
        </w:rPr>
        <w:t>.</w:t>
      </w:r>
      <w:r w:rsidRPr="0027104F">
        <w:rPr>
          <w:rFonts w:asciiTheme="majorBidi" w:hAnsiTheme="majorBidi" w:cstheme="majorBidi"/>
          <w:sz w:val="28"/>
          <w:szCs w:val="28"/>
        </w:rPr>
        <w:t>, vol. 2021, Article ID 2487759, Nov. 2021.</w:t>
      </w:r>
    </w:p>
    <w:p w14:paraId="5197A8D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[24] H. Wang et al., "A personalized health monitoring system for community-dwelling elderly people in Hong Kong: Design, implementation, and evaluation study," </w:t>
      </w:r>
      <w:r w:rsidRPr="0027104F">
        <w:rPr>
          <w:rFonts w:asciiTheme="majorBidi" w:hAnsiTheme="majorBidi" w:cstheme="majorBidi"/>
          <w:i/>
          <w:iCs/>
          <w:sz w:val="28"/>
          <w:szCs w:val="28"/>
        </w:rPr>
        <w:t>J. Med. Internet Res.</w:t>
      </w:r>
      <w:r w:rsidRPr="0027104F">
        <w:rPr>
          <w:rFonts w:asciiTheme="majorBidi" w:hAnsiTheme="majorBidi" w:cstheme="majorBidi"/>
          <w:sz w:val="28"/>
          <w:szCs w:val="28"/>
        </w:rPr>
        <w:t>, vol. 22, no. 9, p. e19223, Sep. 2020.</w:t>
      </w:r>
    </w:p>
    <w:p w14:paraId="4234D35D"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[25] N. </w:t>
      </w:r>
      <w:proofErr w:type="spellStart"/>
      <w:r w:rsidRPr="0027104F">
        <w:rPr>
          <w:rFonts w:asciiTheme="majorBidi" w:hAnsiTheme="majorBidi" w:cstheme="majorBidi"/>
          <w:sz w:val="28"/>
          <w:szCs w:val="28"/>
        </w:rPr>
        <w:t>Pannurat</w:t>
      </w:r>
      <w:proofErr w:type="spellEnd"/>
      <w:r w:rsidRPr="0027104F">
        <w:rPr>
          <w:rFonts w:asciiTheme="majorBidi" w:hAnsiTheme="majorBidi" w:cstheme="majorBidi"/>
          <w:sz w:val="28"/>
          <w:szCs w:val="28"/>
        </w:rPr>
        <w:t xml:space="preserve">, S. </w:t>
      </w:r>
      <w:proofErr w:type="spellStart"/>
      <w:r w:rsidRPr="0027104F">
        <w:rPr>
          <w:rFonts w:asciiTheme="majorBidi" w:hAnsiTheme="majorBidi" w:cstheme="majorBidi"/>
          <w:sz w:val="28"/>
          <w:szCs w:val="28"/>
        </w:rPr>
        <w:t>Thiemjarus</w:t>
      </w:r>
      <w:proofErr w:type="spellEnd"/>
      <w:r w:rsidRPr="0027104F">
        <w:rPr>
          <w:rFonts w:asciiTheme="majorBidi" w:hAnsiTheme="majorBidi" w:cstheme="majorBidi"/>
          <w:sz w:val="28"/>
          <w:szCs w:val="28"/>
        </w:rPr>
        <w:t xml:space="preserve">, and E. </w:t>
      </w:r>
      <w:proofErr w:type="spellStart"/>
      <w:r w:rsidRPr="0027104F">
        <w:rPr>
          <w:rFonts w:asciiTheme="majorBidi" w:hAnsiTheme="majorBidi" w:cstheme="majorBidi"/>
          <w:sz w:val="28"/>
          <w:szCs w:val="28"/>
        </w:rPr>
        <w:t>Nantajeewarawat</w:t>
      </w:r>
      <w:proofErr w:type="spellEnd"/>
      <w:r w:rsidRPr="0027104F">
        <w:rPr>
          <w:rFonts w:asciiTheme="majorBidi" w:hAnsiTheme="majorBidi" w:cstheme="majorBidi"/>
          <w:sz w:val="28"/>
          <w:szCs w:val="28"/>
        </w:rPr>
        <w:t xml:space="preserve">, "Automatic fall monitoring: A review," </w:t>
      </w:r>
      <w:r w:rsidRPr="0027104F">
        <w:rPr>
          <w:rFonts w:asciiTheme="majorBidi" w:hAnsiTheme="majorBidi" w:cstheme="majorBidi"/>
          <w:i/>
          <w:iCs/>
          <w:sz w:val="28"/>
          <w:szCs w:val="28"/>
        </w:rPr>
        <w:t>Sensors</w:t>
      </w:r>
      <w:r w:rsidRPr="0027104F">
        <w:rPr>
          <w:rFonts w:asciiTheme="majorBidi" w:hAnsiTheme="majorBidi" w:cstheme="majorBidi"/>
          <w:sz w:val="28"/>
          <w:szCs w:val="28"/>
        </w:rPr>
        <w:t>, vol. 14, no. 7, pp. 12900–12936, 2014.</w:t>
      </w:r>
    </w:p>
    <w:p w14:paraId="7F9D646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[26] H. </w:t>
      </w:r>
      <w:proofErr w:type="spellStart"/>
      <w:r w:rsidRPr="0027104F">
        <w:rPr>
          <w:rFonts w:asciiTheme="majorBidi" w:hAnsiTheme="majorBidi" w:cstheme="majorBidi"/>
          <w:sz w:val="28"/>
          <w:szCs w:val="28"/>
        </w:rPr>
        <w:t>Nait</w:t>
      </w:r>
      <w:proofErr w:type="spellEnd"/>
      <w:r w:rsidRPr="0027104F">
        <w:rPr>
          <w:rFonts w:asciiTheme="majorBidi" w:hAnsiTheme="majorBidi" w:cstheme="majorBidi"/>
          <w:sz w:val="28"/>
          <w:szCs w:val="28"/>
        </w:rPr>
        <w:t xml:space="preserve">-Charif and S. J. McKenna, "Activity </w:t>
      </w:r>
      <w:proofErr w:type="spellStart"/>
      <w:r w:rsidRPr="0027104F">
        <w:rPr>
          <w:rFonts w:asciiTheme="majorBidi" w:hAnsiTheme="majorBidi" w:cstheme="majorBidi"/>
          <w:sz w:val="28"/>
          <w:szCs w:val="28"/>
        </w:rPr>
        <w:t>summarisation</w:t>
      </w:r>
      <w:proofErr w:type="spellEnd"/>
      <w:r w:rsidRPr="0027104F">
        <w:rPr>
          <w:rFonts w:asciiTheme="majorBidi" w:hAnsiTheme="majorBidi" w:cstheme="majorBidi"/>
          <w:sz w:val="28"/>
          <w:szCs w:val="28"/>
        </w:rPr>
        <w:t xml:space="preserve"> and fall detection in a supportive home environment," in </w:t>
      </w:r>
      <w:r w:rsidRPr="0027104F">
        <w:rPr>
          <w:rFonts w:asciiTheme="majorBidi" w:hAnsiTheme="majorBidi" w:cstheme="majorBidi"/>
          <w:i/>
          <w:iCs/>
          <w:sz w:val="28"/>
          <w:szCs w:val="28"/>
        </w:rPr>
        <w:t>Proc. 17th Int. Conf. Pattern Recognition (ICPR)</w:t>
      </w:r>
      <w:r w:rsidRPr="0027104F">
        <w:rPr>
          <w:rFonts w:asciiTheme="majorBidi" w:hAnsiTheme="majorBidi" w:cstheme="majorBidi"/>
          <w:sz w:val="28"/>
          <w:szCs w:val="28"/>
        </w:rPr>
        <w:t>, vol. 4, 2004, pp. 323–326.</w:t>
      </w:r>
    </w:p>
    <w:p w14:paraId="5421F0E0"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[27] Z. Zhang, C. Conly, and V. </w:t>
      </w:r>
      <w:proofErr w:type="spellStart"/>
      <w:r w:rsidRPr="0027104F">
        <w:rPr>
          <w:rFonts w:asciiTheme="majorBidi" w:hAnsiTheme="majorBidi" w:cstheme="majorBidi"/>
          <w:sz w:val="28"/>
          <w:szCs w:val="28"/>
        </w:rPr>
        <w:t>Athitsos</w:t>
      </w:r>
      <w:proofErr w:type="spellEnd"/>
      <w:r w:rsidRPr="0027104F">
        <w:rPr>
          <w:rFonts w:asciiTheme="majorBidi" w:hAnsiTheme="majorBidi" w:cstheme="majorBidi"/>
          <w:sz w:val="28"/>
          <w:szCs w:val="28"/>
        </w:rPr>
        <w:t xml:space="preserve">, "A survey on vision-based fall detection," in </w:t>
      </w:r>
      <w:r w:rsidRPr="0027104F">
        <w:rPr>
          <w:rFonts w:asciiTheme="majorBidi" w:hAnsiTheme="majorBidi" w:cstheme="majorBidi"/>
          <w:i/>
          <w:iCs/>
          <w:sz w:val="28"/>
          <w:szCs w:val="28"/>
        </w:rPr>
        <w:t>Proc. 8th ACM Int. Conf. Pervasive Technologies Related to Assistive Environments</w:t>
      </w:r>
      <w:r w:rsidRPr="0027104F">
        <w:rPr>
          <w:rFonts w:asciiTheme="majorBidi" w:hAnsiTheme="majorBidi" w:cstheme="majorBidi"/>
          <w:sz w:val="28"/>
          <w:szCs w:val="28"/>
        </w:rPr>
        <w:t>, 2015, pp. 1–7.</w:t>
      </w:r>
    </w:p>
    <w:p w14:paraId="3522AE66"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[28] A. Özdemir and B. Barshan, "Detecting falls with wearable sensors using machine learning techniques," </w:t>
      </w:r>
      <w:r w:rsidRPr="0027104F">
        <w:rPr>
          <w:rFonts w:asciiTheme="majorBidi" w:hAnsiTheme="majorBidi" w:cstheme="majorBidi"/>
          <w:i/>
          <w:iCs/>
          <w:sz w:val="28"/>
          <w:szCs w:val="28"/>
        </w:rPr>
        <w:t>Sensors</w:t>
      </w:r>
      <w:r w:rsidRPr="0027104F">
        <w:rPr>
          <w:rFonts w:asciiTheme="majorBidi" w:hAnsiTheme="majorBidi" w:cstheme="majorBidi"/>
          <w:sz w:val="28"/>
          <w:szCs w:val="28"/>
        </w:rPr>
        <w:t>, vol. 14, no. 6, pp. 10691–10708, 2014.</w:t>
      </w:r>
    </w:p>
    <w:p w14:paraId="0E893D8C"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[29] Y. Chen et al., "Fall detection and activity recognition for smart homecare," </w:t>
      </w:r>
      <w:r w:rsidRPr="0027104F">
        <w:rPr>
          <w:rFonts w:asciiTheme="majorBidi" w:hAnsiTheme="majorBidi" w:cstheme="majorBidi"/>
          <w:i/>
          <w:iCs/>
          <w:sz w:val="28"/>
          <w:szCs w:val="28"/>
        </w:rPr>
        <w:t>IEEE Access</w:t>
      </w:r>
      <w:r w:rsidRPr="0027104F">
        <w:rPr>
          <w:rFonts w:asciiTheme="majorBidi" w:hAnsiTheme="majorBidi" w:cstheme="majorBidi"/>
          <w:sz w:val="28"/>
          <w:szCs w:val="28"/>
        </w:rPr>
        <w:t>, vol. 9, pp. 1530–1542, 2021.</w:t>
      </w:r>
    </w:p>
    <w:p w14:paraId="420AEA11"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lastRenderedPageBreak/>
        <w:t xml:space="preserve">[30] B. Kwolek and M. Kepski, "Human fall detection on embedded platform using depth maps and wireless accelerometer," </w:t>
      </w:r>
      <w:proofErr w:type="spellStart"/>
      <w:r w:rsidRPr="0027104F">
        <w:rPr>
          <w:rFonts w:asciiTheme="majorBidi" w:hAnsiTheme="majorBidi" w:cstheme="majorBidi"/>
          <w:i/>
          <w:iCs/>
          <w:sz w:val="28"/>
          <w:szCs w:val="28"/>
        </w:rPr>
        <w:t>Comput</w:t>
      </w:r>
      <w:proofErr w:type="spellEnd"/>
      <w:r w:rsidRPr="0027104F">
        <w:rPr>
          <w:rFonts w:asciiTheme="majorBidi" w:hAnsiTheme="majorBidi" w:cstheme="majorBidi"/>
          <w:i/>
          <w:iCs/>
          <w:sz w:val="28"/>
          <w:szCs w:val="28"/>
        </w:rPr>
        <w:t>. Methods Programs Biomed.</w:t>
      </w:r>
      <w:r w:rsidRPr="0027104F">
        <w:rPr>
          <w:rFonts w:asciiTheme="majorBidi" w:hAnsiTheme="majorBidi" w:cstheme="majorBidi"/>
          <w:sz w:val="28"/>
          <w:szCs w:val="28"/>
        </w:rPr>
        <w:t>, vol. 117, no. 3, pp. 489–501, 2014.</w:t>
      </w:r>
    </w:p>
    <w:p w14:paraId="37C26F9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[31] G. Zhao et al., "3D behavior recognition and fall detection using multiple Doppler radars," in </w:t>
      </w:r>
      <w:r w:rsidRPr="0027104F">
        <w:rPr>
          <w:rFonts w:asciiTheme="majorBidi" w:hAnsiTheme="majorBidi" w:cstheme="majorBidi"/>
          <w:i/>
          <w:iCs/>
          <w:sz w:val="28"/>
          <w:szCs w:val="28"/>
        </w:rPr>
        <w:t xml:space="preserve">Proc. IEEE MTT-S Int. </w:t>
      </w:r>
      <w:proofErr w:type="spellStart"/>
      <w:r w:rsidRPr="0027104F">
        <w:rPr>
          <w:rFonts w:asciiTheme="majorBidi" w:hAnsiTheme="majorBidi" w:cstheme="majorBidi"/>
          <w:i/>
          <w:iCs/>
          <w:sz w:val="28"/>
          <w:szCs w:val="28"/>
        </w:rPr>
        <w:t>Microw</w:t>
      </w:r>
      <w:proofErr w:type="spellEnd"/>
      <w:r w:rsidRPr="0027104F">
        <w:rPr>
          <w:rFonts w:asciiTheme="majorBidi" w:hAnsiTheme="majorBidi" w:cstheme="majorBidi"/>
          <w:i/>
          <w:iCs/>
          <w:sz w:val="28"/>
          <w:szCs w:val="28"/>
        </w:rPr>
        <w:t>. Symp. (IMS)</w:t>
      </w:r>
      <w:r w:rsidRPr="0027104F">
        <w:rPr>
          <w:rFonts w:asciiTheme="majorBidi" w:hAnsiTheme="majorBidi" w:cstheme="majorBidi"/>
          <w:sz w:val="28"/>
          <w:szCs w:val="28"/>
        </w:rPr>
        <w:t>, 2018, pp. 1367–1369.</w:t>
      </w:r>
    </w:p>
    <w:p w14:paraId="393F8610"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[32] C. Medrano et al., "Detecting falls as novelties in acceleration patterns acquired with smartphones," </w:t>
      </w:r>
      <w:proofErr w:type="spellStart"/>
      <w:r w:rsidRPr="0027104F">
        <w:rPr>
          <w:rFonts w:asciiTheme="majorBidi" w:hAnsiTheme="majorBidi" w:cstheme="majorBidi"/>
          <w:i/>
          <w:iCs/>
          <w:sz w:val="28"/>
          <w:szCs w:val="28"/>
        </w:rPr>
        <w:t>PLoS</w:t>
      </w:r>
      <w:proofErr w:type="spellEnd"/>
      <w:r w:rsidRPr="0027104F">
        <w:rPr>
          <w:rFonts w:asciiTheme="majorBidi" w:hAnsiTheme="majorBidi" w:cstheme="majorBidi"/>
          <w:i/>
          <w:iCs/>
          <w:sz w:val="28"/>
          <w:szCs w:val="28"/>
        </w:rPr>
        <w:t xml:space="preserve"> ONE</w:t>
      </w:r>
      <w:r w:rsidRPr="0027104F">
        <w:rPr>
          <w:rFonts w:asciiTheme="majorBidi" w:hAnsiTheme="majorBidi" w:cstheme="majorBidi"/>
          <w:sz w:val="28"/>
          <w:szCs w:val="28"/>
        </w:rPr>
        <w:t>, vol. 9, no. 4, p. e94811, 2014.</w:t>
      </w:r>
    </w:p>
    <w:p w14:paraId="5506F2F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[33] Q. Li et al., "AdaBoost learning for human detection based on histograms of oriented gradients," in </w:t>
      </w:r>
      <w:r w:rsidRPr="0027104F">
        <w:rPr>
          <w:rFonts w:asciiTheme="majorBidi" w:hAnsiTheme="majorBidi" w:cstheme="majorBidi"/>
          <w:i/>
          <w:iCs/>
          <w:sz w:val="28"/>
          <w:szCs w:val="28"/>
        </w:rPr>
        <w:t>Proc. 8th Asian Conf. Computer Vision (ACCV)</w:t>
      </w:r>
      <w:r w:rsidRPr="0027104F">
        <w:rPr>
          <w:rFonts w:asciiTheme="majorBidi" w:hAnsiTheme="majorBidi" w:cstheme="majorBidi"/>
          <w:sz w:val="28"/>
          <w:szCs w:val="28"/>
        </w:rPr>
        <w:t>, 2007, pp. 885–895.</w:t>
      </w:r>
    </w:p>
    <w:p w14:paraId="06A40829"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[34] Y. LeCun, Y. Bengio, and G. Hinton, "Deep learning," </w:t>
      </w:r>
      <w:r w:rsidRPr="0027104F">
        <w:rPr>
          <w:rFonts w:asciiTheme="majorBidi" w:hAnsiTheme="majorBidi" w:cstheme="majorBidi"/>
          <w:i/>
          <w:iCs/>
          <w:sz w:val="28"/>
          <w:szCs w:val="28"/>
        </w:rPr>
        <w:t>Nature</w:t>
      </w:r>
      <w:r w:rsidRPr="0027104F">
        <w:rPr>
          <w:rFonts w:asciiTheme="majorBidi" w:hAnsiTheme="majorBidi" w:cstheme="majorBidi"/>
          <w:sz w:val="28"/>
          <w:szCs w:val="28"/>
        </w:rPr>
        <w:t>, vol. 521, no. 7553, pp. 436–444, 2015.</w:t>
      </w:r>
    </w:p>
    <w:p w14:paraId="5DD9CE3B"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[35] B. U. </w:t>
      </w:r>
      <w:proofErr w:type="spellStart"/>
      <w:r w:rsidRPr="0027104F">
        <w:rPr>
          <w:rFonts w:asciiTheme="majorBidi" w:hAnsiTheme="majorBidi" w:cstheme="majorBidi"/>
          <w:sz w:val="28"/>
          <w:szCs w:val="28"/>
        </w:rPr>
        <w:t>Toreyin</w:t>
      </w:r>
      <w:proofErr w:type="spellEnd"/>
      <w:r w:rsidRPr="0027104F">
        <w:rPr>
          <w:rFonts w:asciiTheme="majorBidi" w:hAnsiTheme="majorBidi" w:cstheme="majorBidi"/>
          <w:sz w:val="28"/>
          <w:szCs w:val="28"/>
        </w:rPr>
        <w:t xml:space="preserve">, Y. </w:t>
      </w:r>
      <w:proofErr w:type="spellStart"/>
      <w:r w:rsidRPr="0027104F">
        <w:rPr>
          <w:rFonts w:asciiTheme="majorBidi" w:hAnsiTheme="majorBidi" w:cstheme="majorBidi"/>
          <w:sz w:val="28"/>
          <w:szCs w:val="28"/>
        </w:rPr>
        <w:t>Dedeoglu</w:t>
      </w:r>
      <w:proofErr w:type="spellEnd"/>
      <w:r w:rsidRPr="0027104F">
        <w:rPr>
          <w:rFonts w:asciiTheme="majorBidi" w:hAnsiTheme="majorBidi" w:cstheme="majorBidi"/>
          <w:sz w:val="28"/>
          <w:szCs w:val="28"/>
        </w:rPr>
        <w:t xml:space="preserve">, and A. E. Cetin, "HMM-based falling person detection using both audio and video," in </w:t>
      </w:r>
      <w:r w:rsidRPr="0027104F">
        <w:rPr>
          <w:rFonts w:asciiTheme="majorBidi" w:hAnsiTheme="majorBidi" w:cstheme="majorBidi"/>
          <w:i/>
          <w:iCs/>
          <w:sz w:val="28"/>
          <w:szCs w:val="28"/>
        </w:rPr>
        <w:t>Proc. IEEE Int. Workshop Human-Computer Interaction</w:t>
      </w:r>
      <w:r w:rsidRPr="0027104F">
        <w:rPr>
          <w:rFonts w:asciiTheme="majorBidi" w:hAnsiTheme="majorBidi" w:cstheme="majorBidi"/>
          <w:sz w:val="28"/>
          <w:szCs w:val="28"/>
        </w:rPr>
        <w:t>, 2005, pp. 211–220.</w:t>
      </w:r>
    </w:p>
    <w:p w14:paraId="07C99643"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[36] N. Lu et al., "A concept drift-tolerant case-base editing method," </w:t>
      </w:r>
      <w:proofErr w:type="spellStart"/>
      <w:r w:rsidRPr="0027104F">
        <w:rPr>
          <w:rFonts w:asciiTheme="majorBidi" w:hAnsiTheme="majorBidi" w:cstheme="majorBidi"/>
          <w:i/>
          <w:iCs/>
          <w:sz w:val="28"/>
          <w:szCs w:val="28"/>
        </w:rPr>
        <w:t>Artif</w:t>
      </w:r>
      <w:proofErr w:type="spellEnd"/>
      <w:r w:rsidRPr="0027104F">
        <w:rPr>
          <w:rFonts w:asciiTheme="majorBidi" w:hAnsiTheme="majorBidi" w:cstheme="majorBidi"/>
          <w:i/>
          <w:iCs/>
          <w:sz w:val="28"/>
          <w:szCs w:val="28"/>
        </w:rPr>
        <w:t xml:space="preserve">. </w:t>
      </w:r>
      <w:proofErr w:type="spellStart"/>
      <w:r w:rsidRPr="0027104F">
        <w:rPr>
          <w:rFonts w:asciiTheme="majorBidi" w:hAnsiTheme="majorBidi" w:cstheme="majorBidi"/>
          <w:i/>
          <w:iCs/>
          <w:sz w:val="28"/>
          <w:szCs w:val="28"/>
        </w:rPr>
        <w:t>Intell</w:t>
      </w:r>
      <w:proofErr w:type="spellEnd"/>
      <w:r w:rsidRPr="0027104F">
        <w:rPr>
          <w:rFonts w:asciiTheme="majorBidi" w:hAnsiTheme="majorBidi" w:cstheme="majorBidi"/>
          <w:i/>
          <w:iCs/>
          <w:sz w:val="28"/>
          <w:szCs w:val="28"/>
        </w:rPr>
        <w:t>. Med.</w:t>
      </w:r>
      <w:r w:rsidRPr="0027104F">
        <w:rPr>
          <w:rFonts w:asciiTheme="majorBidi" w:hAnsiTheme="majorBidi" w:cstheme="majorBidi"/>
          <w:sz w:val="28"/>
          <w:szCs w:val="28"/>
        </w:rPr>
        <w:t>, vol. 92, pp. 94–104, 2018.</w:t>
      </w:r>
    </w:p>
    <w:p w14:paraId="5B96403C"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[37] Q. Feng, C. Gao, L. Wang, Y. Zhao, T. Song, and Q. Li, "</w:t>
      </w:r>
      <w:proofErr w:type="spellStart"/>
      <w:r w:rsidRPr="0027104F">
        <w:rPr>
          <w:rFonts w:asciiTheme="majorBidi" w:hAnsiTheme="majorBidi" w:cstheme="majorBidi"/>
          <w:sz w:val="28"/>
          <w:szCs w:val="28"/>
        </w:rPr>
        <w:t>Spatio</w:t>
      </w:r>
      <w:proofErr w:type="spellEnd"/>
      <w:r w:rsidRPr="0027104F">
        <w:rPr>
          <w:rFonts w:asciiTheme="majorBidi" w:hAnsiTheme="majorBidi" w:cstheme="majorBidi"/>
          <w:sz w:val="28"/>
          <w:szCs w:val="28"/>
        </w:rPr>
        <w:t xml:space="preserve">-temporal fall event detection in complex scenes using attention guided LSTM," </w:t>
      </w:r>
      <w:r w:rsidRPr="0027104F">
        <w:rPr>
          <w:rFonts w:asciiTheme="majorBidi" w:hAnsiTheme="majorBidi" w:cstheme="majorBidi"/>
          <w:i/>
          <w:iCs/>
          <w:sz w:val="28"/>
          <w:szCs w:val="28"/>
        </w:rPr>
        <w:t xml:space="preserve">Pattern </w:t>
      </w:r>
      <w:proofErr w:type="spellStart"/>
      <w:r w:rsidRPr="0027104F">
        <w:rPr>
          <w:rFonts w:asciiTheme="majorBidi" w:hAnsiTheme="majorBidi" w:cstheme="majorBidi"/>
          <w:i/>
          <w:iCs/>
          <w:sz w:val="28"/>
          <w:szCs w:val="28"/>
        </w:rPr>
        <w:t>Recognit</w:t>
      </w:r>
      <w:proofErr w:type="spellEnd"/>
      <w:r w:rsidRPr="0027104F">
        <w:rPr>
          <w:rFonts w:asciiTheme="majorBidi" w:hAnsiTheme="majorBidi" w:cstheme="majorBidi"/>
          <w:i/>
          <w:iCs/>
          <w:sz w:val="28"/>
          <w:szCs w:val="28"/>
        </w:rPr>
        <w:t>. Lett.</w:t>
      </w:r>
      <w:r w:rsidRPr="0027104F">
        <w:rPr>
          <w:rFonts w:asciiTheme="majorBidi" w:hAnsiTheme="majorBidi" w:cstheme="majorBidi"/>
          <w:sz w:val="28"/>
          <w:szCs w:val="28"/>
        </w:rPr>
        <w:t>, vol. 130, pp. 242–249, 2020.</w:t>
      </w:r>
    </w:p>
    <w:p w14:paraId="2E2B2AF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[38] F. J. Ordóñez and D. Roggen, "Deep convolutional and LSTM recurrent neural networks for multimodal wearable activity recognition," </w:t>
      </w:r>
      <w:r w:rsidRPr="0027104F">
        <w:rPr>
          <w:rFonts w:asciiTheme="majorBidi" w:hAnsiTheme="majorBidi" w:cstheme="majorBidi"/>
          <w:i/>
          <w:iCs/>
          <w:sz w:val="28"/>
          <w:szCs w:val="28"/>
        </w:rPr>
        <w:t>Sensors</w:t>
      </w:r>
      <w:r w:rsidRPr="0027104F">
        <w:rPr>
          <w:rFonts w:asciiTheme="majorBidi" w:hAnsiTheme="majorBidi" w:cstheme="majorBidi"/>
          <w:sz w:val="28"/>
          <w:szCs w:val="28"/>
        </w:rPr>
        <w:t>, vol. 16, no. 1, p. 115, 2016.</w:t>
      </w:r>
    </w:p>
    <w:p w14:paraId="491C388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[39] M. Hossain and J. J. Little, "Exploiting temporal information for 3D human pose estimation," in </w:t>
      </w:r>
      <w:r w:rsidRPr="0027104F">
        <w:rPr>
          <w:rFonts w:asciiTheme="majorBidi" w:hAnsiTheme="majorBidi" w:cstheme="majorBidi"/>
          <w:i/>
          <w:iCs/>
          <w:sz w:val="28"/>
          <w:szCs w:val="28"/>
        </w:rPr>
        <w:t xml:space="preserve">Proc. IEEE/CVF Conf. Computer Vision and Pattern </w:t>
      </w:r>
      <w:r w:rsidRPr="0027104F">
        <w:rPr>
          <w:rFonts w:asciiTheme="majorBidi" w:hAnsiTheme="majorBidi" w:cstheme="majorBidi"/>
          <w:i/>
          <w:iCs/>
          <w:sz w:val="28"/>
          <w:szCs w:val="28"/>
        </w:rPr>
        <w:lastRenderedPageBreak/>
        <w:t>Recognition</w:t>
      </w:r>
      <w:r w:rsidRPr="0027104F">
        <w:rPr>
          <w:rFonts w:asciiTheme="majorBidi" w:hAnsiTheme="majorBidi" w:cstheme="majorBidi"/>
          <w:sz w:val="28"/>
          <w:szCs w:val="28"/>
        </w:rPr>
        <w:t>, 2018, pp. 2329–2338.</w:t>
      </w:r>
    </w:p>
    <w:p w14:paraId="5AB12AA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[40] S. Yao, S. Hu, Y. Zhao, A. Zhang, and T. Abdelzaher, "</w:t>
      </w:r>
      <w:proofErr w:type="spellStart"/>
      <w:r w:rsidRPr="0027104F">
        <w:rPr>
          <w:rFonts w:asciiTheme="majorBidi" w:hAnsiTheme="majorBidi" w:cstheme="majorBidi"/>
          <w:sz w:val="28"/>
          <w:szCs w:val="28"/>
        </w:rPr>
        <w:t>DeepSense</w:t>
      </w:r>
      <w:proofErr w:type="spellEnd"/>
      <w:r w:rsidRPr="0027104F">
        <w:rPr>
          <w:rFonts w:asciiTheme="majorBidi" w:hAnsiTheme="majorBidi" w:cstheme="majorBidi"/>
          <w:sz w:val="28"/>
          <w:szCs w:val="28"/>
        </w:rPr>
        <w:t xml:space="preserve">: A unified deep learning framework for time-series mobile sensing data processing," in </w:t>
      </w:r>
      <w:r w:rsidRPr="0027104F">
        <w:rPr>
          <w:rFonts w:asciiTheme="majorBidi" w:hAnsiTheme="majorBidi" w:cstheme="majorBidi"/>
          <w:i/>
          <w:iCs/>
          <w:sz w:val="28"/>
          <w:szCs w:val="28"/>
        </w:rPr>
        <w:t>Proc. 26th Int. Conf. World Wide Web</w:t>
      </w:r>
      <w:r w:rsidRPr="0027104F">
        <w:rPr>
          <w:rFonts w:asciiTheme="majorBidi" w:hAnsiTheme="majorBidi" w:cstheme="majorBidi"/>
          <w:sz w:val="28"/>
          <w:szCs w:val="28"/>
        </w:rPr>
        <w:t>, 2017, pp. 351–360.</w:t>
      </w:r>
    </w:p>
    <w:p w14:paraId="59BDDE19"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[41] L. Chen, R. Wang, J. Yang, L. Xue, and M. Hu, "Multi-label image classification with recurrently learning semantic dependencies," </w:t>
      </w:r>
      <w:r w:rsidRPr="0027104F">
        <w:rPr>
          <w:rFonts w:asciiTheme="majorBidi" w:hAnsiTheme="majorBidi" w:cstheme="majorBidi"/>
          <w:i/>
          <w:iCs/>
          <w:sz w:val="28"/>
          <w:szCs w:val="28"/>
        </w:rPr>
        <w:t xml:space="preserve">Vis. </w:t>
      </w:r>
      <w:proofErr w:type="spellStart"/>
      <w:r w:rsidRPr="0027104F">
        <w:rPr>
          <w:rFonts w:asciiTheme="majorBidi" w:hAnsiTheme="majorBidi" w:cstheme="majorBidi"/>
          <w:i/>
          <w:iCs/>
          <w:sz w:val="28"/>
          <w:szCs w:val="28"/>
        </w:rPr>
        <w:t>Comput</w:t>
      </w:r>
      <w:proofErr w:type="spellEnd"/>
      <w:r w:rsidRPr="0027104F">
        <w:rPr>
          <w:rFonts w:asciiTheme="majorBidi" w:hAnsiTheme="majorBidi" w:cstheme="majorBidi"/>
          <w:i/>
          <w:iCs/>
          <w:sz w:val="28"/>
          <w:szCs w:val="28"/>
        </w:rPr>
        <w:t>.</w:t>
      </w:r>
      <w:r w:rsidRPr="0027104F">
        <w:rPr>
          <w:rFonts w:asciiTheme="majorBidi" w:hAnsiTheme="majorBidi" w:cstheme="majorBidi"/>
          <w:sz w:val="28"/>
          <w:szCs w:val="28"/>
        </w:rPr>
        <w:t>, vol. 35, no. 10, pp. 1361–1371, 2019.</w:t>
      </w:r>
    </w:p>
    <w:p w14:paraId="63FE3CF9"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[42] N. Rieke et al., "The future of digital health with federated learning," </w:t>
      </w:r>
      <w:r w:rsidRPr="0027104F">
        <w:rPr>
          <w:rFonts w:asciiTheme="majorBidi" w:hAnsiTheme="majorBidi" w:cstheme="majorBidi"/>
          <w:i/>
          <w:iCs/>
          <w:sz w:val="28"/>
          <w:szCs w:val="28"/>
        </w:rPr>
        <w:t>NPJ Digit. Med.</w:t>
      </w:r>
      <w:r w:rsidRPr="0027104F">
        <w:rPr>
          <w:rFonts w:asciiTheme="majorBidi" w:hAnsiTheme="majorBidi" w:cstheme="majorBidi"/>
          <w:sz w:val="28"/>
          <w:szCs w:val="28"/>
        </w:rPr>
        <w:t>, vol. 3, no. 1, p. 119, 2020.</w:t>
      </w:r>
    </w:p>
    <w:p w14:paraId="2B75F8C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[43] W. Shi, J. Cao, Q. Zhang, Y. Li, and L. Xu, "Edge computing: Vision and challenges," </w:t>
      </w:r>
      <w:r w:rsidRPr="0027104F">
        <w:rPr>
          <w:rFonts w:asciiTheme="majorBidi" w:hAnsiTheme="majorBidi" w:cstheme="majorBidi"/>
          <w:i/>
          <w:iCs/>
          <w:sz w:val="28"/>
          <w:szCs w:val="28"/>
        </w:rPr>
        <w:t>IEEE Internet Things J.</w:t>
      </w:r>
      <w:r w:rsidRPr="0027104F">
        <w:rPr>
          <w:rFonts w:asciiTheme="majorBidi" w:hAnsiTheme="majorBidi" w:cstheme="majorBidi"/>
          <w:sz w:val="28"/>
          <w:szCs w:val="28"/>
        </w:rPr>
        <w:t>, vol. 3, no. 5, pp. 637–646, 2016.</w:t>
      </w:r>
    </w:p>
    <w:p w14:paraId="67D56F03"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[44] M. </w:t>
      </w:r>
      <w:proofErr w:type="spellStart"/>
      <w:r w:rsidRPr="0027104F">
        <w:rPr>
          <w:rFonts w:asciiTheme="majorBidi" w:hAnsiTheme="majorBidi" w:cstheme="majorBidi"/>
          <w:sz w:val="28"/>
          <w:szCs w:val="28"/>
        </w:rPr>
        <w:t>Satyanarayanan</w:t>
      </w:r>
      <w:proofErr w:type="spellEnd"/>
      <w:r w:rsidRPr="0027104F">
        <w:rPr>
          <w:rFonts w:asciiTheme="majorBidi" w:hAnsiTheme="majorBidi" w:cstheme="majorBidi"/>
          <w:sz w:val="28"/>
          <w:szCs w:val="28"/>
        </w:rPr>
        <w:t xml:space="preserve">, "The emergence of edge computing," </w:t>
      </w:r>
      <w:r w:rsidRPr="0027104F">
        <w:rPr>
          <w:rFonts w:asciiTheme="majorBidi" w:hAnsiTheme="majorBidi" w:cstheme="majorBidi"/>
          <w:i/>
          <w:iCs/>
          <w:sz w:val="28"/>
          <w:szCs w:val="28"/>
        </w:rPr>
        <w:t>Computer</w:t>
      </w:r>
      <w:r w:rsidRPr="0027104F">
        <w:rPr>
          <w:rFonts w:asciiTheme="majorBidi" w:hAnsiTheme="majorBidi" w:cstheme="majorBidi"/>
          <w:sz w:val="28"/>
          <w:szCs w:val="28"/>
        </w:rPr>
        <w:t>, vol. 50, no. 1, pp. 30–39, 2017.</w:t>
      </w:r>
    </w:p>
    <w:p w14:paraId="0210B0F1"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[45] </w:t>
      </w:r>
      <w:proofErr w:type="spellStart"/>
      <w:r w:rsidRPr="0027104F">
        <w:rPr>
          <w:rFonts w:asciiTheme="majorBidi" w:hAnsiTheme="majorBidi" w:cstheme="majorBidi"/>
          <w:sz w:val="28"/>
          <w:szCs w:val="28"/>
        </w:rPr>
        <w:t>Visory</w:t>
      </w:r>
      <w:proofErr w:type="spellEnd"/>
      <w:r w:rsidRPr="0027104F">
        <w:rPr>
          <w:rFonts w:asciiTheme="majorBidi" w:hAnsiTheme="majorBidi" w:cstheme="majorBidi"/>
          <w:sz w:val="28"/>
          <w:szCs w:val="28"/>
        </w:rPr>
        <w:t>, "</w:t>
      </w:r>
      <w:proofErr w:type="spellStart"/>
      <w:r w:rsidRPr="0027104F">
        <w:rPr>
          <w:rFonts w:asciiTheme="majorBidi" w:hAnsiTheme="majorBidi" w:cstheme="majorBidi"/>
          <w:sz w:val="28"/>
          <w:szCs w:val="28"/>
        </w:rPr>
        <w:t>Visory</w:t>
      </w:r>
      <w:proofErr w:type="spellEnd"/>
      <w:r w:rsidRPr="0027104F">
        <w:rPr>
          <w:rFonts w:asciiTheme="majorBidi" w:hAnsiTheme="majorBidi" w:cstheme="majorBidi"/>
          <w:sz w:val="28"/>
          <w:szCs w:val="28"/>
        </w:rPr>
        <w:t xml:space="preserve"> Security App," 2023. [Online]. Available: </w:t>
      </w:r>
      <w:hyperlink r:id="rId34" w:history="1">
        <w:r w:rsidRPr="0027104F">
          <w:rPr>
            <w:rStyle w:val="Hyperlink"/>
            <w:rFonts w:asciiTheme="majorBidi" w:hAnsiTheme="majorBidi" w:cstheme="majorBidi"/>
            <w:sz w:val="28"/>
            <w:szCs w:val="28"/>
          </w:rPr>
          <w:t>https://www.visory.com</w:t>
        </w:r>
      </w:hyperlink>
    </w:p>
    <w:p w14:paraId="5560C1C6"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[46] Ubiquiti, "UniFi Protect," 2023. [Online]. Available: </w:t>
      </w:r>
      <w:hyperlink r:id="rId35" w:history="1">
        <w:r w:rsidRPr="0027104F">
          <w:rPr>
            <w:rStyle w:val="Hyperlink"/>
            <w:rFonts w:asciiTheme="majorBidi" w:hAnsiTheme="majorBidi" w:cstheme="majorBidi"/>
            <w:sz w:val="28"/>
            <w:szCs w:val="28"/>
          </w:rPr>
          <w:t>https://ui.com/camera-security</w:t>
        </w:r>
      </w:hyperlink>
    </w:p>
    <w:p w14:paraId="7BF6B9EC"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[47] </w:t>
      </w:r>
      <w:proofErr w:type="spellStart"/>
      <w:r w:rsidRPr="0027104F">
        <w:rPr>
          <w:rFonts w:asciiTheme="majorBidi" w:hAnsiTheme="majorBidi" w:cstheme="majorBidi"/>
          <w:sz w:val="28"/>
          <w:szCs w:val="28"/>
        </w:rPr>
        <w:t>EZView</w:t>
      </w:r>
      <w:proofErr w:type="spellEnd"/>
      <w:r w:rsidRPr="0027104F">
        <w:rPr>
          <w:rFonts w:asciiTheme="majorBidi" w:hAnsiTheme="majorBidi" w:cstheme="majorBidi"/>
          <w:sz w:val="28"/>
          <w:szCs w:val="28"/>
        </w:rPr>
        <w:t>, "</w:t>
      </w:r>
      <w:proofErr w:type="spellStart"/>
      <w:r w:rsidRPr="0027104F">
        <w:rPr>
          <w:rFonts w:asciiTheme="majorBidi" w:hAnsiTheme="majorBidi" w:cstheme="majorBidi"/>
          <w:sz w:val="28"/>
          <w:szCs w:val="28"/>
        </w:rPr>
        <w:t>EZView</w:t>
      </w:r>
      <w:proofErr w:type="spellEnd"/>
      <w:r w:rsidRPr="0027104F">
        <w:rPr>
          <w:rFonts w:asciiTheme="majorBidi" w:hAnsiTheme="majorBidi" w:cstheme="majorBidi"/>
          <w:sz w:val="28"/>
          <w:szCs w:val="28"/>
        </w:rPr>
        <w:t xml:space="preserve"> App," 2022. [Online]. Available: </w:t>
      </w:r>
      <w:hyperlink r:id="rId36" w:history="1">
        <w:r w:rsidRPr="0027104F">
          <w:rPr>
            <w:rStyle w:val="Hyperlink"/>
            <w:rFonts w:asciiTheme="majorBidi" w:hAnsiTheme="majorBidi" w:cstheme="majorBidi"/>
            <w:sz w:val="28"/>
            <w:szCs w:val="28"/>
          </w:rPr>
          <w:t>https://www.ezview.com</w:t>
        </w:r>
      </w:hyperlink>
    </w:p>
    <w:p w14:paraId="4347804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[48] M. Mubashir, L. Shao, and L. Seed, "A survey on fall detection: Principles and approaches," </w:t>
      </w:r>
      <w:r w:rsidRPr="0027104F">
        <w:rPr>
          <w:rFonts w:asciiTheme="majorBidi" w:hAnsiTheme="majorBidi" w:cstheme="majorBidi"/>
          <w:i/>
          <w:iCs/>
          <w:sz w:val="28"/>
          <w:szCs w:val="28"/>
        </w:rPr>
        <w:t>Neurocomputing</w:t>
      </w:r>
      <w:r w:rsidRPr="0027104F">
        <w:rPr>
          <w:rFonts w:asciiTheme="majorBidi" w:hAnsiTheme="majorBidi" w:cstheme="majorBidi"/>
          <w:sz w:val="28"/>
          <w:szCs w:val="28"/>
        </w:rPr>
        <w:t>, vol. 100, pp. 144–152, 2013.</w:t>
      </w:r>
    </w:p>
    <w:p w14:paraId="29111337"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[49] S. U. Khan, N. Islam, Z. Jan, H. Ud Din, and J. J. P. C. Rodrigues, "A novel deep </w:t>
      </w:r>
      <w:proofErr w:type="gramStart"/>
      <w:r w:rsidRPr="0027104F">
        <w:rPr>
          <w:rFonts w:asciiTheme="majorBidi" w:hAnsiTheme="majorBidi" w:cstheme="majorBidi"/>
          <w:sz w:val="28"/>
          <w:szCs w:val="28"/>
        </w:rPr>
        <w:t>learning based</w:t>
      </w:r>
      <w:proofErr w:type="gramEnd"/>
      <w:r w:rsidRPr="0027104F">
        <w:rPr>
          <w:rFonts w:asciiTheme="majorBidi" w:hAnsiTheme="majorBidi" w:cstheme="majorBidi"/>
          <w:sz w:val="28"/>
          <w:szCs w:val="28"/>
        </w:rPr>
        <w:t xml:space="preserve"> framework for the detection and classification of breast cancer using transfer learning," </w:t>
      </w:r>
      <w:r w:rsidRPr="0027104F">
        <w:rPr>
          <w:rFonts w:asciiTheme="majorBidi" w:hAnsiTheme="majorBidi" w:cstheme="majorBidi"/>
          <w:i/>
          <w:iCs/>
          <w:sz w:val="28"/>
          <w:szCs w:val="28"/>
        </w:rPr>
        <w:t xml:space="preserve">Pattern </w:t>
      </w:r>
      <w:proofErr w:type="spellStart"/>
      <w:r w:rsidRPr="0027104F">
        <w:rPr>
          <w:rFonts w:asciiTheme="majorBidi" w:hAnsiTheme="majorBidi" w:cstheme="majorBidi"/>
          <w:i/>
          <w:iCs/>
          <w:sz w:val="28"/>
          <w:szCs w:val="28"/>
        </w:rPr>
        <w:t>Recognit</w:t>
      </w:r>
      <w:proofErr w:type="spellEnd"/>
      <w:r w:rsidRPr="0027104F">
        <w:rPr>
          <w:rFonts w:asciiTheme="majorBidi" w:hAnsiTheme="majorBidi" w:cstheme="majorBidi"/>
          <w:i/>
          <w:iCs/>
          <w:sz w:val="28"/>
          <w:szCs w:val="28"/>
        </w:rPr>
        <w:t>. Lett.</w:t>
      </w:r>
      <w:r w:rsidRPr="0027104F">
        <w:rPr>
          <w:rFonts w:asciiTheme="majorBidi" w:hAnsiTheme="majorBidi" w:cstheme="majorBidi"/>
          <w:sz w:val="28"/>
          <w:szCs w:val="28"/>
        </w:rPr>
        <w:t>, vol. 125, pp. 1–6, 2019.</w:t>
      </w:r>
    </w:p>
    <w:p w14:paraId="0F1ADC48"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[50] </w:t>
      </w:r>
      <w:proofErr w:type="spellStart"/>
      <w:r w:rsidRPr="0027104F">
        <w:rPr>
          <w:rFonts w:asciiTheme="majorBidi" w:hAnsiTheme="majorBidi" w:cstheme="majorBidi"/>
          <w:sz w:val="28"/>
          <w:szCs w:val="28"/>
        </w:rPr>
        <w:t>Ultralytics</w:t>
      </w:r>
      <w:proofErr w:type="spellEnd"/>
      <w:r w:rsidRPr="0027104F">
        <w:rPr>
          <w:rFonts w:asciiTheme="majorBidi" w:hAnsiTheme="majorBidi" w:cstheme="majorBidi"/>
          <w:sz w:val="28"/>
          <w:szCs w:val="28"/>
        </w:rPr>
        <w:t xml:space="preserve">, "YOLOv8 Pose Estimation," </w:t>
      </w:r>
      <w:proofErr w:type="spellStart"/>
      <w:r w:rsidRPr="0027104F">
        <w:rPr>
          <w:rFonts w:asciiTheme="majorBidi" w:hAnsiTheme="majorBidi" w:cstheme="majorBidi"/>
          <w:sz w:val="28"/>
          <w:szCs w:val="28"/>
        </w:rPr>
        <w:t>Ultralytics</w:t>
      </w:r>
      <w:proofErr w:type="spellEnd"/>
      <w:r w:rsidRPr="0027104F">
        <w:rPr>
          <w:rFonts w:asciiTheme="majorBidi" w:hAnsiTheme="majorBidi" w:cstheme="majorBidi"/>
          <w:sz w:val="28"/>
          <w:szCs w:val="28"/>
        </w:rPr>
        <w:t xml:space="preserve"> Documentation, 2024. </w:t>
      </w:r>
      <w:r w:rsidRPr="0027104F">
        <w:rPr>
          <w:rFonts w:asciiTheme="majorBidi" w:hAnsiTheme="majorBidi" w:cstheme="majorBidi"/>
          <w:sz w:val="28"/>
          <w:szCs w:val="28"/>
        </w:rPr>
        <w:lastRenderedPageBreak/>
        <w:t xml:space="preserve">[Online]. Available: </w:t>
      </w:r>
      <w:hyperlink r:id="rId37" w:history="1">
        <w:r w:rsidRPr="0027104F">
          <w:rPr>
            <w:rStyle w:val="Hyperlink"/>
            <w:rFonts w:asciiTheme="majorBidi" w:hAnsiTheme="majorBidi" w:cstheme="majorBidi"/>
            <w:sz w:val="28"/>
            <w:szCs w:val="28"/>
          </w:rPr>
          <w:t>https://docs.ultralytics.com/tasks/pose/</w:t>
        </w:r>
      </w:hyperlink>
    </w:p>
    <w:p w14:paraId="14816B95" w14:textId="77777777" w:rsidR="00584D33" w:rsidRPr="0027104F" w:rsidRDefault="00584D33" w:rsidP="00584D33">
      <w:pPr>
        <w:spacing w:after="160" w:line="278" w:lineRule="auto"/>
        <w:rPr>
          <w:rFonts w:asciiTheme="majorBidi" w:hAnsiTheme="majorBidi" w:cstheme="majorBidi"/>
          <w:sz w:val="28"/>
          <w:szCs w:val="28"/>
        </w:rPr>
      </w:pPr>
      <w:r w:rsidRPr="0027104F">
        <w:rPr>
          <w:rFonts w:asciiTheme="majorBidi" w:hAnsiTheme="majorBidi" w:cstheme="majorBidi"/>
          <w:sz w:val="28"/>
          <w:szCs w:val="28"/>
        </w:rPr>
        <w:t xml:space="preserve">[51] Z. Cao, T. Simon, S.-E. Wei, and Y. Sheikh, "Realtime multi-person 2D pose estimation using part affinity fields," in </w:t>
      </w:r>
      <w:r w:rsidRPr="0027104F">
        <w:rPr>
          <w:rFonts w:asciiTheme="majorBidi" w:hAnsiTheme="majorBidi" w:cstheme="majorBidi"/>
          <w:i/>
          <w:iCs/>
          <w:sz w:val="28"/>
          <w:szCs w:val="28"/>
        </w:rPr>
        <w:t>Proc. IEEE Conf. Computer Vision and Pattern Recognition (CVPR)</w:t>
      </w:r>
      <w:r w:rsidRPr="0027104F">
        <w:rPr>
          <w:rFonts w:asciiTheme="majorBidi" w:hAnsiTheme="majorBidi" w:cstheme="majorBidi"/>
          <w:sz w:val="28"/>
          <w:szCs w:val="28"/>
        </w:rPr>
        <w:t>, 2017, pp. 7291–7299.</w:t>
      </w:r>
    </w:p>
    <w:p w14:paraId="1FF752B3" w14:textId="2E4B6363" w:rsidR="008D411D" w:rsidRPr="00351DCB" w:rsidRDefault="00584D33" w:rsidP="00351DCB">
      <w:pPr>
        <w:spacing w:after="160" w:line="278" w:lineRule="auto"/>
        <w:rPr>
          <w:rFonts w:asciiTheme="majorBidi" w:hAnsiTheme="majorBidi" w:cstheme="majorBidi"/>
          <w:sz w:val="28"/>
          <w:szCs w:val="28"/>
        </w:rPr>
      </w:pPr>
      <w:r w:rsidRPr="0027104F">
        <w:rPr>
          <w:rFonts w:asciiTheme="majorBidi" w:hAnsiTheme="majorBidi" w:cstheme="majorBidi"/>
          <w:sz w:val="28"/>
          <w:szCs w:val="28"/>
        </w:rPr>
        <w:t>[52] F. Zhang et al., "</w:t>
      </w:r>
      <w:proofErr w:type="spellStart"/>
      <w:r w:rsidRPr="0027104F">
        <w:rPr>
          <w:rFonts w:asciiTheme="majorBidi" w:hAnsiTheme="majorBidi" w:cstheme="majorBidi"/>
          <w:sz w:val="28"/>
          <w:szCs w:val="28"/>
        </w:rPr>
        <w:t>MediaPipe</w:t>
      </w:r>
      <w:proofErr w:type="spellEnd"/>
      <w:r w:rsidRPr="0027104F">
        <w:rPr>
          <w:rFonts w:asciiTheme="majorBidi" w:hAnsiTheme="majorBidi" w:cstheme="majorBidi"/>
          <w:sz w:val="28"/>
          <w:szCs w:val="28"/>
        </w:rPr>
        <w:t xml:space="preserve"> Hands: On-device real-time hand tracking," </w:t>
      </w:r>
      <w:proofErr w:type="spellStart"/>
      <w:r w:rsidRPr="0027104F">
        <w:rPr>
          <w:rFonts w:asciiTheme="majorBidi" w:hAnsiTheme="majorBidi" w:cstheme="majorBidi"/>
          <w:i/>
          <w:iCs/>
          <w:sz w:val="28"/>
          <w:szCs w:val="28"/>
        </w:rPr>
        <w:t>arXiv</w:t>
      </w:r>
      <w:proofErr w:type="spellEnd"/>
      <w:r w:rsidRPr="0027104F">
        <w:rPr>
          <w:rFonts w:asciiTheme="majorBidi" w:hAnsiTheme="majorBidi" w:cstheme="majorBidi"/>
          <w:i/>
          <w:iCs/>
          <w:sz w:val="28"/>
          <w:szCs w:val="28"/>
        </w:rPr>
        <w:t xml:space="preserve"> preprint arXiv:2006.10214</w:t>
      </w:r>
      <w:r w:rsidRPr="0027104F">
        <w:rPr>
          <w:rFonts w:asciiTheme="majorBidi" w:hAnsiTheme="majorBidi" w:cstheme="majorBidi"/>
          <w:sz w:val="28"/>
          <w:szCs w:val="28"/>
        </w:rPr>
        <w:t>, 2020.</w:t>
      </w:r>
    </w:p>
    <w:sectPr w:rsidR="008D411D" w:rsidRPr="00351DCB" w:rsidSect="009D7910">
      <w:headerReference w:type="default" r:id="rId38"/>
      <w:footerReference w:type="default" r:id="rId39"/>
      <w:pgSz w:w="12240" w:h="15840"/>
      <w:pgMar w:top="2000" w:right="1720" w:bottom="1420" w:left="1300" w:header="2944" w:footer="12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92CB" w14:textId="77777777" w:rsidR="007A1D27" w:rsidRDefault="007A1D27">
      <w:r>
        <w:separator/>
      </w:r>
    </w:p>
  </w:endnote>
  <w:endnote w:type="continuationSeparator" w:id="0">
    <w:p w14:paraId="398A0763" w14:textId="77777777" w:rsidR="007A1D27" w:rsidRDefault="007A1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181C" w14:textId="179C65E0" w:rsidR="008D411D" w:rsidRDefault="0042682A" w:rsidP="004854A7">
    <w:pPr>
      <w:pStyle w:val="BodyText"/>
      <w:tabs>
        <w:tab w:val="center" w:pos="4610"/>
      </w:tabs>
      <w:spacing w:line="14" w:lineRule="auto"/>
      <w:rPr>
        <w:sz w:val="20"/>
      </w:rPr>
    </w:pPr>
    <w:r>
      <w:rPr>
        <w:noProof/>
      </w:rPr>
      <mc:AlternateContent>
        <mc:Choice Requires="wps">
          <w:drawing>
            <wp:anchor distT="0" distB="0" distL="114300" distR="114300" simplePos="0" relativeHeight="487340032" behindDoc="1" locked="0" layoutInCell="1" allowOverlap="1" wp14:anchorId="5E0BDA50" wp14:editId="78F2D9DA">
              <wp:simplePos x="0" y="0"/>
              <wp:positionH relativeFrom="page">
                <wp:posOffset>3629025</wp:posOffset>
              </wp:positionH>
              <wp:positionV relativeFrom="page">
                <wp:posOffset>9135745</wp:posOffset>
              </wp:positionV>
              <wp:extent cx="154940" cy="177800"/>
              <wp:effectExtent l="0" t="0" r="0" b="0"/>
              <wp:wrapNone/>
              <wp:docPr id="21252488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BDA50" id="_x0000_t202" coordsize="21600,21600" o:spt="202" path="m,l,21600r21600,l21600,xe">
              <v:stroke joinstyle="miter"/>
              <v:path gradientshapeok="t" o:connecttype="rect"/>
            </v:shapetype>
            <v:shape id="Text Box 14" o:spid="_x0000_s1032" type="#_x0000_t202" style="position:absolute;margin-left:285.75pt;margin-top:719.35pt;width:12.2pt;height:14pt;z-index:-159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" filled="f" stroked="f">
              <v:textbox inset="0,0,0,0">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v:textbox>
              <w10:wrap anchorx="page" anchory="page"/>
            </v:shape>
          </w:pict>
        </mc:Fallback>
      </mc:AlternateContent>
    </w:r>
    <w:r w:rsidR="004854A7">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769059"/>
      <w:docPartObj>
        <w:docPartGallery w:val="Page Numbers (Bottom of Page)"/>
        <w:docPartUnique/>
      </w:docPartObj>
    </w:sdtPr>
    <w:sdtEndPr>
      <w:rPr>
        <w:noProof/>
      </w:rPr>
    </w:sdtEndPr>
    <w:sdtContent>
      <w:p w14:paraId="18ACA015" w14:textId="17265964" w:rsidR="004854A7" w:rsidRDefault="004854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BB508" w14:textId="3CA4C880" w:rsidR="004854A7" w:rsidRDefault="004854A7" w:rsidP="004854A7">
    <w:pPr>
      <w:pStyle w:val="BodyText"/>
      <w:tabs>
        <w:tab w:val="center" w:pos="4610"/>
      </w:tabs>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F9D6" w14:textId="5C8230B2" w:rsidR="008D411D" w:rsidRDefault="0042682A">
    <w:pPr>
      <w:pStyle w:val="BodyText"/>
      <w:spacing w:line="14" w:lineRule="auto"/>
      <w:rPr>
        <w:sz w:val="20"/>
      </w:rPr>
    </w:pPr>
    <w:r>
      <w:rPr>
        <w:noProof/>
      </w:rPr>
      <mc:AlternateContent>
        <mc:Choice Requires="wps">
          <w:drawing>
            <wp:anchor distT="0" distB="0" distL="114300" distR="114300" simplePos="0" relativeHeight="487346688" behindDoc="1" locked="0" layoutInCell="1" allowOverlap="1" wp14:anchorId="39694DD3" wp14:editId="28082BB9">
              <wp:simplePos x="0" y="0"/>
              <wp:positionH relativeFrom="page">
                <wp:posOffset>3630930</wp:posOffset>
              </wp:positionH>
              <wp:positionV relativeFrom="page">
                <wp:posOffset>9135745</wp:posOffset>
              </wp:positionV>
              <wp:extent cx="150495" cy="177800"/>
              <wp:effectExtent l="0" t="0" r="0" b="0"/>
              <wp:wrapNone/>
              <wp:docPr id="10338627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ABE7" w14:textId="282BB014" w:rsidR="008D411D" w:rsidRDefault="008D411D">
                          <w:pPr>
                            <w:pStyle w:val="BodyText"/>
                            <w:spacing w:line="264"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94DD3" id="_x0000_t202" coordsize="21600,21600" o:spt="202" path="m,l,21600r21600,l21600,xe">
              <v:stroke joinstyle="miter"/>
              <v:path gradientshapeok="t" o:connecttype="rect"/>
            </v:shapetype>
            <v:shape id="_x0000_s1033" type="#_x0000_t202" style="position:absolute;margin-left:285.9pt;margin-top:719.35pt;width:11.85pt;height:14pt;z-index:-1596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" filled="f" stroked="f">
              <v:textbox inset="0,0,0,0">
                <w:txbxContent>
                  <w:p w14:paraId="0EFFABE7" w14:textId="282BB014" w:rsidR="008D411D" w:rsidRDefault="008D411D">
                    <w:pPr>
                      <w:pStyle w:val="BodyText"/>
                      <w:spacing w:line="264" w:lineRule="exact"/>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CF9D" w14:textId="77777777" w:rsidR="007A1D27" w:rsidRDefault="007A1D27">
      <w:r>
        <w:separator/>
      </w:r>
    </w:p>
  </w:footnote>
  <w:footnote w:type="continuationSeparator" w:id="0">
    <w:p w14:paraId="1E893C07" w14:textId="77777777" w:rsidR="007A1D27" w:rsidRDefault="007A1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2710" w14:textId="79D02A3F" w:rsidR="004854A7" w:rsidRDefault="004854A7">
    <w:pPr>
      <w:pStyle w:val="Header"/>
      <w:jc w:val="center"/>
    </w:pPr>
  </w:p>
  <w:p w14:paraId="5C5D4C90" w14:textId="5309E132" w:rsidR="008D411D" w:rsidRDefault="008D411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A73E" w14:textId="0D47B1D9" w:rsidR="008D411D" w:rsidRPr="00AC6DB1" w:rsidRDefault="008D411D" w:rsidP="00AC6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598F"/>
      </v:shape>
    </w:pict>
  </w:numPicBullet>
  <w:abstractNum w:abstractNumId="0" w15:restartNumberingAfterBreak="0">
    <w:nsid w:val="019C79C6"/>
    <w:multiLevelType w:val="multilevel"/>
    <w:tmpl w:val="C47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6E05"/>
    <w:multiLevelType w:val="multilevel"/>
    <w:tmpl w:val="276E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648D1"/>
    <w:multiLevelType w:val="multilevel"/>
    <w:tmpl w:val="76E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53FB3"/>
    <w:multiLevelType w:val="multilevel"/>
    <w:tmpl w:val="099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23A3B"/>
    <w:multiLevelType w:val="multilevel"/>
    <w:tmpl w:val="74A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6D81"/>
    <w:multiLevelType w:val="multilevel"/>
    <w:tmpl w:val="5BAEA1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D6A442F"/>
    <w:multiLevelType w:val="multilevel"/>
    <w:tmpl w:val="15C4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31448"/>
    <w:multiLevelType w:val="multilevel"/>
    <w:tmpl w:val="8A1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5E3F"/>
    <w:multiLevelType w:val="multilevel"/>
    <w:tmpl w:val="9F8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5369F"/>
    <w:multiLevelType w:val="multilevel"/>
    <w:tmpl w:val="4CA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461CF"/>
    <w:multiLevelType w:val="multilevel"/>
    <w:tmpl w:val="2DD6ED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color w:val="1F497D" w:themeColor="text2"/>
      </w:rPr>
    </w:lvl>
    <w:lvl w:ilvl="2">
      <w:start w:val="1"/>
      <w:numFmt w:val="decimal"/>
      <w:lvlText w:val="%1.%2.%3"/>
      <w:lvlJc w:val="left"/>
      <w:pPr>
        <w:ind w:left="720" w:hanging="720"/>
      </w:pPr>
      <w:rPr>
        <w:rFonts w:hint="default"/>
        <w:color w:val="1F497D" w:themeColor="text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4110389"/>
    <w:multiLevelType w:val="multilevel"/>
    <w:tmpl w:val="77D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F2682"/>
    <w:multiLevelType w:val="multilevel"/>
    <w:tmpl w:val="279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C1A"/>
    <w:multiLevelType w:val="multilevel"/>
    <w:tmpl w:val="A060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61497"/>
    <w:multiLevelType w:val="multilevel"/>
    <w:tmpl w:val="2A1E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546F5"/>
    <w:multiLevelType w:val="multilevel"/>
    <w:tmpl w:val="265045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color w:val="1F497D" w:themeColor="text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C2B5536"/>
    <w:multiLevelType w:val="hybridMultilevel"/>
    <w:tmpl w:val="8F509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6D24EA"/>
    <w:multiLevelType w:val="multilevel"/>
    <w:tmpl w:val="CD58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C61DA"/>
    <w:multiLevelType w:val="multilevel"/>
    <w:tmpl w:val="7B88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0D2538"/>
    <w:multiLevelType w:val="multilevel"/>
    <w:tmpl w:val="68D2B13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CCCCCC"/>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D1806"/>
    <w:multiLevelType w:val="hybridMultilevel"/>
    <w:tmpl w:val="B7AE1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7E286D"/>
    <w:multiLevelType w:val="multilevel"/>
    <w:tmpl w:val="70DAC558"/>
    <w:lvl w:ilvl="0">
      <w:start w:val="1"/>
      <w:numFmt w:val="decimal"/>
      <w:lvlText w:val="%1."/>
      <w:lvlJc w:val="left"/>
      <w:pPr>
        <w:ind w:left="360" w:hanging="360"/>
      </w:pPr>
    </w:lvl>
    <w:lvl w:ilvl="1">
      <w:start w:val="1"/>
      <w:numFmt w:val="decimal"/>
      <w:lvlText w:val="%1.%2."/>
      <w:lvlJc w:val="left"/>
      <w:pPr>
        <w:ind w:left="792" w:hanging="432"/>
      </w:pPr>
      <w:rPr>
        <w:color w:val="1F497D" w:themeColor="tex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9413CA"/>
    <w:multiLevelType w:val="hybridMultilevel"/>
    <w:tmpl w:val="D2A466AC"/>
    <w:lvl w:ilvl="0" w:tplc="F80CB060">
      <w:start w:val="5"/>
      <w:numFmt w:val="bullet"/>
      <w:lvlText w:val="—"/>
      <w:lvlJc w:val="left"/>
      <w:pPr>
        <w:ind w:left="2080" w:hanging="820"/>
      </w:pPr>
      <w:rPr>
        <w:rFonts w:ascii="Times New Roman" w:eastAsia="Times New Roman" w:hAnsi="Times New Roman" w:cs="Times New Roman" w:hint="default"/>
        <w:b w:val="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359E2480"/>
    <w:multiLevelType w:val="hybridMultilevel"/>
    <w:tmpl w:val="780251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E1161"/>
    <w:multiLevelType w:val="hybridMultilevel"/>
    <w:tmpl w:val="7F10E95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7FE577D"/>
    <w:multiLevelType w:val="multilevel"/>
    <w:tmpl w:val="273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958A0"/>
    <w:multiLevelType w:val="hybridMultilevel"/>
    <w:tmpl w:val="80DCD8B8"/>
    <w:lvl w:ilvl="0" w:tplc="0409000B">
      <w:start w:val="1"/>
      <w:numFmt w:val="bullet"/>
      <w:lvlText w:val=""/>
      <w:lvlJc w:val="left"/>
      <w:pPr>
        <w:ind w:left="845" w:hanging="360"/>
      </w:pPr>
      <w:rPr>
        <w:rFonts w:ascii="Wingdings" w:hAnsi="Wingdings"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27" w15:restartNumberingAfterBreak="0">
    <w:nsid w:val="39A70941"/>
    <w:multiLevelType w:val="multilevel"/>
    <w:tmpl w:val="61A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75C4B"/>
    <w:multiLevelType w:val="multilevel"/>
    <w:tmpl w:val="311E9484"/>
    <w:lvl w:ilvl="0">
      <w:start w:val="1"/>
      <w:numFmt w:val="decimal"/>
      <w:lvlText w:val="%1."/>
      <w:lvlJc w:val="left"/>
      <w:pPr>
        <w:ind w:left="720" w:hanging="360"/>
      </w:pPr>
    </w:lvl>
    <w:lvl w:ilvl="1">
      <w:start w:val="9"/>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29" w15:restartNumberingAfterBreak="0">
    <w:nsid w:val="3BD34668"/>
    <w:multiLevelType w:val="multilevel"/>
    <w:tmpl w:val="AF0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A6D50"/>
    <w:multiLevelType w:val="multilevel"/>
    <w:tmpl w:val="A5A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13F67"/>
    <w:multiLevelType w:val="hybridMultilevel"/>
    <w:tmpl w:val="0FF468EA"/>
    <w:lvl w:ilvl="0" w:tplc="0409000B">
      <w:start w:val="1"/>
      <w:numFmt w:val="bullet"/>
      <w:lvlText w:val=""/>
      <w:lvlJc w:val="left"/>
      <w:pPr>
        <w:ind w:left="845" w:hanging="360"/>
      </w:pPr>
      <w:rPr>
        <w:rFonts w:ascii="Wingdings" w:hAnsi="Wingdings"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32" w15:restartNumberingAfterBreak="0">
    <w:nsid w:val="3FD34161"/>
    <w:multiLevelType w:val="multilevel"/>
    <w:tmpl w:val="5156D8F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CCCCCC"/>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77530"/>
    <w:multiLevelType w:val="hybridMultilevel"/>
    <w:tmpl w:val="AE22EA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38626F5"/>
    <w:multiLevelType w:val="multilevel"/>
    <w:tmpl w:val="878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711A7"/>
    <w:multiLevelType w:val="hybridMultilevel"/>
    <w:tmpl w:val="1A70BEE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56E5D68"/>
    <w:multiLevelType w:val="multilevel"/>
    <w:tmpl w:val="DE8EA200"/>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5952EC7"/>
    <w:multiLevelType w:val="multilevel"/>
    <w:tmpl w:val="7634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C12C9"/>
    <w:multiLevelType w:val="multilevel"/>
    <w:tmpl w:val="9A28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D93472"/>
    <w:multiLevelType w:val="multilevel"/>
    <w:tmpl w:val="689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906368"/>
    <w:multiLevelType w:val="multilevel"/>
    <w:tmpl w:val="B00E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D41404"/>
    <w:multiLevelType w:val="hybridMultilevel"/>
    <w:tmpl w:val="1C06734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2F129AF"/>
    <w:multiLevelType w:val="multilevel"/>
    <w:tmpl w:val="62BA0AE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CCCCCC"/>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291235"/>
    <w:multiLevelType w:val="multilevel"/>
    <w:tmpl w:val="494C684C"/>
    <w:lvl w:ilvl="0">
      <w:start w:val="1"/>
      <w:numFmt w:val="decimal"/>
      <w:lvlText w:val="%1."/>
      <w:lvlJc w:val="left"/>
      <w:pPr>
        <w:ind w:left="1205" w:hanging="360"/>
      </w:pPr>
    </w:lvl>
    <w:lvl w:ilvl="1">
      <w:start w:val="4"/>
      <w:numFmt w:val="decimal"/>
      <w:isLgl/>
      <w:lvlText w:val="%1.%2"/>
      <w:lvlJc w:val="left"/>
      <w:pPr>
        <w:ind w:left="1475" w:hanging="630"/>
      </w:pPr>
      <w:rPr>
        <w:rFonts w:hint="default"/>
      </w:rPr>
    </w:lvl>
    <w:lvl w:ilvl="2">
      <w:start w:val="2"/>
      <w:numFmt w:val="decimal"/>
      <w:isLgl/>
      <w:lvlText w:val="%1.%2.%3"/>
      <w:lvlJc w:val="left"/>
      <w:pPr>
        <w:ind w:left="1565" w:hanging="720"/>
      </w:pPr>
      <w:rPr>
        <w:rFonts w:hint="default"/>
      </w:rPr>
    </w:lvl>
    <w:lvl w:ilvl="3">
      <w:start w:val="1"/>
      <w:numFmt w:val="decimal"/>
      <w:isLgl/>
      <w:lvlText w:val="%1.%2.%3.%4"/>
      <w:lvlJc w:val="left"/>
      <w:pPr>
        <w:ind w:left="1925" w:hanging="1080"/>
      </w:pPr>
      <w:rPr>
        <w:rFonts w:hint="default"/>
      </w:rPr>
    </w:lvl>
    <w:lvl w:ilvl="4">
      <w:start w:val="1"/>
      <w:numFmt w:val="decimal"/>
      <w:isLgl/>
      <w:lvlText w:val="%1.%2.%3.%4.%5"/>
      <w:lvlJc w:val="left"/>
      <w:pPr>
        <w:ind w:left="1925" w:hanging="1080"/>
      </w:pPr>
      <w:rPr>
        <w:rFonts w:hint="default"/>
      </w:rPr>
    </w:lvl>
    <w:lvl w:ilvl="5">
      <w:start w:val="1"/>
      <w:numFmt w:val="decimal"/>
      <w:isLgl/>
      <w:lvlText w:val="%1.%2.%3.%4.%5.%6"/>
      <w:lvlJc w:val="left"/>
      <w:pPr>
        <w:ind w:left="2285" w:hanging="1440"/>
      </w:pPr>
      <w:rPr>
        <w:rFonts w:hint="default"/>
      </w:rPr>
    </w:lvl>
    <w:lvl w:ilvl="6">
      <w:start w:val="1"/>
      <w:numFmt w:val="decimal"/>
      <w:isLgl/>
      <w:lvlText w:val="%1.%2.%3.%4.%5.%6.%7"/>
      <w:lvlJc w:val="left"/>
      <w:pPr>
        <w:ind w:left="2285" w:hanging="1440"/>
      </w:pPr>
      <w:rPr>
        <w:rFonts w:hint="default"/>
      </w:rPr>
    </w:lvl>
    <w:lvl w:ilvl="7">
      <w:start w:val="1"/>
      <w:numFmt w:val="decimal"/>
      <w:isLgl/>
      <w:lvlText w:val="%1.%2.%3.%4.%5.%6.%7.%8"/>
      <w:lvlJc w:val="left"/>
      <w:pPr>
        <w:ind w:left="2645" w:hanging="1800"/>
      </w:pPr>
      <w:rPr>
        <w:rFonts w:hint="default"/>
      </w:rPr>
    </w:lvl>
    <w:lvl w:ilvl="8">
      <w:start w:val="1"/>
      <w:numFmt w:val="decimal"/>
      <w:isLgl/>
      <w:lvlText w:val="%1.%2.%3.%4.%5.%6.%7.%8.%9"/>
      <w:lvlJc w:val="left"/>
      <w:pPr>
        <w:ind w:left="3005" w:hanging="2160"/>
      </w:pPr>
      <w:rPr>
        <w:rFonts w:hint="default"/>
      </w:rPr>
    </w:lvl>
  </w:abstractNum>
  <w:abstractNum w:abstractNumId="44" w15:restartNumberingAfterBreak="0">
    <w:nsid w:val="53843DD2"/>
    <w:multiLevelType w:val="multilevel"/>
    <w:tmpl w:val="A534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1161E"/>
    <w:multiLevelType w:val="multilevel"/>
    <w:tmpl w:val="7B4468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1F497D" w:themeColor="text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55501C0B"/>
    <w:multiLevelType w:val="multilevel"/>
    <w:tmpl w:val="149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438D2"/>
    <w:multiLevelType w:val="multilevel"/>
    <w:tmpl w:val="381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36E81"/>
    <w:multiLevelType w:val="hybridMultilevel"/>
    <w:tmpl w:val="597AF1F2"/>
    <w:lvl w:ilvl="0" w:tplc="04090007">
      <w:start w:val="1"/>
      <w:numFmt w:val="bullet"/>
      <w:lvlText w:val=""/>
      <w:lvlPicBulletId w:val="0"/>
      <w:lvlJc w:val="left"/>
      <w:pPr>
        <w:ind w:left="1205" w:hanging="360"/>
      </w:pPr>
      <w:rPr>
        <w:rFonts w:ascii="Symbol" w:hAnsi="Symbol" w:hint="default"/>
      </w:rPr>
    </w:lvl>
    <w:lvl w:ilvl="1" w:tplc="04090003" w:tentative="1">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49" w15:restartNumberingAfterBreak="0">
    <w:nsid w:val="57150D1C"/>
    <w:multiLevelType w:val="multilevel"/>
    <w:tmpl w:val="2FC8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C665D3"/>
    <w:multiLevelType w:val="multilevel"/>
    <w:tmpl w:val="336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8503F"/>
    <w:multiLevelType w:val="multilevel"/>
    <w:tmpl w:val="312A5F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1F497D" w:themeColor="text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5E4706BB"/>
    <w:multiLevelType w:val="multilevel"/>
    <w:tmpl w:val="DE28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BC4AD7"/>
    <w:multiLevelType w:val="multilevel"/>
    <w:tmpl w:val="AD6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4310F0"/>
    <w:multiLevelType w:val="multilevel"/>
    <w:tmpl w:val="FED2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F820F6"/>
    <w:multiLevelType w:val="hybridMultilevel"/>
    <w:tmpl w:val="2F4CD624"/>
    <w:lvl w:ilvl="0" w:tplc="557000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05731C"/>
    <w:multiLevelType w:val="multilevel"/>
    <w:tmpl w:val="8404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F33F84"/>
    <w:multiLevelType w:val="hybridMultilevel"/>
    <w:tmpl w:val="8B1A0DE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782A413B"/>
    <w:multiLevelType w:val="multilevel"/>
    <w:tmpl w:val="4C4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A52296"/>
    <w:multiLevelType w:val="hybridMultilevel"/>
    <w:tmpl w:val="1AD015EE"/>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7D671C64"/>
    <w:multiLevelType w:val="multilevel"/>
    <w:tmpl w:val="B9F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14162">
    <w:abstractNumId w:val="51"/>
  </w:num>
  <w:num w:numId="2" w16cid:durableId="1900893608">
    <w:abstractNumId w:val="10"/>
  </w:num>
  <w:num w:numId="3" w16cid:durableId="2091779372">
    <w:abstractNumId w:val="21"/>
  </w:num>
  <w:num w:numId="4" w16cid:durableId="1000502969">
    <w:abstractNumId w:val="45"/>
  </w:num>
  <w:num w:numId="5" w16cid:durableId="2056007512">
    <w:abstractNumId w:val="15"/>
  </w:num>
  <w:num w:numId="6" w16cid:durableId="1385367833">
    <w:abstractNumId w:val="20"/>
  </w:num>
  <w:num w:numId="7" w16cid:durableId="83381821">
    <w:abstractNumId w:val="28"/>
  </w:num>
  <w:num w:numId="8" w16cid:durableId="173618845">
    <w:abstractNumId w:val="43"/>
  </w:num>
  <w:num w:numId="9" w16cid:durableId="722411566">
    <w:abstractNumId w:val="31"/>
  </w:num>
  <w:num w:numId="10" w16cid:durableId="2008089738">
    <w:abstractNumId w:val="48"/>
  </w:num>
  <w:num w:numId="11" w16cid:durableId="760949113">
    <w:abstractNumId w:val="26"/>
  </w:num>
  <w:num w:numId="12" w16cid:durableId="1236863986">
    <w:abstractNumId w:val="59"/>
  </w:num>
  <w:num w:numId="13" w16cid:durableId="1930263618">
    <w:abstractNumId w:val="33"/>
  </w:num>
  <w:num w:numId="14" w16cid:durableId="1044251293">
    <w:abstractNumId w:val="49"/>
  </w:num>
  <w:num w:numId="15" w16cid:durableId="599335584">
    <w:abstractNumId w:val="56"/>
  </w:num>
  <w:num w:numId="16" w16cid:durableId="833449569">
    <w:abstractNumId w:val="17"/>
  </w:num>
  <w:num w:numId="17" w16cid:durableId="994575735">
    <w:abstractNumId w:val="34"/>
  </w:num>
  <w:num w:numId="18" w16cid:durableId="743335938">
    <w:abstractNumId w:val="46"/>
  </w:num>
  <w:num w:numId="19" w16cid:durableId="1573350116">
    <w:abstractNumId w:val="25"/>
  </w:num>
  <w:num w:numId="20" w16cid:durableId="1582250223">
    <w:abstractNumId w:val="4"/>
  </w:num>
  <w:num w:numId="21" w16cid:durableId="1585064916">
    <w:abstractNumId w:val="47"/>
  </w:num>
  <w:num w:numId="22" w16cid:durableId="1133593804">
    <w:abstractNumId w:val="18"/>
  </w:num>
  <w:num w:numId="23" w16cid:durableId="1330330040">
    <w:abstractNumId w:val="58"/>
  </w:num>
  <w:num w:numId="24" w16cid:durableId="104422276">
    <w:abstractNumId w:val="60"/>
  </w:num>
  <w:num w:numId="25" w16cid:durableId="2126537285">
    <w:abstractNumId w:val="9"/>
  </w:num>
  <w:num w:numId="26" w16cid:durableId="1254633447">
    <w:abstractNumId w:val="38"/>
  </w:num>
  <w:num w:numId="27" w16cid:durableId="1356807538">
    <w:abstractNumId w:val="53"/>
  </w:num>
  <w:num w:numId="28" w16cid:durableId="856307308">
    <w:abstractNumId w:val="7"/>
  </w:num>
  <w:num w:numId="29" w16cid:durableId="637416972">
    <w:abstractNumId w:val="3"/>
  </w:num>
  <w:num w:numId="30" w16cid:durableId="577373631">
    <w:abstractNumId w:val="12"/>
  </w:num>
  <w:num w:numId="31" w16cid:durableId="125902588">
    <w:abstractNumId w:val="6"/>
  </w:num>
  <w:num w:numId="32" w16cid:durableId="2111271154">
    <w:abstractNumId w:val="44"/>
  </w:num>
  <w:num w:numId="33" w16cid:durableId="971715275">
    <w:abstractNumId w:val="39"/>
  </w:num>
  <w:num w:numId="34" w16cid:durableId="436217518">
    <w:abstractNumId w:val="54"/>
  </w:num>
  <w:num w:numId="35" w16cid:durableId="1150100056">
    <w:abstractNumId w:val="13"/>
  </w:num>
  <w:num w:numId="36" w16cid:durableId="1598520889">
    <w:abstractNumId w:val="23"/>
  </w:num>
  <w:num w:numId="37" w16cid:durableId="1927808115">
    <w:abstractNumId w:val="55"/>
  </w:num>
  <w:num w:numId="38" w16cid:durableId="1311250064">
    <w:abstractNumId w:val="37"/>
  </w:num>
  <w:num w:numId="39" w16cid:durableId="1604265499">
    <w:abstractNumId w:val="40"/>
  </w:num>
  <w:num w:numId="40" w16cid:durableId="1414205836">
    <w:abstractNumId w:val="14"/>
  </w:num>
  <w:num w:numId="41" w16cid:durableId="930240729">
    <w:abstractNumId w:val="41"/>
  </w:num>
  <w:num w:numId="42" w16cid:durableId="697199160">
    <w:abstractNumId w:val="24"/>
  </w:num>
  <w:num w:numId="43" w16cid:durableId="1597592367">
    <w:abstractNumId w:val="57"/>
  </w:num>
  <w:num w:numId="44" w16cid:durableId="720596139">
    <w:abstractNumId w:val="32"/>
  </w:num>
  <w:num w:numId="45" w16cid:durableId="1471288132">
    <w:abstractNumId w:val="19"/>
  </w:num>
  <w:num w:numId="46" w16cid:durableId="3214953">
    <w:abstractNumId w:val="42"/>
  </w:num>
  <w:num w:numId="47" w16cid:durableId="183712627">
    <w:abstractNumId w:val="1"/>
  </w:num>
  <w:num w:numId="48" w16cid:durableId="967587306">
    <w:abstractNumId w:val="0"/>
  </w:num>
  <w:num w:numId="49" w16cid:durableId="1679385661">
    <w:abstractNumId w:val="2"/>
  </w:num>
  <w:num w:numId="50" w16cid:durableId="754713775">
    <w:abstractNumId w:val="29"/>
  </w:num>
  <w:num w:numId="51" w16cid:durableId="583689927">
    <w:abstractNumId w:val="50"/>
  </w:num>
  <w:num w:numId="52" w16cid:durableId="484396387">
    <w:abstractNumId w:val="30"/>
  </w:num>
  <w:num w:numId="53" w16cid:durableId="1693527017">
    <w:abstractNumId w:val="11"/>
  </w:num>
  <w:num w:numId="54" w16cid:durableId="1709839219">
    <w:abstractNumId w:val="27"/>
  </w:num>
  <w:num w:numId="55" w16cid:durableId="69429474">
    <w:abstractNumId w:val="5"/>
  </w:num>
  <w:num w:numId="56" w16cid:durableId="774598282">
    <w:abstractNumId w:val="36"/>
  </w:num>
  <w:num w:numId="57" w16cid:durableId="867790026">
    <w:abstractNumId w:val="8"/>
  </w:num>
  <w:num w:numId="58" w16cid:durableId="761947503">
    <w:abstractNumId w:val="52"/>
  </w:num>
  <w:num w:numId="59" w16cid:durableId="313142814">
    <w:abstractNumId w:val="22"/>
  </w:num>
  <w:num w:numId="60" w16cid:durableId="1578249475">
    <w:abstractNumId w:val="35"/>
  </w:num>
  <w:num w:numId="61" w16cid:durableId="1015227427">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1D"/>
    <w:rsid w:val="00097A0E"/>
    <w:rsid w:val="00097AE7"/>
    <w:rsid w:val="000E542C"/>
    <w:rsid w:val="000F6B43"/>
    <w:rsid w:val="00145D89"/>
    <w:rsid w:val="001617DE"/>
    <w:rsid w:val="001668C2"/>
    <w:rsid w:val="001C0D02"/>
    <w:rsid w:val="00234CB2"/>
    <w:rsid w:val="0025629C"/>
    <w:rsid w:val="00287A5B"/>
    <w:rsid w:val="00351DCB"/>
    <w:rsid w:val="00355226"/>
    <w:rsid w:val="00377961"/>
    <w:rsid w:val="003827D0"/>
    <w:rsid w:val="003948CC"/>
    <w:rsid w:val="0039514A"/>
    <w:rsid w:val="003C6F60"/>
    <w:rsid w:val="003C7255"/>
    <w:rsid w:val="003D4CED"/>
    <w:rsid w:val="003E71EC"/>
    <w:rsid w:val="00405CAC"/>
    <w:rsid w:val="0040660A"/>
    <w:rsid w:val="0042682A"/>
    <w:rsid w:val="00431802"/>
    <w:rsid w:val="00460421"/>
    <w:rsid w:val="00482F97"/>
    <w:rsid w:val="004854A7"/>
    <w:rsid w:val="00497A0A"/>
    <w:rsid w:val="004A27E8"/>
    <w:rsid w:val="004F429D"/>
    <w:rsid w:val="0050416E"/>
    <w:rsid w:val="00584D33"/>
    <w:rsid w:val="005961DA"/>
    <w:rsid w:val="00652FD7"/>
    <w:rsid w:val="006935D5"/>
    <w:rsid w:val="006F06BC"/>
    <w:rsid w:val="007135B9"/>
    <w:rsid w:val="0071489F"/>
    <w:rsid w:val="00726254"/>
    <w:rsid w:val="00753A67"/>
    <w:rsid w:val="007A1D27"/>
    <w:rsid w:val="007C3397"/>
    <w:rsid w:val="008260B2"/>
    <w:rsid w:val="00893ACA"/>
    <w:rsid w:val="008A1CD9"/>
    <w:rsid w:val="008B2338"/>
    <w:rsid w:val="008C373A"/>
    <w:rsid w:val="008D411D"/>
    <w:rsid w:val="00926271"/>
    <w:rsid w:val="00935290"/>
    <w:rsid w:val="00982C43"/>
    <w:rsid w:val="009D7910"/>
    <w:rsid w:val="009F0E87"/>
    <w:rsid w:val="00A0165C"/>
    <w:rsid w:val="00A15E14"/>
    <w:rsid w:val="00A70417"/>
    <w:rsid w:val="00A74C9F"/>
    <w:rsid w:val="00A933AA"/>
    <w:rsid w:val="00AA264B"/>
    <w:rsid w:val="00AA661D"/>
    <w:rsid w:val="00AC6DB1"/>
    <w:rsid w:val="00B63A37"/>
    <w:rsid w:val="00B665C6"/>
    <w:rsid w:val="00B675D3"/>
    <w:rsid w:val="00B71A03"/>
    <w:rsid w:val="00B73FF0"/>
    <w:rsid w:val="00B8609E"/>
    <w:rsid w:val="00B87442"/>
    <w:rsid w:val="00BB2014"/>
    <w:rsid w:val="00BD30AB"/>
    <w:rsid w:val="00C34111"/>
    <w:rsid w:val="00C9051B"/>
    <w:rsid w:val="00CE4847"/>
    <w:rsid w:val="00CF1881"/>
    <w:rsid w:val="00D27CAB"/>
    <w:rsid w:val="00D413D4"/>
    <w:rsid w:val="00D932D7"/>
    <w:rsid w:val="00E0681D"/>
    <w:rsid w:val="00E21E7A"/>
    <w:rsid w:val="00E22326"/>
    <w:rsid w:val="00E53A91"/>
    <w:rsid w:val="00E6350F"/>
    <w:rsid w:val="00E66E0A"/>
    <w:rsid w:val="00EE75F9"/>
    <w:rsid w:val="00F213A1"/>
    <w:rsid w:val="00FB4490"/>
    <w:rsid w:val="00FC56A6"/>
    <w:rsid w:val="00FD4D64"/>
    <w:rsid w:val="01235754"/>
    <w:rsid w:val="15F7E2C5"/>
    <w:rsid w:val="3BC6D752"/>
    <w:rsid w:val="7778A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C2C69"/>
  <w15:docId w15:val="{46F10220-8BBB-4653-94A8-AF4C70E9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B1"/>
    <w:rPr>
      <w:rFonts w:ascii="Calibri" w:eastAsia="Calibri" w:hAnsi="Calibri" w:cs="Calibri"/>
    </w:rPr>
  </w:style>
  <w:style w:type="paragraph" w:styleId="Heading1">
    <w:name w:val="heading 1"/>
    <w:basedOn w:val="Normal"/>
    <w:uiPriority w:val="9"/>
    <w:qFormat/>
    <w:pPr>
      <w:spacing w:line="523" w:lineRule="exact"/>
      <w:ind w:left="20"/>
      <w:outlineLvl w:val="0"/>
    </w:pPr>
    <w:rPr>
      <w:b/>
      <w:bCs/>
      <w:sz w:val="49"/>
      <w:szCs w:val="49"/>
    </w:rPr>
  </w:style>
  <w:style w:type="paragraph" w:styleId="Heading2">
    <w:name w:val="heading 2"/>
    <w:basedOn w:val="Normal"/>
    <w:uiPriority w:val="9"/>
    <w:unhideWhenUsed/>
    <w:qFormat/>
    <w:pPr>
      <w:ind w:left="999" w:hanging="883"/>
      <w:outlineLvl w:val="1"/>
    </w:pPr>
    <w:rPr>
      <w:b/>
      <w:bCs/>
      <w:sz w:val="34"/>
      <w:szCs w:val="34"/>
    </w:rPr>
  </w:style>
  <w:style w:type="paragraph" w:styleId="Heading3">
    <w:name w:val="heading 3"/>
    <w:basedOn w:val="Normal"/>
    <w:uiPriority w:val="9"/>
    <w:unhideWhenUsed/>
    <w:qFormat/>
    <w:pPr>
      <w:ind w:left="3146" w:right="3290"/>
      <w:jc w:val="center"/>
      <w:outlineLvl w:val="2"/>
    </w:pPr>
    <w:rPr>
      <w:b/>
      <w:bCs/>
      <w:sz w:val="24"/>
      <w:szCs w:val="24"/>
    </w:rPr>
  </w:style>
  <w:style w:type="paragraph" w:styleId="Heading4">
    <w:name w:val="heading 4"/>
    <w:basedOn w:val="Normal"/>
    <w:next w:val="Normal"/>
    <w:link w:val="Heading4Char"/>
    <w:uiPriority w:val="9"/>
    <w:semiHidden/>
    <w:unhideWhenUsed/>
    <w:qFormat/>
    <w:rsid w:val="00EE75F9"/>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4"/>
      <w:ind w:left="468" w:hanging="352"/>
    </w:pPr>
    <w:rPr>
      <w:b/>
      <w:bCs/>
      <w:sz w:val="24"/>
      <w:szCs w:val="24"/>
    </w:rPr>
  </w:style>
  <w:style w:type="paragraph" w:styleId="TOC2">
    <w:name w:val="toc 2"/>
    <w:basedOn w:val="Normal"/>
    <w:uiPriority w:val="39"/>
    <w:qFormat/>
    <w:pPr>
      <w:spacing w:before="140"/>
      <w:ind w:left="46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2" w:hanging="235"/>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3E71EC"/>
    <w:pPr>
      <w:keepNext/>
      <w:keepLines/>
      <w:spacing w:before="240" w:line="240"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E71EC"/>
    <w:pPr>
      <w:tabs>
        <w:tab w:val="center" w:pos="4680"/>
        <w:tab w:val="right" w:pos="9360"/>
      </w:tabs>
    </w:pPr>
  </w:style>
  <w:style w:type="character" w:customStyle="1" w:styleId="HeaderChar">
    <w:name w:val="Header Char"/>
    <w:basedOn w:val="DefaultParagraphFont"/>
    <w:link w:val="Header"/>
    <w:uiPriority w:val="99"/>
    <w:rsid w:val="003E71EC"/>
    <w:rPr>
      <w:rFonts w:ascii="Calibri" w:eastAsia="Calibri" w:hAnsi="Calibri" w:cs="Calibri"/>
    </w:rPr>
  </w:style>
  <w:style w:type="paragraph" w:styleId="Footer">
    <w:name w:val="footer"/>
    <w:basedOn w:val="Normal"/>
    <w:link w:val="FooterChar"/>
    <w:uiPriority w:val="99"/>
    <w:unhideWhenUsed/>
    <w:rsid w:val="003E71EC"/>
    <w:pPr>
      <w:tabs>
        <w:tab w:val="center" w:pos="4680"/>
        <w:tab w:val="right" w:pos="9360"/>
      </w:tabs>
    </w:pPr>
  </w:style>
  <w:style w:type="character" w:customStyle="1" w:styleId="FooterChar">
    <w:name w:val="Footer Char"/>
    <w:basedOn w:val="DefaultParagraphFont"/>
    <w:link w:val="Footer"/>
    <w:uiPriority w:val="99"/>
    <w:rsid w:val="003E71EC"/>
    <w:rPr>
      <w:rFonts w:ascii="Calibri" w:eastAsia="Calibri" w:hAnsi="Calibri" w:cs="Calibri"/>
    </w:rPr>
  </w:style>
  <w:style w:type="character" w:styleId="PlaceholderText">
    <w:name w:val="Placeholder Text"/>
    <w:basedOn w:val="DefaultParagraphFont"/>
    <w:uiPriority w:val="99"/>
    <w:semiHidden/>
    <w:rsid w:val="00097A0E"/>
    <w:rPr>
      <w:color w:val="666666"/>
    </w:rPr>
  </w:style>
  <w:style w:type="paragraph" w:styleId="Caption">
    <w:name w:val="caption"/>
    <w:basedOn w:val="Normal"/>
    <w:next w:val="Normal"/>
    <w:uiPriority w:val="35"/>
    <w:unhideWhenUsed/>
    <w:qFormat/>
    <w:rsid w:val="00497A0A"/>
    <w:pPr>
      <w:widowControl/>
      <w:autoSpaceDE/>
      <w:autoSpaceDN/>
      <w:spacing w:after="200"/>
    </w:pPr>
    <w:rPr>
      <w:rFonts w:asciiTheme="minorHAnsi" w:eastAsiaTheme="minorHAnsi" w:hAnsiTheme="minorHAnsi" w:cstheme="minorBidi"/>
      <w:i/>
      <w:iCs/>
      <w:color w:val="1F497D" w:themeColor="text2"/>
      <w:kern w:val="2"/>
      <w:sz w:val="18"/>
      <w:szCs w:val="18"/>
      <w14:ligatures w14:val="standardContextual"/>
    </w:rPr>
  </w:style>
  <w:style w:type="character" w:customStyle="1" w:styleId="Heading4Char">
    <w:name w:val="Heading 4 Char"/>
    <w:basedOn w:val="DefaultParagraphFont"/>
    <w:link w:val="Heading4"/>
    <w:uiPriority w:val="9"/>
    <w:semiHidden/>
    <w:rsid w:val="00EE75F9"/>
    <w:rPr>
      <w:rFonts w:eastAsiaTheme="majorEastAsia" w:cstheme="majorBidi"/>
      <w:i/>
      <w:iCs/>
      <w:color w:val="365F91" w:themeColor="accent1" w:themeShade="BF"/>
      <w:kern w:val="2"/>
      <w:sz w:val="24"/>
      <w:szCs w:val="24"/>
      <w14:ligatures w14:val="standardContextual"/>
    </w:rPr>
  </w:style>
  <w:style w:type="character" w:styleId="Hyperlink">
    <w:name w:val="Hyperlink"/>
    <w:basedOn w:val="DefaultParagraphFont"/>
    <w:uiPriority w:val="99"/>
    <w:unhideWhenUsed/>
    <w:rsid w:val="00584D33"/>
    <w:rPr>
      <w:color w:val="0000FF" w:themeColor="hyperlink"/>
      <w:u w:val="single"/>
    </w:rPr>
  </w:style>
  <w:style w:type="paragraph" w:styleId="TableofFigures">
    <w:name w:val="table of figures"/>
    <w:basedOn w:val="Normal"/>
    <w:next w:val="Normal"/>
    <w:uiPriority w:val="99"/>
    <w:unhideWhenUsed/>
    <w:rsid w:val="001C0D02"/>
  </w:style>
  <w:style w:type="paragraph" w:styleId="TOC3">
    <w:name w:val="toc 3"/>
    <w:basedOn w:val="Normal"/>
    <w:next w:val="Normal"/>
    <w:autoRedefine/>
    <w:uiPriority w:val="39"/>
    <w:unhideWhenUsed/>
    <w:rsid w:val="00B8609E"/>
    <w:pPr>
      <w:widowControl/>
      <w:autoSpaceDE/>
      <w:autoSpaceDN/>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586">
      <w:bodyDiv w:val="1"/>
      <w:marLeft w:val="0"/>
      <w:marRight w:val="0"/>
      <w:marTop w:val="0"/>
      <w:marBottom w:val="0"/>
      <w:divBdr>
        <w:top w:val="none" w:sz="0" w:space="0" w:color="auto"/>
        <w:left w:val="none" w:sz="0" w:space="0" w:color="auto"/>
        <w:bottom w:val="none" w:sz="0" w:space="0" w:color="auto"/>
        <w:right w:val="none" w:sz="0" w:space="0" w:color="auto"/>
      </w:divBdr>
    </w:div>
    <w:div w:id="283002875">
      <w:bodyDiv w:val="1"/>
      <w:marLeft w:val="0"/>
      <w:marRight w:val="0"/>
      <w:marTop w:val="0"/>
      <w:marBottom w:val="0"/>
      <w:divBdr>
        <w:top w:val="none" w:sz="0" w:space="0" w:color="auto"/>
        <w:left w:val="none" w:sz="0" w:space="0" w:color="auto"/>
        <w:bottom w:val="none" w:sz="0" w:space="0" w:color="auto"/>
        <w:right w:val="none" w:sz="0" w:space="0" w:color="auto"/>
      </w:divBdr>
    </w:div>
    <w:div w:id="337855923">
      <w:bodyDiv w:val="1"/>
      <w:marLeft w:val="0"/>
      <w:marRight w:val="0"/>
      <w:marTop w:val="0"/>
      <w:marBottom w:val="0"/>
      <w:divBdr>
        <w:top w:val="none" w:sz="0" w:space="0" w:color="auto"/>
        <w:left w:val="none" w:sz="0" w:space="0" w:color="auto"/>
        <w:bottom w:val="none" w:sz="0" w:space="0" w:color="auto"/>
        <w:right w:val="none" w:sz="0" w:space="0" w:color="auto"/>
      </w:divBdr>
    </w:div>
    <w:div w:id="353508104">
      <w:bodyDiv w:val="1"/>
      <w:marLeft w:val="0"/>
      <w:marRight w:val="0"/>
      <w:marTop w:val="0"/>
      <w:marBottom w:val="0"/>
      <w:divBdr>
        <w:top w:val="none" w:sz="0" w:space="0" w:color="auto"/>
        <w:left w:val="none" w:sz="0" w:space="0" w:color="auto"/>
        <w:bottom w:val="none" w:sz="0" w:space="0" w:color="auto"/>
        <w:right w:val="none" w:sz="0" w:space="0" w:color="auto"/>
      </w:divBdr>
    </w:div>
    <w:div w:id="377051794">
      <w:bodyDiv w:val="1"/>
      <w:marLeft w:val="0"/>
      <w:marRight w:val="0"/>
      <w:marTop w:val="0"/>
      <w:marBottom w:val="0"/>
      <w:divBdr>
        <w:top w:val="none" w:sz="0" w:space="0" w:color="auto"/>
        <w:left w:val="none" w:sz="0" w:space="0" w:color="auto"/>
        <w:bottom w:val="none" w:sz="0" w:space="0" w:color="auto"/>
        <w:right w:val="none" w:sz="0" w:space="0" w:color="auto"/>
      </w:divBdr>
    </w:div>
    <w:div w:id="431976433">
      <w:bodyDiv w:val="1"/>
      <w:marLeft w:val="0"/>
      <w:marRight w:val="0"/>
      <w:marTop w:val="0"/>
      <w:marBottom w:val="0"/>
      <w:divBdr>
        <w:top w:val="none" w:sz="0" w:space="0" w:color="auto"/>
        <w:left w:val="none" w:sz="0" w:space="0" w:color="auto"/>
        <w:bottom w:val="none" w:sz="0" w:space="0" w:color="auto"/>
        <w:right w:val="none" w:sz="0" w:space="0" w:color="auto"/>
      </w:divBdr>
    </w:div>
    <w:div w:id="540216008">
      <w:bodyDiv w:val="1"/>
      <w:marLeft w:val="0"/>
      <w:marRight w:val="0"/>
      <w:marTop w:val="0"/>
      <w:marBottom w:val="0"/>
      <w:divBdr>
        <w:top w:val="none" w:sz="0" w:space="0" w:color="auto"/>
        <w:left w:val="none" w:sz="0" w:space="0" w:color="auto"/>
        <w:bottom w:val="none" w:sz="0" w:space="0" w:color="auto"/>
        <w:right w:val="none" w:sz="0" w:space="0" w:color="auto"/>
      </w:divBdr>
    </w:div>
    <w:div w:id="544878965">
      <w:bodyDiv w:val="1"/>
      <w:marLeft w:val="0"/>
      <w:marRight w:val="0"/>
      <w:marTop w:val="0"/>
      <w:marBottom w:val="0"/>
      <w:divBdr>
        <w:top w:val="none" w:sz="0" w:space="0" w:color="auto"/>
        <w:left w:val="none" w:sz="0" w:space="0" w:color="auto"/>
        <w:bottom w:val="none" w:sz="0" w:space="0" w:color="auto"/>
        <w:right w:val="none" w:sz="0" w:space="0" w:color="auto"/>
      </w:divBdr>
    </w:div>
    <w:div w:id="620650248">
      <w:bodyDiv w:val="1"/>
      <w:marLeft w:val="0"/>
      <w:marRight w:val="0"/>
      <w:marTop w:val="0"/>
      <w:marBottom w:val="0"/>
      <w:divBdr>
        <w:top w:val="none" w:sz="0" w:space="0" w:color="auto"/>
        <w:left w:val="none" w:sz="0" w:space="0" w:color="auto"/>
        <w:bottom w:val="none" w:sz="0" w:space="0" w:color="auto"/>
        <w:right w:val="none" w:sz="0" w:space="0" w:color="auto"/>
      </w:divBdr>
    </w:div>
    <w:div w:id="630282162">
      <w:bodyDiv w:val="1"/>
      <w:marLeft w:val="0"/>
      <w:marRight w:val="0"/>
      <w:marTop w:val="0"/>
      <w:marBottom w:val="0"/>
      <w:divBdr>
        <w:top w:val="none" w:sz="0" w:space="0" w:color="auto"/>
        <w:left w:val="none" w:sz="0" w:space="0" w:color="auto"/>
        <w:bottom w:val="none" w:sz="0" w:space="0" w:color="auto"/>
        <w:right w:val="none" w:sz="0" w:space="0" w:color="auto"/>
      </w:divBdr>
    </w:div>
    <w:div w:id="854734050">
      <w:bodyDiv w:val="1"/>
      <w:marLeft w:val="0"/>
      <w:marRight w:val="0"/>
      <w:marTop w:val="0"/>
      <w:marBottom w:val="0"/>
      <w:divBdr>
        <w:top w:val="none" w:sz="0" w:space="0" w:color="auto"/>
        <w:left w:val="none" w:sz="0" w:space="0" w:color="auto"/>
        <w:bottom w:val="none" w:sz="0" w:space="0" w:color="auto"/>
        <w:right w:val="none" w:sz="0" w:space="0" w:color="auto"/>
      </w:divBdr>
    </w:div>
    <w:div w:id="1065176337">
      <w:bodyDiv w:val="1"/>
      <w:marLeft w:val="0"/>
      <w:marRight w:val="0"/>
      <w:marTop w:val="0"/>
      <w:marBottom w:val="0"/>
      <w:divBdr>
        <w:top w:val="none" w:sz="0" w:space="0" w:color="auto"/>
        <w:left w:val="none" w:sz="0" w:space="0" w:color="auto"/>
        <w:bottom w:val="none" w:sz="0" w:space="0" w:color="auto"/>
        <w:right w:val="none" w:sz="0" w:space="0" w:color="auto"/>
      </w:divBdr>
    </w:div>
    <w:div w:id="1138761757">
      <w:bodyDiv w:val="1"/>
      <w:marLeft w:val="0"/>
      <w:marRight w:val="0"/>
      <w:marTop w:val="0"/>
      <w:marBottom w:val="0"/>
      <w:divBdr>
        <w:top w:val="none" w:sz="0" w:space="0" w:color="auto"/>
        <w:left w:val="none" w:sz="0" w:space="0" w:color="auto"/>
        <w:bottom w:val="none" w:sz="0" w:space="0" w:color="auto"/>
        <w:right w:val="none" w:sz="0" w:space="0" w:color="auto"/>
      </w:divBdr>
    </w:div>
    <w:div w:id="1150948757">
      <w:bodyDiv w:val="1"/>
      <w:marLeft w:val="0"/>
      <w:marRight w:val="0"/>
      <w:marTop w:val="0"/>
      <w:marBottom w:val="0"/>
      <w:divBdr>
        <w:top w:val="none" w:sz="0" w:space="0" w:color="auto"/>
        <w:left w:val="none" w:sz="0" w:space="0" w:color="auto"/>
        <w:bottom w:val="none" w:sz="0" w:space="0" w:color="auto"/>
        <w:right w:val="none" w:sz="0" w:space="0" w:color="auto"/>
      </w:divBdr>
    </w:div>
    <w:div w:id="1199928493">
      <w:bodyDiv w:val="1"/>
      <w:marLeft w:val="0"/>
      <w:marRight w:val="0"/>
      <w:marTop w:val="0"/>
      <w:marBottom w:val="0"/>
      <w:divBdr>
        <w:top w:val="none" w:sz="0" w:space="0" w:color="auto"/>
        <w:left w:val="none" w:sz="0" w:space="0" w:color="auto"/>
        <w:bottom w:val="none" w:sz="0" w:space="0" w:color="auto"/>
        <w:right w:val="none" w:sz="0" w:space="0" w:color="auto"/>
      </w:divBdr>
    </w:div>
    <w:div w:id="1239092199">
      <w:bodyDiv w:val="1"/>
      <w:marLeft w:val="0"/>
      <w:marRight w:val="0"/>
      <w:marTop w:val="0"/>
      <w:marBottom w:val="0"/>
      <w:divBdr>
        <w:top w:val="none" w:sz="0" w:space="0" w:color="auto"/>
        <w:left w:val="none" w:sz="0" w:space="0" w:color="auto"/>
        <w:bottom w:val="none" w:sz="0" w:space="0" w:color="auto"/>
        <w:right w:val="none" w:sz="0" w:space="0" w:color="auto"/>
      </w:divBdr>
    </w:div>
    <w:div w:id="1380284050">
      <w:bodyDiv w:val="1"/>
      <w:marLeft w:val="0"/>
      <w:marRight w:val="0"/>
      <w:marTop w:val="0"/>
      <w:marBottom w:val="0"/>
      <w:divBdr>
        <w:top w:val="none" w:sz="0" w:space="0" w:color="auto"/>
        <w:left w:val="none" w:sz="0" w:space="0" w:color="auto"/>
        <w:bottom w:val="none" w:sz="0" w:space="0" w:color="auto"/>
        <w:right w:val="none" w:sz="0" w:space="0" w:color="auto"/>
      </w:divBdr>
    </w:div>
    <w:div w:id="1452244171">
      <w:bodyDiv w:val="1"/>
      <w:marLeft w:val="0"/>
      <w:marRight w:val="0"/>
      <w:marTop w:val="0"/>
      <w:marBottom w:val="0"/>
      <w:divBdr>
        <w:top w:val="none" w:sz="0" w:space="0" w:color="auto"/>
        <w:left w:val="none" w:sz="0" w:space="0" w:color="auto"/>
        <w:bottom w:val="none" w:sz="0" w:space="0" w:color="auto"/>
        <w:right w:val="none" w:sz="0" w:space="0" w:color="auto"/>
      </w:divBdr>
    </w:div>
    <w:div w:id="1757240566">
      <w:bodyDiv w:val="1"/>
      <w:marLeft w:val="0"/>
      <w:marRight w:val="0"/>
      <w:marTop w:val="0"/>
      <w:marBottom w:val="0"/>
      <w:divBdr>
        <w:top w:val="none" w:sz="0" w:space="0" w:color="auto"/>
        <w:left w:val="none" w:sz="0" w:space="0" w:color="auto"/>
        <w:bottom w:val="none" w:sz="0" w:space="0" w:color="auto"/>
        <w:right w:val="none" w:sz="0" w:space="0" w:color="auto"/>
      </w:divBdr>
    </w:div>
    <w:div w:id="1761484827">
      <w:bodyDiv w:val="1"/>
      <w:marLeft w:val="0"/>
      <w:marRight w:val="0"/>
      <w:marTop w:val="0"/>
      <w:marBottom w:val="0"/>
      <w:divBdr>
        <w:top w:val="none" w:sz="0" w:space="0" w:color="auto"/>
        <w:left w:val="none" w:sz="0" w:space="0" w:color="auto"/>
        <w:bottom w:val="none" w:sz="0" w:space="0" w:color="auto"/>
        <w:right w:val="none" w:sz="0" w:space="0" w:color="auto"/>
      </w:divBdr>
    </w:div>
    <w:div w:id="1895848698">
      <w:bodyDiv w:val="1"/>
      <w:marLeft w:val="0"/>
      <w:marRight w:val="0"/>
      <w:marTop w:val="0"/>
      <w:marBottom w:val="0"/>
      <w:divBdr>
        <w:top w:val="none" w:sz="0" w:space="0" w:color="auto"/>
        <w:left w:val="none" w:sz="0" w:space="0" w:color="auto"/>
        <w:bottom w:val="none" w:sz="0" w:space="0" w:color="auto"/>
        <w:right w:val="none" w:sz="0" w:space="0" w:color="auto"/>
      </w:divBdr>
    </w:div>
    <w:div w:id="1945766661">
      <w:bodyDiv w:val="1"/>
      <w:marLeft w:val="0"/>
      <w:marRight w:val="0"/>
      <w:marTop w:val="0"/>
      <w:marBottom w:val="0"/>
      <w:divBdr>
        <w:top w:val="none" w:sz="0" w:space="0" w:color="auto"/>
        <w:left w:val="none" w:sz="0" w:space="0" w:color="auto"/>
        <w:bottom w:val="none" w:sz="0" w:space="0" w:color="auto"/>
        <w:right w:val="none" w:sz="0" w:space="0" w:color="auto"/>
      </w:divBdr>
    </w:div>
    <w:div w:id="2008092241">
      <w:bodyDiv w:val="1"/>
      <w:marLeft w:val="0"/>
      <w:marRight w:val="0"/>
      <w:marTop w:val="0"/>
      <w:marBottom w:val="0"/>
      <w:divBdr>
        <w:top w:val="none" w:sz="0" w:space="0" w:color="auto"/>
        <w:left w:val="none" w:sz="0" w:space="0" w:color="auto"/>
        <w:bottom w:val="none" w:sz="0" w:space="0" w:color="auto"/>
        <w:right w:val="none" w:sz="0" w:space="0" w:color="auto"/>
      </w:divBdr>
    </w:div>
    <w:div w:id="2038775292">
      <w:bodyDiv w:val="1"/>
      <w:marLeft w:val="0"/>
      <w:marRight w:val="0"/>
      <w:marTop w:val="0"/>
      <w:marBottom w:val="0"/>
      <w:divBdr>
        <w:top w:val="none" w:sz="0" w:space="0" w:color="auto"/>
        <w:left w:val="none" w:sz="0" w:space="0" w:color="auto"/>
        <w:bottom w:val="none" w:sz="0" w:space="0" w:color="auto"/>
        <w:right w:val="none" w:sz="0" w:space="0" w:color="auto"/>
      </w:divBdr>
    </w:div>
    <w:div w:id="2050257592">
      <w:bodyDiv w:val="1"/>
      <w:marLeft w:val="0"/>
      <w:marRight w:val="0"/>
      <w:marTop w:val="0"/>
      <w:marBottom w:val="0"/>
      <w:divBdr>
        <w:top w:val="none" w:sz="0" w:space="0" w:color="auto"/>
        <w:left w:val="none" w:sz="0" w:space="0" w:color="auto"/>
        <w:bottom w:val="none" w:sz="0" w:space="0" w:color="auto"/>
        <w:right w:val="none" w:sz="0" w:space="0" w:color="auto"/>
      </w:divBdr>
    </w:div>
    <w:div w:id="2058235473">
      <w:bodyDiv w:val="1"/>
      <w:marLeft w:val="0"/>
      <w:marRight w:val="0"/>
      <w:marTop w:val="0"/>
      <w:marBottom w:val="0"/>
      <w:divBdr>
        <w:top w:val="none" w:sz="0" w:space="0" w:color="auto"/>
        <w:left w:val="none" w:sz="0" w:space="0" w:color="auto"/>
        <w:bottom w:val="none" w:sz="0" w:space="0" w:color="auto"/>
        <w:right w:val="none" w:sz="0" w:space="0" w:color="auto"/>
      </w:divBdr>
    </w:div>
    <w:div w:id="2065787729">
      <w:bodyDiv w:val="1"/>
      <w:marLeft w:val="0"/>
      <w:marRight w:val="0"/>
      <w:marTop w:val="0"/>
      <w:marBottom w:val="0"/>
      <w:divBdr>
        <w:top w:val="none" w:sz="0" w:space="0" w:color="auto"/>
        <w:left w:val="none" w:sz="0" w:space="0" w:color="auto"/>
        <w:bottom w:val="none" w:sz="0" w:space="0" w:color="auto"/>
        <w:right w:val="none" w:sz="0" w:space="0" w:color="auto"/>
      </w:divBdr>
    </w:div>
    <w:div w:id="2114589279">
      <w:bodyDiv w:val="1"/>
      <w:marLeft w:val="0"/>
      <w:marRight w:val="0"/>
      <w:marTop w:val="0"/>
      <w:marBottom w:val="0"/>
      <w:divBdr>
        <w:top w:val="none" w:sz="0" w:space="0" w:color="auto"/>
        <w:left w:val="none" w:sz="0" w:space="0" w:color="auto"/>
        <w:bottom w:val="none" w:sz="0" w:space="0" w:color="auto"/>
        <w:right w:val="none" w:sz="0" w:space="0" w:color="auto"/>
      </w:divBdr>
    </w:div>
    <w:div w:id="2132556099">
      <w:bodyDiv w:val="1"/>
      <w:marLeft w:val="0"/>
      <w:marRight w:val="0"/>
      <w:marTop w:val="0"/>
      <w:marBottom w:val="0"/>
      <w:divBdr>
        <w:top w:val="none" w:sz="0" w:space="0" w:color="auto"/>
        <w:left w:val="none" w:sz="0" w:space="0" w:color="auto"/>
        <w:bottom w:val="none" w:sz="0" w:space="0" w:color="auto"/>
        <w:right w:val="none" w:sz="0" w:space="0" w:color="auto"/>
      </w:divBdr>
    </w:div>
    <w:div w:id="2136557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yperlink" Target="https://www.visory.com"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www.grandviewresearch.com/industry-analysis/ambient-assisted-living-market-report"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docs.ultralytics.com/"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hyperlink" Target="https://www.childstats.gov/americaschildren23/phys7.asp" TargetMode="External"/><Relationship Id="rId37" Type="http://schemas.openxmlformats.org/officeDocument/2006/relationships/hyperlink" Target="https://docs.ultralytics.com/tasks/pos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www.tomshardware.com/news/raspberry-pi-5-benchmarks" TargetMode="External"/><Relationship Id="rId36" Type="http://schemas.openxmlformats.org/officeDocument/2006/relationships/hyperlink" Target="https://www.ezview.com"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hyperlink" Target="https://gdpr.e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hyperlink" Target="https://docs.aws.amazon.com/iot/latest/developerguide/security.html" TargetMode="External"/><Relationship Id="rId35" Type="http://schemas.openxmlformats.org/officeDocument/2006/relationships/hyperlink" Target="https://ui.com/camera-security"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FD7AE1B-072D-4D55-9E77-3F23BEFAAC63}"/>
      </w:docPartPr>
      <w:docPartBody>
        <w:p w:rsidR="005C4B83" w:rsidRDefault="005C4B83">
          <w:r w:rsidRPr="0024787D">
            <w:rPr>
              <w:rStyle w:val="PlaceholderText"/>
            </w:rPr>
            <w:t>Choose an item.</w:t>
          </w:r>
        </w:p>
      </w:docPartBody>
    </w:docPart>
    <w:docPart>
      <w:docPartPr>
        <w:name w:val="D9BCC8DF018C49188497ADEF1D37632D"/>
        <w:category>
          <w:name w:val="General"/>
          <w:gallery w:val="placeholder"/>
        </w:category>
        <w:types>
          <w:type w:val="bbPlcHdr"/>
        </w:types>
        <w:behaviors>
          <w:behavior w:val="content"/>
        </w:behaviors>
        <w:guid w:val="{273ACAF2-DF23-4F08-8194-549AD9ED6770}"/>
      </w:docPartPr>
      <w:docPartBody>
        <w:p w:rsidR="005C4B83" w:rsidRDefault="005C4B83" w:rsidP="005C4B83">
          <w:pPr>
            <w:pStyle w:val="D9BCC8DF018C49188497ADEF1D37632D"/>
          </w:pPr>
          <w:r w:rsidRPr="0024787D">
            <w:rPr>
              <w:rStyle w:val="PlaceholderText"/>
            </w:rPr>
            <w:t>Choose an item.</w:t>
          </w:r>
        </w:p>
      </w:docPartBody>
    </w:docPart>
    <w:docPart>
      <w:docPartPr>
        <w:name w:val="193130367E254AC6847801A5F2468D25"/>
        <w:category>
          <w:name w:val="General"/>
          <w:gallery w:val="placeholder"/>
        </w:category>
        <w:types>
          <w:type w:val="bbPlcHdr"/>
        </w:types>
        <w:behaviors>
          <w:behavior w:val="content"/>
        </w:behaviors>
        <w:guid w:val="{8ABBF218-2979-4855-9E9B-7114C97F0059}"/>
      </w:docPartPr>
      <w:docPartBody>
        <w:p w:rsidR="005C4B83" w:rsidRDefault="005C4B83" w:rsidP="005C4B83">
          <w:pPr>
            <w:pStyle w:val="193130367E254AC6847801A5F2468D25"/>
          </w:pPr>
          <w:r w:rsidRPr="002478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83"/>
    <w:rsid w:val="000E26A8"/>
    <w:rsid w:val="001A0F6D"/>
    <w:rsid w:val="00234CB2"/>
    <w:rsid w:val="00241577"/>
    <w:rsid w:val="002A4B91"/>
    <w:rsid w:val="004014EA"/>
    <w:rsid w:val="00482F97"/>
    <w:rsid w:val="005C4B83"/>
    <w:rsid w:val="00743988"/>
    <w:rsid w:val="008624DF"/>
    <w:rsid w:val="00A33DD5"/>
    <w:rsid w:val="00B73FF0"/>
    <w:rsid w:val="00D413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4B83"/>
    <w:rPr>
      <w:color w:val="666666"/>
    </w:rPr>
  </w:style>
  <w:style w:type="paragraph" w:customStyle="1" w:styleId="D9BCC8DF018C49188497ADEF1D37632D">
    <w:name w:val="D9BCC8DF018C49188497ADEF1D37632D"/>
    <w:rsid w:val="005C4B83"/>
  </w:style>
  <w:style w:type="paragraph" w:customStyle="1" w:styleId="193130367E254AC6847801A5F2468D25">
    <w:name w:val="193130367E254AC6847801A5F2468D25"/>
    <w:rsid w:val="005C4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91668-26C9-4FD9-B309-CD2613F4F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75</Pages>
  <Words>13915</Words>
  <Characters>79316</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dc:creator>
  <cp:keywords/>
  <dc:description/>
  <cp:lastModifiedBy>reno shalaby</cp:lastModifiedBy>
  <cp:revision>12</cp:revision>
  <dcterms:created xsi:type="dcterms:W3CDTF">2026-01-28T03:22:00Z</dcterms:created>
  <dcterms:modified xsi:type="dcterms:W3CDTF">2026-01-28T16:38:00Z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2024-01-27T00:00:00Z</vt:filetime>
  </property>
  <property fmtid="{D5CDD505-2E9C-101B-9397-08002B2CF9AE}" pid="3" name="Creator">
    <vt:lpwstr>LaTeX with hyperref</vt:lpwstr>
  </property>
  <property fmtid="{D5CDD505-2E9C-101B-9397-08002B2CF9AE}" pid="4" name="LastSaved">
    <vt:filetime>2024-01-27T00:00:00Z</vt:filetime>
  </property>
  <property fmtid="{D5CDD505-2E9C-101B-9397-08002B2CF9AE}" pid="5" name="GrammarlyDocumentId">
    <vt:lpwstr>f807b65d4c10956ffc804b3a3560e35ca85e5f1cc8ecfc467f8e0408c137e7da</vt:lpwstr>
  </property>
</Properties>
</file>