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97" w:rsidRDefault="00496197" w:rsidP="00496197">
      <w:pPr>
        <w:jc w:val="center"/>
      </w:pPr>
      <w:r>
        <w:t>Diseño de pruebas unitarias</w:t>
      </w: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  <w:r>
        <w:t>Alejandro Arce</w:t>
      </w:r>
    </w:p>
    <w:p w:rsidR="00496197" w:rsidRDefault="00496197" w:rsidP="00496197">
      <w:pPr>
        <w:jc w:val="center"/>
      </w:pPr>
      <w:r>
        <w:t>Duvan Cuero</w:t>
      </w: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</w:p>
    <w:p w:rsidR="00496197" w:rsidRDefault="00496197" w:rsidP="00496197"/>
    <w:p w:rsidR="00496197" w:rsidRDefault="00496197" w:rsidP="00496197">
      <w:pPr>
        <w:jc w:val="center"/>
      </w:pPr>
    </w:p>
    <w:p w:rsidR="00496197" w:rsidRDefault="00496197" w:rsidP="00496197">
      <w:pPr>
        <w:jc w:val="center"/>
      </w:pPr>
      <w:r>
        <w:t>Universidad ICESI</w:t>
      </w:r>
    </w:p>
    <w:p w:rsidR="00496197" w:rsidRDefault="00496197" w:rsidP="00496197">
      <w:pPr>
        <w:jc w:val="center"/>
      </w:pPr>
      <w:r>
        <w:t>Algoritmos y Estructuras de datos</w:t>
      </w:r>
    </w:p>
    <w:p w:rsidR="00496197" w:rsidRDefault="00496197" w:rsidP="00496197">
      <w:pPr>
        <w:jc w:val="center"/>
      </w:pPr>
      <w:r>
        <w:t>Santiago de Cali</w:t>
      </w:r>
    </w:p>
    <w:p w:rsidR="00496197" w:rsidRDefault="00496197" w:rsidP="00496197">
      <w:pPr>
        <w:jc w:val="center"/>
      </w:pPr>
      <w:r>
        <w:t>Noviembre 2020</w:t>
      </w:r>
    </w:p>
    <w:p w:rsidR="00496197" w:rsidRDefault="00496197" w:rsidP="00496197">
      <w:pPr>
        <w:jc w:val="center"/>
        <w:rPr>
          <w:b/>
        </w:rPr>
      </w:pPr>
      <w:r w:rsidRPr="00CB63AB">
        <w:rPr>
          <w:b/>
        </w:rPr>
        <w:lastRenderedPageBreak/>
        <w:t>Diseños de pruebas unitarias</w:t>
      </w:r>
    </w:p>
    <w:p w:rsidR="00496197" w:rsidRDefault="00496197" w:rsidP="00496197">
      <w:r>
        <w:t>En este documento se desarrollará la documentación de los casos de pruebas</w:t>
      </w:r>
      <w:r>
        <w:t xml:space="preserve"> del mundo del problema,</w:t>
      </w:r>
      <w:r>
        <w:t xml:space="preserve"> así como de la</w:t>
      </w:r>
      <w:r>
        <w:t>s</w:t>
      </w:r>
      <w:r>
        <w:t xml:space="preserve"> estructura</w:t>
      </w:r>
      <w:r>
        <w:t>s</w:t>
      </w:r>
      <w:r>
        <w:t xml:space="preserve"> de datos </w:t>
      </w: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496197" w:rsidRPr="00FD706D" w:rsidTr="00C90AFF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496197" w:rsidRPr="00FD706D" w:rsidTr="00C90AFF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</w:t>
            </w:r>
            <w:r>
              <w:rPr>
                <w:rFonts w:ascii="Times New Roman" w:hAnsi="Times New Roman" w:cs="Times New Roman"/>
              </w:rPr>
              <w:t>yGraph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97" w:rsidRPr="00FD706D" w:rsidRDefault="00496197" w:rsidP="00C90AF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Graph.</w:t>
            </w:r>
            <w:bookmarkStart w:id="0" w:name="_GoBack"/>
            <w:bookmarkEnd w:id="0"/>
          </w:p>
        </w:tc>
      </w:tr>
    </w:tbl>
    <w:p w:rsidR="00496197" w:rsidRDefault="00496197" w:rsidP="00496197"/>
    <w:p w:rsidR="00496197" w:rsidRPr="00CB63AB" w:rsidRDefault="00496197" w:rsidP="00496197"/>
    <w:p w:rsidR="00373ED0" w:rsidRDefault="00373ED0"/>
    <w:sectPr w:rsidR="0037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97"/>
    <w:rsid w:val="00373ED0"/>
    <w:rsid w:val="00496197"/>
    <w:rsid w:val="005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0C80"/>
  <w15:chartTrackingRefBased/>
  <w15:docId w15:val="{0F7725BD-3E3A-48FA-98FB-4FE1D307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9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1</cp:revision>
  <dcterms:created xsi:type="dcterms:W3CDTF">2020-12-02T16:33:00Z</dcterms:created>
  <dcterms:modified xsi:type="dcterms:W3CDTF">2020-12-02T17:57:00Z</dcterms:modified>
</cp:coreProperties>
</file>