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6FF4D41E" w:rsidR="00601F8B" w:rsidRPr="003405E7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70706">
        <w:rPr>
          <w:b/>
          <w:sz w:val="32"/>
          <w:szCs w:val="32"/>
          <w:lang w:val="en-US"/>
        </w:rPr>
        <w:t>1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092873F3" w:rsidR="00C53ADA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3405E7">
        <w:rPr>
          <w:rFonts w:eastAsia="Times New Roman" w:cs="Times New Roman"/>
          <w:b/>
        </w:rPr>
        <w:t xml:space="preserve">Основы работы в среде </w:t>
      </w:r>
      <w:r w:rsidR="003405E7">
        <w:rPr>
          <w:rFonts w:eastAsia="Times New Roman" w:cs="Times New Roman"/>
          <w:b/>
          <w:lang w:val="en-US"/>
        </w:rPr>
        <w:t>Multisim</w:t>
      </w:r>
      <w:r>
        <w:rPr>
          <w:rFonts w:eastAsia="Times New Roman" w:cs="Times New Roman"/>
          <w:b/>
        </w:rPr>
        <w:t>»</w:t>
      </w:r>
    </w:p>
    <w:p w14:paraId="23D251C9" w14:textId="50007236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70706">
        <w:rPr>
          <w:rFonts w:eastAsia="Times New Roman" w:cs="Times New Roman"/>
          <w:bCs/>
        </w:rPr>
        <w:t>Электроника и схемотехника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proofErr w:type="gramStart"/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  <w:proofErr w:type="gramEnd"/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12F25894" w14:textId="50276E9D" w:rsidR="006C31D1" w:rsidRPr="00CE14A9" w:rsidRDefault="006C31D1" w:rsidP="00E77926">
      <w:pPr>
        <w:pStyle w:val="11"/>
        <w:spacing w:line="360" w:lineRule="auto"/>
        <w:rPr>
          <w:rFonts w:asciiTheme="minorHAnsi" w:hAnsiTheme="minorHAnsi"/>
          <w:b w:val="0"/>
          <w:bCs/>
          <w:webHidden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ED42A5">
        <w:rPr>
          <w:b w:val="0"/>
          <w:bCs/>
          <w:webHidden/>
          <w:lang w:val="en-US"/>
        </w:rPr>
        <w:t>-</w:t>
      </w:r>
      <w:r w:rsidR="00CE14A9">
        <w:rPr>
          <w:b w:val="0"/>
          <w:bCs/>
          <w:webHidden/>
        </w:rPr>
        <w:t>1</w:t>
      </w:r>
      <w:r w:rsidR="003F757F">
        <w:rPr>
          <w:b w:val="0"/>
          <w:bCs/>
          <w:webHidden/>
        </w:rPr>
        <w:t>6</w:t>
      </w:r>
    </w:p>
    <w:p w14:paraId="40DDA902" w14:textId="5B253898" w:rsidR="00A41A52" w:rsidRPr="00CE14A9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3F757F">
        <w:rPr>
          <w:b w:val="0"/>
          <w:bCs/>
          <w:webHidden/>
        </w:rPr>
        <w:t>17</w:t>
      </w: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2A68C4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41CD299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64D268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517D21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E3CBE9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118BD53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89ADBA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C7A081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CBA31F5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76281E0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BE0B8E9" w14:textId="77777777" w:rsidR="00046ACA" w:rsidRDefault="00046ACA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3A4F4EAB" w14:textId="77777777" w:rsidR="00213A71" w:rsidRDefault="00213A71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3599FAED" w14:textId="77777777" w:rsidR="00213A71" w:rsidRPr="00046ACA" w:rsidRDefault="00213A71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620424C5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p w14:paraId="2D9B8502" w14:textId="77777777" w:rsidR="00046ACA" w:rsidRDefault="00046ACA">
      <w:pPr>
        <w:spacing w:line="240" w:lineRule="auto"/>
        <w:ind w:firstLine="0"/>
        <w:rPr>
          <w:rFonts w:eastAsia="Times New Roman" w:cs="Times New Roman"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</w:rPr>
      </w:pPr>
    </w:p>
    <w:p w14:paraId="2DBA2DD8" w14:textId="3A098649" w:rsidR="00046ACA" w:rsidRDefault="00046ACA" w:rsidP="00046ACA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4B59D292" w14:textId="77777777" w:rsidR="003405E7" w:rsidRDefault="003405E7" w:rsidP="003405E7">
      <w:bookmarkStart w:id="1" w:name="_Toc180516813"/>
      <w:r w:rsidRPr="003405E7">
        <w:t xml:space="preserve">Цель работы – изучение основ работы в среде </w:t>
      </w:r>
      <w:proofErr w:type="spellStart"/>
      <w:r w:rsidRPr="003405E7">
        <w:t>Multisim</w:t>
      </w:r>
      <w:proofErr w:type="spellEnd"/>
      <w:r w:rsidRPr="003405E7">
        <w:t>: 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результатов.</w:t>
      </w:r>
    </w:p>
    <w:p w14:paraId="3400C88B" w14:textId="65962016" w:rsidR="002E4532" w:rsidRDefault="002E4532" w:rsidP="002E4532">
      <w:pPr>
        <w:pStyle w:val="af8"/>
      </w:pPr>
      <w:r>
        <w:t>ХОД РАБОТЫ</w:t>
      </w:r>
      <w:bookmarkEnd w:id="1"/>
    </w:p>
    <w:p w14:paraId="0A77BBBC" w14:textId="5D4E4C4C" w:rsidR="00087C6C" w:rsidRPr="00087C6C" w:rsidRDefault="00087C6C" w:rsidP="00087C6C">
      <w:pPr>
        <w:rPr>
          <w:b/>
          <w:bCs/>
        </w:rPr>
      </w:pPr>
      <w:r w:rsidRPr="00087C6C">
        <w:rPr>
          <w:b/>
          <w:bCs/>
        </w:rPr>
        <w:t xml:space="preserve">ЧАСТЬ </w:t>
      </w:r>
      <w:r w:rsidRPr="00087C6C">
        <w:rPr>
          <w:b/>
          <w:bCs/>
          <w:lang w:val="en-US"/>
        </w:rPr>
        <w:t>I</w:t>
      </w:r>
    </w:p>
    <w:p w14:paraId="49505A45" w14:textId="0DB74F5A" w:rsidR="00ED42A5" w:rsidRDefault="00087C6C" w:rsidP="00F466B8">
      <w:r w:rsidRPr="00087C6C">
        <w:t xml:space="preserve">1) </w:t>
      </w:r>
      <w:r w:rsidR="00F466B8">
        <w:t>Был</w:t>
      </w:r>
      <w:r w:rsidR="00F466B8" w:rsidRPr="00F466B8">
        <w:t xml:space="preserve"> </w:t>
      </w:r>
      <w:r w:rsidR="00F466B8">
        <w:t>запущен</w:t>
      </w:r>
      <w:r w:rsidR="00F466B8" w:rsidRPr="00F466B8">
        <w:t xml:space="preserve"> </w:t>
      </w:r>
      <w:r w:rsidR="00F466B8">
        <w:rPr>
          <w:lang w:val="en-US"/>
        </w:rPr>
        <w:t>Multisim</w:t>
      </w:r>
      <w:r w:rsidR="00F466B8" w:rsidRPr="00F466B8">
        <w:t xml:space="preserve">, </w:t>
      </w:r>
      <w:r w:rsidR="00F466B8">
        <w:t>открыт</w:t>
      </w:r>
      <w:r w:rsidR="00F466B8" w:rsidRPr="00F466B8">
        <w:t xml:space="preserve"> </w:t>
      </w:r>
      <w:r w:rsidR="00F466B8">
        <w:t>файл</w:t>
      </w:r>
      <w:r w:rsidR="00F466B8" w:rsidRPr="00F466B8">
        <w:t xml:space="preserve"> «</w:t>
      </w:r>
      <w:r w:rsidR="00F466B8" w:rsidRPr="00F466B8">
        <w:rPr>
          <w:lang w:val="en-US"/>
        </w:rPr>
        <w:t>Amplitude</w:t>
      </w:r>
      <w:r w:rsidR="00F466B8" w:rsidRPr="00F466B8">
        <w:t xml:space="preserve"> </w:t>
      </w:r>
      <w:r w:rsidR="00F466B8" w:rsidRPr="00F466B8">
        <w:rPr>
          <w:lang w:val="en-US"/>
        </w:rPr>
        <w:t>Modulator</w:t>
      </w:r>
      <w:r w:rsidR="00F466B8" w:rsidRPr="00F466B8">
        <w:t>» (</w:t>
      </w:r>
      <w:r w:rsidR="00F466B8">
        <w:t>рис. 1).</w:t>
      </w:r>
    </w:p>
    <w:p w14:paraId="78A5DB56" w14:textId="7E306D92" w:rsidR="00F466B8" w:rsidRPr="00F466B8" w:rsidRDefault="00F466B8" w:rsidP="00F466B8">
      <w:pPr>
        <w:jc w:val="center"/>
      </w:pPr>
      <w:r w:rsidRPr="00F466B8">
        <w:rPr>
          <w:noProof/>
        </w:rPr>
        <w:drawing>
          <wp:inline distT="0" distB="0" distL="0" distR="0" wp14:anchorId="22E86B68" wp14:editId="104A2C6D">
            <wp:extent cx="5463091" cy="2762500"/>
            <wp:effectExtent l="0" t="0" r="0" b="0"/>
            <wp:docPr id="91248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8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112" cy="27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3A49" w14:textId="645113C8" w:rsidR="00F466B8" w:rsidRDefault="00F466B8" w:rsidP="00F466B8">
      <w:pPr>
        <w:jc w:val="center"/>
      </w:pPr>
      <w:r>
        <w:t>Рис. 1</w:t>
      </w:r>
      <w:r w:rsidR="001A76D0">
        <w:t xml:space="preserve"> Файл</w:t>
      </w:r>
      <w:r w:rsidR="001A76D0" w:rsidRPr="00F466B8">
        <w:t xml:space="preserve"> «</w:t>
      </w:r>
      <w:r w:rsidR="001A76D0" w:rsidRPr="00F466B8">
        <w:rPr>
          <w:lang w:val="en-US"/>
        </w:rPr>
        <w:t>Amplitude</w:t>
      </w:r>
      <w:r w:rsidR="001A76D0" w:rsidRPr="00F466B8">
        <w:t xml:space="preserve"> </w:t>
      </w:r>
      <w:r w:rsidR="001A76D0" w:rsidRPr="00F466B8">
        <w:rPr>
          <w:lang w:val="en-US"/>
        </w:rPr>
        <w:t>Modulator</w:t>
      </w:r>
      <w:r w:rsidR="001A76D0" w:rsidRPr="00F466B8">
        <w:t>»</w:t>
      </w:r>
    </w:p>
    <w:p w14:paraId="7E4300CB" w14:textId="0CFBF09D" w:rsidR="00F466B8" w:rsidRPr="00087C6C" w:rsidRDefault="00087C6C" w:rsidP="001A76D0">
      <w:r w:rsidRPr="00087C6C">
        <w:t xml:space="preserve">2) </w:t>
      </w:r>
      <w:r w:rsidR="00F466B8">
        <w:t xml:space="preserve">Была изменена цветовая схема </w:t>
      </w:r>
      <w:r w:rsidR="00F466B8">
        <w:rPr>
          <w:lang w:val="en-US"/>
        </w:rPr>
        <w:t>Multisim</w:t>
      </w:r>
      <w:r w:rsidR="00F466B8" w:rsidRPr="00F466B8">
        <w:t xml:space="preserve">, </w:t>
      </w:r>
      <w:r w:rsidR="00F466B8">
        <w:t>изменён шрифт, включена сетка.</w:t>
      </w:r>
      <w:r w:rsidRPr="00087C6C">
        <w:t xml:space="preserve"> </w:t>
      </w:r>
      <w:r>
        <w:rPr>
          <w:lang w:val="en-US"/>
        </w:rPr>
        <w:t>(</w:t>
      </w:r>
      <w:r>
        <w:t>рис. 2)</w:t>
      </w:r>
    </w:p>
    <w:p w14:paraId="6A100172" w14:textId="031451A7" w:rsidR="001A76D0" w:rsidRDefault="001A76D0" w:rsidP="001A76D0">
      <w:pPr>
        <w:jc w:val="center"/>
        <w:rPr>
          <w:lang w:val="en-US"/>
        </w:rPr>
      </w:pPr>
      <w:r w:rsidRPr="00F466B8">
        <w:rPr>
          <w:noProof/>
        </w:rPr>
        <w:drawing>
          <wp:inline distT="0" distB="0" distL="0" distR="0" wp14:anchorId="3D8D21F9" wp14:editId="6C8C8FA7">
            <wp:extent cx="5187940" cy="2649432"/>
            <wp:effectExtent l="0" t="0" r="0" b="0"/>
            <wp:docPr id="23734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24" cy="265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FD92" w14:textId="44180F4E" w:rsidR="001A76D0" w:rsidRPr="001A76D0" w:rsidRDefault="001A76D0" w:rsidP="001A76D0">
      <w:pPr>
        <w:jc w:val="center"/>
      </w:pPr>
      <w:r>
        <w:t xml:space="preserve">Рис. 2 Смена цветовой темы в </w:t>
      </w:r>
      <w:r>
        <w:rPr>
          <w:lang w:val="en-US"/>
        </w:rPr>
        <w:t>Multisim</w:t>
      </w:r>
    </w:p>
    <w:p w14:paraId="5655513D" w14:textId="3D1CE1D4" w:rsidR="00F466B8" w:rsidRPr="00F466B8" w:rsidRDefault="00F466B8" w:rsidP="00F466B8">
      <w:pPr>
        <w:tabs>
          <w:tab w:val="left" w:pos="4110"/>
        </w:tabs>
      </w:pPr>
      <w:r>
        <w:lastRenderedPageBreak/>
        <w:tab/>
      </w:r>
    </w:p>
    <w:p w14:paraId="2015699B" w14:textId="022E137A" w:rsidR="00F466B8" w:rsidRDefault="00F466B8" w:rsidP="00F466B8">
      <w:pPr>
        <w:tabs>
          <w:tab w:val="left" w:pos="4110"/>
        </w:tabs>
        <w:jc w:val="center"/>
        <w:rPr>
          <w:lang w:val="en-US"/>
        </w:rPr>
      </w:pPr>
      <w:r w:rsidRPr="00F466B8">
        <w:rPr>
          <w:noProof/>
          <w:lang w:val="en-US"/>
        </w:rPr>
        <w:drawing>
          <wp:inline distT="0" distB="0" distL="0" distR="0" wp14:anchorId="3CADD8E8" wp14:editId="69645FB7">
            <wp:extent cx="5169104" cy="2981325"/>
            <wp:effectExtent l="0" t="0" r="0" b="0"/>
            <wp:docPr id="11350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0963" cy="29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78D3" w14:textId="6295946D" w:rsidR="00F466B8" w:rsidRPr="001A76D0" w:rsidRDefault="001A76D0" w:rsidP="001A76D0">
      <w:pPr>
        <w:tabs>
          <w:tab w:val="left" w:pos="4110"/>
        </w:tabs>
        <w:jc w:val="center"/>
        <w:rPr>
          <w:lang w:val="en-US"/>
        </w:rPr>
      </w:pPr>
      <w:r>
        <w:t xml:space="preserve">Рис. 3 Включение сетки в </w:t>
      </w:r>
      <w:r>
        <w:rPr>
          <w:lang w:val="en-US"/>
        </w:rPr>
        <w:t>Multisim</w:t>
      </w:r>
    </w:p>
    <w:p w14:paraId="4C4AA3A1" w14:textId="1EF90B4D" w:rsidR="00F466B8" w:rsidRDefault="00F466B8" w:rsidP="00F466B8">
      <w:pPr>
        <w:tabs>
          <w:tab w:val="left" w:pos="3660"/>
        </w:tabs>
        <w:jc w:val="center"/>
        <w:rPr>
          <w:lang w:val="en-US"/>
        </w:rPr>
      </w:pPr>
      <w:r w:rsidRPr="00F466B8">
        <w:rPr>
          <w:noProof/>
          <w:lang w:val="en-US"/>
        </w:rPr>
        <w:drawing>
          <wp:inline distT="0" distB="0" distL="0" distR="0" wp14:anchorId="6528A6F7" wp14:editId="47F86C99">
            <wp:extent cx="5435483" cy="2190115"/>
            <wp:effectExtent l="0" t="0" r="0" b="0"/>
            <wp:docPr id="45894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385" cy="219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B15A" w14:textId="3806BB7F" w:rsidR="001A76D0" w:rsidRPr="001A76D0" w:rsidRDefault="001A76D0" w:rsidP="00C74673">
      <w:pPr>
        <w:tabs>
          <w:tab w:val="left" w:pos="4110"/>
        </w:tabs>
        <w:jc w:val="center"/>
      </w:pPr>
      <w:r>
        <w:t xml:space="preserve">Рис. </w:t>
      </w:r>
      <w:r w:rsidRPr="001A76D0">
        <w:t>4</w:t>
      </w:r>
      <w:r>
        <w:t xml:space="preserve"> Изменение шрифта в </w:t>
      </w:r>
      <w:r>
        <w:rPr>
          <w:lang w:val="en-US"/>
        </w:rPr>
        <w:t>Multisim</w:t>
      </w:r>
    </w:p>
    <w:p w14:paraId="001CA9D5" w14:textId="77777777" w:rsidR="001A76D0" w:rsidRPr="001A76D0" w:rsidRDefault="001A76D0" w:rsidP="001A76D0">
      <w:r w:rsidRPr="001A76D0">
        <w:t xml:space="preserve">Амплитудный модулятор служит для изменения амплитуды высокочастотного сигнала в зависимости от формы низкочастотного модулирующего сигнала. В схеме используется генератор несущей частоты и генератор модулирующего сигнала, которые подаются на вход </w:t>
      </w:r>
      <w:proofErr w:type="spellStart"/>
      <w:r w:rsidRPr="001A76D0">
        <w:t>перемножителей</w:t>
      </w:r>
      <w:proofErr w:type="spellEnd"/>
      <w:r w:rsidRPr="001A76D0">
        <w:t xml:space="preserve"> и операционных усилителей.</w:t>
      </w:r>
    </w:p>
    <w:p w14:paraId="66AC0593" w14:textId="77777777" w:rsidR="001A76D0" w:rsidRPr="001A76D0" w:rsidRDefault="001A76D0" w:rsidP="001A76D0">
      <w:r w:rsidRPr="001A76D0">
        <w:t xml:space="preserve">Несущий сигнал представляет собой высокочастотное колебание, которое передаётся на вход схемы и далее усиливается. Модулирующий сигнал является низкочастотным и задаёт форму огибающей. При </w:t>
      </w:r>
      <w:r w:rsidRPr="001A76D0">
        <w:lastRenderedPageBreak/>
        <w:t>взаимодействии этих двух сигналов амплитуда несущей начинает изменяться в соответствии с формой модулирующего сигнала.</w:t>
      </w:r>
    </w:p>
    <w:p w14:paraId="705ED741" w14:textId="77777777" w:rsidR="001A76D0" w:rsidRPr="001A76D0" w:rsidRDefault="001A76D0" w:rsidP="001A76D0">
      <w:r w:rsidRPr="001A76D0">
        <w:t>На выходе формируется амплитудно-модулированный сигнал (АМ-сигнал). Его частота соответствует несущей, но амплитуда повторяет изменения модулирующего сигнала. На осциллографе это отображается следующим образом: красная кривая показывает высокочастотные колебания, а синяя кривая соответствует огибающей, которая задаётся модулирующим сигналом.</w:t>
      </w:r>
    </w:p>
    <w:p w14:paraId="0174D4B3" w14:textId="77777777" w:rsidR="001A76D0" w:rsidRPr="001A76D0" w:rsidRDefault="001A76D0" w:rsidP="001A76D0">
      <w:r w:rsidRPr="001A76D0">
        <w:t>Таким образом, работа модулятора демонстрирует принцип амплитудной модуляции, используемой в радиосвязи и системах передачи информации, когда данные передаются за счёт изменения амплитуды высокочастотного колебания.</w:t>
      </w:r>
    </w:p>
    <w:p w14:paraId="4CEC4DDB" w14:textId="26ADB5C8" w:rsidR="001A76D0" w:rsidRDefault="004E449E" w:rsidP="004E449E">
      <w:pPr>
        <w:jc w:val="center"/>
      </w:pPr>
      <w:r w:rsidRPr="004E449E">
        <w:rPr>
          <w:noProof/>
        </w:rPr>
        <w:drawing>
          <wp:inline distT="0" distB="0" distL="0" distR="0" wp14:anchorId="71237D3D" wp14:editId="223873B6">
            <wp:extent cx="3638550" cy="4061763"/>
            <wp:effectExtent l="0" t="0" r="0" b="0"/>
            <wp:docPr id="61651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5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159" cy="40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F57" w14:textId="79C313C0" w:rsidR="00050448" w:rsidRDefault="00050448" w:rsidP="004E449E">
      <w:pPr>
        <w:jc w:val="center"/>
      </w:pPr>
      <w:r>
        <w:t>Рис. 4 Сигналы амплитудного модулятора</w:t>
      </w:r>
    </w:p>
    <w:p w14:paraId="22365DA4" w14:textId="77777777" w:rsidR="00050448" w:rsidRDefault="00050448" w:rsidP="004E449E">
      <w:pPr>
        <w:jc w:val="center"/>
      </w:pPr>
    </w:p>
    <w:p w14:paraId="45309B55" w14:textId="77777777" w:rsidR="00050448" w:rsidRDefault="00050448" w:rsidP="004E449E">
      <w:pPr>
        <w:jc w:val="center"/>
      </w:pPr>
    </w:p>
    <w:p w14:paraId="197BDF17" w14:textId="77777777" w:rsidR="00050448" w:rsidRDefault="00050448" w:rsidP="004E449E">
      <w:pPr>
        <w:jc w:val="center"/>
      </w:pPr>
    </w:p>
    <w:p w14:paraId="2C0352CE" w14:textId="77777777" w:rsidR="00C74673" w:rsidRDefault="00C74673" w:rsidP="004E449E">
      <w:pPr>
        <w:jc w:val="center"/>
      </w:pPr>
    </w:p>
    <w:p w14:paraId="23452926" w14:textId="77777777" w:rsidR="00C74673" w:rsidRDefault="00C74673" w:rsidP="004E449E">
      <w:pPr>
        <w:jc w:val="center"/>
      </w:pPr>
    </w:p>
    <w:p w14:paraId="63EE8A13" w14:textId="18D63730" w:rsidR="00050448" w:rsidRDefault="00050448" w:rsidP="00050448">
      <w:r>
        <w:t xml:space="preserve">Осциллограф подключили к операционному усилителю </w:t>
      </w:r>
      <w:r>
        <w:rPr>
          <w:lang w:val="en-US"/>
        </w:rPr>
        <w:t>U</w:t>
      </w:r>
      <w:r w:rsidRPr="00050448">
        <w:t>3</w:t>
      </w:r>
      <w:r>
        <w:t>.</w:t>
      </w:r>
      <w:r w:rsidR="00087C6C">
        <w:t xml:space="preserve"> (рис. 5)</w:t>
      </w:r>
    </w:p>
    <w:p w14:paraId="6F323EC8" w14:textId="5F984696" w:rsidR="00050448" w:rsidRDefault="00050448" w:rsidP="00050448">
      <w:pPr>
        <w:jc w:val="center"/>
      </w:pPr>
      <w:r w:rsidRPr="00050448">
        <w:rPr>
          <w:noProof/>
        </w:rPr>
        <w:drawing>
          <wp:inline distT="0" distB="0" distL="0" distR="0" wp14:anchorId="6FD8D789" wp14:editId="1EC6508F">
            <wp:extent cx="5645525" cy="3289300"/>
            <wp:effectExtent l="0" t="0" r="0" b="0"/>
            <wp:docPr id="171861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16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7161" cy="329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8D97" w14:textId="2F4858D1" w:rsidR="00050448" w:rsidRDefault="00050448" w:rsidP="00050448">
      <w:pPr>
        <w:jc w:val="center"/>
      </w:pPr>
      <w:r>
        <w:t>Рис.</w:t>
      </w:r>
      <w:r w:rsidR="00C74673">
        <w:t xml:space="preserve"> </w:t>
      </w:r>
      <w:r>
        <w:t xml:space="preserve">5 Сигнал операционного усилителя </w:t>
      </w:r>
      <w:r>
        <w:rPr>
          <w:lang w:val="en-US"/>
        </w:rPr>
        <w:t>U</w:t>
      </w:r>
      <w:r w:rsidRPr="00050448">
        <w:t>3 (</w:t>
      </w:r>
      <w:r>
        <w:t>модулирующий сигнал)</w:t>
      </w:r>
    </w:p>
    <w:p w14:paraId="2AF77B33" w14:textId="5E944FB0" w:rsidR="00050448" w:rsidRDefault="00F468C6" w:rsidP="00F468C6">
      <w:r w:rsidRPr="00F468C6">
        <w:t>Усилитель формирует модулирующий сигнал, который в дальнейшем используется для амплитудной модуляции несущей. На осциллограмме видно низкочастотное гармоническое колебание (синусоидальный сигнал), который задаёт изменение амплитуды высокочастотного колебания на выходе модулятора.</w:t>
      </w:r>
    </w:p>
    <w:p w14:paraId="7EFA3B99" w14:textId="485A47D1" w:rsidR="00F468C6" w:rsidRDefault="00F468C6" w:rsidP="00F468C6">
      <w:pPr>
        <w:jc w:val="center"/>
      </w:pPr>
      <w:r w:rsidRPr="00F468C6">
        <w:rPr>
          <w:noProof/>
        </w:rPr>
        <w:drawing>
          <wp:inline distT="0" distB="0" distL="0" distR="0" wp14:anchorId="27720D2F" wp14:editId="5D709392">
            <wp:extent cx="4300138" cy="2536685"/>
            <wp:effectExtent l="0" t="0" r="0" b="0"/>
            <wp:docPr id="17776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450" cy="25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22B7" w14:textId="0A3FFCBE" w:rsidR="00F468C6" w:rsidRDefault="00F468C6" w:rsidP="00F468C6">
      <w:pPr>
        <w:jc w:val="center"/>
      </w:pPr>
      <w:r w:rsidRPr="00F468C6">
        <w:t xml:space="preserve">Рис. </w:t>
      </w:r>
      <w:r>
        <w:t>6</w:t>
      </w:r>
      <w:r w:rsidRPr="00F468C6">
        <w:t xml:space="preserve">. Осциллограммы сигналов после </w:t>
      </w:r>
      <w:proofErr w:type="spellStart"/>
      <w:r w:rsidRPr="00F468C6">
        <w:t>перемножителей</w:t>
      </w:r>
      <w:proofErr w:type="spellEnd"/>
      <w:r w:rsidRPr="00F468C6">
        <w:t xml:space="preserve"> А3 и А4.</w:t>
      </w:r>
    </w:p>
    <w:p w14:paraId="7585DEA6" w14:textId="77777777" w:rsidR="00F468C6" w:rsidRDefault="00F468C6" w:rsidP="00F468C6">
      <w:pPr>
        <w:jc w:val="center"/>
      </w:pPr>
    </w:p>
    <w:p w14:paraId="54ADF4C4" w14:textId="77777777" w:rsidR="00F468C6" w:rsidRDefault="00F468C6" w:rsidP="00F468C6">
      <w:pPr>
        <w:jc w:val="center"/>
      </w:pPr>
    </w:p>
    <w:p w14:paraId="6DF91E26" w14:textId="00CD4698" w:rsidR="00F468C6" w:rsidRPr="00F468C6" w:rsidRDefault="00F468C6" w:rsidP="00F468C6">
      <w:r w:rsidRPr="00F468C6">
        <w:t xml:space="preserve">На осциллографе XSC3 представлен сигнал после первого </w:t>
      </w:r>
      <w:proofErr w:type="spellStart"/>
      <w:r w:rsidRPr="00F468C6">
        <w:t>перемножителя</w:t>
      </w:r>
      <w:proofErr w:type="spellEnd"/>
      <w:r w:rsidRPr="00F468C6">
        <w:t>. Здесь видно, что низкочастотный модулирующий сигнал был наложен на высокочастотную несущую. В результате получается амплитудно-модулированная колебательная форма: частота соответствует несущей (10 кГц), а амплитуда изменяется в соответствии с модулирующим сигналом (1 кГц).</w:t>
      </w:r>
      <w:r w:rsidR="00087C6C">
        <w:t xml:space="preserve"> (рис. 6)</w:t>
      </w:r>
    </w:p>
    <w:p w14:paraId="09068953" w14:textId="3CD97413" w:rsidR="00F468C6" w:rsidRPr="00F468C6" w:rsidRDefault="00F468C6" w:rsidP="00F468C6">
      <w:r w:rsidRPr="00F468C6">
        <w:t xml:space="preserve">На осциллографе XSC4 показан сигнал после второго </w:t>
      </w:r>
      <w:proofErr w:type="spellStart"/>
      <w:r w:rsidRPr="00F468C6">
        <w:t>перемножителя</w:t>
      </w:r>
      <w:proofErr w:type="spellEnd"/>
      <w:r w:rsidRPr="00F468C6">
        <w:t xml:space="preserve">. </w:t>
      </w:r>
      <w:r w:rsidR="00087C6C">
        <w:t xml:space="preserve"> (рис. 7)</w:t>
      </w:r>
    </w:p>
    <w:p w14:paraId="33A7DFC4" w14:textId="7CE895D3" w:rsidR="00F468C6" w:rsidRDefault="00F468C6" w:rsidP="00F468C6">
      <w:pPr>
        <w:jc w:val="center"/>
      </w:pPr>
      <w:r w:rsidRPr="00F468C6">
        <w:rPr>
          <w:noProof/>
        </w:rPr>
        <w:drawing>
          <wp:inline distT="0" distB="0" distL="0" distR="0" wp14:anchorId="01C8CBEC" wp14:editId="1DA8F8CC">
            <wp:extent cx="5422900" cy="3048280"/>
            <wp:effectExtent l="0" t="0" r="0" b="0"/>
            <wp:docPr id="66095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50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269" cy="30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B7E0" w14:textId="4F117ADA" w:rsidR="00F468C6" w:rsidRDefault="00F468C6" w:rsidP="00F468C6">
      <w:pPr>
        <w:jc w:val="center"/>
      </w:pPr>
      <w:r w:rsidRPr="00F468C6">
        <w:t xml:space="preserve">Рис. </w:t>
      </w:r>
      <w:r>
        <w:t>7</w:t>
      </w:r>
      <w:r w:rsidRPr="00F468C6">
        <w:t>. Осциллограмма сигнала на выходе схемы (осциллограф XSC1).</w:t>
      </w:r>
    </w:p>
    <w:p w14:paraId="4380A5EF" w14:textId="56918073" w:rsidR="00F468C6" w:rsidRPr="00F468C6" w:rsidRDefault="00F468C6" w:rsidP="00F468C6">
      <w:r w:rsidRPr="00F468C6">
        <w:t xml:space="preserve">На </w:t>
      </w:r>
      <w:r>
        <w:t>рис. 7</w:t>
      </w:r>
      <w:r w:rsidRPr="00F468C6">
        <w:t xml:space="preserve"> показан амплитудно-модулированный сигнал на выходе всего модулятора. Красная кривая соответствует высокочастотной несущей, частота которой равна 10 кГц. Синяя линия отображает огибающую, которая изменяется в соответствии с низкочастотным модулирующим сигналом (1 кГц).</w:t>
      </w:r>
    </w:p>
    <w:p w14:paraId="52EBE722" w14:textId="6F3C3302" w:rsidR="00F468C6" w:rsidRDefault="00F468C6" w:rsidP="00213A71">
      <w:r w:rsidRPr="00F468C6">
        <w:t xml:space="preserve">Таким образом, на выходе устройства получаем АМ-сигнал: его форма соответствует передаваемой информации, «зашитой» в огибающую. Высокочастотная несущая обеспечивает возможность передачи по </w:t>
      </w:r>
      <w:r w:rsidRPr="00F468C6">
        <w:lastRenderedPageBreak/>
        <w:t>радиоканалу, а низкочастотная огибающая — это полезный сигнал, который можно восстановить на приёмнике с помощью детектора и фильтра.</w:t>
      </w:r>
    </w:p>
    <w:p w14:paraId="3EE3BD26" w14:textId="634D0344" w:rsidR="00F468C6" w:rsidRDefault="00F468C6" w:rsidP="00F468C6">
      <w:r>
        <w:t xml:space="preserve">Поставили </w:t>
      </w:r>
      <w:proofErr w:type="spellStart"/>
      <w:r>
        <w:rPr>
          <w:lang w:val="en-US"/>
        </w:rPr>
        <w:t>autobackup</w:t>
      </w:r>
      <w:proofErr w:type="spellEnd"/>
      <w:r w:rsidRPr="00F468C6">
        <w:t xml:space="preserve"> </w:t>
      </w:r>
      <w:r>
        <w:t xml:space="preserve">в программе </w:t>
      </w:r>
      <w:r>
        <w:rPr>
          <w:lang w:val="en-US"/>
        </w:rPr>
        <w:t>Multisim</w:t>
      </w:r>
      <w:r w:rsidRPr="00F468C6">
        <w:t>.</w:t>
      </w:r>
      <w:r w:rsidR="00087C6C">
        <w:t xml:space="preserve"> (рис. 8)</w:t>
      </w:r>
    </w:p>
    <w:p w14:paraId="6B8914DD" w14:textId="32EFFEBF" w:rsidR="00F468C6" w:rsidRDefault="00F468C6" w:rsidP="00F468C6">
      <w:pPr>
        <w:jc w:val="center"/>
        <w:rPr>
          <w:lang w:val="en-US"/>
        </w:rPr>
      </w:pPr>
      <w:r w:rsidRPr="00F468C6">
        <w:rPr>
          <w:noProof/>
          <w:lang w:val="en-US"/>
        </w:rPr>
        <w:drawing>
          <wp:inline distT="0" distB="0" distL="0" distR="0" wp14:anchorId="3C0CC6DE" wp14:editId="3F29ACBC">
            <wp:extent cx="5245133" cy="2838450"/>
            <wp:effectExtent l="0" t="0" r="0" b="0"/>
            <wp:docPr id="164841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7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6810" cy="28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7BC9" w14:textId="03698B47" w:rsidR="00F468C6" w:rsidRDefault="00F468C6" w:rsidP="00F468C6">
      <w:pPr>
        <w:jc w:val="center"/>
      </w:pPr>
      <w:r w:rsidRPr="00F468C6">
        <w:t xml:space="preserve">Рис. </w:t>
      </w:r>
      <w:r w:rsidRPr="00213A71">
        <w:t>8</w:t>
      </w:r>
      <w:r w:rsidRPr="00F468C6">
        <w:t xml:space="preserve">. </w:t>
      </w:r>
      <w:r>
        <w:t xml:space="preserve">Включение </w:t>
      </w:r>
      <w:proofErr w:type="spellStart"/>
      <w:r>
        <w:t>автобекапа</w:t>
      </w:r>
      <w:proofErr w:type="spellEnd"/>
      <w:r>
        <w:t>.</w:t>
      </w:r>
    </w:p>
    <w:p w14:paraId="3BEBE400" w14:textId="2AEDFF3F" w:rsidR="00087C6C" w:rsidRDefault="00087C6C" w:rsidP="00087C6C">
      <w:r>
        <w:t>Включили настройку возврата к списку элементов после размещения элемента электрической цепи. (рис. 9)</w:t>
      </w:r>
    </w:p>
    <w:p w14:paraId="3718B0D4" w14:textId="11B5513E" w:rsidR="00F468C6" w:rsidRDefault="00087C6C" w:rsidP="00087C6C">
      <w:pPr>
        <w:jc w:val="center"/>
      </w:pPr>
      <w:r w:rsidRPr="00087C6C">
        <w:rPr>
          <w:noProof/>
        </w:rPr>
        <w:drawing>
          <wp:inline distT="0" distB="0" distL="0" distR="0" wp14:anchorId="73FA7988" wp14:editId="4AEE52A7">
            <wp:extent cx="3813558" cy="3829050"/>
            <wp:effectExtent l="0" t="0" r="0" b="0"/>
            <wp:docPr id="761694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4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3" cy="383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0DDE" w14:textId="094B3241" w:rsidR="00087C6C" w:rsidRDefault="00087C6C" w:rsidP="00087C6C">
      <w:pPr>
        <w:jc w:val="center"/>
      </w:pPr>
      <w:r>
        <w:t>Рис. 9 Включение настройки возврата к списку элементов.</w:t>
      </w:r>
    </w:p>
    <w:p w14:paraId="08240F4B" w14:textId="77777777" w:rsidR="00087C6C" w:rsidRDefault="00087C6C" w:rsidP="00213A71">
      <w:pPr>
        <w:ind w:firstLine="0"/>
      </w:pPr>
    </w:p>
    <w:p w14:paraId="349E44BA" w14:textId="40EE7A25" w:rsidR="00087C6C" w:rsidRDefault="00087C6C" w:rsidP="00087C6C">
      <w:pPr>
        <w:rPr>
          <w:b/>
          <w:bCs/>
        </w:rPr>
      </w:pPr>
      <w:r w:rsidRPr="00087C6C">
        <w:rPr>
          <w:b/>
          <w:bCs/>
        </w:rPr>
        <w:lastRenderedPageBreak/>
        <w:t xml:space="preserve">ЧАСТЬ </w:t>
      </w:r>
      <w:r w:rsidRPr="00087C6C">
        <w:rPr>
          <w:b/>
          <w:bCs/>
          <w:lang w:val="en-US"/>
        </w:rPr>
        <w:t>II</w:t>
      </w:r>
    </w:p>
    <w:p w14:paraId="793950AA" w14:textId="1597FC20" w:rsidR="00087C6C" w:rsidRPr="00087C6C" w:rsidRDefault="00087C6C" w:rsidP="00087C6C">
      <w:r>
        <w:t xml:space="preserve">1) Был запущен </w:t>
      </w:r>
      <w:r>
        <w:rPr>
          <w:lang w:val="en-US"/>
        </w:rPr>
        <w:t>Multisim</w:t>
      </w:r>
      <w:r w:rsidRPr="00087C6C">
        <w:t xml:space="preserve">. </w:t>
      </w:r>
      <w:r>
        <w:t>Создали новую схему. (</w:t>
      </w:r>
      <w:proofErr w:type="gramStart"/>
      <w:r>
        <w:t>рис .</w:t>
      </w:r>
      <w:proofErr w:type="gramEnd"/>
      <w:r>
        <w:t xml:space="preserve"> 10).</w:t>
      </w:r>
    </w:p>
    <w:p w14:paraId="2CF267B1" w14:textId="6A80AE84" w:rsidR="00087C6C" w:rsidRPr="00087C6C" w:rsidRDefault="00087C6C" w:rsidP="00087C6C">
      <w:pPr>
        <w:jc w:val="center"/>
        <w:rPr>
          <w:lang w:val="en-US"/>
        </w:rPr>
      </w:pPr>
      <w:r w:rsidRPr="00087C6C">
        <w:rPr>
          <w:noProof/>
        </w:rPr>
        <w:drawing>
          <wp:inline distT="0" distB="0" distL="0" distR="0" wp14:anchorId="4CC78EB5" wp14:editId="69E9F985">
            <wp:extent cx="5292090" cy="3104308"/>
            <wp:effectExtent l="0" t="0" r="0" b="0"/>
            <wp:docPr id="204771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7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628" cy="31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31A6" w14:textId="42C8A8F1" w:rsidR="00087C6C" w:rsidRPr="00213A71" w:rsidRDefault="00087C6C" w:rsidP="00087C6C">
      <w:pPr>
        <w:jc w:val="center"/>
      </w:pPr>
      <w:r>
        <w:t xml:space="preserve">Рис. 10 Новая схема в </w:t>
      </w:r>
      <w:r>
        <w:rPr>
          <w:lang w:val="en-US"/>
        </w:rPr>
        <w:t>Multisim</w:t>
      </w:r>
      <w:r>
        <w:t>.</w:t>
      </w:r>
    </w:p>
    <w:p w14:paraId="41B79DE8" w14:textId="08040474" w:rsidR="00087C6C" w:rsidRPr="00087C6C" w:rsidRDefault="00087C6C" w:rsidP="00087C6C">
      <w:r w:rsidRPr="00087C6C">
        <w:t xml:space="preserve">2) </w:t>
      </w:r>
      <w:r>
        <w:t>Был вызван проводник компонентов. (рис. 11)</w:t>
      </w:r>
    </w:p>
    <w:p w14:paraId="58444FEF" w14:textId="744E8C3A" w:rsidR="00F468C6" w:rsidRPr="00F468C6" w:rsidRDefault="00087C6C" w:rsidP="00087C6C">
      <w:pPr>
        <w:jc w:val="center"/>
      </w:pPr>
      <w:r w:rsidRPr="00087C6C">
        <w:rPr>
          <w:noProof/>
        </w:rPr>
        <w:drawing>
          <wp:inline distT="0" distB="0" distL="0" distR="0" wp14:anchorId="046693B8" wp14:editId="09A20A5C">
            <wp:extent cx="5704840" cy="3373869"/>
            <wp:effectExtent l="0" t="0" r="0" b="0"/>
            <wp:docPr id="1914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7006" cy="3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443E" w14:textId="04C7FBA7" w:rsidR="00087C6C" w:rsidRDefault="00087C6C" w:rsidP="00087C6C">
      <w:pPr>
        <w:jc w:val="center"/>
      </w:pPr>
      <w:r>
        <w:t>Рис. 11 Проводник компонентов.</w:t>
      </w:r>
    </w:p>
    <w:p w14:paraId="3D53EF7E" w14:textId="77777777" w:rsidR="00087C6C" w:rsidRDefault="00087C6C" w:rsidP="00087C6C">
      <w:pPr>
        <w:jc w:val="center"/>
      </w:pPr>
    </w:p>
    <w:p w14:paraId="1803CE86" w14:textId="77777777" w:rsidR="00087C6C" w:rsidRDefault="00087C6C" w:rsidP="00087C6C">
      <w:pPr>
        <w:jc w:val="center"/>
      </w:pPr>
    </w:p>
    <w:p w14:paraId="321F9ACA" w14:textId="77777777" w:rsidR="00087C6C" w:rsidRDefault="00087C6C" w:rsidP="00087C6C">
      <w:pPr>
        <w:jc w:val="center"/>
      </w:pPr>
    </w:p>
    <w:p w14:paraId="5F8000C3" w14:textId="09096551" w:rsidR="00F468C6" w:rsidRPr="002C203D" w:rsidRDefault="00087C6C" w:rsidP="002C203D">
      <w:r>
        <w:lastRenderedPageBreak/>
        <w:t>3) Были найдены и помещены на схему</w:t>
      </w:r>
      <w:r w:rsidRPr="00087C6C">
        <w:t xml:space="preserve">: </w:t>
      </w:r>
      <w:r w:rsidR="002C203D">
        <w:t>элемент заземления (</w:t>
      </w:r>
      <w:r w:rsidR="002C203D">
        <w:rPr>
          <w:lang w:val="en-US"/>
        </w:rPr>
        <w:t>GROUND</w:t>
      </w:r>
      <w:r w:rsidR="002C203D" w:rsidRPr="002C203D">
        <w:t xml:space="preserve">) </w:t>
      </w:r>
      <w:r w:rsidR="002C203D">
        <w:t>и генератор гармонических колебаний (</w:t>
      </w:r>
      <w:r w:rsidR="002C203D">
        <w:rPr>
          <w:lang w:val="en-US"/>
        </w:rPr>
        <w:t>AC</w:t>
      </w:r>
      <w:r w:rsidR="002C203D" w:rsidRPr="002C203D">
        <w:t xml:space="preserve"> </w:t>
      </w:r>
      <w:r w:rsidR="002C203D">
        <w:rPr>
          <w:lang w:val="en-US"/>
        </w:rPr>
        <w:t>Voltage</w:t>
      </w:r>
      <w:r w:rsidR="002C203D" w:rsidRPr="002C203D">
        <w:t>).</w:t>
      </w:r>
      <w:r w:rsidR="002C203D">
        <w:t xml:space="preserve"> (рис. 12)</w:t>
      </w:r>
    </w:p>
    <w:p w14:paraId="362231C9" w14:textId="15AA53D9" w:rsidR="00F468C6" w:rsidRDefault="002C203D" w:rsidP="002C203D">
      <w:pPr>
        <w:jc w:val="center"/>
        <w:rPr>
          <w:lang w:val="en-US"/>
        </w:rPr>
      </w:pPr>
      <w:r w:rsidRPr="002C203D">
        <w:rPr>
          <w:noProof/>
        </w:rPr>
        <w:drawing>
          <wp:inline distT="0" distB="0" distL="0" distR="0" wp14:anchorId="425F7111" wp14:editId="62816CB8">
            <wp:extent cx="3019846" cy="2162477"/>
            <wp:effectExtent l="0" t="0" r="0" b="9525"/>
            <wp:docPr id="160025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50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7712" w14:textId="3F1E7D3B" w:rsidR="002C203D" w:rsidRDefault="002C203D" w:rsidP="002C203D">
      <w:pPr>
        <w:jc w:val="center"/>
      </w:pPr>
      <w:r>
        <w:t>Рис. 12. Элемент заземления и источник гармонических колебаний</w:t>
      </w:r>
    </w:p>
    <w:p w14:paraId="078E27B6" w14:textId="1B36A479" w:rsidR="002C203D" w:rsidRPr="008D71C6" w:rsidRDefault="002C203D" w:rsidP="002C203D">
      <w:r>
        <w:t>4) С помощью инструмента поиска (</w:t>
      </w:r>
      <w:r>
        <w:rPr>
          <w:lang w:val="en-US"/>
        </w:rPr>
        <w:t>Search</w:t>
      </w:r>
      <w:r w:rsidRPr="002C203D">
        <w:t xml:space="preserve">) </w:t>
      </w:r>
      <w:r>
        <w:t xml:space="preserve">была найдена </w:t>
      </w:r>
      <w:r w:rsidR="008D71C6">
        <w:rPr>
          <w:lang w:val="en-US"/>
        </w:rPr>
        <w:t>b</w:t>
      </w:r>
      <w:r w:rsidR="008D71C6">
        <w:t xml:space="preserve"> и размещена </w:t>
      </w:r>
      <w:r>
        <w:t xml:space="preserve">микросхема </w:t>
      </w:r>
      <w:r>
        <w:rPr>
          <w:lang w:val="en-US"/>
        </w:rPr>
        <w:t>Analog</w:t>
      </w:r>
      <w:r w:rsidRPr="002C203D">
        <w:t xml:space="preserve"> </w:t>
      </w:r>
      <w:r>
        <w:rPr>
          <w:lang w:val="en-US"/>
        </w:rPr>
        <w:t>Devices</w:t>
      </w:r>
      <w:r w:rsidRPr="002C203D">
        <w:t xml:space="preserve"> </w:t>
      </w:r>
      <w:r>
        <w:rPr>
          <w:lang w:val="en-US"/>
        </w:rPr>
        <w:t>OP</w:t>
      </w:r>
      <w:r w:rsidRPr="002C203D">
        <w:t>297</w:t>
      </w:r>
      <w:r>
        <w:rPr>
          <w:lang w:val="en-US"/>
        </w:rPr>
        <w:t>AZ</w:t>
      </w:r>
      <w:r w:rsidR="008D71C6">
        <w:t>.</w:t>
      </w:r>
    </w:p>
    <w:p w14:paraId="408348DB" w14:textId="0E01DD4C" w:rsidR="002C203D" w:rsidRDefault="002C203D" w:rsidP="002C203D">
      <w:pPr>
        <w:tabs>
          <w:tab w:val="left" w:pos="4620"/>
        </w:tabs>
        <w:jc w:val="center"/>
        <w:rPr>
          <w:lang w:val="en-US"/>
        </w:rPr>
      </w:pPr>
      <w:r w:rsidRPr="002C203D">
        <w:rPr>
          <w:noProof/>
        </w:rPr>
        <w:drawing>
          <wp:inline distT="0" distB="0" distL="0" distR="0" wp14:anchorId="17C35EC3" wp14:editId="24EC0829">
            <wp:extent cx="3291840" cy="2766427"/>
            <wp:effectExtent l="0" t="0" r="0" b="0"/>
            <wp:docPr id="112330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1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7862" cy="27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6442" w14:textId="66DDD8C2" w:rsidR="002C203D" w:rsidRPr="00213A71" w:rsidRDefault="002C203D" w:rsidP="002C203D">
      <w:pPr>
        <w:tabs>
          <w:tab w:val="left" w:pos="4620"/>
        </w:tabs>
        <w:jc w:val="center"/>
        <w:rPr>
          <w:lang w:val="en-US"/>
        </w:rPr>
      </w:pPr>
      <w:r>
        <w:t>Рис</w:t>
      </w:r>
      <w:r w:rsidRPr="00213A71">
        <w:rPr>
          <w:lang w:val="en-US"/>
        </w:rPr>
        <w:t xml:space="preserve">. 13. </w:t>
      </w:r>
      <w:r>
        <w:t>Инструмент</w:t>
      </w:r>
      <w:r w:rsidRPr="00213A71">
        <w:rPr>
          <w:lang w:val="en-US"/>
        </w:rPr>
        <w:t xml:space="preserve"> </w:t>
      </w:r>
      <w:r>
        <w:t>поиска</w:t>
      </w:r>
      <w:r w:rsidR="008D71C6">
        <w:rPr>
          <w:lang w:val="en-US"/>
        </w:rPr>
        <w:br/>
      </w:r>
      <w:r w:rsidR="008D71C6" w:rsidRPr="008D71C6">
        <w:rPr>
          <w:noProof/>
          <w:lang w:val="en-US"/>
        </w:rPr>
        <w:drawing>
          <wp:inline distT="0" distB="0" distL="0" distR="0" wp14:anchorId="67D1727A" wp14:editId="59DB4E3A">
            <wp:extent cx="4495800" cy="1729154"/>
            <wp:effectExtent l="0" t="0" r="0" b="0"/>
            <wp:docPr id="109405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3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8832" cy="17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768D" w14:textId="07AD77A7" w:rsidR="008D71C6" w:rsidRPr="00213A71" w:rsidRDefault="008D71C6" w:rsidP="002C203D">
      <w:pPr>
        <w:tabs>
          <w:tab w:val="left" w:pos="4620"/>
        </w:tabs>
        <w:jc w:val="center"/>
        <w:rPr>
          <w:lang w:val="en-US"/>
        </w:rPr>
      </w:pPr>
      <w:r>
        <w:t>Рис</w:t>
      </w:r>
      <w:r w:rsidRPr="008D71C6">
        <w:rPr>
          <w:lang w:val="en-US"/>
        </w:rPr>
        <w:t xml:space="preserve">.14 </w:t>
      </w:r>
      <w:r>
        <w:t>Микросхема</w:t>
      </w:r>
      <w:r w:rsidRPr="008D71C6">
        <w:rPr>
          <w:lang w:val="en-US"/>
        </w:rPr>
        <w:t xml:space="preserve"> </w:t>
      </w:r>
      <w:r>
        <w:rPr>
          <w:lang w:val="en-US"/>
        </w:rPr>
        <w:t>Analog</w:t>
      </w:r>
      <w:r w:rsidRPr="008D71C6">
        <w:rPr>
          <w:lang w:val="en-US"/>
        </w:rPr>
        <w:t xml:space="preserve"> </w:t>
      </w:r>
      <w:r>
        <w:rPr>
          <w:lang w:val="en-US"/>
        </w:rPr>
        <w:t>Devices</w:t>
      </w:r>
      <w:r w:rsidRPr="008D71C6">
        <w:rPr>
          <w:lang w:val="en-US"/>
        </w:rPr>
        <w:t xml:space="preserve"> </w:t>
      </w:r>
      <w:r>
        <w:rPr>
          <w:lang w:val="en-US"/>
        </w:rPr>
        <w:t>OP</w:t>
      </w:r>
      <w:r w:rsidRPr="008D71C6">
        <w:rPr>
          <w:lang w:val="en-US"/>
        </w:rPr>
        <w:t>297</w:t>
      </w:r>
      <w:r>
        <w:rPr>
          <w:lang w:val="en-US"/>
        </w:rPr>
        <w:t>AZ</w:t>
      </w:r>
      <w:r w:rsidRPr="008D71C6">
        <w:rPr>
          <w:lang w:val="en-US"/>
        </w:rPr>
        <w:t>.</w:t>
      </w:r>
    </w:p>
    <w:p w14:paraId="71DAE4D6" w14:textId="6D165DFD" w:rsidR="008D71C6" w:rsidRPr="008D71C6" w:rsidRDefault="008D71C6" w:rsidP="008D71C6">
      <w:pPr>
        <w:rPr>
          <w:lang w:val="en-US"/>
        </w:rPr>
      </w:pPr>
      <w:r>
        <w:lastRenderedPageBreak/>
        <w:t xml:space="preserve">Был также помещён на схеме двухканальный осциллограф </w:t>
      </w:r>
      <w:r>
        <w:rPr>
          <w:lang w:val="en-US"/>
        </w:rPr>
        <w:t>XSC</w:t>
      </w:r>
      <w:r w:rsidRPr="008D71C6">
        <w:t>1</w:t>
      </w:r>
      <w:r>
        <w:t>. (Рис.15)</w:t>
      </w:r>
    </w:p>
    <w:p w14:paraId="2794069F" w14:textId="7FB9172E" w:rsidR="00F468C6" w:rsidRDefault="008D71C6" w:rsidP="008D71C6">
      <w:pPr>
        <w:tabs>
          <w:tab w:val="left" w:pos="5970"/>
        </w:tabs>
        <w:jc w:val="center"/>
        <w:rPr>
          <w:lang w:val="en-US"/>
        </w:rPr>
      </w:pPr>
      <w:r w:rsidRPr="008D71C6">
        <w:rPr>
          <w:noProof/>
        </w:rPr>
        <w:drawing>
          <wp:inline distT="0" distB="0" distL="0" distR="0" wp14:anchorId="43C88371" wp14:editId="61908131">
            <wp:extent cx="3267074" cy="2582324"/>
            <wp:effectExtent l="0" t="0" r="0" b="0"/>
            <wp:docPr id="117063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38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989" cy="259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0AD5" w14:textId="167E37A7" w:rsidR="002C203D" w:rsidRPr="00213A71" w:rsidRDefault="008D71C6" w:rsidP="008D71C6">
      <w:pPr>
        <w:tabs>
          <w:tab w:val="left" w:pos="5970"/>
        </w:tabs>
        <w:jc w:val="center"/>
      </w:pPr>
      <w:r>
        <w:t xml:space="preserve">Рис. 15 Двухканальный осциллограф </w:t>
      </w:r>
      <w:r>
        <w:rPr>
          <w:lang w:val="en-US"/>
        </w:rPr>
        <w:t>XSC</w:t>
      </w:r>
      <w:r w:rsidRPr="00213A71">
        <w:t>1.</w:t>
      </w:r>
    </w:p>
    <w:p w14:paraId="72399C8F" w14:textId="1C93A135" w:rsidR="008D71C6" w:rsidRDefault="008D71C6" w:rsidP="008D71C6">
      <w:r>
        <w:t>Добавленные элементы были соединены следующим образом. (рис. 16).</w:t>
      </w:r>
    </w:p>
    <w:p w14:paraId="0E315B55" w14:textId="718D3BF4" w:rsidR="008D71C6" w:rsidRDefault="008D71C6" w:rsidP="008D71C6">
      <w:pPr>
        <w:jc w:val="center"/>
      </w:pPr>
      <w:r w:rsidRPr="008D71C6">
        <w:rPr>
          <w:noProof/>
        </w:rPr>
        <w:drawing>
          <wp:inline distT="0" distB="0" distL="0" distR="0" wp14:anchorId="5241E5B1" wp14:editId="349FDE62">
            <wp:extent cx="4098290" cy="3281173"/>
            <wp:effectExtent l="0" t="0" r="0" b="0"/>
            <wp:docPr id="212136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6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586" cy="32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47C6" w14:textId="2FE40B67" w:rsidR="008D71C6" w:rsidRDefault="008D71C6" w:rsidP="008D71C6">
      <w:pPr>
        <w:jc w:val="center"/>
      </w:pPr>
      <w:r>
        <w:t xml:space="preserve">Рис. 16 </w:t>
      </w:r>
      <w:proofErr w:type="gramStart"/>
      <w:r>
        <w:t>Собранная  схема</w:t>
      </w:r>
      <w:proofErr w:type="gramEnd"/>
    </w:p>
    <w:p w14:paraId="523C5F33" w14:textId="12F4CDDD" w:rsidR="008D71C6" w:rsidRDefault="008D71C6" w:rsidP="008D71C6">
      <w:r>
        <w:t>Был изменён цвет провода, соединяющего осциллограф с операционным усилителем на синий. (Рис. 17)</w:t>
      </w:r>
    </w:p>
    <w:p w14:paraId="5A87F3CF" w14:textId="77777777" w:rsidR="008D71C6" w:rsidRDefault="008D71C6" w:rsidP="008D71C6"/>
    <w:p w14:paraId="3FF1E023" w14:textId="77777777" w:rsidR="008D71C6" w:rsidRDefault="008D71C6" w:rsidP="008D71C6"/>
    <w:p w14:paraId="08204AAA" w14:textId="5D7E4264" w:rsidR="008D71C6" w:rsidRDefault="008D71C6" w:rsidP="008D71C6">
      <w:pPr>
        <w:jc w:val="center"/>
      </w:pPr>
      <w:r w:rsidRPr="008D71C6">
        <w:rPr>
          <w:noProof/>
        </w:rPr>
        <w:lastRenderedPageBreak/>
        <w:drawing>
          <wp:inline distT="0" distB="0" distL="0" distR="0" wp14:anchorId="4FC5DD0E" wp14:editId="3E3D28CE">
            <wp:extent cx="4593590" cy="2650375"/>
            <wp:effectExtent l="0" t="0" r="0" b="0"/>
            <wp:docPr id="65819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0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0252" cy="26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5DDF" w14:textId="5705BD61" w:rsidR="008D71C6" w:rsidRPr="00213A71" w:rsidRDefault="008D71C6" w:rsidP="008D71C6">
      <w:pPr>
        <w:jc w:val="center"/>
      </w:pPr>
      <w:r>
        <w:t>Рис.17 Изменение цвета провода</w:t>
      </w:r>
    </w:p>
    <w:p w14:paraId="7804508D" w14:textId="59CCD99B" w:rsidR="004E17E9" w:rsidRDefault="004E17E9" w:rsidP="004E17E9">
      <w:r>
        <w:t>Была запущена эмуляция схемы. (см. Рис. 18)</w:t>
      </w:r>
    </w:p>
    <w:p w14:paraId="39C060A6" w14:textId="18405F13" w:rsidR="004E17E9" w:rsidRDefault="004E17E9" w:rsidP="004E17E9">
      <w:pPr>
        <w:jc w:val="center"/>
      </w:pPr>
      <w:r w:rsidRPr="004E17E9">
        <w:rPr>
          <w:noProof/>
        </w:rPr>
        <w:drawing>
          <wp:inline distT="0" distB="0" distL="0" distR="0" wp14:anchorId="788C29F9" wp14:editId="278D53E9">
            <wp:extent cx="5463540" cy="3410478"/>
            <wp:effectExtent l="0" t="0" r="0" b="0"/>
            <wp:docPr id="102484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49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5584" cy="34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E31F" w14:textId="11B71BAE" w:rsidR="004E17E9" w:rsidRDefault="004E17E9" w:rsidP="004E17E9">
      <w:pPr>
        <w:jc w:val="center"/>
      </w:pPr>
      <w:r>
        <w:t>Рис.18 Симуляция схемы</w:t>
      </w:r>
    </w:p>
    <w:p w14:paraId="7A9DE107" w14:textId="4E2E8990" w:rsidR="004E17E9" w:rsidRPr="004E17E9" w:rsidRDefault="004E17E9" w:rsidP="004E17E9">
      <w:r>
        <w:t>Открыли свойства генератора и установили частоту</w:t>
      </w:r>
      <w:r w:rsidRPr="004E17E9">
        <w:t xml:space="preserve"> </w:t>
      </w:r>
      <w:r>
        <w:t>(</w:t>
      </w:r>
      <w:proofErr w:type="spellStart"/>
      <w:r>
        <w:rPr>
          <w:lang w:val="en-US"/>
        </w:rPr>
        <w:t>Freaquency</w:t>
      </w:r>
      <w:proofErr w:type="spellEnd"/>
      <w:r w:rsidRPr="004E17E9">
        <w:t xml:space="preserve">) </w:t>
      </w:r>
      <w:r>
        <w:t>2 кГц и амплитуду (</w:t>
      </w:r>
      <w:r>
        <w:rPr>
          <w:lang w:val="en-US"/>
        </w:rPr>
        <w:t>Voltage</w:t>
      </w:r>
      <w:r w:rsidRPr="004E17E9">
        <w:t xml:space="preserve"> (</w:t>
      </w:r>
      <w:r>
        <w:rPr>
          <w:lang w:val="en-US"/>
        </w:rPr>
        <w:t>Pk</w:t>
      </w:r>
      <w:r w:rsidRPr="004E17E9">
        <w:t xml:space="preserve">)) </w:t>
      </w:r>
      <w:r>
        <w:t>не более 1.0 В (Рис. 19)</w:t>
      </w:r>
    </w:p>
    <w:p w14:paraId="3D8F82B3" w14:textId="7DAE99A5" w:rsidR="004E17E9" w:rsidRDefault="004E17E9" w:rsidP="004E17E9">
      <w:pPr>
        <w:jc w:val="center"/>
      </w:pPr>
      <w:r w:rsidRPr="004E17E9">
        <w:rPr>
          <w:noProof/>
        </w:rPr>
        <w:lastRenderedPageBreak/>
        <w:drawing>
          <wp:inline distT="0" distB="0" distL="0" distR="0" wp14:anchorId="2E494A93" wp14:editId="18B5F25B">
            <wp:extent cx="4701540" cy="4740242"/>
            <wp:effectExtent l="0" t="0" r="0" b="0"/>
            <wp:docPr id="89011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2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3533" cy="474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14EC" w14:textId="4B77C5FE" w:rsidR="004E17E9" w:rsidRDefault="004E17E9" w:rsidP="004E17E9">
      <w:pPr>
        <w:jc w:val="center"/>
      </w:pPr>
      <w:r>
        <w:t>Рис. 19 Настройка генератора.</w:t>
      </w:r>
    </w:p>
    <w:p w14:paraId="4768E455" w14:textId="509B0C45" w:rsidR="004E17E9" w:rsidRDefault="004E17E9" w:rsidP="004E17E9">
      <w:r>
        <w:t>Проверили осциллограф. (Рис.20)</w:t>
      </w:r>
    </w:p>
    <w:p w14:paraId="0840C937" w14:textId="3E0A0DEA" w:rsidR="004E17E9" w:rsidRDefault="004E17E9" w:rsidP="004E17E9">
      <w:pPr>
        <w:jc w:val="center"/>
      </w:pPr>
      <w:r w:rsidRPr="004E17E9">
        <w:rPr>
          <w:noProof/>
        </w:rPr>
        <w:drawing>
          <wp:inline distT="0" distB="0" distL="0" distR="0" wp14:anchorId="22C4A63F" wp14:editId="3BE6A745">
            <wp:extent cx="5481913" cy="3248476"/>
            <wp:effectExtent l="0" t="0" r="0" b="0"/>
            <wp:docPr id="172725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7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634" cy="325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C27F" w14:textId="6B66B6B1" w:rsidR="004E17E9" w:rsidRDefault="004E17E9" w:rsidP="004E17E9">
      <w:pPr>
        <w:jc w:val="center"/>
        <w:rPr>
          <w:lang w:val="en-US"/>
        </w:rPr>
      </w:pPr>
      <w:r>
        <w:t>Рис. 20 Симуляция схемы после внесения изменений</w:t>
      </w:r>
    </w:p>
    <w:p w14:paraId="48687A5A" w14:textId="11BD7D70" w:rsidR="004E17E9" w:rsidRDefault="000C7208" w:rsidP="003F757F">
      <w:pPr>
        <w:ind w:firstLine="708"/>
      </w:pPr>
      <w:r w:rsidRPr="000C7208">
        <w:lastRenderedPageBreak/>
        <w:t>При увеличении частоты генератора с 1 кГц до 2 кГц форма сигнала на осциллографе остаётся синусоидальной, однако волны становятся более частыми. Это связано с тем, что период колебаний уменьшается в два раза: вместо 1 мс на один цикл при 1 кГц сигнал теперь завершает полный цикл за 0,5 мс при 2 кГц. Таким образом, на том же интервале времени укладывается в два раза больше колебаний. Амплитуда остаётся неизменной (не более 1 В), поэтому изменения касаются только частоты и периода сигнала, а не его высоты.</w:t>
      </w:r>
    </w:p>
    <w:p w14:paraId="4F622F9A" w14:textId="77777777" w:rsidR="003F757F" w:rsidRPr="003F757F" w:rsidRDefault="003F757F" w:rsidP="003F757F">
      <w:pPr>
        <w:rPr>
          <w:b/>
          <w:bCs/>
        </w:rPr>
      </w:pPr>
      <w:r w:rsidRPr="003F757F">
        <w:rPr>
          <w:b/>
          <w:bCs/>
        </w:rPr>
        <w:t xml:space="preserve">ЧАСТЬ </w:t>
      </w:r>
      <w:r w:rsidRPr="003F757F">
        <w:rPr>
          <w:b/>
          <w:bCs/>
          <w:lang w:val="en-US"/>
        </w:rPr>
        <w:t>III</w:t>
      </w:r>
    </w:p>
    <w:p w14:paraId="14AEE67F" w14:textId="73B4C598" w:rsidR="003F757F" w:rsidRDefault="003F757F" w:rsidP="003F757F">
      <w:r>
        <w:t>Был с</w:t>
      </w:r>
      <w:r w:rsidRPr="00653E36">
        <w:t>оздан новый проект.</w:t>
      </w:r>
      <w:r>
        <w:t xml:space="preserve"> </w:t>
      </w:r>
      <w:r w:rsidRPr="00653E36">
        <w:t>Размещены резисторы: R</w:t>
      </w:r>
      <w:r w:rsidRPr="000C648D">
        <w:rPr>
          <w:vertAlign w:val="subscript"/>
        </w:rPr>
        <w:t>1</w:t>
      </w:r>
      <w:r w:rsidRPr="00653E36">
        <w:t>=1 к</w:t>
      </w:r>
      <w:r>
        <w:t>Ом</w:t>
      </w:r>
      <w:r w:rsidRPr="00653E36">
        <w:t>, R</w:t>
      </w:r>
      <w:r w:rsidRPr="000C648D">
        <w:rPr>
          <w:vertAlign w:val="subscript"/>
        </w:rPr>
        <w:t>2</w:t>
      </w:r>
      <w:r w:rsidRPr="00653E36">
        <w:t xml:space="preserve">=1.5 </w:t>
      </w:r>
      <w:r>
        <w:t>ОМ</w:t>
      </w:r>
      <w:r w:rsidRPr="00653E36">
        <w:t>, R</w:t>
      </w:r>
      <w:r w:rsidRPr="000C648D">
        <w:rPr>
          <w:vertAlign w:val="subscript"/>
        </w:rPr>
        <w:t>3</w:t>
      </w:r>
      <w:r w:rsidRPr="00653E36">
        <w:t>=2 к</w:t>
      </w:r>
      <w:r>
        <w:t>Ом</w:t>
      </w:r>
      <w:r w:rsidRPr="00653E36">
        <w:t>, R</w:t>
      </w:r>
      <w:r w:rsidRPr="000C648D">
        <w:rPr>
          <w:vertAlign w:val="subscript"/>
        </w:rPr>
        <w:t>4</w:t>
      </w:r>
      <w:r w:rsidRPr="00653E36">
        <w:t>=2.7 к</w:t>
      </w:r>
      <w:r>
        <w:t>Ом</w:t>
      </w:r>
      <w:r w:rsidRPr="00653E36">
        <w:t xml:space="preserve"> (параллельно), R</w:t>
      </w:r>
      <w:r w:rsidRPr="000C648D">
        <w:rPr>
          <w:vertAlign w:val="subscript"/>
        </w:rPr>
        <w:t>5</w:t>
      </w:r>
      <w:r w:rsidRPr="00653E36">
        <w:t>=3.48 к</w:t>
      </w:r>
      <w:r>
        <w:t>Ом</w:t>
      </w:r>
      <w:r w:rsidRPr="00653E36">
        <w:t xml:space="preserve"> (последовательно с остальными).</w:t>
      </w:r>
      <w:r>
        <w:t xml:space="preserve"> </w:t>
      </w:r>
      <w:r w:rsidRPr="00653E36">
        <w:t>Установлен источник DC Power U=12</w:t>
      </w:r>
      <w:r>
        <w:t xml:space="preserve"> </w:t>
      </w:r>
      <w:r w:rsidRPr="00653E36">
        <w:t>В.</w:t>
      </w:r>
      <w:r>
        <w:t xml:space="preserve"> </w:t>
      </w:r>
      <w:r w:rsidRPr="00653E36">
        <w:t>Добавлена и подключена опорная точка GND (минус источника на GND, выход цепи — на GND).</w:t>
      </w:r>
      <w:r>
        <w:t xml:space="preserve"> </w:t>
      </w:r>
      <w:r w:rsidRPr="00653E36">
        <w:t>Соединения выполнены проводниками согласно схеме смешанного соединения (последовательно + параллельно)</w:t>
      </w:r>
      <w:r>
        <w:t xml:space="preserve"> (см рис. 21)</w:t>
      </w:r>
      <w:r w:rsidRPr="00653E36">
        <w:t>.</w:t>
      </w:r>
      <w:r>
        <w:t xml:space="preserve"> </w:t>
      </w:r>
      <w:r w:rsidRPr="00653E36">
        <w:t xml:space="preserve">Для каждого резистора в окне </w:t>
      </w:r>
      <w:proofErr w:type="spellStart"/>
      <w:r w:rsidRPr="00653E36">
        <w:rPr>
          <w:i/>
          <w:iCs/>
        </w:rPr>
        <w:t>Component</w:t>
      </w:r>
      <w:proofErr w:type="spellEnd"/>
      <w:r w:rsidRPr="00653E36">
        <w:rPr>
          <w:i/>
          <w:iCs/>
        </w:rPr>
        <w:t xml:space="preserve"> Properties</w:t>
      </w:r>
      <w:r w:rsidRPr="00653E36">
        <w:t xml:space="preserve"> задано нужное значение.</w:t>
      </w:r>
    </w:p>
    <w:p w14:paraId="0C73E21C" w14:textId="2DD54D58" w:rsidR="003F757F" w:rsidRDefault="003F757F" w:rsidP="003F757F">
      <w:pPr>
        <w:jc w:val="center"/>
      </w:pPr>
      <w:r w:rsidRPr="003F757F">
        <w:drawing>
          <wp:inline distT="0" distB="0" distL="0" distR="0" wp14:anchorId="6B04F0F9" wp14:editId="6CF1051A">
            <wp:extent cx="5760383" cy="2610462"/>
            <wp:effectExtent l="0" t="0" r="0" b="0"/>
            <wp:docPr id="105057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74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4153" cy="26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B785" w14:textId="755DB213" w:rsidR="003F757F" w:rsidRPr="00653E36" w:rsidRDefault="003F757F" w:rsidP="003F757F">
      <w:pPr>
        <w:jc w:val="center"/>
      </w:pPr>
      <w:r>
        <w:t>Рис. 21 Схема электрической цепи</w:t>
      </w:r>
    </w:p>
    <w:p w14:paraId="14CD529B" w14:textId="77777777" w:rsidR="003F757F" w:rsidRPr="00653E36" w:rsidRDefault="003F757F" w:rsidP="003F757F">
      <w:r w:rsidRPr="00653E36">
        <w:t>Ток: цифровой мультиметр DMM переведён в режим DC A и в</w:t>
      </w:r>
      <w:r>
        <w:t>ключён</w:t>
      </w:r>
      <w:r w:rsidRPr="00653E36">
        <w:t xml:space="preserve"> последовательно:</w:t>
      </w:r>
    </w:p>
    <w:p w14:paraId="23E6CE31" w14:textId="77777777" w:rsidR="003F757F" w:rsidRPr="00653E36" w:rsidRDefault="003F757F" w:rsidP="003F757F">
      <w:r w:rsidRPr="00653E36">
        <w:t xml:space="preserve">в общий провод после «плюса» источника (для измерения </w:t>
      </w:r>
      <w:proofErr w:type="spellStart"/>
      <w:r w:rsidRPr="00653E36">
        <w:t>I</w:t>
      </w:r>
      <w:r w:rsidRPr="00B1448C">
        <w:rPr>
          <w:vertAlign w:val="subscript"/>
        </w:rPr>
        <w:t>общ</w:t>
      </w:r>
      <w:proofErr w:type="spellEnd"/>
      <w:r>
        <w:t>)</w:t>
      </w:r>
    </w:p>
    <w:p w14:paraId="6880E505" w14:textId="77777777" w:rsidR="003F757F" w:rsidRPr="00653E36" w:rsidRDefault="003F757F" w:rsidP="003F757F">
      <w:r w:rsidRPr="00653E36">
        <w:t>в разрыв верхней ветви (до R</w:t>
      </w:r>
      <w:r w:rsidRPr="000C648D">
        <w:rPr>
          <w:vertAlign w:val="subscript"/>
        </w:rPr>
        <w:t>3</w:t>
      </w:r>
      <w:r w:rsidRPr="00653E36">
        <w:t>) — для I</w:t>
      </w:r>
      <w:r w:rsidRPr="00653E36">
        <w:rPr>
          <w:vertAlign w:val="subscript"/>
        </w:rPr>
        <w:t>R3</w:t>
      </w:r>
    </w:p>
    <w:p w14:paraId="33DEEC00" w14:textId="77777777" w:rsidR="003F757F" w:rsidRPr="00653E36" w:rsidRDefault="003F757F" w:rsidP="003F757F">
      <w:r w:rsidRPr="00653E36">
        <w:lastRenderedPageBreak/>
        <w:t>в разрыв нижней ветви (до R</w:t>
      </w:r>
      <w:r w:rsidRPr="000C648D">
        <w:rPr>
          <w:vertAlign w:val="subscript"/>
        </w:rPr>
        <w:t>4</w:t>
      </w:r>
      <w:r w:rsidRPr="00653E36">
        <w:t>) — для I</w:t>
      </w:r>
      <w:r w:rsidRPr="00653E36">
        <w:rPr>
          <w:vertAlign w:val="subscript"/>
        </w:rPr>
        <w:t>R4</w:t>
      </w:r>
    </w:p>
    <w:p w14:paraId="0A108728" w14:textId="77777777" w:rsidR="003F757F" w:rsidRPr="00653E36" w:rsidRDefault="003F757F" w:rsidP="003F757F">
      <w:r w:rsidRPr="00653E36">
        <w:t>Напряжение: второй DMM переведён в режим DC V и подключа</w:t>
      </w:r>
      <w:r>
        <w:t>ется</w:t>
      </w:r>
      <w:r w:rsidRPr="00653E36">
        <w:t xml:space="preserve"> параллельно нужным элементам:</w:t>
      </w:r>
    </w:p>
    <w:p w14:paraId="371DC420" w14:textId="77777777" w:rsidR="003F757F" w:rsidRDefault="003F757F" w:rsidP="003F757F">
      <w:pPr>
        <w:rPr>
          <w:vertAlign w:val="subscript"/>
        </w:rPr>
      </w:pPr>
      <w:r w:rsidRPr="00653E36">
        <w:t>к выводам R</w:t>
      </w:r>
      <w:r w:rsidRPr="000C648D">
        <w:rPr>
          <w:vertAlign w:val="subscript"/>
        </w:rPr>
        <w:t>1</w:t>
      </w:r>
      <w:r w:rsidRPr="00653E36">
        <w:t>, R</w:t>
      </w:r>
      <w:r w:rsidRPr="000C648D">
        <w:rPr>
          <w:vertAlign w:val="subscript"/>
        </w:rPr>
        <w:t>2</w:t>
      </w:r>
      <w:r w:rsidRPr="00653E36">
        <w:t>, R</w:t>
      </w:r>
      <w:r w:rsidRPr="000C648D">
        <w:rPr>
          <w:vertAlign w:val="subscript"/>
        </w:rPr>
        <w:t>3</w:t>
      </w:r>
      <w:r w:rsidRPr="00653E36">
        <w:t>, R</w:t>
      </w:r>
      <w:r w:rsidRPr="000C648D">
        <w:rPr>
          <w:vertAlign w:val="subscript"/>
        </w:rPr>
        <w:t>4</w:t>
      </w:r>
      <w:r w:rsidRPr="00653E36">
        <w:t>, R</w:t>
      </w:r>
      <w:r w:rsidRPr="000C648D">
        <w:rPr>
          <w:vertAlign w:val="subscript"/>
        </w:rPr>
        <w:t>5</w:t>
      </w:r>
      <w:r w:rsidRPr="00653E36">
        <w:t xml:space="preserve"> (по очереди) — для U</w:t>
      </w:r>
      <w:r w:rsidRPr="00653E36">
        <w:rPr>
          <w:vertAlign w:val="subscript"/>
        </w:rPr>
        <w:t>R1</w:t>
      </w:r>
      <w:r w:rsidRPr="00653E36">
        <w:t>,</w:t>
      </w:r>
      <w:r>
        <w:t xml:space="preserve"> </w:t>
      </w:r>
      <w:r w:rsidRPr="00653E36">
        <w:t>U</w:t>
      </w:r>
      <w:r w:rsidRPr="00653E36">
        <w:rPr>
          <w:vertAlign w:val="subscript"/>
        </w:rPr>
        <w:t>R2</w:t>
      </w:r>
      <w:r w:rsidRPr="00653E36">
        <w:t>,</w:t>
      </w:r>
      <w:r>
        <w:t xml:space="preserve"> </w:t>
      </w:r>
      <w:r w:rsidRPr="00653E36">
        <w:t>U</w:t>
      </w:r>
      <w:r w:rsidRPr="00653E36">
        <w:rPr>
          <w:vertAlign w:val="subscript"/>
        </w:rPr>
        <w:t>R3</w:t>
      </w:r>
      <w:r w:rsidRPr="00653E36">
        <w:t>,</w:t>
      </w:r>
      <w:r>
        <w:t xml:space="preserve"> </w:t>
      </w:r>
      <w:r w:rsidRPr="00653E36">
        <w:t>U</w:t>
      </w:r>
      <w:r w:rsidRPr="00653E36">
        <w:rPr>
          <w:vertAlign w:val="subscript"/>
        </w:rPr>
        <w:t>R4</w:t>
      </w:r>
      <w:r w:rsidRPr="00653E36">
        <w:t>,</w:t>
      </w:r>
      <w:r>
        <w:t xml:space="preserve"> </w:t>
      </w:r>
      <w:r w:rsidRPr="00653E36">
        <w:t>U</w:t>
      </w:r>
      <w:r w:rsidRPr="00653E36">
        <w:rPr>
          <w:vertAlign w:val="subscript"/>
        </w:rPr>
        <w:t>R5</w:t>
      </w:r>
    </w:p>
    <w:p w14:paraId="0BF9DB1E" w14:textId="77777777" w:rsidR="003F757F" w:rsidRDefault="003F757F" w:rsidP="003F757F">
      <w:pPr>
        <w:rPr>
          <w:b/>
          <w:bCs/>
        </w:rPr>
      </w:pPr>
      <w:r w:rsidRPr="00653E36">
        <w:rPr>
          <w:b/>
          <w:bCs/>
        </w:rPr>
        <w:t>Теоретический расчёт (перед снятием показаний):</w:t>
      </w:r>
    </w:p>
    <w:p w14:paraId="0B57B910" w14:textId="77777777" w:rsidR="003F757F" w:rsidRPr="00F11C06" w:rsidRDefault="003F757F" w:rsidP="003F757F">
      <w:r>
        <w:t>Определим ток, который течёт в цепи. Для этого найдём полное сопротивление цепи</w:t>
      </w:r>
      <w:r w:rsidRPr="000C648D">
        <w:t xml:space="preserve">. </w:t>
      </w:r>
      <w:r>
        <w:t xml:space="preserve">Резисторы </w:t>
      </w:r>
      <w:r>
        <w:rPr>
          <w:lang w:val="en-US"/>
        </w:rPr>
        <w:t>R</w:t>
      </w:r>
      <w:r w:rsidRPr="000C648D">
        <w:rPr>
          <w:vertAlign w:val="subscript"/>
        </w:rPr>
        <w:t>1</w:t>
      </w:r>
      <w:r w:rsidRPr="000C648D">
        <w:t xml:space="preserve">, </w:t>
      </w:r>
      <w:r>
        <w:rPr>
          <w:lang w:val="en-US"/>
        </w:rPr>
        <w:t>R</w:t>
      </w:r>
      <w:r w:rsidRPr="000C648D">
        <w:rPr>
          <w:vertAlign w:val="subscript"/>
        </w:rPr>
        <w:t>2</w:t>
      </w:r>
      <w:r w:rsidRPr="000C648D">
        <w:t xml:space="preserve">, </w:t>
      </w:r>
      <w:r>
        <w:rPr>
          <w:lang w:val="en-US"/>
        </w:rPr>
        <w:t>R</w:t>
      </w:r>
      <w:r w:rsidRPr="000C648D">
        <w:rPr>
          <w:vertAlign w:val="subscript"/>
        </w:rPr>
        <w:t>5</w:t>
      </w:r>
      <w:r w:rsidRPr="000C648D">
        <w:t xml:space="preserve"> </w:t>
      </w:r>
      <w:r>
        <w:t>соединены последовательно.  Их общее сопротивление</w:t>
      </w:r>
      <w:r w:rsidRPr="00F11C06">
        <w:t>:</w:t>
      </w:r>
    </w:p>
    <w:p w14:paraId="3F633FE7" w14:textId="77777777" w:rsidR="003F757F" w:rsidRPr="00F11C06" w:rsidRDefault="003F757F" w:rsidP="003F757F">
      <w:pPr>
        <w:jc w:val="center"/>
      </w:pPr>
      <w:r>
        <w:rPr>
          <w:lang w:val="en-US"/>
        </w:rPr>
        <w:t>R</w:t>
      </w:r>
      <w:r w:rsidRPr="000C648D">
        <w:rPr>
          <w:vertAlign w:val="subscript"/>
        </w:rPr>
        <w:t xml:space="preserve">125 </w:t>
      </w:r>
      <w:r w:rsidRPr="000C648D">
        <w:t xml:space="preserve">= </w:t>
      </w:r>
      <w:r>
        <w:rPr>
          <w:lang w:val="en-US"/>
        </w:rPr>
        <w:t>R</w:t>
      </w:r>
      <w:r w:rsidRPr="000C648D">
        <w:rPr>
          <w:vertAlign w:val="subscript"/>
        </w:rPr>
        <w:t>1</w:t>
      </w:r>
      <w:r w:rsidRPr="000C648D">
        <w:t xml:space="preserve"> + </w:t>
      </w:r>
      <w:r>
        <w:rPr>
          <w:lang w:val="en-US"/>
        </w:rPr>
        <w:t>R</w:t>
      </w:r>
      <w:r w:rsidRPr="000C648D">
        <w:rPr>
          <w:vertAlign w:val="subscript"/>
        </w:rPr>
        <w:t>2</w:t>
      </w:r>
      <w:r w:rsidRPr="000C648D">
        <w:t xml:space="preserve"> + </w:t>
      </w:r>
      <w:r>
        <w:rPr>
          <w:lang w:val="en-US"/>
        </w:rPr>
        <w:t>R</w:t>
      </w:r>
      <w:r w:rsidRPr="000C648D">
        <w:rPr>
          <w:vertAlign w:val="subscript"/>
        </w:rPr>
        <w:t>5</w:t>
      </w:r>
      <w:r w:rsidRPr="000C648D">
        <w:t xml:space="preserve"> = 1</w:t>
      </w:r>
      <w:r>
        <w:t>.0</w:t>
      </w:r>
      <w:r w:rsidRPr="000C648D">
        <w:t xml:space="preserve"> </w:t>
      </w:r>
      <w:r>
        <w:t xml:space="preserve">кОм + 1.5 кОм + 3.48 кОм = </w:t>
      </w:r>
      <w:r w:rsidRPr="000C648D">
        <w:rPr>
          <w:b/>
          <w:bCs/>
        </w:rPr>
        <w:t>5.98 кО</w:t>
      </w:r>
      <w:r>
        <w:rPr>
          <w:b/>
          <w:bCs/>
        </w:rPr>
        <w:t>м</w:t>
      </w:r>
    </w:p>
    <w:p w14:paraId="5D975762" w14:textId="77777777" w:rsidR="003F757F" w:rsidRPr="00B1448C" w:rsidRDefault="003F757F" w:rsidP="003F757F">
      <w:r>
        <w:t xml:space="preserve">Резисторы </w:t>
      </w:r>
      <w:r>
        <w:rPr>
          <w:lang w:val="en-US"/>
        </w:rPr>
        <w:t>R</w:t>
      </w:r>
      <w:r w:rsidRPr="000C648D">
        <w:rPr>
          <w:vertAlign w:val="subscript"/>
        </w:rPr>
        <w:t>3</w:t>
      </w:r>
      <w:r w:rsidRPr="000C648D">
        <w:t xml:space="preserve">, </w:t>
      </w:r>
      <w:r>
        <w:rPr>
          <w:lang w:val="en-US"/>
        </w:rPr>
        <w:t>R</w:t>
      </w:r>
      <w:r w:rsidRPr="000C648D">
        <w:rPr>
          <w:vertAlign w:val="subscript"/>
        </w:rPr>
        <w:t>4</w:t>
      </w:r>
      <w:r w:rsidRPr="000C648D">
        <w:t xml:space="preserve"> </w:t>
      </w:r>
      <w:r>
        <w:t xml:space="preserve">соединены параллельно. Их общее сопротивление вычисляется по формуле </w:t>
      </w:r>
      <w:r w:rsidRPr="000C648D">
        <w:t>R</w:t>
      </w:r>
      <w:r w:rsidRPr="000C648D">
        <w:rPr>
          <w:vertAlign w:val="subscript"/>
        </w:rPr>
        <w:t>34</w:t>
      </w:r>
      <w:r w:rsidRPr="000C648D">
        <w:t>​=(R</w:t>
      </w:r>
      <w:r w:rsidRPr="000C648D">
        <w:rPr>
          <w:vertAlign w:val="subscript"/>
        </w:rPr>
        <w:t>3</w:t>
      </w:r>
      <w:r w:rsidRPr="000C648D">
        <w:t>​</w:t>
      </w:r>
      <w:r>
        <w:t>*</w:t>
      </w:r>
      <w:r w:rsidRPr="000C648D">
        <w:t>R</w:t>
      </w:r>
      <w:r w:rsidRPr="000C648D">
        <w:rPr>
          <w:vertAlign w:val="subscript"/>
        </w:rPr>
        <w:t>4</w:t>
      </w:r>
      <w:r w:rsidRPr="000C648D">
        <w:t>​)/(R</w:t>
      </w:r>
      <w:r w:rsidRPr="000C648D">
        <w:rPr>
          <w:vertAlign w:val="subscript"/>
        </w:rPr>
        <w:t>3</w:t>
      </w:r>
      <w:r w:rsidRPr="000C648D">
        <w:t>​</w:t>
      </w:r>
      <w:r>
        <w:t>+</w:t>
      </w:r>
      <w:r w:rsidRPr="000C648D">
        <w:t>R</w:t>
      </w:r>
      <w:r w:rsidRPr="000C648D">
        <w:rPr>
          <w:vertAlign w:val="subscript"/>
        </w:rPr>
        <w:t>4</w:t>
      </w:r>
      <w:r w:rsidRPr="000C648D">
        <w:t>)​​</w:t>
      </w:r>
      <w:r w:rsidRPr="00B1448C">
        <w:t>:</w:t>
      </w:r>
    </w:p>
    <w:p w14:paraId="12003BF9" w14:textId="77777777" w:rsidR="003F757F" w:rsidRPr="00F11C06" w:rsidRDefault="003F757F" w:rsidP="003F757F">
      <w:pPr>
        <w:jc w:val="center"/>
      </w:pPr>
      <w:r w:rsidRPr="000C648D">
        <w:t>R</w:t>
      </w:r>
      <w:r w:rsidRPr="000C648D">
        <w:rPr>
          <w:vertAlign w:val="subscript"/>
        </w:rPr>
        <w:t>34</w:t>
      </w:r>
      <w:r w:rsidRPr="000C648D">
        <w:t>​ = (</w:t>
      </w:r>
      <w:r>
        <w:t>2.0 кОм * 2.7 кОм)</w:t>
      </w:r>
      <w:proofErr w:type="gramStart"/>
      <w:r w:rsidRPr="000C648D">
        <w:t>/(</w:t>
      </w:r>
      <w:proofErr w:type="gramEnd"/>
      <w:r w:rsidRPr="000C648D">
        <w:t xml:space="preserve">2.0 </w:t>
      </w:r>
      <w:r>
        <w:t xml:space="preserve">кОм + 2.7 кОм) </w:t>
      </w:r>
      <w:r w:rsidRPr="000C648D">
        <w:t>≈</w:t>
      </w:r>
      <w:r>
        <w:t xml:space="preserve"> </w:t>
      </w:r>
      <w:r w:rsidRPr="000C648D">
        <w:rPr>
          <w:b/>
          <w:bCs/>
        </w:rPr>
        <w:t>1.149 кО</w:t>
      </w:r>
      <w:r>
        <w:rPr>
          <w:b/>
          <w:bCs/>
        </w:rPr>
        <w:t>м</w:t>
      </w:r>
      <w:r>
        <w:t xml:space="preserve"> </w:t>
      </w:r>
    </w:p>
    <w:p w14:paraId="2E096C1E" w14:textId="77777777" w:rsidR="003F757F" w:rsidRPr="00F11C06" w:rsidRDefault="003F757F" w:rsidP="003F757F">
      <w:r>
        <w:t>Общее сопротивление</w:t>
      </w:r>
      <w:r w:rsidRPr="00F11C06">
        <w:t>:</w:t>
      </w:r>
    </w:p>
    <w:p w14:paraId="3A857844" w14:textId="77777777" w:rsidR="003F757F" w:rsidRPr="00F11C06" w:rsidRDefault="003F757F" w:rsidP="003F757F">
      <w:pPr>
        <w:jc w:val="center"/>
        <w:rPr>
          <w:b/>
          <w:bCs/>
        </w:rPr>
      </w:pPr>
      <w:r>
        <w:rPr>
          <w:lang w:val="en-US"/>
        </w:rPr>
        <w:t>R</w:t>
      </w:r>
      <w:r w:rsidRPr="000C648D">
        <w:rPr>
          <w:vertAlign w:val="subscript"/>
        </w:rPr>
        <w:t>общ</w:t>
      </w:r>
      <w:r>
        <w:t xml:space="preserve"> = </w:t>
      </w:r>
      <w:r>
        <w:rPr>
          <w:lang w:val="en-US"/>
        </w:rPr>
        <w:t>R</w:t>
      </w:r>
      <w:r w:rsidRPr="006828F2">
        <w:rPr>
          <w:vertAlign w:val="subscript"/>
        </w:rPr>
        <w:t>125</w:t>
      </w:r>
      <w:r w:rsidRPr="006828F2">
        <w:t>+</w:t>
      </w:r>
      <w:r>
        <w:rPr>
          <w:lang w:val="en-US"/>
        </w:rPr>
        <w:t>R</w:t>
      </w:r>
      <w:r w:rsidRPr="006828F2">
        <w:rPr>
          <w:vertAlign w:val="subscript"/>
        </w:rPr>
        <w:t>34</w:t>
      </w:r>
      <w:r w:rsidRPr="006828F2">
        <w:rPr>
          <w:b/>
          <w:bCs/>
        </w:rPr>
        <w:t>=</w:t>
      </w:r>
      <w:r w:rsidRPr="006828F2">
        <w:t xml:space="preserve">5.98 + 1.149 = 7.129 </w:t>
      </w:r>
      <w:proofErr w:type="spellStart"/>
      <w:r w:rsidRPr="006828F2">
        <w:t>кОМ</w:t>
      </w:r>
      <w:proofErr w:type="spellEnd"/>
      <w:r w:rsidRPr="006828F2">
        <w:t xml:space="preserve"> = </w:t>
      </w:r>
      <w:r w:rsidRPr="006828F2">
        <w:rPr>
          <w:b/>
          <w:bCs/>
        </w:rPr>
        <w:t>7129 Ом</w:t>
      </w:r>
    </w:p>
    <w:p w14:paraId="2D63997A" w14:textId="77777777" w:rsidR="003F757F" w:rsidRPr="00B1448C" w:rsidRDefault="003F757F" w:rsidP="003F757F">
      <w:r w:rsidRPr="006828F2">
        <w:t>По закону Ома</w:t>
      </w:r>
      <w:r>
        <w:t xml:space="preserve"> </w:t>
      </w:r>
      <w:r>
        <w:rPr>
          <w:lang w:val="en-US"/>
        </w:rPr>
        <w:t>I</w:t>
      </w:r>
      <w:r w:rsidRPr="006828F2">
        <w:t>=</w:t>
      </w:r>
      <w:r>
        <w:rPr>
          <w:lang w:val="en-US"/>
        </w:rPr>
        <w:t>U</w:t>
      </w:r>
      <w:r w:rsidRPr="006828F2">
        <w:t>/</w:t>
      </w:r>
      <w:r>
        <w:rPr>
          <w:lang w:val="en-US"/>
        </w:rPr>
        <w:t>R</w:t>
      </w:r>
      <w:r w:rsidRPr="006828F2">
        <w:t xml:space="preserve"> </w:t>
      </w:r>
      <w:r>
        <w:t>находим силу тока на цепи</w:t>
      </w:r>
      <w:r w:rsidRPr="00B1448C">
        <w:t>:</w:t>
      </w:r>
    </w:p>
    <w:p w14:paraId="6103AFD1" w14:textId="77777777" w:rsidR="003F757F" w:rsidRDefault="003F757F" w:rsidP="003F757F">
      <w:pPr>
        <w:jc w:val="center"/>
        <w:rPr>
          <w:b/>
          <w:bCs/>
        </w:rPr>
      </w:pPr>
      <w:r>
        <w:rPr>
          <w:lang w:val="en-US"/>
        </w:rPr>
        <w:t>I</w:t>
      </w:r>
      <w:r w:rsidRPr="00F11C06">
        <w:t xml:space="preserve"> = 12/7129 </w:t>
      </w:r>
      <w:r w:rsidRPr="000C648D">
        <w:t>≈</w:t>
      </w:r>
      <w:r w:rsidRPr="00F11C06">
        <w:t>1.683 *10</w:t>
      </w:r>
      <w:r w:rsidRPr="00F11C06">
        <w:rPr>
          <w:vertAlign w:val="superscript"/>
        </w:rPr>
        <w:t>-3</w:t>
      </w:r>
      <w:r w:rsidRPr="00F11C06">
        <w:t xml:space="preserve"> </w:t>
      </w:r>
      <w:r>
        <w:t xml:space="preserve">А = </w:t>
      </w:r>
      <w:r w:rsidRPr="006828F2">
        <w:rPr>
          <w:b/>
          <w:bCs/>
        </w:rPr>
        <w:t>1.683 мА</w:t>
      </w:r>
    </w:p>
    <w:p w14:paraId="657CBE3D" w14:textId="77777777" w:rsidR="003F757F" w:rsidRPr="00F11C06" w:rsidRDefault="003F757F" w:rsidP="003F757F">
      <w:r w:rsidRPr="006828F2">
        <w:t xml:space="preserve">Найдём напряжение на резисторе </w:t>
      </w:r>
      <w:r w:rsidRPr="006828F2">
        <w:rPr>
          <w:lang w:val="en-US"/>
        </w:rPr>
        <w:t>R</w:t>
      </w:r>
      <w:proofErr w:type="gramStart"/>
      <w:r w:rsidRPr="006828F2">
        <w:rPr>
          <w:vertAlign w:val="subscript"/>
        </w:rPr>
        <w:t>1 .</w:t>
      </w:r>
      <w:proofErr w:type="gramEnd"/>
      <w:r w:rsidRPr="006828F2">
        <w:t xml:space="preserve"> </w:t>
      </w:r>
      <w:r>
        <w:rPr>
          <w:lang w:val="en-US"/>
        </w:rPr>
        <w:t>I</w:t>
      </w:r>
      <w:r w:rsidRPr="006828F2">
        <w:rPr>
          <w:vertAlign w:val="subscript"/>
        </w:rPr>
        <w:t>1</w:t>
      </w:r>
      <w:r w:rsidRPr="006828F2">
        <w:t>=</w:t>
      </w:r>
      <w:r>
        <w:rPr>
          <w:lang w:val="en-US"/>
        </w:rPr>
        <w:t>I</w:t>
      </w:r>
      <w:r w:rsidRPr="006828F2">
        <w:rPr>
          <w:vertAlign w:val="subscript"/>
        </w:rPr>
        <w:t>общ</w:t>
      </w:r>
      <w:r>
        <w:rPr>
          <w:vertAlign w:val="subscript"/>
        </w:rPr>
        <w:t xml:space="preserve"> </w:t>
      </w:r>
      <w:r w:rsidRPr="006828F2">
        <w:t>(Сила тока при последовательном соединении не изменяется)</w:t>
      </w:r>
      <w:r>
        <w:t>. По закону Ома</w:t>
      </w:r>
      <w:r w:rsidRPr="00F11C06">
        <w:t>:</w:t>
      </w:r>
    </w:p>
    <w:p w14:paraId="7D9B17C7" w14:textId="77777777" w:rsidR="003F757F" w:rsidRPr="00F11C06" w:rsidRDefault="003F757F" w:rsidP="003F757F">
      <w:pPr>
        <w:jc w:val="center"/>
      </w:pPr>
      <w:r>
        <w:rPr>
          <w:lang w:val="en-US"/>
        </w:rPr>
        <w:t>U</w:t>
      </w:r>
      <w:r w:rsidRPr="00833830">
        <w:rPr>
          <w:vertAlign w:val="subscript"/>
        </w:rPr>
        <w:t xml:space="preserve">1 </w:t>
      </w:r>
      <w:r w:rsidRPr="00833830">
        <w:t xml:space="preserve">= </w:t>
      </w:r>
      <w:r>
        <w:rPr>
          <w:lang w:val="en-US"/>
        </w:rPr>
        <w:t>IR</w:t>
      </w:r>
      <w:r w:rsidRPr="00833830">
        <w:rPr>
          <w:vertAlign w:val="subscript"/>
        </w:rPr>
        <w:t xml:space="preserve">1 </w:t>
      </w:r>
      <w:r w:rsidRPr="00833830">
        <w:t>= 1.683 * 10</w:t>
      </w:r>
      <w:r w:rsidRPr="00833830">
        <w:rPr>
          <w:vertAlign w:val="superscript"/>
        </w:rPr>
        <w:t>-</w:t>
      </w:r>
      <w:proofErr w:type="gramStart"/>
      <w:r w:rsidRPr="00833830">
        <w:rPr>
          <w:vertAlign w:val="superscript"/>
        </w:rPr>
        <w:t xml:space="preserve">3 </w:t>
      </w:r>
      <w:r>
        <w:rPr>
          <w:vertAlign w:val="superscript"/>
        </w:rPr>
        <w:t xml:space="preserve"> </w:t>
      </w:r>
      <w:r>
        <w:t>А</w:t>
      </w:r>
      <w:proofErr w:type="gramEnd"/>
      <w:r>
        <w:t xml:space="preserve"> </w:t>
      </w:r>
      <w:r w:rsidRPr="00833830">
        <w:t xml:space="preserve">* 1000 </w:t>
      </w:r>
      <w:r>
        <w:t xml:space="preserve">Ом </w:t>
      </w:r>
      <w:r w:rsidRPr="000C648D">
        <w:t>≈</w:t>
      </w:r>
      <w:r w:rsidRPr="00833830">
        <w:t xml:space="preserve"> </w:t>
      </w:r>
      <w:r w:rsidRPr="006828F2">
        <w:rPr>
          <w:b/>
          <w:bCs/>
        </w:rPr>
        <w:t>1</w:t>
      </w:r>
      <w:r w:rsidRPr="00833830">
        <w:rPr>
          <w:b/>
          <w:bCs/>
        </w:rPr>
        <w:t>.</w:t>
      </w:r>
      <w:r w:rsidRPr="006828F2">
        <w:rPr>
          <w:b/>
          <w:bCs/>
        </w:rPr>
        <w:t>68</w:t>
      </w:r>
      <w:r>
        <w:rPr>
          <w:b/>
          <w:bCs/>
        </w:rPr>
        <w:t>3</w:t>
      </w:r>
      <w:r w:rsidRPr="006828F2">
        <w:rPr>
          <w:b/>
          <w:bCs/>
        </w:rPr>
        <w:t xml:space="preserve"> В</w:t>
      </w:r>
    </w:p>
    <w:p w14:paraId="41EC2388" w14:textId="77777777" w:rsidR="003F757F" w:rsidRPr="00F11C06" w:rsidRDefault="003F757F" w:rsidP="003F757F">
      <w:r w:rsidRPr="00833830">
        <w:t>Аналогично</w:t>
      </w:r>
      <w:r w:rsidRPr="00F11C06">
        <w:t>:</w:t>
      </w:r>
    </w:p>
    <w:p w14:paraId="1B1BE429" w14:textId="77777777" w:rsidR="003F757F" w:rsidRPr="00F11C06" w:rsidRDefault="003F757F" w:rsidP="003F757F">
      <w:pPr>
        <w:jc w:val="center"/>
        <w:rPr>
          <w:b/>
          <w:bCs/>
        </w:rPr>
      </w:pPr>
      <w:r>
        <w:rPr>
          <w:lang w:val="en-US"/>
        </w:rPr>
        <w:t>U</w:t>
      </w:r>
      <w:r w:rsidRPr="00833830">
        <w:rPr>
          <w:vertAlign w:val="subscript"/>
        </w:rPr>
        <w:t xml:space="preserve">2 </w:t>
      </w:r>
      <w:r w:rsidRPr="00833830">
        <w:t>= 1.683 * 10</w:t>
      </w:r>
      <w:r w:rsidRPr="00833830">
        <w:rPr>
          <w:vertAlign w:val="superscript"/>
        </w:rPr>
        <w:t>-</w:t>
      </w:r>
      <w:proofErr w:type="gramStart"/>
      <w:r w:rsidRPr="00833830">
        <w:rPr>
          <w:vertAlign w:val="superscript"/>
        </w:rPr>
        <w:t xml:space="preserve">3 </w:t>
      </w:r>
      <w:r>
        <w:rPr>
          <w:vertAlign w:val="superscript"/>
        </w:rPr>
        <w:t xml:space="preserve"> </w:t>
      </w:r>
      <w:r>
        <w:t>А</w:t>
      </w:r>
      <w:proofErr w:type="gramEnd"/>
      <w:r>
        <w:t xml:space="preserve"> </w:t>
      </w:r>
      <w:r w:rsidRPr="00833830">
        <w:t xml:space="preserve">* 1500 </w:t>
      </w:r>
      <w:r>
        <w:t>Ом</w:t>
      </w:r>
      <w:r w:rsidRPr="00833830">
        <w:t xml:space="preserve"> </w:t>
      </w:r>
      <w:r w:rsidRPr="000C648D">
        <w:t>≈</w:t>
      </w:r>
      <w:r w:rsidRPr="00833830">
        <w:t xml:space="preserve"> </w:t>
      </w:r>
      <w:r w:rsidRPr="00833830">
        <w:rPr>
          <w:b/>
          <w:bCs/>
        </w:rPr>
        <w:t>2.52</w:t>
      </w:r>
      <w:r>
        <w:rPr>
          <w:b/>
          <w:bCs/>
        </w:rPr>
        <w:t>5</w:t>
      </w:r>
      <w:r w:rsidRPr="00833830">
        <w:rPr>
          <w:b/>
          <w:bCs/>
        </w:rPr>
        <w:t xml:space="preserve"> В</w:t>
      </w:r>
    </w:p>
    <w:p w14:paraId="180CC4E0" w14:textId="77777777" w:rsidR="003F757F" w:rsidRPr="00F11C06" w:rsidRDefault="003F757F" w:rsidP="003F757F">
      <w:pPr>
        <w:jc w:val="center"/>
      </w:pPr>
      <w:r>
        <w:rPr>
          <w:lang w:val="en-US"/>
        </w:rPr>
        <w:t>U</w:t>
      </w:r>
      <w:r>
        <w:rPr>
          <w:vertAlign w:val="subscript"/>
        </w:rPr>
        <w:t>5</w:t>
      </w:r>
      <w:r w:rsidRPr="00833830">
        <w:rPr>
          <w:vertAlign w:val="subscript"/>
        </w:rPr>
        <w:t xml:space="preserve"> </w:t>
      </w:r>
      <w:r w:rsidRPr="00833830">
        <w:t>= 1.683 * 10</w:t>
      </w:r>
      <w:r w:rsidRPr="00833830">
        <w:rPr>
          <w:vertAlign w:val="superscript"/>
        </w:rPr>
        <w:t>-</w:t>
      </w:r>
      <w:proofErr w:type="gramStart"/>
      <w:r w:rsidRPr="00833830">
        <w:rPr>
          <w:vertAlign w:val="superscript"/>
        </w:rPr>
        <w:t xml:space="preserve">3 </w:t>
      </w:r>
      <w:r>
        <w:rPr>
          <w:vertAlign w:val="superscript"/>
        </w:rPr>
        <w:t xml:space="preserve"> </w:t>
      </w:r>
      <w:r>
        <w:t>А</w:t>
      </w:r>
      <w:proofErr w:type="gramEnd"/>
      <w:r>
        <w:t xml:space="preserve"> </w:t>
      </w:r>
      <w:r w:rsidRPr="00833830">
        <w:t xml:space="preserve">* </w:t>
      </w:r>
      <w:r>
        <w:t>3480</w:t>
      </w:r>
      <w:r w:rsidRPr="00833830">
        <w:t xml:space="preserve"> </w:t>
      </w:r>
      <w:r>
        <w:t>Ом</w:t>
      </w:r>
      <w:r w:rsidRPr="00833830">
        <w:t xml:space="preserve"> </w:t>
      </w:r>
      <w:r w:rsidRPr="000C648D">
        <w:t>≈</w:t>
      </w:r>
      <w:r w:rsidRPr="00833830">
        <w:t xml:space="preserve"> </w:t>
      </w:r>
      <w:r>
        <w:rPr>
          <w:b/>
          <w:bCs/>
        </w:rPr>
        <w:t>5</w:t>
      </w:r>
      <w:r w:rsidRPr="00833830">
        <w:rPr>
          <w:b/>
          <w:bCs/>
        </w:rPr>
        <w:t>.</w:t>
      </w:r>
      <w:r>
        <w:rPr>
          <w:b/>
          <w:bCs/>
        </w:rPr>
        <w:t>857</w:t>
      </w:r>
      <w:r w:rsidRPr="00833830">
        <w:rPr>
          <w:b/>
          <w:bCs/>
        </w:rPr>
        <w:t xml:space="preserve"> В</w:t>
      </w:r>
    </w:p>
    <w:p w14:paraId="3CE97FE5" w14:textId="77777777" w:rsidR="003F757F" w:rsidRPr="00B1448C" w:rsidRDefault="003F757F" w:rsidP="003F757F">
      <w:r>
        <w:t>т.</w:t>
      </w:r>
      <w:proofErr w:type="gramStart"/>
      <w:r>
        <w:t>к резисторы</w:t>
      </w:r>
      <w:proofErr w:type="gramEnd"/>
      <w:r>
        <w:t xml:space="preserve"> </w:t>
      </w:r>
      <w:r>
        <w:rPr>
          <w:lang w:val="en-US"/>
        </w:rPr>
        <w:t>R</w:t>
      </w:r>
      <w:r w:rsidRPr="008E5234">
        <w:rPr>
          <w:vertAlign w:val="subscript"/>
        </w:rPr>
        <w:t>3</w:t>
      </w:r>
      <w:r w:rsidRPr="00833830">
        <w:t xml:space="preserve">, </w:t>
      </w:r>
      <w:r>
        <w:rPr>
          <w:lang w:val="en-US"/>
        </w:rPr>
        <w:t>R</w:t>
      </w:r>
      <w:r w:rsidRPr="008E5234">
        <w:rPr>
          <w:vertAlign w:val="subscript"/>
        </w:rPr>
        <w:t>4</w:t>
      </w:r>
      <w:r w:rsidRPr="00833830">
        <w:t xml:space="preserve">, </w:t>
      </w:r>
      <w:r>
        <w:t>находятся на параллельных участках цепи, то напряжение одинаково</w:t>
      </w:r>
      <w:r w:rsidRPr="00B1448C">
        <w:t xml:space="preserve"> </w:t>
      </w:r>
      <w:r>
        <w:t>(разность потенциалов – одинакова) значит</w:t>
      </w:r>
    </w:p>
    <w:p w14:paraId="64DC48B5" w14:textId="77777777" w:rsidR="003F757F" w:rsidRPr="00F11C06" w:rsidRDefault="003F757F" w:rsidP="003F757F">
      <w:pPr>
        <w:ind w:firstLine="0"/>
      </w:pPr>
      <w:r>
        <w:rPr>
          <w:lang w:val="en-US"/>
        </w:rPr>
        <w:t>U</w:t>
      </w:r>
      <w:r w:rsidRPr="008E5234">
        <w:rPr>
          <w:vertAlign w:val="subscript"/>
        </w:rPr>
        <w:t>3</w:t>
      </w:r>
      <w:r w:rsidRPr="008E5234">
        <w:t>=</w:t>
      </w:r>
      <w:r>
        <w:rPr>
          <w:lang w:val="en-US"/>
        </w:rPr>
        <w:t>U</w:t>
      </w:r>
      <w:r w:rsidRPr="008E5234">
        <w:rPr>
          <w:vertAlign w:val="subscript"/>
        </w:rPr>
        <w:t>4</w:t>
      </w:r>
      <w:r w:rsidRPr="008E5234">
        <w:t>=</w:t>
      </w:r>
      <w:r>
        <w:rPr>
          <w:lang w:val="en-US"/>
        </w:rPr>
        <w:t>U</w:t>
      </w:r>
      <w:r w:rsidRPr="008E5234">
        <w:rPr>
          <w:vertAlign w:val="subscript"/>
        </w:rPr>
        <w:t>34</w:t>
      </w:r>
      <w:r w:rsidRPr="008E5234">
        <w:t>=</w:t>
      </w:r>
      <w:r>
        <w:rPr>
          <w:lang w:val="en-US"/>
        </w:rPr>
        <w:t>U</w:t>
      </w:r>
      <w:r w:rsidRPr="008E5234">
        <w:rPr>
          <w:vertAlign w:val="subscript"/>
        </w:rPr>
        <w:t>общ</w:t>
      </w:r>
      <w:r>
        <w:t xml:space="preserve"> – (</w:t>
      </w:r>
      <w:r>
        <w:rPr>
          <w:lang w:val="en-US"/>
        </w:rPr>
        <w:t>U</w:t>
      </w:r>
      <w:r w:rsidRPr="008E5234">
        <w:rPr>
          <w:vertAlign w:val="subscript"/>
        </w:rPr>
        <w:t>1</w:t>
      </w:r>
      <w:r w:rsidRPr="008E5234">
        <w:t>+</w:t>
      </w:r>
      <w:r>
        <w:rPr>
          <w:lang w:val="en-US"/>
        </w:rPr>
        <w:t>U</w:t>
      </w:r>
      <w:r w:rsidRPr="008E5234">
        <w:rPr>
          <w:vertAlign w:val="subscript"/>
        </w:rPr>
        <w:t>2</w:t>
      </w:r>
      <w:r w:rsidRPr="008E5234">
        <w:t>+</w:t>
      </w:r>
      <w:r>
        <w:rPr>
          <w:lang w:val="en-US"/>
        </w:rPr>
        <w:t>U</w:t>
      </w:r>
      <w:r w:rsidRPr="008E5234">
        <w:rPr>
          <w:vertAlign w:val="subscript"/>
        </w:rPr>
        <w:t>5</w:t>
      </w:r>
      <w:r w:rsidRPr="008E5234">
        <w:t>) = 12</w:t>
      </w:r>
      <w:r>
        <w:t xml:space="preserve"> В</w:t>
      </w:r>
      <w:r w:rsidRPr="008E5234">
        <w:t xml:space="preserve"> </w:t>
      </w:r>
      <w:r>
        <w:t>–</w:t>
      </w:r>
      <w:r w:rsidRPr="008E5234">
        <w:t xml:space="preserve"> (1.683</w:t>
      </w:r>
      <w:r>
        <w:t xml:space="preserve"> В</w:t>
      </w:r>
      <w:r w:rsidRPr="008E5234">
        <w:t>+2.525</w:t>
      </w:r>
      <w:r>
        <w:t xml:space="preserve"> В</w:t>
      </w:r>
      <w:r w:rsidRPr="008E5234">
        <w:t>+5.857</w:t>
      </w:r>
      <w:r>
        <w:t xml:space="preserve"> В</w:t>
      </w:r>
      <w:r w:rsidRPr="008E5234">
        <w:t xml:space="preserve">) = </w:t>
      </w:r>
      <w:r w:rsidRPr="008E5234">
        <w:rPr>
          <w:b/>
          <w:bCs/>
        </w:rPr>
        <w:t>1.935 В</w:t>
      </w:r>
    </w:p>
    <w:p w14:paraId="71DE43C2" w14:textId="77777777" w:rsidR="003F757F" w:rsidRPr="00B1448C" w:rsidRDefault="003F757F" w:rsidP="003F757F">
      <w:r>
        <w:t xml:space="preserve">Найдём силу тока на резисторах </w:t>
      </w:r>
      <w:r>
        <w:rPr>
          <w:lang w:val="en-US"/>
        </w:rPr>
        <w:t>R</w:t>
      </w:r>
      <w:r w:rsidRPr="008E5234">
        <w:rPr>
          <w:vertAlign w:val="subscript"/>
        </w:rPr>
        <w:t>3</w:t>
      </w:r>
      <w:r w:rsidRPr="008E5234">
        <w:t xml:space="preserve">, </w:t>
      </w:r>
      <w:r>
        <w:rPr>
          <w:lang w:val="en-US"/>
        </w:rPr>
        <w:t>R</w:t>
      </w:r>
      <w:r w:rsidRPr="008E5234">
        <w:rPr>
          <w:vertAlign w:val="subscript"/>
        </w:rPr>
        <w:t>4</w:t>
      </w:r>
      <w:r>
        <w:t xml:space="preserve">. </w:t>
      </w:r>
    </w:p>
    <w:p w14:paraId="76DA5AEA" w14:textId="77777777" w:rsidR="003F757F" w:rsidRDefault="003F757F" w:rsidP="003F757F">
      <w:pPr>
        <w:jc w:val="center"/>
        <w:rPr>
          <w:lang w:val="en-US"/>
        </w:rPr>
      </w:pPr>
      <w:r>
        <w:rPr>
          <w:lang w:val="en-US"/>
        </w:rPr>
        <w:t>I</w:t>
      </w:r>
      <w:r w:rsidRPr="008E5234">
        <w:rPr>
          <w:vertAlign w:val="subscript"/>
          <w:lang w:val="en-US"/>
        </w:rPr>
        <w:t>3</w:t>
      </w:r>
      <w:r>
        <w:rPr>
          <w:lang w:val="en-US"/>
        </w:rPr>
        <w:t>=U</w:t>
      </w:r>
      <w:r w:rsidRPr="008E5234">
        <w:rPr>
          <w:vertAlign w:val="subscript"/>
          <w:lang w:val="en-US"/>
        </w:rPr>
        <w:t>34</w:t>
      </w:r>
      <w:r>
        <w:rPr>
          <w:lang w:val="en-US"/>
        </w:rPr>
        <w:t>/R</w:t>
      </w:r>
      <w:r w:rsidRPr="008E5234">
        <w:rPr>
          <w:vertAlign w:val="subscript"/>
          <w:lang w:val="en-US"/>
        </w:rPr>
        <w:t>3</w:t>
      </w:r>
      <w:r>
        <w:rPr>
          <w:vertAlign w:val="subscript"/>
          <w:lang w:val="en-US"/>
        </w:rPr>
        <w:t xml:space="preserve"> </w:t>
      </w:r>
      <w:r w:rsidRPr="008E5234">
        <w:rPr>
          <w:lang w:val="en-US"/>
        </w:rPr>
        <w:t>=</w:t>
      </w:r>
      <w:r>
        <w:rPr>
          <w:lang w:val="en-US"/>
        </w:rPr>
        <w:t xml:space="preserve"> 1.935/2000 = 9.675 * 10</w:t>
      </w:r>
      <w:r w:rsidRPr="008E5234">
        <w:rPr>
          <w:vertAlign w:val="superscript"/>
          <w:lang w:val="en-US"/>
        </w:rPr>
        <w:t>-4</w:t>
      </w:r>
      <w:r>
        <w:rPr>
          <w:vertAlign w:val="superscript"/>
          <w:lang w:val="en-US"/>
        </w:rPr>
        <w:t xml:space="preserve"> </w:t>
      </w:r>
      <w:r w:rsidRPr="008E5234">
        <w:t>А</w:t>
      </w:r>
      <w:r w:rsidRPr="00F11C06">
        <w:rPr>
          <w:lang w:val="en-US"/>
        </w:rPr>
        <w:t xml:space="preserve"> ≈ </w:t>
      </w:r>
      <w:r w:rsidRPr="00F11C06">
        <w:rPr>
          <w:b/>
          <w:bCs/>
          <w:lang w:val="en-US"/>
        </w:rPr>
        <w:t xml:space="preserve">0.967 </w:t>
      </w:r>
      <w:proofErr w:type="gramStart"/>
      <w:r w:rsidRPr="00B1448C">
        <w:rPr>
          <w:b/>
          <w:bCs/>
        </w:rPr>
        <w:t>мА</w:t>
      </w:r>
      <w:r w:rsidRPr="00F11C06">
        <w:rPr>
          <w:lang w:val="en-US"/>
        </w:rPr>
        <w:t xml:space="preserve"> </w:t>
      </w:r>
      <w:r>
        <w:rPr>
          <w:lang w:val="en-US"/>
        </w:rPr>
        <w:t>;</w:t>
      </w:r>
      <w:proofErr w:type="gramEnd"/>
    </w:p>
    <w:p w14:paraId="31DEC383" w14:textId="77777777" w:rsidR="003F757F" w:rsidRPr="00F11C06" w:rsidRDefault="003F757F" w:rsidP="003F757F">
      <w:pPr>
        <w:jc w:val="center"/>
        <w:rPr>
          <w:lang w:val="en-US"/>
        </w:rPr>
      </w:pPr>
      <w:r>
        <w:rPr>
          <w:lang w:val="en-US"/>
        </w:rPr>
        <w:t>I</w:t>
      </w:r>
      <w:r>
        <w:rPr>
          <w:vertAlign w:val="subscript"/>
          <w:lang w:val="en-US"/>
        </w:rPr>
        <w:t>4</w:t>
      </w:r>
      <w:r>
        <w:rPr>
          <w:lang w:val="en-US"/>
        </w:rPr>
        <w:t>=U</w:t>
      </w:r>
      <w:r w:rsidRPr="008E5234">
        <w:rPr>
          <w:vertAlign w:val="subscript"/>
          <w:lang w:val="en-US"/>
        </w:rPr>
        <w:t>34</w:t>
      </w:r>
      <w:r>
        <w:rPr>
          <w:lang w:val="en-US"/>
        </w:rPr>
        <w:t>/R</w:t>
      </w:r>
      <w:r>
        <w:rPr>
          <w:vertAlign w:val="subscript"/>
          <w:lang w:val="en-US"/>
        </w:rPr>
        <w:t xml:space="preserve">4 </w:t>
      </w:r>
      <w:r w:rsidRPr="008E5234">
        <w:rPr>
          <w:lang w:val="en-US"/>
        </w:rPr>
        <w:t>=</w:t>
      </w:r>
      <w:r>
        <w:rPr>
          <w:lang w:val="en-US"/>
        </w:rPr>
        <w:t xml:space="preserve"> 1.935/2700 </w:t>
      </w:r>
      <w:r w:rsidRPr="00F11C06">
        <w:rPr>
          <w:lang w:val="en-US"/>
        </w:rPr>
        <w:t>≈</w:t>
      </w:r>
      <w:r>
        <w:rPr>
          <w:lang w:val="en-US"/>
        </w:rPr>
        <w:t xml:space="preserve"> 7.166 * 10</w:t>
      </w:r>
      <w:r w:rsidRPr="008E5234">
        <w:rPr>
          <w:vertAlign w:val="superscript"/>
          <w:lang w:val="en-US"/>
        </w:rPr>
        <w:t>-4</w:t>
      </w:r>
      <w:r>
        <w:rPr>
          <w:vertAlign w:val="superscript"/>
          <w:lang w:val="en-US"/>
        </w:rPr>
        <w:t xml:space="preserve"> </w:t>
      </w:r>
      <w:r w:rsidRPr="008E5234">
        <w:t>А</w:t>
      </w:r>
      <w:r w:rsidRPr="00F11C06">
        <w:rPr>
          <w:lang w:val="en-US"/>
        </w:rPr>
        <w:t xml:space="preserve"> ≈ </w:t>
      </w:r>
      <w:r w:rsidRPr="00F11C06">
        <w:rPr>
          <w:b/>
          <w:bCs/>
          <w:lang w:val="en-US"/>
        </w:rPr>
        <w:t>0.</w:t>
      </w:r>
      <w:r w:rsidRPr="00B1448C">
        <w:rPr>
          <w:b/>
          <w:bCs/>
          <w:lang w:val="en-US"/>
        </w:rPr>
        <w:t>716</w:t>
      </w:r>
      <w:r w:rsidRPr="00F11C06">
        <w:rPr>
          <w:b/>
          <w:bCs/>
          <w:lang w:val="en-US"/>
        </w:rPr>
        <w:t xml:space="preserve"> </w:t>
      </w:r>
      <w:proofErr w:type="gramStart"/>
      <w:r w:rsidRPr="00B1448C">
        <w:rPr>
          <w:b/>
          <w:bCs/>
        </w:rPr>
        <w:t>мА</w:t>
      </w:r>
      <w:r w:rsidRPr="00F11C06">
        <w:rPr>
          <w:lang w:val="en-US"/>
        </w:rPr>
        <w:t xml:space="preserve"> </w:t>
      </w:r>
      <w:r>
        <w:rPr>
          <w:lang w:val="en-US"/>
        </w:rPr>
        <w:t>;</w:t>
      </w:r>
      <w:proofErr w:type="gramEnd"/>
    </w:p>
    <w:p w14:paraId="49FF3FD9" w14:textId="77777777" w:rsidR="003F757F" w:rsidRDefault="003F757F" w:rsidP="003F757F">
      <w:pPr>
        <w:jc w:val="center"/>
        <w:rPr>
          <w:b/>
          <w:bCs/>
        </w:rPr>
      </w:pPr>
      <w:r>
        <w:rPr>
          <w:lang w:val="en-US"/>
        </w:rPr>
        <w:t>I</w:t>
      </w:r>
      <w:r w:rsidRPr="00B1448C">
        <w:rPr>
          <w:vertAlign w:val="subscript"/>
        </w:rPr>
        <w:t>общ</w:t>
      </w:r>
      <w:r w:rsidRPr="00B1448C">
        <w:rPr>
          <w:lang w:val="en-US"/>
        </w:rPr>
        <w:t xml:space="preserve"> = </w:t>
      </w:r>
      <w:r>
        <w:rPr>
          <w:lang w:val="en-US"/>
        </w:rPr>
        <w:t>I</w:t>
      </w:r>
      <w:r w:rsidRPr="00B1448C">
        <w:rPr>
          <w:vertAlign w:val="subscript"/>
          <w:lang w:val="en-US"/>
        </w:rPr>
        <w:t>3</w:t>
      </w:r>
      <w:r w:rsidRPr="00B1448C">
        <w:rPr>
          <w:lang w:val="en-US"/>
        </w:rPr>
        <w:t>+</w:t>
      </w:r>
      <w:r>
        <w:rPr>
          <w:lang w:val="en-US"/>
        </w:rPr>
        <w:t>I</w:t>
      </w:r>
      <w:r w:rsidRPr="00B1448C">
        <w:rPr>
          <w:vertAlign w:val="subscript"/>
          <w:lang w:val="en-US"/>
        </w:rPr>
        <w:t>4</w:t>
      </w:r>
      <w:r w:rsidRPr="00B1448C">
        <w:rPr>
          <w:lang w:val="en-US"/>
        </w:rPr>
        <w:t xml:space="preserve"> = 0.967 </w:t>
      </w:r>
      <w:r>
        <w:t>мА</w:t>
      </w:r>
      <w:r w:rsidRPr="00B1448C">
        <w:rPr>
          <w:lang w:val="en-US"/>
        </w:rPr>
        <w:t xml:space="preserve"> + 0.716 </w:t>
      </w:r>
      <w:r>
        <w:t>мА</w:t>
      </w:r>
      <w:r w:rsidRPr="00B1448C">
        <w:rPr>
          <w:lang w:val="en-US"/>
        </w:rPr>
        <w:t xml:space="preserve"> = </w:t>
      </w:r>
      <w:r w:rsidRPr="00B1448C">
        <w:rPr>
          <w:b/>
          <w:bCs/>
          <w:lang w:val="en-US"/>
        </w:rPr>
        <w:t xml:space="preserve">1.683 </w:t>
      </w:r>
      <w:r w:rsidRPr="00B1448C">
        <w:rPr>
          <w:b/>
          <w:bCs/>
        </w:rPr>
        <w:t>мА</w:t>
      </w:r>
    </w:p>
    <w:p w14:paraId="695A07B2" w14:textId="77777777" w:rsidR="003F757F" w:rsidRPr="00B1448C" w:rsidRDefault="003F757F" w:rsidP="003F757F">
      <w:pPr>
        <w:jc w:val="center"/>
        <w:rPr>
          <w:lang w:val="en-US"/>
        </w:rPr>
      </w:pPr>
    </w:p>
    <w:p w14:paraId="604137B4" w14:textId="77777777" w:rsidR="003F757F" w:rsidRDefault="003F757F" w:rsidP="003F757F">
      <w:pPr>
        <w:rPr>
          <w:b/>
          <w:bCs/>
        </w:rPr>
      </w:pPr>
      <w:r w:rsidRPr="00B1448C">
        <w:rPr>
          <w:b/>
          <w:bCs/>
        </w:rPr>
        <w:lastRenderedPageBreak/>
        <w:t>Практический расчёт</w:t>
      </w:r>
    </w:p>
    <w:p w14:paraId="4102E65B" w14:textId="77777777" w:rsidR="003F757F" w:rsidRPr="00F11C06" w:rsidRDefault="003F757F" w:rsidP="003F757F">
      <w:r w:rsidRPr="00B1448C">
        <w:t xml:space="preserve">Сняли показания с </w:t>
      </w:r>
      <w:r w:rsidRPr="00B1448C">
        <w:rPr>
          <w:lang w:val="en-US"/>
        </w:rPr>
        <w:t>Multisim</w:t>
      </w:r>
      <w:r w:rsidRPr="00B1448C">
        <w:t xml:space="preserve">. </w:t>
      </w:r>
      <w:r>
        <w:t>Получили следующие результаты</w:t>
      </w:r>
      <w:r w:rsidRPr="00F11C06">
        <w:t>:</w:t>
      </w:r>
    </w:p>
    <w:p w14:paraId="274C1577" w14:textId="77777777" w:rsidR="003F757F" w:rsidRDefault="003F757F" w:rsidP="003F757F">
      <w:pPr>
        <w:jc w:val="center"/>
      </w:pPr>
      <w:r>
        <w:rPr>
          <w:lang w:val="en-US"/>
        </w:rPr>
        <w:t>I</w:t>
      </w:r>
      <w:r w:rsidRPr="00B1448C">
        <w:rPr>
          <w:vertAlign w:val="subscript"/>
        </w:rPr>
        <w:t>общ</w:t>
      </w:r>
      <w:r>
        <w:t xml:space="preserve"> = 1.683 мА</w:t>
      </w:r>
    </w:p>
    <w:p w14:paraId="2CE038FE" w14:textId="77777777" w:rsidR="003F757F" w:rsidRPr="00B1448C" w:rsidRDefault="003F757F" w:rsidP="003F757F">
      <w:pPr>
        <w:jc w:val="center"/>
      </w:pPr>
      <w:r>
        <w:rPr>
          <w:lang w:val="en-US"/>
        </w:rPr>
        <w:t>I</w:t>
      </w:r>
      <w:r w:rsidRPr="00F11C06">
        <w:rPr>
          <w:vertAlign w:val="subscript"/>
        </w:rPr>
        <w:t>3</w:t>
      </w:r>
      <w:r w:rsidRPr="00F11C06">
        <w:t xml:space="preserve"> = 0.967 </w:t>
      </w:r>
      <w:r>
        <w:t>мА</w:t>
      </w:r>
    </w:p>
    <w:p w14:paraId="30F73C0B" w14:textId="77777777" w:rsidR="003F757F" w:rsidRDefault="003F757F" w:rsidP="003F757F">
      <w:pPr>
        <w:jc w:val="center"/>
      </w:pPr>
      <w:r>
        <w:rPr>
          <w:lang w:val="en-US"/>
        </w:rPr>
        <w:t>I</w:t>
      </w:r>
      <w:r w:rsidRPr="00F11C06">
        <w:rPr>
          <w:vertAlign w:val="subscript"/>
        </w:rPr>
        <w:t>4</w:t>
      </w:r>
      <w:r w:rsidRPr="00F11C06">
        <w:t xml:space="preserve"> = 0.717 </w:t>
      </w:r>
      <w:r>
        <w:t>мА</w:t>
      </w:r>
    </w:p>
    <w:p w14:paraId="17C74EAF" w14:textId="77777777" w:rsidR="003F757F" w:rsidRDefault="003F757F" w:rsidP="003F757F">
      <w:pPr>
        <w:jc w:val="center"/>
      </w:pPr>
      <w:r>
        <w:rPr>
          <w:lang w:val="en-US"/>
        </w:rPr>
        <w:t>U</w:t>
      </w:r>
      <w:r w:rsidRPr="00F11C06">
        <w:rPr>
          <w:vertAlign w:val="subscript"/>
        </w:rPr>
        <w:t>1</w:t>
      </w:r>
      <w:r w:rsidRPr="00F11C06">
        <w:t xml:space="preserve">= 1.683 </w:t>
      </w:r>
      <w:r>
        <w:t>В</w:t>
      </w:r>
    </w:p>
    <w:p w14:paraId="54225D80" w14:textId="77777777" w:rsidR="003F757F" w:rsidRDefault="003F757F" w:rsidP="003F757F">
      <w:pPr>
        <w:jc w:val="center"/>
      </w:pPr>
      <w:r>
        <w:rPr>
          <w:lang w:val="en-US"/>
        </w:rPr>
        <w:t>U</w:t>
      </w:r>
      <w:r w:rsidRPr="00F11C06">
        <w:rPr>
          <w:vertAlign w:val="subscript"/>
        </w:rPr>
        <w:t>2</w:t>
      </w:r>
      <w:r w:rsidRPr="00F11C06">
        <w:t xml:space="preserve"> = 2.525 </w:t>
      </w:r>
      <w:r>
        <w:t>В</w:t>
      </w:r>
    </w:p>
    <w:p w14:paraId="4569CDBE" w14:textId="77777777" w:rsidR="003F757F" w:rsidRPr="00733664" w:rsidRDefault="003F757F" w:rsidP="003F757F">
      <w:pPr>
        <w:jc w:val="center"/>
      </w:pPr>
      <w:r>
        <w:rPr>
          <w:lang w:val="en-US"/>
        </w:rPr>
        <w:t>U</w:t>
      </w:r>
      <w:r w:rsidRPr="00F11C06">
        <w:rPr>
          <w:vertAlign w:val="subscript"/>
        </w:rPr>
        <w:t>34</w:t>
      </w:r>
      <w:r w:rsidRPr="00F11C06">
        <w:t xml:space="preserve"> = 1.935 </w:t>
      </w:r>
      <w:r>
        <w:t>В</w:t>
      </w:r>
    </w:p>
    <w:p w14:paraId="0706CE7D" w14:textId="77777777" w:rsidR="003F757F" w:rsidRDefault="003F757F" w:rsidP="003F757F">
      <w:pPr>
        <w:jc w:val="center"/>
      </w:pPr>
      <w:r>
        <w:rPr>
          <w:lang w:val="en-US"/>
        </w:rPr>
        <w:t>U</w:t>
      </w:r>
      <w:r>
        <w:rPr>
          <w:vertAlign w:val="subscript"/>
        </w:rPr>
        <w:t>5</w:t>
      </w:r>
      <w:r w:rsidRPr="00F11C06">
        <w:t xml:space="preserve"> = 5.858 </w:t>
      </w:r>
      <w:r>
        <w:t>В</w:t>
      </w:r>
    </w:p>
    <w:p w14:paraId="271AEF7C" w14:textId="77777777" w:rsidR="003F757F" w:rsidRDefault="003F757F" w:rsidP="003F757F">
      <w:pPr>
        <w:ind w:firstLine="708"/>
      </w:pPr>
    </w:p>
    <w:p w14:paraId="51726131" w14:textId="77777777" w:rsidR="00CE14A9" w:rsidRDefault="00CE14A9" w:rsidP="000C7208"/>
    <w:p w14:paraId="34BEF4A8" w14:textId="77777777" w:rsidR="00CE14A9" w:rsidRDefault="00CE14A9" w:rsidP="000C7208"/>
    <w:p w14:paraId="0A227F26" w14:textId="77777777" w:rsidR="00CE14A9" w:rsidRDefault="00CE14A9" w:rsidP="000C7208"/>
    <w:p w14:paraId="5955270F" w14:textId="77777777" w:rsidR="00CE14A9" w:rsidRDefault="00CE14A9" w:rsidP="000C7208"/>
    <w:p w14:paraId="4BD04FF0" w14:textId="77777777" w:rsidR="00CE14A9" w:rsidRDefault="00CE14A9" w:rsidP="000C7208"/>
    <w:p w14:paraId="7C4676FF" w14:textId="77777777" w:rsidR="00CE14A9" w:rsidRDefault="00CE14A9" w:rsidP="000C7208"/>
    <w:p w14:paraId="3905B03C" w14:textId="77777777" w:rsidR="00CE14A9" w:rsidRDefault="00CE14A9" w:rsidP="000C7208"/>
    <w:p w14:paraId="7890A7F2" w14:textId="77777777" w:rsidR="00CE14A9" w:rsidRDefault="00CE14A9" w:rsidP="000C7208"/>
    <w:p w14:paraId="56582CD3" w14:textId="77777777" w:rsidR="00CE14A9" w:rsidRDefault="00CE14A9" w:rsidP="000C7208"/>
    <w:p w14:paraId="4D466681" w14:textId="77777777" w:rsidR="00CE14A9" w:rsidRDefault="00CE14A9" w:rsidP="000C7208"/>
    <w:p w14:paraId="7BC4FC9F" w14:textId="77777777" w:rsidR="00CE14A9" w:rsidRDefault="00CE14A9" w:rsidP="000C7208"/>
    <w:p w14:paraId="0C58928D" w14:textId="77777777" w:rsidR="00CE14A9" w:rsidRDefault="00CE14A9" w:rsidP="000C7208"/>
    <w:p w14:paraId="7EEAEE72" w14:textId="77777777" w:rsidR="00CE14A9" w:rsidRDefault="00CE14A9" w:rsidP="000C7208"/>
    <w:p w14:paraId="16F35738" w14:textId="77777777" w:rsidR="00CE14A9" w:rsidRDefault="00CE14A9" w:rsidP="000C7208"/>
    <w:p w14:paraId="2A3C006F" w14:textId="77777777" w:rsidR="00CE14A9" w:rsidRDefault="00CE14A9" w:rsidP="000C7208"/>
    <w:p w14:paraId="48F71852" w14:textId="77777777" w:rsidR="00CE14A9" w:rsidRDefault="00CE14A9" w:rsidP="000C7208"/>
    <w:p w14:paraId="4BE2304A" w14:textId="77777777" w:rsidR="00CE14A9" w:rsidRDefault="00CE14A9" w:rsidP="000C7208"/>
    <w:p w14:paraId="65B5A605" w14:textId="77777777" w:rsidR="00CE14A9" w:rsidRDefault="00CE14A9" w:rsidP="000C7208"/>
    <w:p w14:paraId="471EF100" w14:textId="77777777" w:rsidR="00CE14A9" w:rsidRDefault="00CE14A9" w:rsidP="000C7208"/>
    <w:p w14:paraId="72780A7F" w14:textId="77777777" w:rsidR="00CE14A9" w:rsidRDefault="00CE14A9" w:rsidP="000C7208"/>
    <w:p w14:paraId="2C46C0A9" w14:textId="6BB701B0" w:rsidR="00CE14A9" w:rsidRDefault="00CE14A9" w:rsidP="00CE14A9">
      <w:pPr>
        <w:jc w:val="center"/>
        <w:rPr>
          <w:b/>
          <w:bCs/>
        </w:rPr>
      </w:pPr>
      <w:r w:rsidRPr="00CE14A9">
        <w:rPr>
          <w:b/>
          <w:bCs/>
        </w:rPr>
        <w:lastRenderedPageBreak/>
        <w:t>ВЫВОД</w:t>
      </w:r>
    </w:p>
    <w:p w14:paraId="2542F3F4" w14:textId="77777777" w:rsidR="00CE14A9" w:rsidRPr="00CE14A9" w:rsidRDefault="00CE14A9" w:rsidP="00CE14A9">
      <w:r w:rsidRPr="00CE14A9">
        <w:t xml:space="preserve">В ходе работы в среде </w:t>
      </w:r>
      <w:proofErr w:type="spellStart"/>
      <w:r w:rsidRPr="00CE14A9">
        <w:t>Multisim</w:t>
      </w:r>
      <w:proofErr w:type="spellEnd"/>
      <w:r w:rsidRPr="00CE14A9">
        <w:t xml:space="preserve"> был изучен принцип амплитудной модуляции. С помощью операционного усилителя и </w:t>
      </w:r>
      <w:proofErr w:type="spellStart"/>
      <w:r w:rsidRPr="00CE14A9">
        <w:t>перемножителей</w:t>
      </w:r>
      <w:proofErr w:type="spellEnd"/>
      <w:r w:rsidRPr="00CE14A9">
        <w:t xml:space="preserve"> исследовано формирование модулированного сигнала и его огибающей. Осциллографом зарегистрированы сигналы на входах и выходах схемы, что позволило проследить процесс изменения </w:t>
      </w:r>
      <w:proofErr w:type="gramStart"/>
      <w:r w:rsidRPr="00CE14A9">
        <w:t>амплитуды</w:t>
      </w:r>
      <w:proofErr w:type="gramEnd"/>
      <w:r w:rsidRPr="00CE14A9">
        <w:t xml:space="preserve"> несущей в соответствии с модулирующим сигналом.</w:t>
      </w:r>
    </w:p>
    <w:p w14:paraId="1495959C" w14:textId="16127689" w:rsidR="00CE14A9" w:rsidRDefault="00CE14A9" w:rsidP="003F757F">
      <w:r w:rsidRPr="00CE14A9">
        <w:t>Также были рассмотрены изменения формы сигнала при изменении частоты и амплитуды генератора. Установлено, что при увеличении частоты модулирующего сигнала огибающая изменяется быстрее, сохраняя общие закономерности амплитудной модуляции.</w:t>
      </w:r>
    </w:p>
    <w:p w14:paraId="1051DDCB" w14:textId="49F850F0" w:rsidR="003F757F" w:rsidRPr="00CE14A9" w:rsidRDefault="003F757F" w:rsidP="003F757F">
      <w:pPr>
        <w:ind w:firstLine="708"/>
      </w:pPr>
      <w:r w:rsidRPr="00733664">
        <w:t xml:space="preserve">Показания амперметров и вольтметров в </w:t>
      </w:r>
      <w:proofErr w:type="spellStart"/>
      <w:r w:rsidRPr="00733664">
        <w:t>Multisim</w:t>
      </w:r>
      <w:proofErr w:type="spellEnd"/>
      <w:r w:rsidRPr="00733664">
        <w:t xml:space="preserve"> совпали </w:t>
      </w:r>
      <w:r>
        <w:rPr>
          <w:lang w:val="en-US"/>
        </w:rPr>
        <w:t>c</w:t>
      </w:r>
      <w:r w:rsidRPr="00733664">
        <w:t xml:space="preserve"> теоретическими расчётами</w:t>
      </w:r>
      <w:r>
        <w:t xml:space="preserve">, кроме показания </w:t>
      </w:r>
      <w:r>
        <w:rPr>
          <w:lang w:val="en-US"/>
        </w:rPr>
        <w:t>U</w:t>
      </w:r>
      <w:r w:rsidRPr="00733664">
        <w:t>5(</w:t>
      </w:r>
      <w:r>
        <w:rPr>
          <w:lang w:val="en-US"/>
        </w:rPr>
        <w:t>U</w:t>
      </w:r>
      <w:r w:rsidRPr="00733664">
        <w:rPr>
          <w:vertAlign w:val="subscript"/>
        </w:rPr>
        <w:t>5теор</w:t>
      </w:r>
      <w:r>
        <w:t>=5.857 В</w:t>
      </w:r>
      <w:r w:rsidRPr="00733664">
        <w:t xml:space="preserve">; </w:t>
      </w:r>
      <w:r>
        <w:rPr>
          <w:lang w:val="en-US"/>
        </w:rPr>
        <w:t>U</w:t>
      </w:r>
      <w:r w:rsidRPr="00733664">
        <w:rPr>
          <w:vertAlign w:val="subscript"/>
        </w:rPr>
        <w:t xml:space="preserve">5практ </w:t>
      </w:r>
      <w:r>
        <w:t>= 5.858 В, возможно это связано с погрешностью прибора)</w:t>
      </w:r>
      <w:r w:rsidRPr="00733664">
        <w:t xml:space="preserve">. Тем самым подтверждена корректность работы </w:t>
      </w:r>
      <w:proofErr w:type="spellStart"/>
      <w:r w:rsidRPr="00733664">
        <w:t>Multisim</w:t>
      </w:r>
      <w:proofErr w:type="spellEnd"/>
      <w:r w:rsidRPr="00733664">
        <w:t xml:space="preserve"> и</w:t>
      </w:r>
      <w:r>
        <w:t xml:space="preserve"> </w:t>
      </w:r>
      <w:r w:rsidRPr="00733664">
        <w:t>справедливость законов Ома</w:t>
      </w:r>
      <w:r>
        <w:t xml:space="preserve"> </w:t>
      </w:r>
      <w:r w:rsidRPr="00733664">
        <w:t>для исследуемой схемы. Освоены</w:t>
      </w:r>
      <w:r>
        <w:t xml:space="preserve"> </w:t>
      </w:r>
      <w:r w:rsidRPr="00733664">
        <w:t>базовые приёмы: постановка источника и GND, задание номиналов,</w:t>
      </w:r>
      <w:r>
        <w:t xml:space="preserve"> </w:t>
      </w:r>
      <w:r w:rsidRPr="00733664">
        <w:t>правильное включение приборов (амперметр — последовательно, вольтметр</w:t>
      </w:r>
      <w:r>
        <w:t xml:space="preserve"> </w:t>
      </w:r>
      <w:r w:rsidRPr="00733664">
        <w:t>— параллельно).</w:t>
      </w:r>
    </w:p>
    <w:p w14:paraId="49993D77" w14:textId="77777777" w:rsidR="00CE14A9" w:rsidRPr="00CE14A9" w:rsidRDefault="00CE14A9" w:rsidP="00CE14A9">
      <w:r w:rsidRPr="00CE14A9">
        <w:t xml:space="preserve">Таким образом, в ходе лабораторной работы закреплены знания о работе амплитудного модулятора, принципах формирования и наблюдения модулированного сигнала, а также получены практические навыки работы с виртуальной схемотехнической средой </w:t>
      </w:r>
      <w:proofErr w:type="spellStart"/>
      <w:r w:rsidRPr="00CE14A9">
        <w:t>Multisim</w:t>
      </w:r>
      <w:proofErr w:type="spellEnd"/>
      <w:r w:rsidRPr="00CE14A9">
        <w:t>.</w:t>
      </w:r>
    </w:p>
    <w:p w14:paraId="3AEDC3C7" w14:textId="539CC246" w:rsidR="00CE14A9" w:rsidRPr="00CE14A9" w:rsidRDefault="00CE14A9" w:rsidP="00CE14A9">
      <w:pPr>
        <w:rPr>
          <w:b/>
          <w:bCs/>
        </w:rPr>
      </w:pPr>
    </w:p>
    <w:p w14:paraId="3492F007" w14:textId="77777777" w:rsidR="004E17E9" w:rsidRPr="004E17E9" w:rsidRDefault="004E17E9" w:rsidP="004E17E9">
      <w:pPr>
        <w:jc w:val="center"/>
      </w:pPr>
    </w:p>
    <w:sectPr w:rsidR="004E17E9" w:rsidRPr="004E17E9" w:rsidSect="00A41A52">
      <w:foot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2441" w14:textId="77777777" w:rsidR="00052997" w:rsidRPr="00D60F71" w:rsidRDefault="0005299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12C7706" w14:textId="77777777" w:rsidR="00052997" w:rsidRPr="00D60F71" w:rsidRDefault="0005299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B09D" w14:textId="77777777" w:rsidR="00052997" w:rsidRPr="00D60F71" w:rsidRDefault="0005299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C09E61D" w14:textId="77777777" w:rsidR="00052997" w:rsidRPr="00D60F71" w:rsidRDefault="0005299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3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901">
    <w:abstractNumId w:val="16"/>
  </w:num>
  <w:num w:numId="2" w16cid:durableId="618075284">
    <w:abstractNumId w:val="32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4"/>
  </w:num>
  <w:num w:numId="6" w16cid:durableId="50009685">
    <w:abstractNumId w:val="23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29"/>
  </w:num>
  <w:num w:numId="13" w16cid:durableId="1814369334">
    <w:abstractNumId w:val="0"/>
  </w:num>
  <w:num w:numId="14" w16cid:durableId="1706825445">
    <w:abstractNumId w:val="31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8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9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0"/>
  </w:num>
  <w:num w:numId="26" w16cid:durableId="1347756778">
    <w:abstractNumId w:val="26"/>
  </w:num>
  <w:num w:numId="27" w16cid:durableId="1404378626">
    <w:abstractNumId w:val="22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3"/>
  </w:num>
  <w:num w:numId="31" w16cid:durableId="1109929038">
    <w:abstractNumId w:val="21"/>
  </w:num>
  <w:num w:numId="32" w16cid:durableId="2076196136">
    <w:abstractNumId w:val="24"/>
  </w:num>
  <w:num w:numId="33" w16cid:durableId="1941914043">
    <w:abstractNumId w:val="35"/>
  </w:num>
  <w:num w:numId="34" w16cid:durableId="1402096266">
    <w:abstractNumId w:val="18"/>
  </w:num>
  <w:num w:numId="35" w16cid:durableId="216816367">
    <w:abstractNumId w:val="20"/>
  </w:num>
  <w:num w:numId="36" w16cid:durableId="97986821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10FA9"/>
    <w:rsid w:val="00035C4C"/>
    <w:rsid w:val="0003656F"/>
    <w:rsid w:val="00046ACA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B1F41"/>
    <w:rsid w:val="000B5D9C"/>
    <w:rsid w:val="000C648D"/>
    <w:rsid w:val="000C7208"/>
    <w:rsid w:val="000D5760"/>
    <w:rsid w:val="000F71FD"/>
    <w:rsid w:val="0012070F"/>
    <w:rsid w:val="00122838"/>
    <w:rsid w:val="0014077C"/>
    <w:rsid w:val="001421F1"/>
    <w:rsid w:val="00151BEC"/>
    <w:rsid w:val="00162375"/>
    <w:rsid w:val="001777ED"/>
    <w:rsid w:val="001832F5"/>
    <w:rsid w:val="001A76D0"/>
    <w:rsid w:val="001B1B03"/>
    <w:rsid w:val="001B32F7"/>
    <w:rsid w:val="001E6E38"/>
    <w:rsid w:val="001E78E4"/>
    <w:rsid w:val="001F2D3C"/>
    <w:rsid w:val="0020070E"/>
    <w:rsid w:val="0021301D"/>
    <w:rsid w:val="00213A71"/>
    <w:rsid w:val="002361A5"/>
    <w:rsid w:val="002523D2"/>
    <w:rsid w:val="0025334A"/>
    <w:rsid w:val="00253D52"/>
    <w:rsid w:val="0028590C"/>
    <w:rsid w:val="002C203D"/>
    <w:rsid w:val="002D1672"/>
    <w:rsid w:val="002D5C58"/>
    <w:rsid w:val="002E373A"/>
    <w:rsid w:val="002E4532"/>
    <w:rsid w:val="002F6B38"/>
    <w:rsid w:val="00306306"/>
    <w:rsid w:val="00306E8B"/>
    <w:rsid w:val="00312B77"/>
    <w:rsid w:val="00321776"/>
    <w:rsid w:val="00327A23"/>
    <w:rsid w:val="00332A99"/>
    <w:rsid w:val="003405E7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2DCE"/>
    <w:rsid w:val="003E4132"/>
    <w:rsid w:val="003E4C7B"/>
    <w:rsid w:val="003F757F"/>
    <w:rsid w:val="0040671E"/>
    <w:rsid w:val="004156CB"/>
    <w:rsid w:val="004329C7"/>
    <w:rsid w:val="00475C3D"/>
    <w:rsid w:val="00497F6F"/>
    <w:rsid w:val="004B0866"/>
    <w:rsid w:val="004B37E8"/>
    <w:rsid w:val="004B5CD2"/>
    <w:rsid w:val="004E17E9"/>
    <w:rsid w:val="004E449E"/>
    <w:rsid w:val="004F2A89"/>
    <w:rsid w:val="004F7F88"/>
    <w:rsid w:val="00516DFF"/>
    <w:rsid w:val="00526254"/>
    <w:rsid w:val="00543F39"/>
    <w:rsid w:val="00544F2D"/>
    <w:rsid w:val="00577831"/>
    <w:rsid w:val="005A0E6C"/>
    <w:rsid w:val="005B02C0"/>
    <w:rsid w:val="005D2800"/>
    <w:rsid w:val="005E4F2A"/>
    <w:rsid w:val="00601F8B"/>
    <w:rsid w:val="0061144C"/>
    <w:rsid w:val="00642F0F"/>
    <w:rsid w:val="00653E36"/>
    <w:rsid w:val="00674524"/>
    <w:rsid w:val="00677954"/>
    <w:rsid w:val="006828F2"/>
    <w:rsid w:val="0069434D"/>
    <w:rsid w:val="006B15CC"/>
    <w:rsid w:val="006B272B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246FB"/>
    <w:rsid w:val="00733664"/>
    <w:rsid w:val="00740898"/>
    <w:rsid w:val="00743538"/>
    <w:rsid w:val="0075210F"/>
    <w:rsid w:val="00773594"/>
    <w:rsid w:val="0078465D"/>
    <w:rsid w:val="007B7C6C"/>
    <w:rsid w:val="007C378E"/>
    <w:rsid w:val="007D0609"/>
    <w:rsid w:val="007D3A85"/>
    <w:rsid w:val="008045D8"/>
    <w:rsid w:val="008244CC"/>
    <w:rsid w:val="008302C7"/>
    <w:rsid w:val="00830F2D"/>
    <w:rsid w:val="00833830"/>
    <w:rsid w:val="00844A1D"/>
    <w:rsid w:val="00844C89"/>
    <w:rsid w:val="00851F2D"/>
    <w:rsid w:val="00853432"/>
    <w:rsid w:val="00856000"/>
    <w:rsid w:val="00870226"/>
    <w:rsid w:val="00873887"/>
    <w:rsid w:val="00881293"/>
    <w:rsid w:val="008A179D"/>
    <w:rsid w:val="008A790C"/>
    <w:rsid w:val="008A79A7"/>
    <w:rsid w:val="008B0CB3"/>
    <w:rsid w:val="008D6C4D"/>
    <w:rsid w:val="008D71C6"/>
    <w:rsid w:val="008E5234"/>
    <w:rsid w:val="008F26C1"/>
    <w:rsid w:val="00906896"/>
    <w:rsid w:val="00917645"/>
    <w:rsid w:val="00917D90"/>
    <w:rsid w:val="00923E95"/>
    <w:rsid w:val="0093477C"/>
    <w:rsid w:val="00961BBB"/>
    <w:rsid w:val="00961EC5"/>
    <w:rsid w:val="00970706"/>
    <w:rsid w:val="00983861"/>
    <w:rsid w:val="00985035"/>
    <w:rsid w:val="009A24EA"/>
    <w:rsid w:val="009A77CB"/>
    <w:rsid w:val="009B1702"/>
    <w:rsid w:val="009C0CF1"/>
    <w:rsid w:val="009D0645"/>
    <w:rsid w:val="009F270C"/>
    <w:rsid w:val="009F5065"/>
    <w:rsid w:val="00A17056"/>
    <w:rsid w:val="00A2111C"/>
    <w:rsid w:val="00A233A8"/>
    <w:rsid w:val="00A41A52"/>
    <w:rsid w:val="00A64183"/>
    <w:rsid w:val="00A947C9"/>
    <w:rsid w:val="00AD03E2"/>
    <w:rsid w:val="00AD3D18"/>
    <w:rsid w:val="00AE1D8A"/>
    <w:rsid w:val="00AE243B"/>
    <w:rsid w:val="00AE53D9"/>
    <w:rsid w:val="00AF0348"/>
    <w:rsid w:val="00B13B4B"/>
    <w:rsid w:val="00B1448C"/>
    <w:rsid w:val="00B3472B"/>
    <w:rsid w:val="00B551B8"/>
    <w:rsid w:val="00B6054E"/>
    <w:rsid w:val="00B81A5E"/>
    <w:rsid w:val="00B94EEB"/>
    <w:rsid w:val="00B968FE"/>
    <w:rsid w:val="00BE19C9"/>
    <w:rsid w:val="00BE1C48"/>
    <w:rsid w:val="00BF6D0A"/>
    <w:rsid w:val="00C116AD"/>
    <w:rsid w:val="00C12DB7"/>
    <w:rsid w:val="00C174D6"/>
    <w:rsid w:val="00C212CE"/>
    <w:rsid w:val="00C36F05"/>
    <w:rsid w:val="00C454A1"/>
    <w:rsid w:val="00C469D8"/>
    <w:rsid w:val="00C5031D"/>
    <w:rsid w:val="00C50CBF"/>
    <w:rsid w:val="00C53ADA"/>
    <w:rsid w:val="00C568B5"/>
    <w:rsid w:val="00C6615B"/>
    <w:rsid w:val="00C74673"/>
    <w:rsid w:val="00C77E41"/>
    <w:rsid w:val="00C86623"/>
    <w:rsid w:val="00CD69E8"/>
    <w:rsid w:val="00CE14A9"/>
    <w:rsid w:val="00D04624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675B9"/>
    <w:rsid w:val="00E77926"/>
    <w:rsid w:val="00E802CE"/>
    <w:rsid w:val="00E80FFE"/>
    <w:rsid w:val="00EA7831"/>
    <w:rsid w:val="00EC03D0"/>
    <w:rsid w:val="00EC06C5"/>
    <w:rsid w:val="00EC0F73"/>
    <w:rsid w:val="00ED42A5"/>
    <w:rsid w:val="00EF4ADA"/>
    <w:rsid w:val="00F00F24"/>
    <w:rsid w:val="00F03722"/>
    <w:rsid w:val="00F11C06"/>
    <w:rsid w:val="00F2105D"/>
    <w:rsid w:val="00F22079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D7A7E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2025-09-11T10:07:00Z</dcterms:modified>
</cp:coreProperties>
</file>