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6C5A2" w14:textId="6CF2A4D2" w:rsidR="00C4765F" w:rsidRDefault="00F669EA" w:rsidP="00C87ED4">
      <w:pPr>
        <w:jc w:val="center"/>
      </w:pPr>
      <w:r>
        <w:t>ОПИСАНИЕ СТЕНДА БЕЗОПАСНЫЙ ПОДРЯДЧИК</w:t>
      </w:r>
    </w:p>
    <w:p w14:paraId="18750C68" w14:textId="64FAA17E" w:rsidR="00C87ED4" w:rsidRDefault="00C87ED4" w:rsidP="00C87ED4">
      <w:pPr>
        <w:rPr>
          <w:b/>
          <w:bCs/>
        </w:rPr>
      </w:pPr>
      <w:r w:rsidRPr="00C87ED4">
        <w:rPr>
          <w:b/>
          <w:bCs/>
        </w:rPr>
        <w:t>Описание вирту</w:t>
      </w:r>
      <w:r>
        <w:rPr>
          <w:b/>
          <w:bCs/>
        </w:rPr>
        <w:t>аль</w:t>
      </w:r>
      <w:r w:rsidRPr="00C87ED4">
        <w:rPr>
          <w:b/>
          <w:bCs/>
        </w:rPr>
        <w:t>ного стенда</w:t>
      </w:r>
    </w:p>
    <w:p w14:paraId="52903F3D" w14:textId="5981B7F2" w:rsidR="00C87ED4" w:rsidRDefault="00C87ED4" w:rsidP="00C87ED4">
      <w:pPr>
        <w:ind w:firstLine="0"/>
        <w:jc w:val="center"/>
        <w:rPr>
          <w:b/>
          <w:bCs/>
          <w:lang w:val="en-US"/>
        </w:rPr>
      </w:pPr>
      <w:r>
        <w:rPr>
          <w:noProof/>
          <w:sz w:val="36"/>
          <w:szCs w:val="36"/>
        </w:rPr>
        <w:drawing>
          <wp:inline distT="0" distB="0" distL="0" distR="0" wp14:anchorId="4376EC94" wp14:editId="445ED570">
            <wp:extent cx="5606143" cy="289614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0145" cy="29085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7AA963" w14:textId="07FB6F56" w:rsidR="00C87ED4" w:rsidRDefault="00C87ED4" w:rsidP="00C87ED4">
      <w:pPr>
        <w:ind w:firstLine="0"/>
        <w:jc w:val="center"/>
        <w:rPr>
          <w:b/>
          <w:bCs/>
          <w:lang w:val="en-US"/>
        </w:rPr>
      </w:pPr>
    </w:p>
    <w:p w14:paraId="53EAE0A7" w14:textId="4235C993" w:rsidR="00C87ED4" w:rsidRDefault="00C87ED4" w:rsidP="00C87ED4">
      <w:pPr>
        <w:ind w:firstLine="851"/>
      </w:pPr>
      <w:r>
        <w:rPr>
          <w:lang w:val="en-US"/>
        </w:rPr>
        <w:t>1)</w:t>
      </w:r>
      <w:r>
        <w:t>Заказчик</w:t>
      </w:r>
    </w:p>
    <w:p w14:paraId="2482D9E1" w14:textId="2038D0C1" w:rsidR="00C87ED4" w:rsidRDefault="00C87ED4" w:rsidP="00C87ED4">
      <w:pPr>
        <w:ind w:firstLine="851"/>
      </w:pPr>
      <w:r>
        <w:t>ВМ, иммитирующая ресурсы заказчика, которые должны быть защищены</w:t>
      </w:r>
      <w:r w:rsidR="00D553BF">
        <w:t>.</w:t>
      </w:r>
    </w:p>
    <w:p w14:paraId="7EE67A58" w14:textId="68E1F4B7" w:rsidR="00C87ED4" w:rsidRDefault="00C87ED4" w:rsidP="00C87ED4">
      <w:pPr>
        <w:ind w:firstLine="851"/>
      </w:pPr>
      <w:r>
        <w:t>2)</w:t>
      </w:r>
      <w:r w:rsidR="00D553BF">
        <w:t>Подрядчик</w:t>
      </w:r>
    </w:p>
    <w:p w14:paraId="3F75FCFA" w14:textId="199F30A3" w:rsidR="00D553BF" w:rsidRDefault="00D553BF" w:rsidP="00C87ED4">
      <w:pPr>
        <w:ind w:firstLine="851"/>
      </w:pPr>
      <w:r>
        <w:t>ВМ, иммитирующая слабое звено в информационной цепочке, через которое будут производиться атаки.</w:t>
      </w:r>
    </w:p>
    <w:p w14:paraId="0B1992B8" w14:textId="19739094" w:rsidR="00D553BF" w:rsidRDefault="00D553BF" w:rsidP="00C87ED4">
      <w:pPr>
        <w:ind w:firstLine="851"/>
      </w:pPr>
      <w:r>
        <w:t>3)Шлюз</w:t>
      </w:r>
    </w:p>
    <w:p w14:paraId="017E47CD" w14:textId="21BA0A54" w:rsidR="00D553BF" w:rsidRDefault="00D553BF" w:rsidP="00C87ED4">
      <w:pPr>
        <w:ind w:firstLine="851"/>
      </w:pPr>
      <w:r>
        <w:t>ВМ, на которую будет установлен межсетевой экран для фильтрации взаимодействия подрядчика с заказчиком, сбора логов.</w:t>
      </w:r>
    </w:p>
    <w:p w14:paraId="792B0D42" w14:textId="407AC0F2" w:rsidR="00D553BF" w:rsidRDefault="00D553BF" w:rsidP="00C87ED4">
      <w:pPr>
        <w:ind w:firstLine="851"/>
      </w:pPr>
      <w:r>
        <w:t>4)</w:t>
      </w:r>
      <w:proofErr w:type="spellStart"/>
      <w:r>
        <w:rPr>
          <w:lang w:val="en-US"/>
        </w:rPr>
        <w:t>Wazuh</w:t>
      </w:r>
      <w:proofErr w:type="spellEnd"/>
      <w:r>
        <w:rPr>
          <w:lang w:val="en-US"/>
        </w:rPr>
        <w:t>-</w:t>
      </w:r>
      <w:r>
        <w:t>сервер</w:t>
      </w:r>
    </w:p>
    <w:p w14:paraId="4048E013" w14:textId="4AE89B0F" w:rsidR="00D553BF" w:rsidRDefault="00D553BF" w:rsidP="00C87ED4">
      <w:pPr>
        <w:ind w:firstLine="851"/>
      </w:pPr>
      <w:r>
        <w:t xml:space="preserve">ВМ, на которой будет установлен </w:t>
      </w:r>
      <w:proofErr w:type="spellStart"/>
      <w:r>
        <w:rPr>
          <w:lang w:val="en-US"/>
        </w:rPr>
        <w:t>Wazuh</w:t>
      </w:r>
      <w:proofErr w:type="spellEnd"/>
      <w:r w:rsidRPr="00D553BF">
        <w:t>,</w:t>
      </w:r>
      <w:r>
        <w:t xml:space="preserve"> собирающий и обробатывающий информацию с </w:t>
      </w:r>
      <w:proofErr w:type="spellStart"/>
      <w:r>
        <w:rPr>
          <w:lang w:val="en-US"/>
        </w:rPr>
        <w:t>Wazuh</w:t>
      </w:r>
      <w:proofErr w:type="spellEnd"/>
      <w:r w:rsidRPr="00D553BF">
        <w:t>-</w:t>
      </w:r>
      <w:r>
        <w:t>агентов подрядчика, заказчика и шлюза.</w:t>
      </w:r>
    </w:p>
    <w:p w14:paraId="58916464" w14:textId="63A9F1D6" w:rsidR="00D553BF" w:rsidRDefault="00D553BF" w:rsidP="00C87ED4">
      <w:pPr>
        <w:ind w:firstLine="851"/>
        <w:rPr>
          <w:lang w:val="en-US"/>
        </w:rPr>
      </w:pPr>
      <w:r>
        <w:t>5)</w:t>
      </w:r>
      <w:r>
        <w:rPr>
          <w:lang w:val="en-US"/>
        </w:rPr>
        <w:t>Kali Linux</w:t>
      </w:r>
    </w:p>
    <w:p w14:paraId="1DBC6ECD" w14:textId="78995C2F" w:rsidR="00F669EA" w:rsidRDefault="00D553BF" w:rsidP="00C87ED4">
      <w:pPr>
        <w:ind w:firstLine="851"/>
      </w:pPr>
      <w:r>
        <w:t>ВМ, с которой будут осуществляться атаки.</w:t>
      </w:r>
    </w:p>
    <w:p w14:paraId="79136868" w14:textId="750F564D" w:rsidR="00F669EA" w:rsidRDefault="00F669EA" w:rsidP="00F669EA">
      <w:pPr>
        <w:autoSpaceDE/>
        <w:autoSpaceDN/>
        <w:adjustRightInd/>
        <w:spacing w:after="160" w:line="259" w:lineRule="auto"/>
        <w:ind w:firstLine="0"/>
        <w:contextualSpacing w:val="0"/>
        <w:jc w:val="left"/>
      </w:pPr>
      <w:r>
        <w:br w:type="page"/>
      </w:r>
    </w:p>
    <w:p w14:paraId="7DF5EE8D" w14:textId="6A50738B" w:rsidR="00D553BF" w:rsidRDefault="00D553BF" w:rsidP="00C87ED4">
      <w:pPr>
        <w:ind w:firstLine="851"/>
        <w:rPr>
          <w:b/>
          <w:bCs/>
        </w:rPr>
      </w:pPr>
      <w:r>
        <w:rPr>
          <w:b/>
          <w:bCs/>
        </w:rPr>
        <w:lastRenderedPageBreak/>
        <w:t>Реализация взаимодействия Подрядчик-Заказчик</w:t>
      </w:r>
    </w:p>
    <w:p w14:paraId="2B6D9B07" w14:textId="11727F2A" w:rsidR="00D553BF" w:rsidRDefault="00D553BF" w:rsidP="00C87ED4">
      <w:pPr>
        <w:ind w:firstLine="851"/>
      </w:pPr>
      <w:r>
        <w:t>В качестве примера взаимодействия подрядчика и заказчика, а так же ресурсов, хранимых у заказчика выбраны следующие варианты:</w:t>
      </w:r>
    </w:p>
    <w:p w14:paraId="708536B6" w14:textId="1CFB2B08" w:rsidR="00D553BF" w:rsidRDefault="00D553BF" w:rsidP="00C87ED4">
      <w:pPr>
        <w:ind w:firstLine="851"/>
      </w:pPr>
      <w:r w:rsidRPr="00D553BF">
        <w:t>1)</w:t>
      </w:r>
      <w:r>
        <w:t>База</w:t>
      </w:r>
      <w:r w:rsidRPr="00D553BF">
        <w:t xml:space="preserve"> </w:t>
      </w:r>
      <w:r>
        <w:t>данных</w:t>
      </w:r>
      <w:r w:rsidRPr="00D553BF">
        <w:t>(</w:t>
      </w:r>
      <w:r>
        <w:rPr>
          <w:lang w:val="en-US"/>
        </w:rPr>
        <w:t>Microsoft</w:t>
      </w:r>
      <w:r w:rsidRPr="00D553BF">
        <w:t xml:space="preserve"> </w:t>
      </w:r>
      <w:r>
        <w:rPr>
          <w:lang w:val="en-US"/>
        </w:rPr>
        <w:t>SQL</w:t>
      </w:r>
      <w:r w:rsidRPr="00D553BF">
        <w:t xml:space="preserve"> </w:t>
      </w:r>
      <w:r>
        <w:rPr>
          <w:lang w:val="en-US"/>
        </w:rPr>
        <w:t>Server</w:t>
      </w:r>
      <w:r w:rsidRPr="00D553BF">
        <w:t>/</w:t>
      </w:r>
      <w:r>
        <w:rPr>
          <w:lang w:val="en-US"/>
        </w:rPr>
        <w:t>PostgreSQL</w:t>
      </w:r>
      <w:r w:rsidRPr="00D553BF">
        <w:t xml:space="preserve">), </w:t>
      </w:r>
      <w:r>
        <w:t>развернутая на ВМ заказчика, доступ к которой будет осуществляться с ВМ подрядчика через программу 1С.</w:t>
      </w:r>
    </w:p>
    <w:p w14:paraId="2EE12A09" w14:textId="11EC51B5" w:rsidR="00D553BF" w:rsidRDefault="00D553BF" w:rsidP="00C87ED4">
      <w:pPr>
        <w:ind w:firstLine="851"/>
      </w:pPr>
      <w:r>
        <w:t xml:space="preserve">2)Простой сайт с файловой системой, развернутый на ВМ заказчика, доступ к которому </w:t>
      </w:r>
      <w:r w:rsidR="008A1E04">
        <w:t>будет осуществляться в ВМ подрядчика.</w:t>
      </w:r>
    </w:p>
    <w:p w14:paraId="32074B8C" w14:textId="686EB66A" w:rsidR="00896908" w:rsidRDefault="00896908" w:rsidP="00C87ED4">
      <w:pPr>
        <w:ind w:firstLine="851"/>
        <w:rPr>
          <w:lang w:val="en-US"/>
        </w:rPr>
      </w:pPr>
      <w:r>
        <w:t xml:space="preserve">3*)Доступ через </w:t>
      </w:r>
      <w:r>
        <w:rPr>
          <w:lang w:val="en-US"/>
        </w:rPr>
        <w:t>API</w:t>
      </w:r>
    </w:p>
    <w:p w14:paraId="7A58F6D1" w14:textId="77777777" w:rsidR="00F669EA" w:rsidRPr="00896908" w:rsidRDefault="00F669EA" w:rsidP="00C87ED4">
      <w:pPr>
        <w:ind w:firstLine="851"/>
        <w:rPr>
          <w:lang w:val="en-US"/>
        </w:rPr>
      </w:pPr>
    </w:p>
    <w:p w14:paraId="70161C2B" w14:textId="64F35ADD" w:rsidR="008A1E04" w:rsidRDefault="008A1E04" w:rsidP="00C87ED4">
      <w:pPr>
        <w:ind w:firstLine="851"/>
        <w:rPr>
          <w:b/>
          <w:bCs/>
        </w:rPr>
      </w:pPr>
      <w:r>
        <w:rPr>
          <w:b/>
          <w:bCs/>
        </w:rPr>
        <w:t>Вы</w:t>
      </w:r>
      <w:r w:rsidR="00F81F3F">
        <w:rPr>
          <w:b/>
          <w:bCs/>
        </w:rPr>
        <w:t>б</w:t>
      </w:r>
      <w:r>
        <w:rPr>
          <w:b/>
          <w:bCs/>
        </w:rPr>
        <w:t>ранные методы защиты</w:t>
      </w:r>
    </w:p>
    <w:p w14:paraId="7FE6DAAB" w14:textId="0CE9C446" w:rsidR="008A1E04" w:rsidRPr="008A1E04" w:rsidRDefault="008A1E04" w:rsidP="00C87ED4">
      <w:pPr>
        <w:ind w:firstLine="851"/>
        <w:rPr>
          <w:lang w:val="en-US"/>
        </w:rPr>
      </w:pPr>
      <w:r w:rsidRPr="008A1E04">
        <w:rPr>
          <w:lang w:val="en-US"/>
        </w:rPr>
        <w:t>1)</w:t>
      </w:r>
      <w:r>
        <w:t>Межсетевой</w:t>
      </w:r>
      <w:r w:rsidRPr="008A1E04">
        <w:rPr>
          <w:lang w:val="en-US"/>
        </w:rPr>
        <w:t xml:space="preserve"> </w:t>
      </w:r>
      <w:r>
        <w:t>экран</w:t>
      </w:r>
      <w:r w:rsidRPr="008A1E04">
        <w:rPr>
          <w:lang w:val="en-US"/>
        </w:rPr>
        <w:t xml:space="preserve"> – </w:t>
      </w:r>
      <w:proofErr w:type="spellStart"/>
      <w:r>
        <w:rPr>
          <w:lang w:val="en-US"/>
        </w:rPr>
        <w:t>pfsense</w:t>
      </w:r>
      <w:proofErr w:type="spellEnd"/>
    </w:p>
    <w:p w14:paraId="716370B9" w14:textId="3ACCB440" w:rsidR="008A1E04" w:rsidRDefault="008A1E04" w:rsidP="00C87ED4">
      <w:pPr>
        <w:ind w:firstLine="851"/>
        <w:rPr>
          <w:lang w:val="en-US"/>
        </w:rPr>
      </w:pPr>
      <w:r>
        <w:rPr>
          <w:lang w:val="en-US"/>
        </w:rPr>
        <w:t xml:space="preserve">2)Web Application Firewall(WAF) - </w:t>
      </w:r>
      <w:proofErr w:type="spellStart"/>
      <w:r w:rsidR="00F669EA">
        <w:rPr>
          <w:lang w:val="en-US"/>
        </w:rPr>
        <w:t>ModSecurity</w:t>
      </w:r>
      <w:proofErr w:type="spellEnd"/>
    </w:p>
    <w:p w14:paraId="3283D188" w14:textId="535D4796" w:rsidR="008A1E04" w:rsidRPr="00F669EA" w:rsidRDefault="008A1E04" w:rsidP="00C87ED4">
      <w:pPr>
        <w:ind w:firstLine="851"/>
        <w:rPr>
          <w:lang w:val="en-US"/>
        </w:rPr>
      </w:pPr>
      <w:r w:rsidRPr="00F669EA">
        <w:rPr>
          <w:lang w:val="en-US"/>
        </w:rPr>
        <w:t>3)</w:t>
      </w:r>
      <w:proofErr w:type="spellStart"/>
      <w:r>
        <w:rPr>
          <w:lang w:val="en-US"/>
        </w:rPr>
        <w:t>Wazuh</w:t>
      </w:r>
      <w:proofErr w:type="spellEnd"/>
      <w:r w:rsidRPr="00F669EA">
        <w:rPr>
          <w:lang w:val="en-US"/>
        </w:rPr>
        <w:t>-</w:t>
      </w:r>
      <w:r>
        <w:t>сервер</w:t>
      </w:r>
      <w:r w:rsidRPr="00F669EA">
        <w:rPr>
          <w:lang w:val="en-US"/>
        </w:rPr>
        <w:t xml:space="preserve">, </w:t>
      </w:r>
      <w:r>
        <w:t>совмещающий</w:t>
      </w:r>
      <w:r w:rsidRPr="00F669EA">
        <w:rPr>
          <w:lang w:val="en-US"/>
        </w:rPr>
        <w:t xml:space="preserve"> </w:t>
      </w:r>
      <w:r>
        <w:t>в</w:t>
      </w:r>
      <w:r w:rsidRPr="00F669EA">
        <w:rPr>
          <w:lang w:val="en-US"/>
        </w:rPr>
        <w:t xml:space="preserve"> </w:t>
      </w:r>
      <w:r>
        <w:t>себе</w:t>
      </w:r>
      <w:r w:rsidRPr="00F669EA">
        <w:rPr>
          <w:lang w:val="en-US"/>
        </w:rPr>
        <w:t xml:space="preserve"> </w:t>
      </w:r>
      <w:r>
        <w:rPr>
          <w:lang w:val="en-US"/>
        </w:rPr>
        <w:t>SIEM</w:t>
      </w:r>
      <w:r w:rsidRPr="00F669EA">
        <w:rPr>
          <w:lang w:val="en-US"/>
        </w:rPr>
        <w:t xml:space="preserve"> </w:t>
      </w:r>
      <w:r>
        <w:t>и</w:t>
      </w:r>
      <w:r w:rsidRPr="00F669EA">
        <w:rPr>
          <w:lang w:val="en-US"/>
        </w:rPr>
        <w:t xml:space="preserve"> </w:t>
      </w:r>
      <w:r>
        <w:rPr>
          <w:lang w:val="en-US"/>
        </w:rPr>
        <w:t>XDR</w:t>
      </w:r>
    </w:p>
    <w:p w14:paraId="3C9032D0" w14:textId="38A7BBF2" w:rsidR="008A1E04" w:rsidRDefault="008A1E04" w:rsidP="00C87ED4">
      <w:pPr>
        <w:ind w:firstLine="851"/>
        <w:rPr>
          <w:lang w:val="en-US"/>
        </w:rPr>
      </w:pPr>
      <w:r w:rsidRPr="002911A5">
        <w:t>4)</w:t>
      </w:r>
      <w:r w:rsidR="002911A5" w:rsidRPr="002911A5">
        <w:t xml:space="preserve"> </w:t>
      </w:r>
      <w:r w:rsidR="002911A5" w:rsidRPr="002911A5">
        <w:t>Сегментация реализована путем разделения сетей заказчика и подрядчика на две изолированные внутренние сети</w:t>
      </w:r>
    </w:p>
    <w:p w14:paraId="61D30B61" w14:textId="652D3237" w:rsidR="00F81F3F" w:rsidRDefault="00896908" w:rsidP="00C87ED4">
      <w:pPr>
        <w:ind w:firstLine="851"/>
      </w:pPr>
      <w:r w:rsidRPr="00896908">
        <w:t>5)</w:t>
      </w:r>
      <w:r>
        <w:t>Рейтингование безопасности подрядчика на основании полученных логов</w:t>
      </w:r>
    </w:p>
    <w:p w14:paraId="02D00A1B" w14:textId="069BC248" w:rsidR="008A1E04" w:rsidRDefault="008A1E04" w:rsidP="00C87ED4">
      <w:pPr>
        <w:ind w:firstLine="851"/>
      </w:pPr>
      <w:r>
        <w:t xml:space="preserve">Дополнительные(будут реализованы при </w:t>
      </w:r>
      <w:r w:rsidR="00F81F3F">
        <w:t>успешной и своевременной реализации основных методов или будут заделом на будущее</w:t>
      </w:r>
      <w:r>
        <w:t>):</w:t>
      </w:r>
    </w:p>
    <w:p w14:paraId="207904D2" w14:textId="69F0850A" w:rsidR="00F81F3F" w:rsidRDefault="00F81F3F" w:rsidP="00C87ED4">
      <w:pPr>
        <w:ind w:firstLine="851"/>
      </w:pPr>
      <w:r>
        <w:t xml:space="preserve">5*)Использование </w:t>
      </w:r>
      <w:r>
        <w:rPr>
          <w:lang w:val="en-US"/>
        </w:rPr>
        <w:t>VPN</w:t>
      </w:r>
      <w:r>
        <w:t xml:space="preserve"> при взаимодействии подрядчика и заказчика</w:t>
      </w:r>
    </w:p>
    <w:p w14:paraId="4B2CB1AA" w14:textId="55BEC249" w:rsidR="00F81F3F" w:rsidRDefault="00F81F3F" w:rsidP="00C87ED4">
      <w:pPr>
        <w:ind w:firstLine="851"/>
      </w:pPr>
      <w:r>
        <w:t>6*)Использование двухфакорной аутентификации</w:t>
      </w:r>
    </w:p>
    <w:p w14:paraId="12305BE4" w14:textId="5CCBBAF1" w:rsidR="00F81F3F" w:rsidRDefault="00F81F3F" w:rsidP="00C87ED4">
      <w:pPr>
        <w:ind w:firstLine="851"/>
      </w:pPr>
      <w:r>
        <w:t>7*)Использование шлюза удаленного доступа</w:t>
      </w:r>
    </w:p>
    <w:p w14:paraId="0ECFA138" w14:textId="4201A8DC" w:rsidR="00F81F3F" w:rsidRDefault="00F81F3F" w:rsidP="00C87ED4">
      <w:pPr>
        <w:ind w:firstLine="851"/>
        <w:rPr>
          <w:lang w:val="en-US"/>
        </w:rPr>
      </w:pPr>
      <w:r>
        <w:t xml:space="preserve">8*)Создание и внедрение </w:t>
      </w:r>
      <w:r>
        <w:rPr>
          <w:lang w:val="en-US"/>
        </w:rPr>
        <w:t>Honeypot</w:t>
      </w:r>
    </w:p>
    <w:p w14:paraId="54B7E05B" w14:textId="77777777" w:rsidR="00F669EA" w:rsidRDefault="00F669EA" w:rsidP="00C87ED4">
      <w:pPr>
        <w:ind w:firstLine="851"/>
        <w:rPr>
          <w:lang w:val="en-US"/>
        </w:rPr>
      </w:pPr>
    </w:p>
    <w:p w14:paraId="5A16CD73" w14:textId="767648A0" w:rsidR="00F81F3F" w:rsidRDefault="00F81F3F" w:rsidP="00C87ED4">
      <w:pPr>
        <w:ind w:firstLine="851"/>
        <w:rPr>
          <w:b/>
          <w:bCs/>
        </w:rPr>
      </w:pPr>
      <w:r>
        <w:rPr>
          <w:b/>
          <w:bCs/>
        </w:rPr>
        <w:t>Выбранные методы атак</w:t>
      </w:r>
    </w:p>
    <w:p w14:paraId="32CD0E8C" w14:textId="489243B8" w:rsidR="00F81F3F" w:rsidRPr="00F81F3F" w:rsidRDefault="00F81F3F" w:rsidP="00C87ED4">
      <w:pPr>
        <w:ind w:firstLine="851"/>
      </w:pPr>
      <w:r>
        <w:t xml:space="preserve">1)Разведка – </w:t>
      </w:r>
      <w:proofErr w:type="spellStart"/>
      <w:r>
        <w:rPr>
          <w:lang w:val="en-US"/>
        </w:rPr>
        <w:t>nmap</w:t>
      </w:r>
      <w:proofErr w:type="spellEnd"/>
    </w:p>
    <w:p w14:paraId="7B802C59" w14:textId="5DDCA64A" w:rsidR="00F81F3F" w:rsidRPr="00F81F3F" w:rsidRDefault="00F81F3F" w:rsidP="00C87ED4">
      <w:pPr>
        <w:ind w:firstLine="851"/>
      </w:pPr>
      <w:r w:rsidRPr="00F81F3F">
        <w:t>2)</w:t>
      </w:r>
      <w:r>
        <w:t xml:space="preserve">Брутформ </w:t>
      </w:r>
      <w:r>
        <w:rPr>
          <w:lang w:val="en-US"/>
        </w:rPr>
        <w:t>SSH</w:t>
      </w:r>
      <w:r w:rsidRPr="00F81F3F">
        <w:t>/</w:t>
      </w:r>
      <w:r>
        <w:t xml:space="preserve">взлом </w:t>
      </w:r>
      <w:r>
        <w:rPr>
          <w:lang w:val="en-US"/>
        </w:rPr>
        <w:t>Web</w:t>
      </w:r>
      <w:r w:rsidRPr="00F81F3F">
        <w:t>-</w:t>
      </w:r>
      <w:r>
        <w:t xml:space="preserve">портала – </w:t>
      </w:r>
      <w:r>
        <w:rPr>
          <w:lang w:val="en-US"/>
        </w:rPr>
        <w:t>Hydra</w:t>
      </w:r>
      <w:r w:rsidRPr="00F81F3F">
        <w:t>/</w:t>
      </w:r>
      <w:r>
        <w:rPr>
          <w:lang w:val="en-US"/>
        </w:rPr>
        <w:t>Medusa</w:t>
      </w:r>
    </w:p>
    <w:p w14:paraId="74E444CA" w14:textId="649CC2CE" w:rsidR="00F81F3F" w:rsidRDefault="00F81F3F" w:rsidP="00C87ED4">
      <w:pPr>
        <w:ind w:firstLine="851"/>
        <w:rPr>
          <w:lang w:val="en-US"/>
        </w:rPr>
      </w:pPr>
      <w:r>
        <w:rPr>
          <w:lang w:val="en-US"/>
        </w:rPr>
        <w:t>3)</w:t>
      </w:r>
      <w:r>
        <w:t xml:space="preserve">Использование </w:t>
      </w:r>
      <w:r>
        <w:rPr>
          <w:lang w:val="en-US"/>
        </w:rPr>
        <w:t>Metasploit Framework</w:t>
      </w:r>
    </w:p>
    <w:p w14:paraId="6CEA37B1" w14:textId="00A2219B" w:rsidR="00F81F3F" w:rsidRPr="00F81F3F" w:rsidRDefault="00F81F3F" w:rsidP="00C87ED4">
      <w:pPr>
        <w:ind w:firstLine="851"/>
      </w:pPr>
      <w:r w:rsidRPr="00F81F3F">
        <w:t>4)</w:t>
      </w:r>
      <w:r>
        <w:t>Прочие варианты, которые будут удовлетворять условиям</w:t>
      </w:r>
    </w:p>
    <w:p w14:paraId="1250584D" w14:textId="77777777" w:rsidR="00F81F3F" w:rsidRPr="00F81F3F" w:rsidRDefault="00F81F3F" w:rsidP="00C87ED4">
      <w:pPr>
        <w:ind w:firstLine="851"/>
      </w:pPr>
    </w:p>
    <w:p w14:paraId="2C46C0B2" w14:textId="77777777" w:rsidR="00D553BF" w:rsidRPr="008A1E04" w:rsidRDefault="00D553BF" w:rsidP="00C87ED4">
      <w:pPr>
        <w:ind w:firstLine="851"/>
      </w:pPr>
    </w:p>
    <w:sectPr w:rsidR="00D553BF" w:rsidRPr="008A1E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ED4"/>
    <w:rsid w:val="002911A5"/>
    <w:rsid w:val="004E2336"/>
    <w:rsid w:val="005869CA"/>
    <w:rsid w:val="00896908"/>
    <w:rsid w:val="008A1E04"/>
    <w:rsid w:val="00C4765F"/>
    <w:rsid w:val="00C87ED4"/>
    <w:rsid w:val="00D553BF"/>
    <w:rsid w:val="00F669EA"/>
    <w:rsid w:val="00F81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5E109"/>
  <w15:chartTrackingRefBased/>
  <w15:docId w15:val="{847270A3-417D-4212-A41D-F217D5D1A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ОбычныйОТЧЕТ"/>
    <w:qFormat/>
    <w:rsid w:val="005869CA"/>
    <w:pPr>
      <w:autoSpaceDE w:val="0"/>
      <w:autoSpaceDN w:val="0"/>
      <w:adjustRightInd w:val="0"/>
      <w:spacing w:after="0" w:line="360" w:lineRule="auto"/>
      <w:ind w:firstLine="709"/>
      <w:contextualSpacing/>
      <w:jc w:val="both"/>
    </w:pPr>
    <w:rPr>
      <w:rFonts w:ascii="Times New Roman" w:hAnsi="Times New Roman"/>
      <w:sz w:val="28"/>
      <w:szCs w:val="28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4EA787-2BE2-4345-B980-3D05AB0DD0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Krot Nikita</dc:creator>
  <cp:keywords/>
  <dc:description/>
  <cp:lastModifiedBy>Krot Nikita</cp:lastModifiedBy>
  <cp:revision>2</cp:revision>
  <dcterms:created xsi:type="dcterms:W3CDTF">2026-03-07T15:18:00Z</dcterms:created>
  <dcterms:modified xsi:type="dcterms:W3CDTF">2026-03-07T15:18:00Z</dcterms:modified>
</cp:coreProperties>
</file>