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F453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58C5187A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6D591" w14:textId="77777777" w:rsidR="007175E6" w:rsidRDefault="007175E6" w:rsidP="009B3976">
      <w:pPr>
        <w:spacing w:before="560"/>
      </w:pPr>
    </w:p>
    <w:p w14:paraId="5EDBE51B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34F12DF4" w14:textId="77777777" w:rsidR="007175E6" w:rsidRPr="00147468" w:rsidRDefault="00000000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237CA7C2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548CB194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C8736" w14:textId="77777777" w:rsidR="00252018" w:rsidRPr="00252018" w:rsidRDefault="00252018" w:rsidP="00252018">
      <w:pPr>
        <w:rPr>
          <w:b/>
          <w:bCs/>
          <w:color w:val="888888"/>
        </w:rPr>
      </w:pPr>
    </w:p>
    <w:p w14:paraId="2D1BCBE7" w14:textId="77777777" w:rsidR="00973647" w:rsidRPr="00973647" w:rsidRDefault="00000000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1E6A39FC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6C3F2AF9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Plan</w:t>
      </w:r>
    </w:p>
    <w:p w14:paraId="4E6075A9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658EC11D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309364E1" w14:textId="77777777" w:rsidR="00873B20" w:rsidRPr="00873B20" w:rsidRDefault="00873B20" w:rsidP="004305E9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planejamento da verificação do sistema de topo com AES</w:t>
      </w:r>
    </w:p>
    <w:p w14:paraId="2191E26F" w14:textId="77777777" w:rsidR="0023735B" w:rsidRDefault="0023735B" w:rsidP="009B3976"/>
    <w:p w14:paraId="74A875DE" w14:textId="77777777" w:rsidR="00A47CE3" w:rsidRDefault="00A47CE3" w:rsidP="009B3976"/>
    <w:p w14:paraId="7DBEB2AA" w14:textId="77777777" w:rsidR="00A72ABD" w:rsidRDefault="00A72ABD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456B0F9F" w14:textId="77777777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92F0D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01EED2FA" w14:textId="77777777" w:rsidR="00252018" w:rsidRDefault="007175E6" w:rsidP="00A72ABD">
            <w:pPr>
              <w:spacing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42207EB6" w14:textId="77777777" w:rsidR="00A47CE3" w:rsidRDefault="00A47CE3" w:rsidP="00A72ABD">
            <w:pPr>
              <w:spacing w:after="0"/>
              <w:rPr>
                <w:b/>
                <w:color w:val="000000"/>
                <w:sz w:val="20"/>
              </w:rPr>
            </w:pPr>
          </w:p>
          <w:p w14:paraId="73A9E74E" w14:textId="77777777" w:rsidR="00A47CE3" w:rsidRDefault="00A47CE3" w:rsidP="00A47CE3">
            <w:pPr>
              <w:spacing w:after="0"/>
            </w:pPr>
            <w:r>
              <w:rPr>
                <w:b/>
                <w:color w:val="1F3864"/>
                <w:sz w:val="20"/>
              </w:rPr>
              <w:t>Aluno:</w:t>
            </w:r>
          </w:p>
          <w:p w14:paraId="581B8E5A" w14:textId="77777777" w:rsidR="00A47CE3" w:rsidRPr="009F25C2" w:rsidRDefault="009F25C2" w:rsidP="00A47CE3">
            <w:pPr>
              <w:spacing w:after="0"/>
              <w:rPr>
                <w:b/>
                <w:bCs/>
              </w:rPr>
            </w:pPr>
            <w:r w:rsidRPr="009F25C2">
              <w:rPr>
                <w:b/>
                <w:bCs/>
              </w:rPr>
              <w:t>João Mercus Queiroz Farias</w:t>
            </w:r>
          </w:p>
          <w:p w14:paraId="3430E5A4" w14:textId="77777777" w:rsidR="00A72ABD" w:rsidRPr="00252018" w:rsidRDefault="00A72ABD" w:rsidP="00A72ABD">
            <w:pPr>
              <w:spacing w:after="0"/>
              <w:rPr>
                <w:b/>
                <w:bCs/>
              </w:rPr>
            </w:pPr>
          </w:p>
          <w:p w14:paraId="52E6A157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74C85B7F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Plan – Fase 2</w:t>
            </w:r>
          </w:p>
        </w:tc>
      </w:tr>
    </w:tbl>
    <w:p w14:paraId="37432399" w14:textId="77777777" w:rsidR="00252018" w:rsidRDefault="00252018"/>
    <w:p w14:paraId="25B98072" w14:textId="77777777" w:rsidR="00A72ABD" w:rsidRDefault="00A72ABD" w:rsidP="00252018">
      <w:pPr>
        <w:jc w:val="center"/>
      </w:pPr>
    </w:p>
    <w:p w14:paraId="5881636A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76CFB6B7" w14:textId="77777777" w:rsidR="0023735B" w:rsidRDefault="00252018" w:rsidP="0023735B">
      <w:pPr>
        <w:spacing w:after="0"/>
        <w:jc w:val="center"/>
      </w:pPr>
      <w:r>
        <w:t>V1.0.0</w:t>
      </w:r>
    </w:p>
    <w:p w14:paraId="19A18930" w14:textId="77777777" w:rsidR="00252018" w:rsidRDefault="0023735B" w:rsidP="0023735B">
      <w:pPr>
        <w:spacing w:after="0"/>
        <w:jc w:val="center"/>
      </w:pPr>
      <w:r>
        <w:t>Setembro/2026</w:t>
      </w:r>
    </w:p>
    <w:p w14:paraId="6518AFE8" w14:textId="77777777" w:rsidR="00446832" w:rsidRDefault="00000000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7F213D54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1    Introdução e fluxo de planejamento</w:t>
      </w:r>
    </w:p>
    <w:p w14:paraId="393ACEDB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2    DUT, interfaces e escopo</w:t>
      </w:r>
    </w:p>
    <w:p w14:paraId="201E6D78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3    Features e requisitos verificáveis</w:t>
      </w:r>
    </w:p>
    <w:p w14:paraId="4A5A5A20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4    Arquitetura, layers e fases de bring-up</w:t>
      </w:r>
    </w:p>
    <w:p w14:paraId="07406D0C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5    Plano de estímulos</w:t>
      </w:r>
    </w:p>
    <w:p w14:paraId="4DA41CA8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6    Plano de checagem</w:t>
      </w:r>
    </w:p>
    <w:p w14:paraId="2BEC34D2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7    Plano de cobertura</w:t>
      </w:r>
    </w:p>
    <w:p w14:paraId="1FB32353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8    Testes e cenários</w:t>
      </w:r>
    </w:p>
    <w:p w14:paraId="365EE21F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9    Rastreabilidade e critérios de closure</w:t>
      </w:r>
    </w:p>
    <w:p w14:paraId="7115973A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10    Referências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013293EA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76F59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USAR ESTE TEMPLATE</w:t>
            </w:r>
          </w:p>
          <w:p w14:paraId="09579D1A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Este documento é um template de trabalho. As caixas azuis contêm orientação didática e devem ser removidas ou convertidas em texto definitivo antes da entrega final. O VPLAN deve ser atualizado durante o projeto: ele é um artefato vivo, não uma lista de testes escrita uma única vez.</w:t>
            </w:r>
          </w:p>
        </w:tc>
      </w:tr>
    </w:tbl>
    <w:p w14:paraId="0C612498" w14:textId="77777777" w:rsidR="00446832" w:rsidRDefault="00446832">
      <w:pPr>
        <w:spacing w:after="0"/>
      </w:pPr>
    </w:p>
    <w:p w14:paraId="05C5919F" w14:textId="77777777" w:rsidR="00446832" w:rsidRDefault="00000000">
      <w:r>
        <w:br w:type="page"/>
      </w:r>
    </w:p>
    <w:p w14:paraId="07703ACC" w14:textId="77777777" w:rsidR="00446832" w:rsidRDefault="00000000">
      <w:pPr>
        <w:pStyle w:val="Ttulo1"/>
      </w:pPr>
      <w:r>
        <w:lastRenderedPageBreak/>
        <w:t>Introdução e fluxo de planejamento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096C9AC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C5E83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OBJETIVO DA SEÇÃO</w:t>
            </w:r>
          </w:p>
          <w:p w14:paraId="5F12CB33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Explicar por que o VPLAN existe e deixar claro que a estratégia nasce da especificação e das features, e não de uma lista arbitrária de testes.</w:t>
            </w:r>
          </w:p>
          <w:p w14:paraId="6F0A52A5" w14:textId="77777777" w:rsidR="00446832" w:rsidRDefault="00000000">
            <w:pPr>
              <w:pStyle w:val="PargrafodaLista"/>
              <w:spacing w:after="20"/>
              <w:ind w:left="259" w:hanging="173"/>
            </w:pPr>
            <w:r>
              <w:rPr>
                <w:color w:val="1F3864"/>
                <w:sz w:val="18"/>
              </w:rPr>
              <w:t>• Escreva o plano antes de implementar a maior parte do testbench, mas atualize-o quando regressão e debug revelarem novos cenários.</w:t>
            </w:r>
          </w:p>
          <w:p w14:paraId="7A116C17" w14:textId="77777777" w:rsidR="00446832" w:rsidRDefault="00000000">
            <w:pPr>
              <w:pStyle w:val="PargrafodaLista"/>
              <w:spacing w:after="20"/>
              <w:ind w:left="259" w:hanging="173"/>
            </w:pPr>
            <w:r>
              <w:rPr>
                <w:color w:val="1F3864"/>
                <w:sz w:val="18"/>
              </w:rPr>
              <w:t>• Separe sempre três ideias: o que o DUT deve fazer; como será verificado; qual evidência demonstrará que foi verificado.</w:t>
            </w:r>
          </w:p>
        </w:tc>
      </w:tr>
    </w:tbl>
    <w:p w14:paraId="267A97D7" w14:textId="77777777" w:rsidR="00446832" w:rsidRDefault="00446832">
      <w:pPr>
        <w:spacing w:after="0"/>
      </w:pPr>
    </w:p>
    <w:p w14:paraId="481FDAE3" w14:textId="77777777" w:rsidR="00446832" w:rsidRDefault="00000000">
      <w:pPr>
        <w:spacing w:after="100" w:line="252" w:lineRule="auto"/>
      </w:pPr>
      <w:r>
        <w:rPr>
          <w:sz w:val="20"/>
        </w:rPr>
        <w:t>O Verification Plan define a estratégia de verificação para o sistema de topo da Fase 2. Ele deve transformar a especificação do DUT em features verificáveis, estímulos, mecanismos de observação e checagem, cobertura, testes, rastreabilidade e critérios objetivos de fechamento.</w:t>
      </w:r>
    </w:p>
    <w:p w14:paraId="091D10C2" w14:textId="77777777" w:rsidR="00446832" w:rsidRDefault="00000000">
      <w:pPr>
        <w:pStyle w:val="Ttulo2"/>
      </w:pPr>
      <w:r>
        <w:t>Objetivos do VPLAN</w:t>
      </w:r>
    </w:p>
    <w:p w14:paraId="3B18913C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Registrar o escopo funcional a ser verificado e o que está explicitamente fora de escopo.</w:t>
      </w:r>
    </w:p>
    <w:p w14:paraId="38886B76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Derivar mecanismos de verificação a partir das features do DUT.</w:t>
      </w:r>
    </w:p>
    <w:p w14:paraId="648F5E57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Planejar estímulos, checkers, reference models, assertions e cobertura antes do closure.</w:t>
      </w:r>
    </w:p>
    <w:p w14:paraId="6B230C97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Manter rastreabilidade entre feature → cenário → checker → coverage → teste → evidência.</w:t>
      </w:r>
    </w:p>
    <w:p w14:paraId="3AA6E6A8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Definir quando a verificação poderá ser considerada tecnicamente concluída.</w:t>
      </w:r>
    </w:p>
    <w:p w14:paraId="2FEB80CA" w14:textId="77777777" w:rsidR="00446832" w:rsidRDefault="00000000">
      <w:pPr>
        <w:pStyle w:val="Ttulo2"/>
      </w:pPr>
      <w:r>
        <w:t>Fluxo de raciocínio esperado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680"/>
        <w:gridCol w:w="3816"/>
      </w:tblGrid>
      <w:tr w:rsidR="00446832" w14:paraId="0B8FFABD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8A35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F384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Pergunta que o aluno deve responder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E65B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Saída esperada</w:t>
            </w:r>
          </w:p>
        </w:tc>
      </w:tr>
      <w:tr w:rsidR="00446832" w14:paraId="607C3DD5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2EA6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1. Especificação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7E8D4" w14:textId="77777777" w:rsidR="00446832" w:rsidRDefault="00000000">
            <w:pPr>
              <w:spacing w:after="0"/>
            </w:pPr>
            <w:r>
              <w:rPr>
                <w:sz w:val="17"/>
              </w:rPr>
              <w:t>O que o sistema promete fazer?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C04AE" w14:textId="77777777" w:rsidR="00446832" w:rsidRDefault="00000000">
            <w:pPr>
              <w:spacing w:after="0"/>
            </w:pPr>
            <w:r>
              <w:rPr>
                <w:sz w:val="17"/>
              </w:rPr>
              <w:t>Requisitos e interfaces compreendidos.</w:t>
            </w:r>
          </w:p>
        </w:tc>
      </w:tr>
      <w:tr w:rsidR="00446832" w14:paraId="25C05DE3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CFE2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2. Features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FF079" w14:textId="77777777" w:rsidR="00446832" w:rsidRDefault="00000000">
            <w:pPr>
              <w:spacing w:after="0"/>
            </w:pPr>
            <w:r>
              <w:rPr>
                <w:sz w:val="17"/>
              </w:rPr>
              <w:t>Quais comportamentos precisam de evidência?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9098D" w14:textId="77777777" w:rsidR="00446832" w:rsidRDefault="00000000">
            <w:pPr>
              <w:spacing w:after="0"/>
            </w:pPr>
            <w:r>
              <w:rPr>
                <w:sz w:val="17"/>
              </w:rPr>
              <w:t>Lista de features com IDs únicos.</w:t>
            </w:r>
          </w:p>
        </w:tc>
      </w:tr>
      <w:tr w:rsidR="00446832" w14:paraId="276A30E6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E8416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3. DITL / cenários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E29CA" w14:textId="77777777" w:rsidR="00446832" w:rsidRDefault="00000000">
            <w:pPr>
              <w:spacing w:after="0"/>
            </w:pPr>
            <w:r>
              <w:rPr>
                <w:sz w:val="17"/>
              </w:rPr>
              <w:t>Como o sistema é usado do reset ao processamento?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61681" w14:textId="77777777" w:rsidR="00446832" w:rsidRDefault="00000000">
            <w:pPr>
              <w:spacing w:after="0"/>
            </w:pPr>
            <w:r>
              <w:rPr>
                <w:sz w:val="17"/>
              </w:rPr>
              <w:t>Fluxos realistas e corner cases.</w:t>
            </w:r>
          </w:p>
        </w:tc>
      </w:tr>
      <w:tr w:rsidR="00446832" w14:paraId="49AE5650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2BFD2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4. Arquitetura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5B415" w14:textId="77777777" w:rsidR="00446832" w:rsidRDefault="00000000">
            <w:pPr>
              <w:spacing w:after="0"/>
            </w:pPr>
            <w:r>
              <w:rPr>
                <w:sz w:val="17"/>
              </w:rPr>
              <w:t>O que preciso gerar, observar e comparar?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A4679" w14:textId="77777777" w:rsidR="00446832" w:rsidRDefault="00000000">
            <w:pPr>
              <w:spacing w:after="0"/>
            </w:pPr>
            <w:r>
              <w:rPr>
                <w:sz w:val="17"/>
              </w:rPr>
              <w:t>VIPs, monitors, scoreboard/refmodel, assertions.</w:t>
            </w:r>
          </w:p>
        </w:tc>
      </w:tr>
      <w:tr w:rsidR="00446832" w14:paraId="786F064D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22A68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5. Mecanismos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1AE79" w14:textId="77777777" w:rsidR="00446832" w:rsidRDefault="00000000">
            <w:pPr>
              <w:spacing w:after="0"/>
            </w:pPr>
            <w:r>
              <w:rPr>
                <w:sz w:val="17"/>
              </w:rPr>
              <w:t>Como cada feature será estimulada e medida?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F37DD" w14:textId="77777777" w:rsidR="00446832" w:rsidRDefault="00000000">
            <w:pPr>
              <w:spacing w:after="0"/>
            </w:pPr>
            <w:r>
              <w:rPr>
                <w:sz w:val="17"/>
              </w:rPr>
              <w:t>Stimuli, checkers, coverage e testes.</w:t>
            </w:r>
          </w:p>
        </w:tc>
      </w:tr>
      <w:tr w:rsidR="00446832" w14:paraId="1D24C462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1C34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6. Regressão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CD4F5" w14:textId="77777777" w:rsidR="00446832" w:rsidRDefault="00000000">
            <w:pPr>
              <w:spacing w:after="0"/>
            </w:pPr>
            <w:r>
              <w:rPr>
                <w:sz w:val="17"/>
              </w:rPr>
              <w:t>Como repetir e ampliar o espaço exercitado?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278E4" w14:textId="77777777" w:rsidR="00446832" w:rsidRDefault="00000000">
            <w:pPr>
              <w:spacing w:after="0"/>
            </w:pPr>
            <w:r>
              <w:rPr>
                <w:sz w:val="17"/>
              </w:rPr>
              <w:t>Suíte automatizada com seeds e logs.</w:t>
            </w:r>
          </w:p>
        </w:tc>
      </w:tr>
      <w:tr w:rsidR="00446832" w14:paraId="556B3513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E9954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7. Closure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CE80F" w14:textId="77777777" w:rsidR="00446832" w:rsidRDefault="00000000">
            <w:pPr>
              <w:spacing w:after="0"/>
            </w:pPr>
            <w:r>
              <w:rPr>
                <w:sz w:val="17"/>
              </w:rPr>
              <w:t>O que ainda falta e por quê?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584B" w14:textId="77777777" w:rsidR="00446832" w:rsidRDefault="00000000">
            <w:pPr>
              <w:spacing w:after="0"/>
            </w:pPr>
            <w:r>
              <w:rPr>
                <w:sz w:val="17"/>
              </w:rPr>
              <w:t>Gaps fechados ou waivers justificados.</w:t>
            </w:r>
          </w:p>
        </w:tc>
      </w:tr>
    </w:tbl>
    <w:p w14:paraId="0CDFEF19" w14:textId="77777777" w:rsidR="00446832" w:rsidRDefault="00446832">
      <w:pPr>
        <w:spacing w:after="20"/>
      </w:pPr>
    </w:p>
    <w:p w14:paraId="05E459B8" w14:textId="77777777" w:rsidR="00446832" w:rsidRDefault="00000000">
      <w:r>
        <w:br w:type="page"/>
      </w:r>
    </w:p>
    <w:p w14:paraId="24528DD6" w14:textId="77777777" w:rsidR="00446832" w:rsidRDefault="00000000">
      <w:pPr>
        <w:pStyle w:val="Ttulo1"/>
      </w:pPr>
      <w:r>
        <w:lastRenderedPageBreak/>
        <w:t>DUT, interfaces e escopo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200FEFB5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801BE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PREENCHER</w:t>
            </w:r>
          </w:p>
          <w:p w14:paraId="4A0795F0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Use a especificação e o RTL fornecidos pelo instrutor. Descreva as interfaces em nível funcional; não copie apenas nomes de sinais. A versão desta fase considera a interface MEMORY DATA como caminho de dados do sistema para operações de leitura e escrita, além de RESET, clock/PLL e configuração SPI.</w:t>
            </w:r>
          </w:p>
        </w:tc>
      </w:tr>
    </w:tbl>
    <w:p w14:paraId="1E6BAC3A" w14:textId="77777777" w:rsidR="00446832" w:rsidRDefault="00446832">
      <w:pPr>
        <w:spacing w:after="0"/>
      </w:pPr>
    </w:p>
    <w:p w14:paraId="23BAECC3" w14:textId="77777777" w:rsidR="00446832" w:rsidRDefault="00000000">
      <w:pPr>
        <w:pStyle w:val="Ttulo2"/>
      </w:pPr>
      <w:r>
        <w:t>Visão funcional do DUT</w:t>
      </w:r>
    </w:p>
    <w:p w14:paraId="5519B773" w14:textId="77777777" w:rsidR="00446832" w:rsidRDefault="00000000">
      <w:pPr>
        <w:spacing w:after="100" w:line="252" w:lineRule="auto"/>
        <w:rPr>
          <w:sz w:val="20"/>
        </w:rPr>
      </w:pPr>
      <w:r>
        <w:rPr>
          <w:sz w:val="20"/>
        </w:rPr>
        <w:t>Descreva em 1–2 parágrafos o fluxo principal do sistema: inicialização/reset, obtenção de clock/lock, configuração por SPI, movimentação de dados pela interface de memória, processamento AES e retorno/armazenamento do resultado. Identifique também dependências de configuração e estados de operação.</w:t>
      </w:r>
    </w:p>
    <w:p w14:paraId="546C752F" w14:textId="35D1F479" w:rsidR="00A205FE" w:rsidRDefault="00A205FE">
      <w:pPr>
        <w:spacing w:after="100" w:line="252" w:lineRule="auto"/>
        <w:rPr>
          <w:sz w:val="20"/>
        </w:rPr>
      </w:pPr>
      <w:r>
        <w:rPr>
          <w:sz w:val="20"/>
        </w:rPr>
        <w:t xml:space="preserve">O </w:t>
      </w:r>
      <w:proofErr w:type="spellStart"/>
      <w:r>
        <w:rPr>
          <w:sz w:val="20"/>
        </w:rPr>
        <w:t>MiniSoC</w:t>
      </w:r>
      <w:proofErr w:type="spellEnd"/>
      <w:r>
        <w:rPr>
          <w:sz w:val="20"/>
        </w:rPr>
        <w:t xml:space="preserve"> AES é um sistema digital integrado didático projetado para demonstrar o fluxo completo de controle, movimentação de dados e processamento criptográfico por hardware. O topo do sistema (</w:t>
      </w:r>
      <w:proofErr w:type="spellStart"/>
      <w:r>
        <w:rPr>
          <w:sz w:val="20"/>
        </w:rPr>
        <w:t>minisoc_top</w:t>
      </w:r>
      <w:proofErr w:type="spellEnd"/>
      <w:r>
        <w:rPr>
          <w:sz w:val="20"/>
        </w:rPr>
        <w:t xml:space="preserve">) expõe exatamente quatro interfaces físicas: (1) </w:t>
      </w:r>
      <w:proofErr w:type="spellStart"/>
      <w:r>
        <w:rPr>
          <w:sz w:val="20"/>
        </w:rPr>
        <w:t>Clock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Refêrencia</w:t>
      </w:r>
      <w:proofErr w:type="spellEnd"/>
      <w:r>
        <w:rPr>
          <w:sz w:val="20"/>
        </w:rPr>
        <w:t xml:space="preserve"> de 2 GHz (</w:t>
      </w:r>
      <w:proofErr w:type="spellStart"/>
      <w:r>
        <w:rPr>
          <w:sz w:val="20"/>
        </w:rPr>
        <w:t>clk</w:t>
      </w:r>
      <w:proofErr w:type="spellEnd"/>
      <w:r>
        <w:rPr>
          <w:sz w:val="20"/>
        </w:rPr>
        <w:t xml:space="preserve">), que alimenta o domínio </w:t>
      </w:r>
      <w:proofErr w:type="spellStart"/>
      <w:r>
        <w:rPr>
          <w:sz w:val="20"/>
        </w:rPr>
        <w:t>always-on</w:t>
      </w:r>
      <w:proofErr w:type="spellEnd"/>
      <w:r>
        <w:rPr>
          <w:sz w:val="20"/>
        </w:rPr>
        <w:t xml:space="preserve"> de controle e o PLL </w:t>
      </w:r>
      <w:proofErr w:type="spellStart"/>
      <w:r>
        <w:rPr>
          <w:sz w:val="20"/>
        </w:rPr>
        <w:t>mock</w:t>
      </w:r>
      <w:proofErr w:type="spellEnd"/>
      <w:r>
        <w:rPr>
          <w:sz w:val="20"/>
        </w:rPr>
        <w:t>; (2)</w:t>
      </w:r>
      <w:r w:rsidR="00C86D67">
        <w:rPr>
          <w:sz w:val="20"/>
        </w:rPr>
        <w:t xml:space="preserve"> Reset Global ativo em nível baixo (</w:t>
      </w:r>
      <w:proofErr w:type="spellStart"/>
      <w:r w:rsidR="00C86D67">
        <w:rPr>
          <w:sz w:val="20"/>
        </w:rPr>
        <w:t>rst_n</w:t>
      </w:r>
      <w:proofErr w:type="spellEnd"/>
      <w:r w:rsidR="00C86D67">
        <w:rPr>
          <w:sz w:val="20"/>
        </w:rPr>
        <w:t>); (3) Interface serial SPI (</w:t>
      </w:r>
      <w:proofErr w:type="spellStart"/>
      <w:r w:rsidR="00C86D67">
        <w:rPr>
          <w:sz w:val="20"/>
        </w:rPr>
        <w:t>spi_sclk</w:t>
      </w:r>
      <w:proofErr w:type="spellEnd"/>
      <w:r w:rsidR="00C86D67">
        <w:rPr>
          <w:sz w:val="20"/>
        </w:rPr>
        <w:t xml:space="preserve"> &lt;=25 MHz, </w:t>
      </w:r>
      <w:proofErr w:type="spellStart"/>
      <w:r w:rsidR="00C86D67">
        <w:rPr>
          <w:sz w:val="20"/>
        </w:rPr>
        <w:t>spi_cs_n</w:t>
      </w:r>
      <w:proofErr w:type="spellEnd"/>
      <w:r w:rsidR="00C86D67">
        <w:rPr>
          <w:sz w:val="20"/>
        </w:rPr>
        <w:t xml:space="preserve">, </w:t>
      </w:r>
      <w:proofErr w:type="spellStart"/>
      <w:r w:rsidR="00C86D67">
        <w:rPr>
          <w:sz w:val="20"/>
        </w:rPr>
        <w:t>spi_mosi</w:t>
      </w:r>
      <w:proofErr w:type="spellEnd"/>
      <w:r w:rsidR="00C86D67">
        <w:rPr>
          <w:sz w:val="20"/>
        </w:rPr>
        <w:t xml:space="preserve">, </w:t>
      </w:r>
      <w:proofErr w:type="spellStart"/>
      <w:r w:rsidR="00C86D67">
        <w:rPr>
          <w:sz w:val="20"/>
        </w:rPr>
        <w:t>spi_miso</w:t>
      </w:r>
      <w:proofErr w:type="spellEnd"/>
      <w:r w:rsidR="00C86D67">
        <w:rPr>
          <w:sz w:val="20"/>
        </w:rPr>
        <w:t>) operando em Modo 0 com frames de 40 bits para acesso a registradores; e (4) Interface MEMORY DATA (</w:t>
      </w:r>
      <w:proofErr w:type="spellStart"/>
      <w:r w:rsidR="00C86D67">
        <w:rPr>
          <w:sz w:val="20"/>
        </w:rPr>
        <w:t>mem_clk</w:t>
      </w:r>
      <w:proofErr w:type="spellEnd"/>
      <w:r w:rsidR="00C86D67">
        <w:rPr>
          <w:sz w:val="20"/>
        </w:rPr>
        <w:t xml:space="preserve"> &lt;= 200 MHz, </w:t>
      </w:r>
      <w:proofErr w:type="spellStart"/>
      <w:r w:rsidR="00C86D67">
        <w:rPr>
          <w:sz w:val="20"/>
        </w:rPr>
        <w:t>mem_i_wr_en</w:t>
      </w:r>
      <w:proofErr w:type="spellEnd"/>
      <w:r w:rsidR="00C86D67">
        <w:rPr>
          <w:sz w:val="20"/>
        </w:rPr>
        <w:t xml:space="preserve">, </w:t>
      </w:r>
      <w:proofErr w:type="spellStart"/>
      <w:r w:rsidR="00C86D67">
        <w:rPr>
          <w:sz w:val="20"/>
        </w:rPr>
        <w:t>mem_i_addr</w:t>
      </w:r>
      <w:proofErr w:type="spellEnd"/>
      <w:r w:rsidR="00C86D67">
        <w:rPr>
          <w:sz w:val="20"/>
        </w:rPr>
        <w:t xml:space="preserve">, </w:t>
      </w:r>
      <w:proofErr w:type="spellStart"/>
      <w:r w:rsidR="00C86D67">
        <w:rPr>
          <w:sz w:val="20"/>
        </w:rPr>
        <w:t>mem_i_data</w:t>
      </w:r>
      <w:proofErr w:type="spellEnd"/>
      <w:r w:rsidR="00C86D67">
        <w:rPr>
          <w:sz w:val="20"/>
        </w:rPr>
        <w:t xml:space="preserve">, </w:t>
      </w:r>
      <w:proofErr w:type="spellStart"/>
      <w:r w:rsidR="00C86D67">
        <w:rPr>
          <w:sz w:val="20"/>
        </w:rPr>
        <w:t>mem_o_data</w:t>
      </w:r>
      <w:proofErr w:type="spellEnd"/>
      <w:r w:rsidR="00C86D67">
        <w:rPr>
          <w:sz w:val="20"/>
        </w:rPr>
        <w:t xml:space="preserve">) para leitura e escrita direta de palavras de 32 bits na </w:t>
      </w:r>
      <w:proofErr w:type="spellStart"/>
      <w:r w:rsidR="00C86D67">
        <w:rPr>
          <w:sz w:val="20"/>
        </w:rPr>
        <w:t>memoria</w:t>
      </w:r>
      <w:proofErr w:type="spellEnd"/>
      <w:r w:rsidR="00C86D67">
        <w:rPr>
          <w:sz w:val="20"/>
        </w:rPr>
        <w:t xml:space="preserve"> compartilhada.</w:t>
      </w:r>
    </w:p>
    <w:p w14:paraId="569FA2F9" w14:textId="4772E8F2" w:rsidR="00446832" w:rsidRDefault="00C86D67" w:rsidP="00AD6B8A">
      <w:pPr>
        <w:spacing w:after="100" w:line="252" w:lineRule="auto"/>
      </w:pPr>
      <w:r>
        <w:rPr>
          <w:sz w:val="20"/>
        </w:rPr>
        <w:t>Internamente, o sistema conta com quatro blocos funcionais principais: o Front-</w:t>
      </w:r>
      <w:proofErr w:type="spellStart"/>
      <w:r>
        <w:rPr>
          <w:sz w:val="20"/>
        </w:rPr>
        <w:t>End</w:t>
      </w:r>
      <w:proofErr w:type="spellEnd"/>
      <w:r>
        <w:rPr>
          <w:sz w:val="20"/>
        </w:rPr>
        <w:t xml:space="preserve"> SPI (com banco de controle e status), o PLL </w:t>
      </w:r>
      <w:proofErr w:type="spellStart"/>
      <w:r>
        <w:rPr>
          <w:sz w:val="20"/>
        </w:rPr>
        <w:t>mock</w:t>
      </w:r>
      <w:proofErr w:type="spellEnd"/>
      <w:r>
        <w:rPr>
          <w:sz w:val="20"/>
        </w:rPr>
        <w:t xml:space="preserve"> (que divide a referência de 2 GHz por /1, /2, /4 ou /8 e gera o sinal </w:t>
      </w:r>
      <w:proofErr w:type="spellStart"/>
      <w:r>
        <w:rPr>
          <w:sz w:val="20"/>
        </w:rPr>
        <w:t>locked</w:t>
      </w:r>
      <w:proofErr w:type="spellEnd"/>
      <w:r>
        <w:rPr>
          <w:sz w:val="20"/>
        </w:rPr>
        <w:t xml:space="preserve"> após delay determinístico/pseudoaleatório), a Memória Compartilhada de 1024 palavras</w:t>
      </w:r>
      <w:r w:rsidR="00AD6B8A">
        <w:rPr>
          <w:sz w:val="20"/>
        </w:rPr>
        <w:t xml:space="preserve"> de 32 bits (single-</w:t>
      </w:r>
      <w:proofErr w:type="spellStart"/>
      <w:r w:rsidR="00AD6B8A">
        <w:rPr>
          <w:sz w:val="20"/>
        </w:rPr>
        <w:t>port</w:t>
      </w:r>
      <w:proofErr w:type="spellEnd"/>
      <w:r w:rsidR="00AD6B8A">
        <w:rPr>
          <w:sz w:val="20"/>
        </w:rPr>
        <w:t xml:space="preserve"> SRAM) e o </w:t>
      </w:r>
      <w:proofErr w:type="spellStart"/>
      <w:r w:rsidR="00AD6B8A">
        <w:rPr>
          <w:sz w:val="20"/>
        </w:rPr>
        <w:t>Engine</w:t>
      </w:r>
      <w:proofErr w:type="spellEnd"/>
      <w:r w:rsidR="00AD6B8A">
        <w:rPr>
          <w:sz w:val="20"/>
        </w:rPr>
        <w:t xml:space="preserve"> Criptográfico AES-128. O sistema adota uma regra estrita de </w:t>
      </w:r>
      <w:proofErr w:type="spellStart"/>
      <w:r w:rsidR="00AD6B8A">
        <w:rPr>
          <w:sz w:val="20"/>
        </w:rPr>
        <w:t>bootstrap</w:t>
      </w:r>
      <w:proofErr w:type="spellEnd"/>
      <w:r w:rsidR="00AD6B8A">
        <w:rPr>
          <w:sz w:val="20"/>
        </w:rPr>
        <w:t xml:space="preserve">: o banco SPI é alimentado pelo </w:t>
      </w:r>
      <w:proofErr w:type="spellStart"/>
      <w:r w:rsidR="00AD6B8A">
        <w:rPr>
          <w:sz w:val="20"/>
        </w:rPr>
        <w:t>clock</w:t>
      </w:r>
      <w:proofErr w:type="spellEnd"/>
      <w:r w:rsidR="00AD6B8A">
        <w:rPr>
          <w:sz w:val="20"/>
        </w:rPr>
        <w:t xml:space="preserve"> Always-</w:t>
      </w:r>
      <w:proofErr w:type="spellStart"/>
      <w:r w:rsidR="00AD6B8A">
        <w:rPr>
          <w:sz w:val="20"/>
        </w:rPr>
        <w:t>on</w:t>
      </w:r>
      <w:proofErr w:type="spellEnd"/>
      <w:r w:rsidR="00AD6B8A">
        <w:rPr>
          <w:sz w:val="20"/>
        </w:rPr>
        <w:t xml:space="preserve"> de 2GHz, permitindo que o software configure e habilite o PLL antes mesmo da liberação do </w:t>
      </w:r>
      <w:proofErr w:type="spellStart"/>
      <w:r w:rsidR="00AD6B8A">
        <w:rPr>
          <w:sz w:val="20"/>
        </w:rPr>
        <w:t>clock</w:t>
      </w:r>
      <w:proofErr w:type="spellEnd"/>
      <w:r w:rsidR="00AD6B8A">
        <w:rPr>
          <w:sz w:val="20"/>
        </w:rPr>
        <w:t xml:space="preserve"> do sistema (</w:t>
      </w:r>
      <w:proofErr w:type="spellStart"/>
      <w:r w:rsidR="00AD6B8A">
        <w:rPr>
          <w:sz w:val="20"/>
        </w:rPr>
        <w:t>sys_clk</w:t>
      </w:r>
      <w:proofErr w:type="spellEnd"/>
      <w:r w:rsidR="00AD6B8A">
        <w:rPr>
          <w:sz w:val="20"/>
        </w:rPr>
        <w:t xml:space="preserve">). A posse da memória compartilhada é arbitrada de forma mutuamente exclusiva pelo bit MEM_SEL_AES no registrador SYSTEM_CONTROL: quando em 0, os pinos externos de MEMORY </w:t>
      </w:r>
      <w:proofErr w:type="gramStart"/>
      <w:r w:rsidR="00AD6B8A">
        <w:rPr>
          <w:sz w:val="20"/>
        </w:rPr>
        <w:t>DATA  governam</w:t>
      </w:r>
      <w:proofErr w:type="gramEnd"/>
      <w:r w:rsidR="00AD6B8A">
        <w:rPr>
          <w:sz w:val="20"/>
        </w:rPr>
        <w:t xml:space="preserve"> a RAM sob </w:t>
      </w:r>
      <w:proofErr w:type="spellStart"/>
      <w:r w:rsidR="00AD6B8A">
        <w:rPr>
          <w:sz w:val="20"/>
        </w:rPr>
        <w:t>mem_clk</w:t>
      </w:r>
      <w:proofErr w:type="spellEnd"/>
      <w:r w:rsidR="00AD6B8A">
        <w:rPr>
          <w:sz w:val="20"/>
        </w:rPr>
        <w:t xml:space="preserve">; quando em 1, o AES assume o barramento sob </w:t>
      </w:r>
      <w:proofErr w:type="spellStart"/>
      <w:r w:rsidR="00AD6B8A">
        <w:rPr>
          <w:sz w:val="20"/>
        </w:rPr>
        <w:t>sys_clk</w:t>
      </w:r>
      <w:proofErr w:type="spellEnd"/>
      <w:r w:rsidR="00AD6B8A">
        <w:rPr>
          <w:sz w:val="20"/>
        </w:rPr>
        <w:t xml:space="preserve">. O AES lê sequencialmente blocos de 128 bits (4 palavras de 32 bits), aplica a transformação criptográfica de 10 rodadas (suportando os modos ECB, CBC, PCBC, CFB, OFB e CTR) e regrava os resultados </w:t>
      </w:r>
      <w:proofErr w:type="spellStart"/>
      <w:r w:rsidR="00AD6B8A">
        <w:rPr>
          <w:sz w:val="20"/>
        </w:rPr>
        <w:t>in-place</w:t>
      </w:r>
      <w:proofErr w:type="spellEnd"/>
      <w:r w:rsidR="00AD6B8A">
        <w:rPr>
          <w:sz w:val="20"/>
        </w:rPr>
        <w:t xml:space="preserve"> nos mesmos endereços, sinalizando a conclusão via flag DONE no mapa SPI.</w:t>
      </w:r>
    </w:p>
    <w:p w14:paraId="453C0F63" w14:textId="77777777" w:rsidR="00446832" w:rsidRDefault="00000000">
      <w:pPr>
        <w:pStyle w:val="Ttulo2"/>
      </w:pPr>
      <w:r>
        <w:t>Interfaces do DUT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3888"/>
        <w:gridCol w:w="2160"/>
      </w:tblGrid>
      <w:tr w:rsidR="00446832" w14:paraId="1BDA6D85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7162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w="27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9405C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Função no sistema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70F1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 que deve ser verificado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E75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Observabilidade</w:t>
            </w:r>
          </w:p>
        </w:tc>
      </w:tr>
      <w:tr w:rsidR="00446832" w14:paraId="526655A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84A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RESET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5B400" w14:textId="77777777" w:rsidR="00446832" w:rsidRDefault="00000000">
            <w:pPr>
              <w:spacing w:after="0"/>
            </w:pPr>
            <w:r>
              <w:rPr>
                <w:sz w:val="16"/>
              </w:rPr>
              <w:t>Inicialização e recuperação global.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74615" w14:textId="77777777" w:rsidR="00446832" w:rsidRDefault="00000000">
            <w:pPr>
              <w:spacing w:after="0"/>
            </w:pPr>
            <w:r>
              <w:rPr>
                <w:sz w:val="16"/>
              </w:rPr>
              <w:t>Assert/deassert, duração, reset em operação, estado pós-reset.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8648D" w14:textId="77777777" w:rsidR="00446832" w:rsidRDefault="00000000">
            <w:pPr>
              <w:spacing w:after="0"/>
            </w:pPr>
            <w:r>
              <w:rPr>
                <w:sz w:val="16"/>
              </w:rPr>
              <w:t>Sinais de estado, monitors e assertions.</w:t>
            </w:r>
          </w:p>
        </w:tc>
      </w:tr>
      <w:tr w:rsidR="00446832" w14:paraId="7829E6A8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0DF1B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CLOCK / PLL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BD6D1" w14:textId="77777777" w:rsidR="00446832" w:rsidRDefault="00000000">
            <w:pPr>
              <w:spacing w:after="0"/>
            </w:pPr>
            <w:r>
              <w:rPr>
                <w:sz w:val="16"/>
              </w:rPr>
              <w:t>Clock interno e indicação de lock.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CD8C1" w14:textId="77777777" w:rsidR="00446832" w:rsidRDefault="00000000">
            <w:pPr>
              <w:spacing w:after="0"/>
            </w:pPr>
            <w:r>
              <w:rPr>
                <w:sz w:val="16"/>
              </w:rPr>
              <w:t>Clock válido, transição de lock e dependências de configuração.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4533B" w14:textId="77777777" w:rsidR="00446832" w:rsidRDefault="00000000">
            <w:pPr>
              <w:spacing w:after="0"/>
            </w:pPr>
            <w:r>
              <w:rPr>
                <w:sz w:val="16"/>
              </w:rPr>
              <w:t>Clock monitor, locked e efeitos no sistema.</w:t>
            </w:r>
          </w:p>
        </w:tc>
      </w:tr>
      <w:tr w:rsidR="00446832" w14:paraId="5E11E52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2AE45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SPI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474FF" w14:textId="77777777" w:rsidR="00446832" w:rsidRDefault="00000000">
            <w:pPr>
              <w:spacing w:after="0"/>
            </w:pPr>
            <w:r>
              <w:rPr>
                <w:sz w:val="16"/>
              </w:rPr>
              <w:t>Configuração, modos e leitura de status.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90BB7" w14:textId="77777777" w:rsidR="00446832" w:rsidRDefault="00000000">
            <w:pPr>
              <w:spacing w:after="0"/>
            </w:pPr>
            <w:r>
              <w:rPr>
                <w:sz w:val="16"/>
              </w:rPr>
              <w:t>Transações válidas, programação e leitura de status como PLL locked.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3445A" w14:textId="77777777" w:rsidR="00446832" w:rsidRDefault="00000000">
            <w:pPr>
              <w:spacing w:after="0"/>
            </w:pPr>
            <w:r>
              <w:rPr>
                <w:sz w:val="16"/>
              </w:rPr>
              <w:t>SPI monitor + estado funcional observado.</w:t>
            </w:r>
          </w:p>
        </w:tc>
      </w:tr>
      <w:tr w:rsidR="00446832" w14:paraId="6322BB74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09BF9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MEMORY DATA IF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C9001" w14:textId="77777777" w:rsidR="00446832" w:rsidRDefault="00000000">
            <w:pPr>
              <w:spacing w:after="0"/>
            </w:pPr>
            <w:r>
              <w:rPr>
                <w:sz w:val="16"/>
              </w:rPr>
              <w:t>Interface bidirecional de dados/leitura/escrita.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D233E" w14:textId="77777777" w:rsidR="00446832" w:rsidRDefault="00000000">
            <w:pPr>
              <w:spacing w:after="0"/>
            </w:pPr>
            <w:r>
              <w:rPr>
                <w:sz w:val="16"/>
              </w:rPr>
              <w:t>Protocolo, dados, endereços/controle, backpressure e fluxo fim a fim.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DFA29" w14:textId="77777777" w:rsidR="00446832" w:rsidRDefault="00000000">
            <w:pPr>
              <w:spacing w:after="0"/>
            </w:pPr>
            <w:r>
              <w:rPr>
                <w:sz w:val="16"/>
              </w:rPr>
              <w:t>Monitor transacional + scoreboard.</w:t>
            </w:r>
          </w:p>
        </w:tc>
      </w:tr>
      <w:tr w:rsidR="00446832" w14:paraId="003709A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E32B2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AES datapath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BC388" w14:textId="77777777" w:rsidR="00446832" w:rsidRDefault="00000000">
            <w:pPr>
              <w:spacing w:after="0"/>
            </w:pPr>
            <w:r>
              <w:rPr>
                <w:sz w:val="16"/>
              </w:rPr>
              <w:t>Transformação criptográfica principal.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935B0" w14:textId="77777777" w:rsidR="00446832" w:rsidRDefault="00000000">
            <w:pPr>
              <w:spacing w:after="0"/>
            </w:pPr>
            <w:r>
              <w:rPr>
                <w:sz w:val="16"/>
              </w:rPr>
              <w:t>Resultado correto para chave/modo/dado suportados e integração end-to-end.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D6F63" w14:textId="77777777" w:rsidR="00446832" w:rsidRDefault="00000000">
            <w:pPr>
              <w:spacing w:after="0"/>
            </w:pPr>
            <w:r>
              <w:rPr>
                <w:sz w:val="16"/>
              </w:rPr>
              <w:t>Reference model + comparação fim a fim.</w:t>
            </w:r>
          </w:p>
        </w:tc>
      </w:tr>
    </w:tbl>
    <w:p w14:paraId="5A78FEBD" w14:textId="77777777" w:rsidR="00446832" w:rsidRDefault="00446832">
      <w:pPr>
        <w:spacing w:after="20"/>
      </w:pPr>
    </w:p>
    <w:p w14:paraId="6905AB6E" w14:textId="77777777" w:rsidR="00C57B3F" w:rsidRDefault="00C57B3F">
      <w:pPr>
        <w:spacing w:after="20"/>
      </w:pPr>
    </w:p>
    <w:p w14:paraId="6ED17AAA" w14:textId="77777777" w:rsidR="00446832" w:rsidRDefault="00000000">
      <w:pPr>
        <w:pStyle w:val="Ttulo2"/>
      </w:pPr>
      <w:r>
        <w:lastRenderedPageBreak/>
        <w:t>Dentro e fora de escopo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728"/>
        <w:gridCol w:w="5184"/>
      </w:tblGrid>
      <w:tr w:rsidR="00446832" w14:paraId="28656D1D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BCA7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2F0B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E92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Justificativa / observação</w:t>
            </w:r>
          </w:p>
        </w:tc>
      </w:tr>
      <w:tr w:rsidR="00446832" w14:paraId="15AA533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7B33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Funcionalidade digital top-level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45D30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7EA74" w14:textId="77777777" w:rsidR="00446832" w:rsidRDefault="00000000">
            <w:pPr>
              <w:spacing w:after="0"/>
            </w:pPr>
            <w:r>
              <w:rPr>
                <w:sz w:val="17"/>
              </w:rPr>
              <w:t>Obrigatória.</w:t>
            </w:r>
          </w:p>
        </w:tc>
      </w:tr>
      <w:tr w:rsidR="00446832" w14:paraId="67EEFB0A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61342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AES funcional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D9502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A32E3" w14:textId="77777777" w:rsidR="00446832" w:rsidRDefault="00000000">
            <w:pPr>
              <w:spacing w:after="0"/>
            </w:pPr>
            <w:r>
              <w:rPr>
                <w:sz w:val="17"/>
              </w:rPr>
              <w:t>Comparação contra modelo de referência.</w:t>
            </w:r>
          </w:p>
        </w:tc>
      </w:tr>
      <w:tr w:rsidR="00446832" w14:paraId="125C9012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1A0E6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Comportamento analógico real do PLL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67178" w14:textId="77777777" w:rsidR="00446832" w:rsidRDefault="00000000">
            <w:pPr>
              <w:spacing w:after="0"/>
            </w:pPr>
            <w:r>
              <w:rPr>
                <w:sz w:val="17"/>
              </w:rPr>
              <w:t>OUT / MOCK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BE13C" w14:textId="77777777" w:rsidR="00446832" w:rsidRDefault="00000000">
            <w:pPr>
              <w:spacing w:after="0"/>
            </w:pPr>
            <w:r>
              <w:rPr>
                <w:sz w:val="17"/>
              </w:rPr>
              <w:t>PLL é modelado para fins de verificação digital.</w:t>
            </w:r>
          </w:p>
        </w:tc>
      </w:tr>
      <w:tr w:rsidR="00446832" w14:paraId="7743EB43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FAAC8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Timing físico pós-layout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75C86" w14:textId="77777777" w:rsidR="00446832" w:rsidRDefault="00000000"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55E6A" w14:textId="77777777" w:rsidR="00446832" w:rsidRDefault="00000000">
            <w:pPr>
              <w:spacing w:after="0"/>
            </w:pPr>
            <w:r>
              <w:rPr>
                <w:sz w:val="17"/>
              </w:rPr>
              <w:t>Não faz parte do objetivo desta fase.</w:t>
            </w:r>
          </w:p>
        </w:tc>
      </w:tr>
      <w:tr w:rsidR="00446832" w14:paraId="217C6F29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5529E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b/>
                <w:sz w:val="17"/>
                <w:szCs w:val="17"/>
              </w:rPr>
              <w:t>Transições de Clock Domain Crossing (CDC)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F32D0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sz w:val="17"/>
                <w:szCs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D5756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sz w:val="17"/>
                <w:szCs w:val="17"/>
              </w:rPr>
              <w:t>Verificação funcional da integridade de dados e comandos entre clk, sys_clk, spi_sclk e mem_clk.</w:t>
            </w:r>
          </w:p>
        </w:tc>
      </w:tr>
      <w:tr w:rsidR="005C777F" w14:paraId="003818B3" w14:textId="77777777">
        <w:trPr>
          <w:jc w:val="center"/>
        </w:trPr>
        <w:tc>
          <w:tcPr>
            <w:tcW w:w="3456" w:type="dxa"/>
          </w:tcPr>
          <w:p w14:paraId="3DC1478B" w14:textId="00C51094" w:rsidR="005C777F" w:rsidRPr="00B906F8" w:rsidRDefault="00B906F8">
            <w:pPr>
              <w:spacing w:before="40"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Tratamento de modos/parâmetros ilegais do AES</w:t>
            </w:r>
          </w:p>
        </w:tc>
        <w:tc>
          <w:tcPr>
            <w:tcW w:w="1728" w:type="dxa"/>
          </w:tcPr>
          <w:p w14:paraId="3AE27C8F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sz w:val="17"/>
                <w:szCs w:val="17"/>
              </w:rPr>
              <w:t>IN</w:t>
            </w:r>
          </w:p>
        </w:tc>
        <w:tc>
          <w:tcPr>
            <w:tcW w:w="5184" w:type="dxa"/>
          </w:tcPr>
          <w:p w14:paraId="1DD1445B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sz w:val="17"/>
                <w:szCs w:val="17"/>
              </w:rPr>
              <w:t>Checagem de asserção de ERROR e rejeição de start inválido.</w:t>
            </w:r>
          </w:p>
        </w:tc>
      </w:tr>
      <w:tr w:rsidR="005C777F" w14:paraId="2ED87C71" w14:textId="77777777">
        <w:trPr>
          <w:jc w:val="center"/>
        </w:trPr>
        <w:tc>
          <w:tcPr>
            <w:tcW w:w="3456" w:type="dxa"/>
          </w:tcPr>
          <w:p w14:paraId="03184301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b/>
                <w:sz w:val="17"/>
                <w:szCs w:val="17"/>
              </w:rPr>
              <w:t>Extração de Parasitas e Atrasos SDF</w:t>
            </w:r>
          </w:p>
        </w:tc>
        <w:tc>
          <w:tcPr>
            <w:tcW w:w="1728" w:type="dxa"/>
          </w:tcPr>
          <w:p w14:paraId="54CF24C7" w14:textId="77777777" w:rsidR="005C777F" w:rsidRPr="00C57B3F" w:rsidRDefault="00000000">
            <w:pPr>
              <w:spacing w:before="40" w:after="40"/>
              <w:rPr>
                <w:sz w:val="17"/>
                <w:szCs w:val="17"/>
              </w:rPr>
            </w:pPr>
            <w:r w:rsidRPr="00C57B3F">
              <w:rPr>
                <w:sz w:val="17"/>
                <w:szCs w:val="17"/>
              </w:rPr>
              <w:t>OUT</w:t>
            </w:r>
          </w:p>
        </w:tc>
        <w:tc>
          <w:tcPr>
            <w:tcW w:w="5184" w:type="dxa"/>
          </w:tcPr>
          <w:p w14:paraId="29C2BCFA" w14:textId="77777777" w:rsidR="005C777F" w:rsidRPr="00B906F8" w:rsidRDefault="00000000">
            <w:pPr>
              <w:spacing w:before="40" w:after="40"/>
              <w:rPr>
                <w:sz w:val="17"/>
                <w:szCs w:val="17"/>
              </w:rPr>
            </w:pPr>
            <w:r w:rsidRPr="00B906F8">
              <w:rPr>
                <w:sz w:val="17"/>
                <w:szCs w:val="17"/>
              </w:rPr>
              <w:t>Simulação focada no nível RTL com timing funcional ideal.</w:t>
            </w:r>
          </w:p>
        </w:tc>
      </w:tr>
    </w:tbl>
    <w:p w14:paraId="422AC8AD" w14:textId="77777777" w:rsidR="00AB0D62" w:rsidRDefault="00AB0D62">
      <w:pPr>
        <w:spacing w:after="20"/>
      </w:pPr>
    </w:p>
    <w:p w14:paraId="7E617594" w14:textId="77777777" w:rsidR="00AB0D62" w:rsidRDefault="00AB0D62">
      <w:r>
        <w:br w:type="page"/>
      </w:r>
    </w:p>
    <w:p w14:paraId="7BE89BB5" w14:textId="77777777" w:rsidR="00446832" w:rsidRDefault="00000000">
      <w:pPr>
        <w:pStyle w:val="Ttulo1"/>
      </w:pPr>
      <w:r>
        <w:lastRenderedPageBreak/>
        <w:t>Features e requisitos verificáveis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6DC595FC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A7327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REGRA PRINCIPAL</w:t>
            </w:r>
          </w:p>
          <w:p w14:paraId="17107783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Feature descreve o comportamento esperado do DUT, não o teste. Evite escrever “rodar teste X”. Prefira “o DUT deve...”. Use IDs estáveis (F01, F02...) para permitir rastreabilidade até o report final.</w:t>
            </w:r>
          </w:p>
        </w:tc>
      </w:tr>
    </w:tbl>
    <w:p w14:paraId="5017C3A1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120"/>
        <w:gridCol w:w="1224"/>
      </w:tblGrid>
      <w:tr w:rsidR="00446832" w14:paraId="50090D7A" w14:textId="77777777">
        <w:trPr>
          <w:cantSplit/>
          <w:tblHeader/>
          <w:jc w:val="center"/>
        </w:trPr>
        <w:tc>
          <w:tcPr>
            <w:tcW w:w="79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8E4A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8F3D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61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EA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 comportamental</w:t>
            </w:r>
          </w:p>
        </w:tc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7C68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446832" w14:paraId="6BC67D6B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6DDA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F01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1614C" w14:textId="77777777" w:rsidR="005C777F" w:rsidRDefault="00000000">
            <w:pPr>
              <w:spacing w:before="40" w:after="40"/>
            </w:pPr>
            <w:r>
              <w:t>Reset Global e Inicialização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E8B74" w14:textId="77777777" w:rsidR="005C777F" w:rsidRDefault="00000000">
            <w:pPr>
              <w:spacing w:before="40" w:after="40"/>
            </w:pPr>
            <w:r>
              <w:t>O DUT deve inicializar deterministamente após rst_n=0: registradores em default, AES desabilitado, posse de memória externa e retenção do conteúdo prévio da SRAM.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8E217" w14:textId="77777777" w:rsidR="005C777F" w:rsidRDefault="00000000">
            <w:pPr>
              <w:spacing w:before="40" w:after="40"/>
            </w:pPr>
            <w:r>
              <w:t>Alta</w:t>
            </w:r>
          </w:p>
        </w:tc>
      </w:tr>
      <w:tr w:rsidR="00446832" w14:paraId="2AE64E4B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675BF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F02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FEE3D" w14:textId="77777777" w:rsidR="005C777F" w:rsidRDefault="00000000">
            <w:pPr>
              <w:spacing w:before="40" w:after="40"/>
            </w:pPr>
            <w:r>
              <w:t>Clock, PLL Mock e Lock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36970" w14:textId="77777777" w:rsidR="005C777F" w:rsidRDefault="00000000">
            <w:pPr>
              <w:spacing w:before="40" w:after="40"/>
            </w:pPr>
            <w:r>
              <w:t>O PLL mock deve travar (locked=1) após delay parametrizado; suportar divisores /1, /2, /4 e /8; o sys_clk e AES devem permanecer congelados até locked=1; comandos START emitidos antes do lock devem ser ignorados.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0A7E9" w14:textId="77777777" w:rsidR="005C777F" w:rsidRDefault="00000000">
            <w:pPr>
              <w:spacing w:before="40" w:after="40"/>
            </w:pPr>
            <w:r>
              <w:t>Alta</w:t>
            </w:r>
          </w:p>
        </w:tc>
      </w:tr>
      <w:tr w:rsidR="00446832" w14:paraId="733CB36D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66A0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F03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D7FFD" w14:textId="46039762" w:rsidR="005C777F" w:rsidRDefault="00000000">
            <w:pPr>
              <w:spacing w:before="40" w:after="40"/>
            </w:pPr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SPI e Mapa</w:t>
            </w:r>
            <w:r w:rsidR="00C57B3F">
              <w:t xml:space="preserve"> </w:t>
            </w:r>
            <w:r>
              <w:t>de</w:t>
            </w:r>
            <w:r w:rsidR="00C57B3F">
              <w:t xml:space="preserve"> </w:t>
            </w:r>
            <w:r>
              <w:t>Registradores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40A57" w14:textId="77777777" w:rsidR="005C777F" w:rsidRDefault="00000000">
            <w:pPr>
              <w:spacing w:before="40" w:after="40"/>
            </w:pPr>
            <w:r>
              <w:t>Protocolo Modo 0 (40 bits, MSB-first, até 25 MHz). Leitura e escrita nos registros R/W (KEY, IV, COUNTER, NUM_BLOCKS, CONTROL); leitura de STATUS e VERSION (0x00010100); escritas em Read-Only ignoradas; escritas bloqueadas durante AES_BUSY=1.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D8824" w14:textId="77777777" w:rsidR="005C777F" w:rsidRDefault="00000000">
            <w:pPr>
              <w:spacing w:before="40" w:after="40"/>
            </w:pPr>
            <w:r>
              <w:t>Alta</w:t>
            </w:r>
          </w:p>
        </w:tc>
      </w:tr>
      <w:tr w:rsidR="00446832" w14:paraId="62197008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C617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F04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32E34" w14:textId="77777777" w:rsidR="005C777F" w:rsidRDefault="00000000">
            <w:pPr>
              <w:spacing w:before="40" w:after="40"/>
            </w:pPr>
            <w:r>
              <w:t>Interface MEMORY DATA e Arbitragem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04800" w14:textId="77777777" w:rsidR="005C777F" w:rsidRDefault="00000000">
            <w:pPr>
              <w:spacing w:before="40" w:after="40"/>
            </w:pPr>
            <w:r>
              <w:t>Acesso síncrono à SRAM de 1024x32 com latência de 1 ciclo. Exclusão mútua do MUX: MEM_SEL_AES=0 conecta interface externa; MEM_SEL_AES=1 entrega RAM ao AES e isola completamente escritas externas espúrias.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6E9F0" w14:textId="77777777" w:rsidR="005C777F" w:rsidRDefault="00000000">
            <w:pPr>
              <w:spacing w:before="40" w:after="40"/>
            </w:pPr>
            <w:r>
              <w:t>Alta</w:t>
            </w:r>
          </w:p>
        </w:tc>
      </w:tr>
      <w:tr w:rsidR="00446832" w14:paraId="416874F8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BC69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F05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D4C1D" w14:textId="77777777" w:rsidR="005C777F" w:rsidRDefault="00000000">
            <w:pPr>
              <w:spacing w:before="40" w:after="40"/>
            </w:pPr>
            <w:r>
              <w:t>Processamento Criptográfico AES-128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DF184" w14:textId="77777777" w:rsidR="005C777F" w:rsidRDefault="00000000">
            <w:pPr>
              <w:spacing w:before="40" w:after="40"/>
            </w:pPr>
            <w:r>
              <w:t>Processamento in-place de 1 a 256 blocos nos modos ECB, CBC, PCBC, CFB, OFB e CTR (cifra e decifra). Comparação automática contra modelo de referência C++ (DPI). Geração de flag ERROR para modos &gt; 5 ou num_blocks=0.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72DE4" w14:textId="77777777" w:rsidR="005C777F" w:rsidRDefault="00000000">
            <w:pPr>
              <w:spacing w:before="40" w:after="40"/>
            </w:pPr>
            <w:r>
              <w:t>Alta</w:t>
            </w:r>
          </w:p>
        </w:tc>
      </w:tr>
      <w:tr w:rsidR="00446832" w14:paraId="193C681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C3292" w14:textId="77777777" w:rsidR="005C777F" w:rsidRPr="00C57B3F" w:rsidRDefault="00000000">
            <w:pPr>
              <w:spacing w:before="40" w:after="40"/>
              <w:rPr>
                <w:bCs/>
                <w:sz w:val="16"/>
                <w:szCs w:val="16"/>
              </w:rPr>
            </w:pPr>
            <w:r w:rsidRPr="00C57B3F">
              <w:rPr>
                <w:bCs/>
                <w:sz w:val="16"/>
                <w:szCs w:val="16"/>
              </w:rPr>
              <w:t>F06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CFB21" w14:textId="77777777" w:rsidR="005C777F" w:rsidRDefault="00000000">
            <w:pPr>
              <w:spacing w:before="40" w:after="40"/>
            </w:pPr>
            <w:r>
              <w:t>Reset em Operação e Robustez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B1700" w14:textId="77777777" w:rsidR="005C777F" w:rsidRDefault="00000000">
            <w:pPr>
              <w:spacing w:before="40" w:after="40"/>
            </w:pPr>
            <w:r>
              <w:t>Aplicação de reset durante atividade (SPI, carga de memória ou AES ativo) deve abortar o fluxo e restaurar estado seguro.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E3823" w14:textId="77777777" w:rsidR="005C777F" w:rsidRDefault="00000000">
            <w:pPr>
              <w:spacing w:before="40" w:after="40"/>
            </w:pPr>
            <w:r>
              <w:t>Média</w:t>
            </w:r>
          </w:p>
        </w:tc>
      </w:tr>
    </w:tbl>
    <w:p w14:paraId="3D71F7DF" w14:textId="77777777" w:rsidR="00446832" w:rsidRDefault="00446832">
      <w:pPr>
        <w:spacing w:after="20"/>
      </w:pPr>
    </w:p>
    <w:p w14:paraId="583F04B8" w14:textId="77777777" w:rsidR="00446832" w:rsidRDefault="00000000">
      <w:pPr>
        <w:pStyle w:val="Ttulo2"/>
      </w:pPr>
      <w:r>
        <w:t>Day-in-the-Life (DITL) / cenários de uso</w:t>
      </w:r>
    </w:p>
    <w:p w14:paraId="04A4F777" w14:textId="77777777" w:rsidR="00446832" w:rsidRDefault="00000000">
      <w:pPr>
        <w:spacing w:after="100" w:line="252" w:lineRule="auto"/>
      </w:pPr>
      <w:r>
        <w:rPr>
          <w:sz w:val="20"/>
        </w:rPr>
        <w:t>Escreva de 2 a 5 fluxos realistas que atravessem múltiplas features. Um DITL não substitui os testes; ele ajuda a descobrir interações que testes isolados podem perder.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056"/>
        <w:gridCol w:w="2160"/>
      </w:tblGrid>
      <w:tr w:rsidR="00446832" w14:paraId="75B5E6BE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643E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0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8E80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Fluxo resumido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A94A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Features relacionadas</w:t>
            </w:r>
          </w:p>
        </w:tc>
      </w:tr>
      <w:tr w:rsidR="00446832" w14:paraId="100470F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1EE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DITL-01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A5870" w14:textId="77777777" w:rsidR="00446832" w:rsidRDefault="00000000">
            <w:pPr>
              <w:spacing w:after="0"/>
            </w:pPr>
            <w:r>
              <w:rPr>
                <w:sz w:val="17"/>
              </w:rPr>
              <w:t>Reset → clock/lock → configuração SPI → escrita/leitura de dados → AES → verificação do resultado.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FB521" w14:textId="77777777" w:rsidR="00446832" w:rsidRDefault="00000000">
            <w:pPr>
              <w:spacing w:after="0"/>
            </w:pPr>
            <w:r>
              <w:rPr>
                <w:sz w:val="17"/>
              </w:rPr>
              <w:t>F01–F05</w:t>
            </w:r>
          </w:p>
        </w:tc>
      </w:tr>
      <w:tr w:rsidR="00446832" w14:paraId="4B7B9E82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E22CD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DITL-02</w:t>
            </w:r>
          </w:p>
        </w:tc>
        <w:tc>
          <w:tcPr>
            <w:tcW w:w="70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9C400" w14:textId="77777777" w:rsidR="00446832" w:rsidRDefault="00000000">
            <w:pPr>
              <w:spacing w:after="0"/>
            </w:pPr>
            <w:r>
              <w:rPr>
                <w:sz w:val="17"/>
              </w:rPr>
              <w:t>Operação ativa → reset → reconfiguração → nova transação válida.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1104F" w14:textId="77777777" w:rsidR="00446832" w:rsidRDefault="00000000">
            <w:pPr>
              <w:spacing w:after="0"/>
            </w:pPr>
            <w:r>
              <w:rPr>
                <w:sz w:val="17"/>
              </w:rPr>
              <w:t>F01, F03, F04, F06</w:t>
            </w:r>
          </w:p>
        </w:tc>
      </w:tr>
      <w:tr w:rsidR="00446832" w14:paraId="15BC992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CCC26" w14:textId="77777777" w:rsidR="005C777F" w:rsidRPr="00D6279F" w:rsidRDefault="00000000">
            <w:pPr>
              <w:spacing w:before="40" w:after="40"/>
              <w:rPr>
                <w:sz w:val="17"/>
                <w:szCs w:val="17"/>
              </w:rPr>
            </w:pPr>
            <w:r w:rsidRPr="00D6279F">
              <w:rPr>
                <w:b/>
                <w:sz w:val="17"/>
                <w:szCs w:val="17"/>
              </w:rPr>
              <w:lastRenderedPageBreak/>
              <w:t>DITL-03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0AF5D" w14:textId="77777777" w:rsidR="005C777F" w:rsidRPr="00D6279F" w:rsidRDefault="00000000">
            <w:pPr>
              <w:spacing w:before="40" w:after="40"/>
              <w:rPr>
                <w:sz w:val="17"/>
                <w:szCs w:val="17"/>
              </w:rPr>
            </w:pPr>
            <w:r w:rsidRPr="00D6279F">
              <w:rPr>
                <w:sz w:val="17"/>
                <w:szCs w:val="17"/>
              </w:rPr>
              <w:t>Criptografia multi-bloco com troca dinâmica de divisor de clock do PLL (ex: /1 -&gt; /4) e validação de retenção de chaves e dados.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4494B" w14:textId="77777777" w:rsidR="005C777F" w:rsidRPr="00D6279F" w:rsidRDefault="00000000">
            <w:pPr>
              <w:spacing w:before="40" w:after="40"/>
              <w:rPr>
                <w:sz w:val="17"/>
                <w:szCs w:val="17"/>
              </w:rPr>
            </w:pPr>
            <w:r w:rsidRPr="00D6279F">
              <w:rPr>
                <w:sz w:val="17"/>
                <w:szCs w:val="17"/>
              </w:rPr>
              <w:t>F02, F03, F04, F05</w:t>
            </w:r>
          </w:p>
        </w:tc>
      </w:tr>
      <w:tr w:rsidR="005C777F" w14:paraId="5D618702" w14:textId="77777777">
        <w:trPr>
          <w:jc w:val="center"/>
        </w:trPr>
        <w:tc>
          <w:tcPr>
            <w:tcW w:w="1152" w:type="dxa"/>
          </w:tcPr>
          <w:p w14:paraId="7F4CAEB4" w14:textId="77777777" w:rsidR="005C777F" w:rsidRPr="00D6279F" w:rsidRDefault="00000000">
            <w:pPr>
              <w:spacing w:before="40" w:after="40"/>
              <w:rPr>
                <w:sz w:val="17"/>
                <w:szCs w:val="17"/>
              </w:rPr>
            </w:pPr>
            <w:r w:rsidRPr="00D6279F">
              <w:rPr>
                <w:b/>
                <w:sz w:val="17"/>
                <w:szCs w:val="17"/>
              </w:rPr>
              <w:t>DITL-04</w:t>
            </w:r>
          </w:p>
        </w:tc>
        <w:tc>
          <w:tcPr>
            <w:tcW w:w="7056" w:type="dxa"/>
          </w:tcPr>
          <w:p w14:paraId="3BD73669" w14:textId="77777777" w:rsidR="005C777F" w:rsidRPr="00D6279F" w:rsidRDefault="00000000">
            <w:pPr>
              <w:spacing w:before="40" w:after="40"/>
              <w:rPr>
                <w:sz w:val="17"/>
                <w:szCs w:val="17"/>
              </w:rPr>
            </w:pPr>
            <w:r w:rsidRPr="00D6279F">
              <w:rPr>
                <w:sz w:val="17"/>
                <w:szCs w:val="17"/>
              </w:rPr>
              <w:t>Tentativa de injeção de faltas/violação: escrita externa na memória e comandos de reconfiguração SPI durante processamento do AES (verificação de bloqueio).</w:t>
            </w:r>
          </w:p>
        </w:tc>
        <w:tc>
          <w:tcPr>
            <w:tcW w:w="2160" w:type="dxa"/>
          </w:tcPr>
          <w:p w14:paraId="4A4F4046" w14:textId="77777777" w:rsidR="005C777F" w:rsidRPr="00D6279F" w:rsidRDefault="00000000">
            <w:pPr>
              <w:spacing w:before="40" w:after="40"/>
              <w:rPr>
                <w:sz w:val="17"/>
                <w:szCs w:val="17"/>
              </w:rPr>
            </w:pPr>
            <w:r w:rsidRPr="00D6279F">
              <w:rPr>
                <w:sz w:val="17"/>
                <w:szCs w:val="17"/>
              </w:rPr>
              <w:t>F03, F04, F05</w:t>
            </w:r>
          </w:p>
        </w:tc>
      </w:tr>
    </w:tbl>
    <w:p w14:paraId="01853FCE" w14:textId="77777777" w:rsidR="00446832" w:rsidRDefault="00446832">
      <w:pPr>
        <w:spacing w:after="20"/>
      </w:pPr>
    </w:p>
    <w:p w14:paraId="6FED80C6" w14:textId="77777777" w:rsidR="00446832" w:rsidRDefault="00000000">
      <w:r>
        <w:br w:type="page"/>
      </w:r>
    </w:p>
    <w:p w14:paraId="05721BF4" w14:textId="77777777" w:rsidR="00446832" w:rsidRDefault="00000000">
      <w:pPr>
        <w:pStyle w:val="Ttulo1"/>
      </w:pPr>
      <w:r>
        <w:lastRenderedPageBreak/>
        <w:t>Arquitetura, layers e fases de bring-up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18271986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70D93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DICA DIDÁTICA</w:t>
            </w:r>
          </w:p>
          <w:p w14:paraId="74C08123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Layers organizam responsabilidades do ambiente; fases descrevem a ordem incremental de bring-up. Não confunda essas fases de planejamento com as runtime phases da UVM.</w:t>
            </w:r>
          </w:p>
        </w:tc>
      </w:tr>
    </w:tbl>
    <w:p w14:paraId="2F0ADC42" w14:textId="77777777" w:rsidR="00446832" w:rsidRDefault="00446832">
      <w:pPr>
        <w:spacing w:after="0"/>
      </w:pPr>
    </w:p>
    <w:p w14:paraId="4EB09AC1" w14:textId="77777777" w:rsidR="00446832" w:rsidRDefault="00000000">
      <w:pPr>
        <w:pStyle w:val="Ttulo2"/>
      </w:pPr>
      <w:r>
        <w:t>Verification layers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4032"/>
      </w:tblGrid>
      <w:tr w:rsidR="00446832" w14:paraId="7938F028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DC29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F0AF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3DBE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Exemplos no projeto</w:t>
            </w:r>
          </w:p>
        </w:tc>
      </w:tr>
      <w:tr w:rsidR="00446832" w14:paraId="206CE565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21F4D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L0 Baseline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78EB0" w14:textId="77777777" w:rsidR="00446832" w:rsidRDefault="00000000">
            <w:pPr>
              <w:spacing w:after="0"/>
            </w:pPr>
            <w:r>
              <w:rPr>
                <w:sz w:val="17"/>
              </w:rPr>
              <w:t>Compilar</w:t>
            </w:r>
            <w:r w:rsidR="00946C3F">
              <w:rPr>
                <w:sz w:val="17"/>
              </w:rPr>
              <w:t>/</w:t>
            </w:r>
            <w:r>
              <w:rPr>
                <w:sz w:val="17"/>
              </w:rPr>
              <w:t>elaborar, resetar e conectar DUT.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9B4E1" w14:textId="77777777" w:rsidR="00446832" w:rsidRDefault="00000000">
            <w:pPr>
              <w:spacing w:after="0"/>
            </w:pPr>
            <w:r>
              <w:rPr>
                <w:sz w:val="17"/>
              </w:rPr>
              <w:t>tb_top, interfaces, config_db, smoke test.</w:t>
            </w:r>
          </w:p>
        </w:tc>
      </w:tr>
      <w:tr w:rsidR="00446832" w14:paraId="34E1A0D3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91C6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L1 Stimulus/Monitor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249B1" w14:textId="77777777" w:rsidR="00446832" w:rsidRDefault="00000000">
            <w:pPr>
              <w:spacing w:after="0"/>
            </w:pPr>
            <w:r>
              <w:rPr>
                <w:sz w:val="17"/>
              </w:rPr>
              <w:t>Gerar e observar transações.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1FBB2" w14:textId="77777777" w:rsidR="00446832" w:rsidRDefault="00000000">
            <w:pPr>
              <w:spacing w:after="0"/>
            </w:pPr>
            <w:r>
              <w:rPr>
                <w:sz w:val="17"/>
              </w:rPr>
              <w:t>VIP CLOCK, RESET, SPI, MEMORY DATA.</w:t>
            </w:r>
          </w:p>
        </w:tc>
      </w:tr>
      <w:tr w:rsidR="00446832" w14:paraId="7FD8322B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38B3A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L2 Checkers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12257" w14:textId="77777777" w:rsidR="00446832" w:rsidRDefault="00000000">
            <w:pPr>
              <w:spacing w:after="0"/>
            </w:pPr>
            <w:r>
              <w:rPr>
                <w:sz w:val="17"/>
              </w:rPr>
              <w:t>Determinar correto/incorreto.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F1728" w14:textId="77777777" w:rsidR="00446832" w:rsidRDefault="00000000">
            <w:pPr>
              <w:spacing w:after="0"/>
            </w:pPr>
            <w:r>
              <w:rPr>
                <w:sz w:val="17"/>
              </w:rPr>
              <w:t>Scoreboard, AES refmodel, SVA.</w:t>
            </w:r>
          </w:p>
        </w:tc>
      </w:tr>
      <w:tr w:rsidR="00446832" w14:paraId="7260D622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99741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L3 Coverage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C675E" w14:textId="77777777" w:rsidR="00446832" w:rsidRDefault="00000000">
            <w:pPr>
              <w:spacing w:after="0"/>
            </w:pPr>
            <w:r>
              <w:rPr>
                <w:sz w:val="17"/>
              </w:rPr>
              <w:t>Medir o espaço funcional exercitado.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630F4" w14:textId="77777777" w:rsidR="00446832" w:rsidRDefault="00000000">
            <w:pPr>
              <w:spacing w:after="0"/>
            </w:pPr>
            <w:r>
              <w:rPr>
                <w:sz w:val="17"/>
              </w:rPr>
              <w:t>Covergroups, crosses, assertion coverage.</w:t>
            </w:r>
          </w:p>
        </w:tc>
      </w:tr>
      <w:tr w:rsidR="00446832" w14:paraId="0DBD5EB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3B9DC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L4 Scenarios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DE8CB" w14:textId="77777777" w:rsidR="00446832" w:rsidRDefault="00000000">
            <w:pPr>
              <w:spacing w:after="0"/>
            </w:pPr>
            <w:r>
              <w:rPr>
                <w:sz w:val="17"/>
              </w:rPr>
              <w:t>Compor fluxos realistas multi-interface.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6C3E" w14:textId="77777777" w:rsidR="00446832" w:rsidRDefault="00000000">
            <w:pPr>
              <w:spacing w:after="0"/>
            </w:pPr>
            <w:r>
              <w:rPr>
                <w:sz w:val="17"/>
              </w:rPr>
              <w:t>Sequences e virtual sequences.</w:t>
            </w:r>
          </w:p>
        </w:tc>
      </w:tr>
    </w:tbl>
    <w:p w14:paraId="34E7644E" w14:textId="77777777" w:rsidR="00446832" w:rsidRDefault="00446832">
      <w:pPr>
        <w:spacing w:after="20"/>
      </w:pPr>
    </w:p>
    <w:p w14:paraId="2BFFC54D" w14:textId="77777777" w:rsidR="00446832" w:rsidRDefault="00000000">
      <w:pPr>
        <w:pStyle w:val="Ttulo2"/>
      </w:pPr>
      <w:r>
        <w:t>Bring-up phases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5040"/>
      </w:tblGrid>
      <w:tr w:rsidR="00446832" w14:paraId="7A257DED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0E0F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2E38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Capacidade obtida</w:t>
            </w:r>
          </w:p>
        </w:tc>
        <w:tc>
          <w:tcPr>
            <w:tcW w:w="50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EB72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Critério de pronto</w:t>
            </w:r>
          </w:p>
        </w:tc>
      </w:tr>
      <w:tr w:rsidR="00446832" w14:paraId="722345A0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CEBB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C1784" w14:textId="77777777" w:rsidR="00446832" w:rsidRDefault="00000000">
            <w:pPr>
              <w:spacing w:after="0"/>
            </w:pPr>
            <w:r>
              <w:rPr>
                <w:sz w:val="17"/>
              </w:rPr>
              <w:t>Baseline do TB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EC75E" w14:textId="77777777" w:rsidR="00446832" w:rsidRDefault="00000000">
            <w:pPr>
              <w:spacing w:after="0"/>
            </w:pPr>
            <w:r>
              <w:rPr>
                <w:sz w:val="17"/>
              </w:rPr>
              <w:t>Compila e roda smoke test.</w:t>
            </w:r>
          </w:p>
        </w:tc>
      </w:tr>
      <w:tr w:rsidR="00446832" w14:paraId="3F2AB8A5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2FB38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C62FF" w14:textId="77777777" w:rsidR="00446832" w:rsidRDefault="00000000">
            <w:pPr>
              <w:spacing w:after="0"/>
            </w:pPr>
            <w:r>
              <w:rPr>
                <w:sz w:val="17"/>
              </w:rPr>
              <w:t>Clock + reset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E8755" w14:textId="77777777" w:rsidR="00446832" w:rsidRDefault="00000000">
            <w:pPr>
              <w:spacing w:after="0"/>
            </w:pPr>
            <w:r>
              <w:rPr>
                <w:sz w:val="17"/>
              </w:rPr>
              <w:t>DUT inicializa de forma observável e repetível.</w:t>
            </w:r>
          </w:p>
        </w:tc>
      </w:tr>
      <w:tr w:rsidR="00446832" w14:paraId="1874CCFB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A79F1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4F0E2" w14:textId="77777777" w:rsidR="00446832" w:rsidRDefault="00000000">
            <w:pPr>
              <w:spacing w:after="0"/>
            </w:pPr>
            <w:r>
              <w:rPr>
                <w:sz w:val="17"/>
              </w:rPr>
              <w:t>SPI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A023E" w14:textId="77777777" w:rsidR="00446832" w:rsidRDefault="00000000">
            <w:pPr>
              <w:spacing w:after="0"/>
            </w:pPr>
            <w:r>
              <w:rPr>
                <w:sz w:val="17"/>
              </w:rPr>
              <w:t>Configuração básica é aplicada e monitorada.</w:t>
            </w:r>
          </w:p>
        </w:tc>
      </w:tr>
      <w:tr w:rsidR="00446832" w14:paraId="4D921604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88576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4D643" w14:textId="77777777" w:rsidR="00446832" w:rsidRDefault="00000000">
            <w:pPr>
              <w:spacing w:after="0"/>
            </w:pPr>
            <w:r>
              <w:rPr>
                <w:sz w:val="17"/>
              </w:rPr>
              <w:t>MEMORY DATA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C8C60" w14:textId="77777777" w:rsidR="00446832" w:rsidRDefault="00000000">
            <w:pPr>
              <w:spacing w:after="0"/>
            </w:pPr>
            <w:r>
              <w:rPr>
                <w:sz w:val="17"/>
              </w:rPr>
              <w:t>Transações de leitura/escrita são geradas e reconstruídas por monitor.</w:t>
            </w:r>
          </w:p>
        </w:tc>
      </w:tr>
      <w:tr w:rsidR="00446832" w14:paraId="6850B3AF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37AC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2B7F" w14:textId="77777777" w:rsidR="00446832" w:rsidRDefault="00000000">
            <w:pPr>
              <w:spacing w:after="0"/>
            </w:pPr>
            <w:r>
              <w:rPr>
                <w:sz w:val="17"/>
              </w:rPr>
              <w:t>AES self-checking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067F2" w14:textId="77777777" w:rsidR="00446832" w:rsidRDefault="00000000">
            <w:pPr>
              <w:spacing w:after="0"/>
            </w:pPr>
            <w:r>
              <w:rPr>
                <w:sz w:val="17"/>
              </w:rPr>
              <w:t>Fluxo end-to-end compara DUT vs. modelo.</w:t>
            </w:r>
          </w:p>
        </w:tc>
      </w:tr>
      <w:tr w:rsidR="00446832" w14:paraId="17C16971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A3BA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06CC2" w14:textId="77777777" w:rsidR="00446832" w:rsidRDefault="00000000">
            <w:pPr>
              <w:spacing w:after="0"/>
            </w:pPr>
            <w:r>
              <w:rPr>
                <w:sz w:val="17"/>
              </w:rPr>
              <w:t>Coverage + regression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933B4" w14:textId="77777777" w:rsidR="00446832" w:rsidRDefault="00000000">
            <w:pPr>
              <w:spacing w:after="0"/>
            </w:pPr>
            <w:r>
              <w:rPr>
                <w:sz w:val="17"/>
              </w:rPr>
              <w:t>Cobertura coletada e suíte automatizada.</w:t>
            </w:r>
          </w:p>
        </w:tc>
      </w:tr>
      <w:tr w:rsidR="00446832" w14:paraId="0585DDEC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6E10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P6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2ABBF" w14:textId="77777777" w:rsidR="00446832" w:rsidRDefault="00000000">
            <w:pPr>
              <w:spacing w:after="0"/>
            </w:pPr>
            <w:r>
              <w:rPr>
                <w:sz w:val="17"/>
              </w:rPr>
              <w:t>Closure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383D8" w14:textId="77777777" w:rsidR="00446832" w:rsidRDefault="00000000">
            <w:pPr>
              <w:spacing w:after="0"/>
            </w:pPr>
            <w:r>
              <w:rPr>
                <w:sz w:val="17"/>
              </w:rPr>
              <w:t>Gaps tratados, regressão limpa, documentação fechada.</w:t>
            </w:r>
          </w:p>
        </w:tc>
      </w:tr>
    </w:tbl>
    <w:p w14:paraId="7B9F624D" w14:textId="77777777" w:rsidR="00AE4436" w:rsidRDefault="00AE4436">
      <w:pPr>
        <w:spacing w:after="20"/>
      </w:pPr>
    </w:p>
    <w:p w14:paraId="2C8B0D53" w14:textId="77777777" w:rsidR="00AE4436" w:rsidRDefault="00AE4436">
      <w:r>
        <w:br w:type="page"/>
      </w:r>
    </w:p>
    <w:p w14:paraId="6D8AEB9C" w14:textId="77777777" w:rsidR="00446832" w:rsidRDefault="00000000">
      <w:pPr>
        <w:pStyle w:val="Ttulo2"/>
      </w:pPr>
      <w:r>
        <w:lastRenderedPageBreak/>
        <w:t xml:space="preserve">Arquitetura do </w:t>
      </w:r>
      <w:proofErr w:type="spellStart"/>
      <w:r>
        <w:t>testbench</w:t>
      </w:r>
      <w:proofErr w:type="spellEnd"/>
    </w:p>
    <w:p w14:paraId="4E76657D" w14:textId="427B39D3" w:rsidR="00BB4287" w:rsidRDefault="00BB4287">
      <w:r>
        <w:t xml:space="preserve">A arquitetura do ambiente de verificação foi concebida sob a metodologia UVM (Universal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>), organizada em camadas para garantir modularidade, reuso e rastreabilidade total em relação ao VPLAN.</w:t>
      </w:r>
    </w:p>
    <w:p w14:paraId="455DCFD8" w14:textId="35380187" w:rsidR="00BB4287" w:rsidRDefault="00BB4287" w:rsidP="00BB4287">
      <w:pPr>
        <w:pStyle w:val="PargrafodaLista"/>
        <w:numPr>
          <w:ilvl w:val="0"/>
          <w:numId w:val="38"/>
        </w:numPr>
      </w:pPr>
      <w:r>
        <w:t>Top-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testbench</w:t>
      </w:r>
      <w:proofErr w:type="spellEnd"/>
      <w:r>
        <w:t xml:space="preserve"> (</w:t>
      </w:r>
      <w:proofErr w:type="spellStart"/>
      <w:r>
        <w:t>tb_top</w:t>
      </w:r>
      <w:proofErr w:type="spellEnd"/>
      <w:r>
        <w:t>): Instancia o DUT (</w:t>
      </w:r>
      <w:proofErr w:type="spellStart"/>
      <w:r>
        <w:t>minisoc_top</w:t>
      </w:r>
      <w:proofErr w:type="spellEnd"/>
      <w:r>
        <w:t xml:space="preserve">), os geradores de </w:t>
      </w:r>
      <w:proofErr w:type="spellStart"/>
      <w:r>
        <w:t>clock</w:t>
      </w:r>
      <w:proofErr w:type="spellEnd"/>
      <w:r>
        <w:t xml:space="preserve"> (2 GHz de referência e </w:t>
      </w:r>
      <w:proofErr w:type="spellStart"/>
      <w:r>
        <w:t>mem_clk</w:t>
      </w:r>
      <w:proofErr w:type="spellEnd"/>
      <w:r>
        <w:t xml:space="preserve"> externo), as interfaces </w:t>
      </w:r>
      <w:proofErr w:type="spellStart"/>
      <w:r>
        <w:t>SystemVerilog</w:t>
      </w:r>
      <w:proofErr w:type="spellEnd"/>
      <w:r>
        <w:t xml:space="preserve"> (</w:t>
      </w:r>
      <w:proofErr w:type="spellStart"/>
      <w:r>
        <w:t>clk_rst_if</w:t>
      </w:r>
      <w:proofErr w:type="spellEnd"/>
      <w:r>
        <w:t xml:space="preserve">, </w:t>
      </w:r>
      <w:proofErr w:type="spellStart"/>
      <w:r>
        <w:t>spi_if</w:t>
      </w:r>
      <w:proofErr w:type="spellEnd"/>
      <w:r>
        <w:t xml:space="preserve">, </w:t>
      </w:r>
      <w:proofErr w:type="spellStart"/>
      <w:r>
        <w:t>mem_if</w:t>
      </w:r>
      <w:proofErr w:type="spellEnd"/>
      <w:r>
        <w:t xml:space="preserve">) e registra </w:t>
      </w:r>
      <w:proofErr w:type="gramStart"/>
      <w:r>
        <w:t>os virtuais interfaces</w:t>
      </w:r>
      <w:proofErr w:type="gramEnd"/>
      <w:r>
        <w:t xml:space="preserve"> no </w:t>
      </w:r>
      <w:proofErr w:type="spellStart"/>
      <w:r>
        <w:t>uvm_config_db</w:t>
      </w:r>
      <w:proofErr w:type="spellEnd"/>
      <w:r>
        <w:t>.</w:t>
      </w:r>
    </w:p>
    <w:p w14:paraId="3D0C5D5D" w14:textId="0901FDCD" w:rsidR="00BB4287" w:rsidRDefault="00BB4287" w:rsidP="00BB4287">
      <w:pPr>
        <w:pStyle w:val="PargrafodaLista"/>
        <w:numPr>
          <w:ilvl w:val="0"/>
          <w:numId w:val="38"/>
        </w:numPr>
      </w:pPr>
      <w:r>
        <w:t>Ambiente UVM (</w:t>
      </w:r>
      <w:proofErr w:type="spellStart"/>
      <w:r>
        <w:t>minisoc_env</w:t>
      </w:r>
      <w:proofErr w:type="spellEnd"/>
      <w:r>
        <w:t>): Agrupa os agentes de protocolo e os componentes de análise:</w:t>
      </w:r>
    </w:p>
    <w:p w14:paraId="382F1717" w14:textId="7B7DDB7A" w:rsidR="00BB4287" w:rsidRDefault="00EC1989" w:rsidP="00BB4287">
      <w:pPr>
        <w:pStyle w:val="PargrafodaLista"/>
        <w:numPr>
          <w:ilvl w:val="0"/>
          <w:numId w:val="39"/>
        </w:numPr>
      </w:pPr>
      <w:proofErr w:type="spellStart"/>
      <w:r>
        <w:t>Clock</w:t>
      </w:r>
      <w:proofErr w:type="spellEnd"/>
      <w:r>
        <w:t xml:space="preserve"> &amp; Reset VIP (</w:t>
      </w:r>
      <w:proofErr w:type="spellStart"/>
      <w:r>
        <w:t>clk_rst_agent</w:t>
      </w:r>
      <w:proofErr w:type="spellEnd"/>
      <w:r>
        <w:t>): Responsável por gerar o estímulo de reset síncrono/assíncrono e controlar a referência de 2 GHz.</w:t>
      </w:r>
    </w:p>
    <w:p w14:paraId="60D6142E" w14:textId="78ABC4FA" w:rsidR="00EC1989" w:rsidRDefault="00EC1989" w:rsidP="00BB4287">
      <w:pPr>
        <w:pStyle w:val="PargrafodaLista"/>
        <w:numPr>
          <w:ilvl w:val="0"/>
          <w:numId w:val="39"/>
        </w:numPr>
      </w:pPr>
      <w:r>
        <w:t>SPI VIP (</w:t>
      </w:r>
      <w:proofErr w:type="spellStart"/>
      <w:r>
        <w:t>spi_agent</w:t>
      </w:r>
      <w:proofErr w:type="spellEnd"/>
      <w:r>
        <w:t xml:space="preserve">): Agente ativo com driver, monitor e </w:t>
      </w:r>
      <w:proofErr w:type="spellStart"/>
      <w:r>
        <w:t>sequencer</w:t>
      </w:r>
      <w:proofErr w:type="spellEnd"/>
      <w:r>
        <w:t xml:space="preserve"> para transacionar frames SPI de 40 bits em Modo 0 a até 25 MHz.</w:t>
      </w:r>
    </w:p>
    <w:p w14:paraId="45A64B07" w14:textId="5A778DC5" w:rsidR="00EC1989" w:rsidRDefault="00EC1989" w:rsidP="00BB4287">
      <w:pPr>
        <w:pStyle w:val="PargrafodaLista"/>
        <w:numPr>
          <w:ilvl w:val="0"/>
          <w:numId w:val="39"/>
        </w:numPr>
      </w:pPr>
      <w:proofErr w:type="spellStart"/>
      <w:r>
        <w:t>Mmemory</w:t>
      </w:r>
      <w:proofErr w:type="spellEnd"/>
      <w:r>
        <w:t xml:space="preserve"> Data VIP (</w:t>
      </w:r>
      <w:proofErr w:type="spellStart"/>
      <w:r>
        <w:t>mem_agent</w:t>
      </w:r>
      <w:proofErr w:type="spellEnd"/>
      <w:r>
        <w:t>): Agente ativo que dirige e observa acessos externos de leitura/escrita de 32 bits na memória.</w:t>
      </w:r>
    </w:p>
    <w:p w14:paraId="418BDFB6" w14:textId="74D5DE7B" w:rsidR="00EC1989" w:rsidRDefault="00EC1989" w:rsidP="00BB4287">
      <w:pPr>
        <w:pStyle w:val="PargrafodaLista"/>
        <w:numPr>
          <w:ilvl w:val="0"/>
          <w:numId w:val="39"/>
        </w:numPr>
      </w:pPr>
      <w:proofErr w:type="spellStart"/>
      <w:r>
        <w:t>Scoreboard</w:t>
      </w:r>
      <w:proofErr w:type="spellEnd"/>
      <w:r>
        <w:t xml:space="preserve"> &amp; </w:t>
      </w:r>
      <w:proofErr w:type="spellStart"/>
      <w:r>
        <w:t>Reference</w:t>
      </w:r>
      <w:proofErr w:type="spellEnd"/>
      <w:r>
        <w:t xml:space="preserve"> Model (</w:t>
      </w:r>
      <w:proofErr w:type="spellStart"/>
      <w:r>
        <w:t>minisoc_scoreboard</w:t>
      </w:r>
      <w:proofErr w:type="spellEnd"/>
      <w:r>
        <w:t xml:space="preserve">): Integra o modelo de referência em </w:t>
      </w:r>
      <w:proofErr w:type="gramStart"/>
      <w:r>
        <w:t>C++(</w:t>
      </w:r>
      <w:proofErr w:type="gramEnd"/>
      <w:r>
        <w:t xml:space="preserve">NIST FIPS 197) via </w:t>
      </w:r>
      <w:proofErr w:type="spellStart"/>
      <w:r>
        <w:t>SystemVerilog</w:t>
      </w:r>
      <w:proofErr w:type="spellEnd"/>
      <w:r>
        <w:t xml:space="preserve"> DPI-C. O monitor de </w:t>
      </w:r>
      <w:proofErr w:type="gramStart"/>
      <w:r>
        <w:t>memoria</w:t>
      </w:r>
      <w:proofErr w:type="gramEnd"/>
      <w:r>
        <w:t xml:space="preserve"> e o monitor SPI enviam transações ao </w:t>
      </w:r>
      <w:proofErr w:type="spellStart"/>
      <w:r>
        <w:t>scoreboard</w:t>
      </w:r>
      <w:proofErr w:type="spellEnd"/>
      <w:r>
        <w:t>, que calcula a saída esperada (</w:t>
      </w:r>
      <w:proofErr w:type="spellStart"/>
      <w:r>
        <w:t>expected</w:t>
      </w:r>
      <w:proofErr w:type="spellEnd"/>
      <w:r>
        <w:t xml:space="preserve">) e compara palavra por palavra com os dados lidos do DUT, sinalizando qualquer </w:t>
      </w:r>
      <w:proofErr w:type="spellStart"/>
      <w:r>
        <w:t>mismatch</w:t>
      </w:r>
      <w:proofErr w:type="spellEnd"/>
      <w:r>
        <w:t xml:space="preserve"> imediatamente com </w:t>
      </w:r>
      <w:proofErr w:type="spellStart"/>
      <w:r>
        <w:t>severida</w:t>
      </w:r>
      <w:proofErr w:type="spellEnd"/>
      <w:r>
        <w:t xml:space="preserve"> UVM_ERROR.</w:t>
      </w:r>
    </w:p>
    <w:p w14:paraId="60D39040" w14:textId="110C0F1A" w:rsidR="00EC1989" w:rsidRDefault="00EC1989" w:rsidP="00BB4287">
      <w:pPr>
        <w:pStyle w:val="PargrafodaLista"/>
        <w:numPr>
          <w:ilvl w:val="0"/>
          <w:numId w:val="39"/>
        </w:numPr>
      </w:pPr>
      <w:r>
        <w:t>Cobertura Funcional (</w:t>
      </w:r>
      <w:proofErr w:type="spellStart"/>
      <w:r>
        <w:t>minisoc_coverage</w:t>
      </w:r>
      <w:proofErr w:type="spellEnd"/>
      <w:r>
        <w:t xml:space="preserve">): Assinante dos monitores que coleta </w:t>
      </w:r>
      <w:proofErr w:type="spellStart"/>
      <w:r>
        <w:t>covergroups</w:t>
      </w:r>
      <w:proofErr w:type="spellEnd"/>
      <w:r>
        <w:t xml:space="preserve"> para registradores SPI, modos AES, limites de números de blocos (1 a 256), divisores do PLL e exclusão mútua do MUX de memória.</w:t>
      </w:r>
    </w:p>
    <w:p w14:paraId="057DC44D" w14:textId="63B1863F" w:rsidR="00446832" w:rsidRPr="00DF4FD8" w:rsidRDefault="00DF4FD8" w:rsidP="00DF4FD8">
      <w:pPr>
        <w:pStyle w:val="PargrafodaLista"/>
        <w:numPr>
          <w:ilvl w:val="0"/>
          <w:numId w:val="38"/>
        </w:numPr>
      </w:pPr>
      <w:r>
        <w:t xml:space="preserve">Virtual </w:t>
      </w:r>
      <w:proofErr w:type="spellStart"/>
      <w:r>
        <w:t>Sequencer</w:t>
      </w:r>
      <w:proofErr w:type="spellEnd"/>
      <w:r>
        <w:t xml:space="preserve"> &amp; </w:t>
      </w:r>
      <w:proofErr w:type="spellStart"/>
      <w:r>
        <w:t>Sequences</w:t>
      </w:r>
      <w:proofErr w:type="spellEnd"/>
      <w:r>
        <w:t>: Coordenam os cenários realistas Day-in-</w:t>
      </w:r>
      <w:proofErr w:type="spellStart"/>
      <w:r>
        <w:t>the</w:t>
      </w:r>
      <w:proofErr w:type="spellEnd"/>
      <w:r>
        <w:t>-Life, sincronizando a carga de memória, programação SPI, espera por DONE e leitura final de resultados.</w:t>
      </w:r>
    </w:p>
    <w:p w14:paraId="44E05E91" w14:textId="77777777" w:rsidR="00AE4436" w:rsidRDefault="00AE4436">
      <w:r w:rsidRPr="00AE4436">
        <w:rPr>
          <w:noProof/>
        </w:rPr>
        <w:lastRenderedPageBreak/>
        <w:drawing>
          <wp:inline distT="0" distB="0" distL="0" distR="0" wp14:anchorId="1AE006BF" wp14:editId="6FA3E26F">
            <wp:extent cx="5619420" cy="4407877"/>
            <wp:effectExtent l="0" t="0" r="0" b="0"/>
            <wp:docPr id="6559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1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292" cy="44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BB09" w14:textId="77777777" w:rsidR="00446832" w:rsidRDefault="00000000">
      <w:r>
        <w:br w:type="page"/>
      </w:r>
    </w:p>
    <w:p w14:paraId="744C4AB8" w14:textId="77777777" w:rsidR="00446832" w:rsidRDefault="00000000">
      <w:pPr>
        <w:pStyle w:val="Ttulo1"/>
      </w:pPr>
      <w:r>
        <w:lastRenderedPageBreak/>
        <w:t>Plano de estímulos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6D3EDDCE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B57D3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DEFINIR ESTÍMULOS</w:t>
            </w:r>
          </w:p>
          <w:p w14:paraId="52C5118B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Descreva o espaço que pode ser aplicado ao DUT, não a sequence específica que o gera. Inclua valores legais, limites, dependências, temporização e interações com reset/backpressure.</w:t>
            </w:r>
          </w:p>
        </w:tc>
      </w:tr>
    </w:tbl>
    <w:p w14:paraId="1FD01FA6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296"/>
        <w:gridCol w:w="2448"/>
        <w:gridCol w:w="3240"/>
        <w:gridCol w:w="2160"/>
      </w:tblGrid>
      <w:tr w:rsidR="00446832" w14:paraId="1C3342E8" w14:textId="77777777">
        <w:trPr>
          <w:cantSplit/>
          <w:tblHeader/>
          <w:jc w:val="center"/>
        </w:trPr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AE7D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DEAD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726FB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Parâmetro / operação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F1BBC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Valores / condições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7F01C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</w:tr>
      <w:tr w:rsidR="00446832" w14:paraId="5DE6B306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A84DC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7F02C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59264" w14:textId="77777777" w:rsidR="00446832" w:rsidRDefault="00000000">
            <w:pPr>
              <w:spacing w:after="0"/>
            </w:pPr>
            <w:r>
              <w:rPr>
                <w:sz w:val="15"/>
              </w:rPr>
              <w:t>Reset inicial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DC7F6" w14:textId="77777777" w:rsidR="00446832" w:rsidRDefault="00000000">
            <w:pPr>
              <w:spacing w:after="0"/>
            </w:pPr>
            <w:r>
              <w:rPr>
                <w:sz w:val="15"/>
              </w:rPr>
              <w:t>Assert/deassert; duração válida.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D2D11" w14:textId="77777777" w:rsidR="00446832" w:rsidRDefault="00000000">
            <w:pPr>
              <w:spacing w:after="0"/>
            </w:pPr>
            <w:r>
              <w:rPr>
                <w:sz w:val="15"/>
              </w:rPr>
              <w:t>Inicialização.</w:t>
            </w:r>
          </w:p>
        </w:tc>
      </w:tr>
      <w:tr w:rsidR="00446832" w14:paraId="55F73297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EE2D0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04C83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3F651" w14:textId="77777777" w:rsidR="00446832" w:rsidRDefault="00000000">
            <w:pPr>
              <w:spacing w:after="0"/>
            </w:pPr>
            <w:r>
              <w:rPr>
                <w:sz w:val="15"/>
              </w:rPr>
              <w:t>Reset em runtime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D21CC" w14:textId="77777777" w:rsidR="00446832" w:rsidRDefault="00000000">
            <w:pPr>
              <w:spacing w:after="0"/>
            </w:pPr>
            <w:r>
              <w:rPr>
                <w:sz w:val="15"/>
              </w:rPr>
              <w:t>Durante SPI ou tráfego de dados, se permitido.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65492" w14:textId="77777777" w:rsidR="00446832" w:rsidRDefault="00000000">
            <w:pPr>
              <w:spacing w:after="0"/>
            </w:pPr>
            <w:r>
              <w:rPr>
                <w:sz w:val="15"/>
              </w:rPr>
              <w:t>Recuperação/cancelamento.</w:t>
            </w:r>
          </w:p>
        </w:tc>
      </w:tr>
      <w:tr w:rsidR="00446832" w14:paraId="11ABC2D6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CA4A0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ST-CLK-01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43278" w14:textId="77777777" w:rsidR="00446832" w:rsidRDefault="00000000">
            <w:pPr>
              <w:spacing w:after="0"/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0DCBD" w14:textId="77777777" w:rsidR="00446832" w:rsidRDefault="00000000">
            <w:pPr>
              <w:spacing w:after="0"/>
            </w:pPr>
            <w:r>
              <w:rPr>
                <w:sz w:val="15"/>
              </w:rPr>
              <w:t>Clock nominal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132DF" w14:textId="77777777" w:rsidR="00446832" w:rsidRDefault="00000000">
            <w:pPr>
              <w:spacing w:after="0"/>
            </w:pPr>
            <w:r>
              <w:rPr>
                <w:sz w:val="15"/>
              </w:rPr>
              <w:t>Conforme especificação.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98ABA" w14:textId="77777777" w:rsidR="00446832" w:rsidRDefault="00000000">
            <w:pPr>
              <w:spacing w:after="0"/>
            </w:pPr>
            <w:r>
              <w:rPr>
                <w:sz w:val="15"/>
              </w:rPr>
              <w:t>Operação nominal.</w:t>
            </w:r>
          </w:p>
        </w:tc>
      </w:tr>
      <w:tr w:rsidR="00446832" w14:paraId="71BF98EF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E473E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ST-SPI-01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FC22F" w14:textId="77777777" w:rsidR="00446832" w:rsidRDefault="00000000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94270" w14:textId="77777777" w:rsidR="00446832" w:rsidRDefault="00000000">
            <w:pPr>
              <w:spacing w:after="0"/>
            </w:pPr>
            <w:r>
              <w:rPr>
                <w:sz w:val="15"/>
              </w:rPr>
              <w:t>Configuração válida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6B9D2" w14:textId="77777777" w:rsidR="00446832" w:rsidRDefault="00000000">
            <w:pPr>
              <w:spacing w:after="0"/>
            </w:pPr>
            <w:r>
              <w:rPr>
                <w:sz w:val="15"/>
              </w:rPr>
              <w:t>Registros/campos suportados.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3A64C" w14:textId="77777777" w:rsidR="00446832" w:rsidRDefault="00000000">
            <w:pPr>
              <w:spacing w:after="0"/>
            </w:pPr>
            <w:r>
              <w:rPr>
                <w:sz w:val="15"/>
              </w:rPr>
              <w:t>Programar o DUT.</w:t>
            </w:r>
          </w:p>
        </w:tc>
      </w:tr>
      <w:tr w:rsidR="00446832" w14:paraId="176CE105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AF52B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ST-MEM-01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C65A2" w14:textId="77777777" w:rsidR="00446832" w:rsidRDefault="00000000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3F116" w14:textId="77777777" w:rsidR="00446832" w:rsidRDefault="00000000">
            <w:pPr>
              <w:spacing w:after="0"/>
            </w:pPr>
            <w:r>
              <w:rPr>
                <w:sz w:val="15"/>
              </w:rPr>
              <w:t>Read/write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4AECA" w14:textId="77777777" w:rsidR="00446832" w:rsidRDefault="00000000">
            <w:pPr>
              <w:spacing w:after="0"/>
            </w:pPr>
            <w:r>
              <w:rPr>
                <w:sz w:val="15"/>
              </w:rPr>
              <w:t>Dados e controles válidos.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22E09" w14:textId="77777777" w:rsidR="00446832" w:rsidRDefault="00000000">
            <w:pPr>
              <w:spacing w:after="0"/>
            </w:pPr>
            <w:r>
              <w:rPr>
                <w:sz w:val="15"/>
              </w:rPr>
              <w:t>Exercitar caminho de dados.</w:t>
            </w:r>
          </w:p>
        </w:tc>
      </w:tr>
      <w:tr w:rsidR="00446832" w14:paraId="71AA5B2B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136D0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ST-MEM-02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93AB" w14:textId="77777777" w:rsidR="00446832" w:rsidRDefault="00000000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DD33F" w14:textId="77777777" w:rsidR="00446832" w:rsidRDefault="00000000">
            <w:pPr>
              <w:spacing w:after="0"/>
            </w:pPr>
            <w:r>
              <w:rPr>
                <w:sz w:val="15"/>
              </w:rPr>
              <w:t>Boundary/backpressure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E06B5" w14:textId="77777777" w:rsidR="00446832" w:rsidRDefault="00000000">
            <w:pPr>
              <w:spacing w:after="0"/>
            </w:pPr>
            <w:r>
              <w:rPr>
                <w:sz w:val="15"/>
              </w:rPr>
              <w:t>Limites e espera conforme protocolo.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41A1C" w14:textId="77777777" w:rsidR="00446832" w:rsidRDefault="00000000">
            <w:pPr>
              <w:spacing w:after="0"/>
            </w:pPr>
            <w:r>
              <w:rPr>
                <w:sz w:val="15"/>
              </w:rPr>
              <w:t>Corner cases.</w:t>
            </w:r>
          </w:p>
        </w:tc>
      </w:tr>
      <w:tr w:rsidR="00446832" w14:paraId="1D5A963D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866E6" w14:textId="39CC9BE0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b/>
                <w:sz w:val="15"/>
                <w:szCs w:val="15"/>
              </w:rPr>
              <w:t>ST-SPI-0</w:t>
            </w:r>
            <w:r w:rsidR="00A2751A">
              <w:rPr>
                <w:b/>
                <w:sz w:val="15"/>
                <w:szCs w:val="15"/>
              </w:rPr>
              <w:t>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05D26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23B3E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Escrita proibida / RO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79B74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Escrita em VERSION, STATUS ou durante AES_BUSY=1.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39A7E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Validar imunidade e proteção de registradores.</w:t>
            </w:r>
          </w:p>
        </w:tc>
      </w:tr>
      <w:tr w:rsidR="005C777F" w14:paraId="04045C64" w14:textId="77777777">
        <w:trPr>
          <w:jc w:val="center"/>
        </w:trPr>
        <w:tc>
          <w:tcPr>
            <w:tcW w:w="1224" w:type="dxa"/>
          </w:tcPr>
          <w:p w14:paraId="37425A0F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b/>
                <w:sz w:val="15"/>
                <w:szCs w:val="15"/>
              </w:rPr>
              <w:t>ST-AES-01</w:t>
            </w:r>
          </w:p>
        </w:tc>
        <w:tc>
          <w:tcPr>
            <w:tcW w:w="1296" w:type="dxa"/>
          </w:tcPr>
          <w:p w14:paraId="0785B843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AES/SPI</w:t>
            </w:r>
          </w:p>
        </w:tc>
        <w:tc>
          <w:tcPr>
            <w:tcW w:w="2448" w:type="dxa"/>
          </w:tcPr>
          <w:p w14:paraId="2FFA8868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Configuração de modos legais</w:t>
            </w:r>
          </w:p>
        </w:tc>
        <w:tc>
          <w:tcPr>
            <w:tcW w:w="3240" w:type="dxa"/>
          </w:tcPr>
          <w:p w14:paraId="394FBBBF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Modos ECB, CBC, PCBC, CFB, OFB, CTR com 1 a 256 blocos.</w:t>
            </w:r>
          </w:p>
        </w:tc>
        <w:tc>
          <w:tcPr>
            <w:tcW w:w="2160" w:type="dxa"/>
          </w:tcPr>
          <w:p w14:paraId="42E2708B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Verificar funcionalidade criptográfica nominal.</w:t>
            </w:r>
          </w:p>
        </w:tc>
      </w:tr>
      <w:tr w:rsidR="005C777F" w14:paraId="27789AA2" w14:textId="77777777">
        <w:trPr>
          <w:jc w:val="center"/>
        </w:trPr>
        <w:tc>
          <w:tcPr>
            <w:tcW w:w="1224" w:type="dxa"/>
          </w:tcPr>
          <w:p w14:paraId="36591E47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b/>
                <w:sz w:val="15"/>
                <w:szCs w:val="15"/>
              </w:rPr>
              <w:t>ST-AES-02</w:t>
            </w:r>
          </w:p>
        </w:tc>
        <w:tc>
          <w:tcPr>
            <w:tcW w:w="1296" w:type="dxa"/>
          </w:tcPr>
          <w:p w14:paraId="13EB5B3E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AES/SPI</w:t>
            </w:r>
          </w:p>
        </w:tc>
        <w:tc>
          <w:tcPr>
            <w:tcW w:w="2448" w:type="dxa"/>
          </w:tcPr>
          <w:p w14:paraId="47181E02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Configurações ilegais</w:t>
            </w:r>
          </w:p>
        </w:tc>
        <w:tc>
          <w:tcPr>
            <w:tcW w:w="3240" w:type="dxa"/>
          </w:tcPr>
          <w:p w14:paraId="03440D52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MODE &gt;= 6 ou NUM_BLOCKS = 0.</w:t>
            </w:r>
          </w:p>
        </w:tc>
        <w:tc>
          <w:tcPr>
            <w:tcW w:w="2160" w:type="dxa"/>
          </w:tcPr>
          <w:p w14:paraId="64BFA70D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Verificar asserção de ERROR e aborto imediato.</w:t>
            </w:r>
          </w:p>
        </w:tc>
      </w:tr>
      <w:tr w:rsidR="005C777F" w14:paraId="1A1D39E0" w14:textId="77777777">
        <w:trPr>
          <w:jc w:val="center"/>
        </w:trPr>
        <w:tc>
          <w:tcPr>
            <w:tcW w:w="1224" w:type="dxa"/>
          </w:tcPr>
          <w:p w14:paraId="58D0FB76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b/>
                <w:sz w:val="15"/>
                <w:szCs w:val="15"/>
              </w:rPr>
              <w:t>ST-MEM-03</w:t>
            </w:r>
          </w:p>
        </w:tc>
        <w:tc>
          <w:tcPr>
            <w:tcW w:w="1296" w:type="dxa"/>
          </w:tcPr>
          <w:p w14:paraId="644BCA10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MEMORY</w:t>
            </w:r>
          </w:p>
        </w:tc>
        <w:tc>
          <w:tcPr>
            <w:tcW w:w="2448" w:type="dxa"/>
          </w:tcPr>
          <w:p w14:paraId="4A93ACBE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Escrita durante AES_BUSY</w:t>
            </w:r>
          </w:p>
        </w:tc>
        <w:tc>
          <w:tcPr>
            <w:tcW w:w="3240" w:type="dxa"/>
          </w:tcPr>
          <w:p w14:paraId="1E56C234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Injeção de mem_i_wr_en=1 com MEM_SEL_AES=1.</w:t>
            </w:r>
          </w:p>
        </w:tc>
        <w:tc>
          <w:tcPr>
            <w:tcW w:w="2160" w:type="dxa"/>
          </w:tcPr>
          <w:p w14:paraId="0164FBD1" w14:textId="77777777" w:rsidR="005C777F" w:rsidRPr="00DF4FD8" w:rsidRDefault="00000000">
            <w:pPr>
              <w:spacing w:before="40" w:after="40"/>
              <w:rPr>
                <w:sz w:val="15"/>
                <w:szCs w:val="15"/>
              </w:rPr>
            </w:pPr>
            <w:r w:rsidRPr="00DF4FD8">
              <w:rPr>
                <w:sz w:val="15"/>
                <w:szCs w:val="15"/>
              </w:rPr>
              <w:t>Validar exclusão mútua do MUX da memória.</w:t>
            </w:r>
          </w:p>
        </w:tc>
      </w:tr>
    </w:tbl>
    <w:p w14:paraId="6E41FBA6" w14:textId="77777777" w:rsidR="00446832" w:rsidRDefault="00446832">
      <w:pPr>
        <w:spacing w:after="20"/>
      </w:pPr>
    </w:p>
    <w:p w14:paraId="745FFA43" w14:textId="77777777" w:rsidR="00446832" w:rsidRDefault="00000000">
      <w:r>
        <w:br w:type="page"/>
      </w:r>
    </w:p>
    <w:p w14:paraId="2110D49A" w14:textId="77777777" w:rsidR="00446832" w:rsidRDefault="00000000">
      <w:pPr>
        <w:pStyle w:val="Ttulo1"/>
      </w:pPr>
      <w:r>
        <w:lastRenderedPageBreak/>
        <w:t>Plano de checagem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030C56B7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8DFF4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PERGUNTA-CHAVE</w:t>
            </w:r>
          </w:p>
          <w:p w14:paraId="58745C78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Para cada feature, responda: “como saberei automaticamente que o DUT fez a coisa certa?”. Se a resposta for apenas “olhando waveform”, o plano ainda não está self-checking.</w:t>
            </w:r>
          </w:p>
        </w:tc>
      </w:tr>
    </w:tbl>
    <w:p w14:paraId="0B676C45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3168"/>
        <w:gridCol w:w="3168"/>
      </w:tblGrid>
      <w:tr w:rsidR="00446832" w14:paraId="1CC4A959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158FB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F4B5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Checker / modelo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A6C70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Entrada observada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ED16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Regra de decisão</w:t>
            </w:r>
          </w:p>
        </w:tc>
      </w:tr>
      <w:tr w:rsidR="00446832" w14:paraId="1F48186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18D0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B38C1" w14:textId="77777777" w:rsidR="00446832" w:rsidRDefault="00000000">
            <w:pPr>
              <w:spacing w:after="0"/>
            </w:pPr>
            <w:r>
              <w:rPr>
                <w:sz w:val="16"/>
              </w:rPr>
              <w:t>Reset checker / SVA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D1257" w14:textId="77777777" w:rsidR="00446832" w:rsidRDefault="00000000">
            <w:pPr>
              <w:spacing w:after="0"/>
            </w:pPr>
            <w:r>
              <w:rPr>
                <w:sz w:val="16"/>
              </w:rPr>
              <w:t>reset, estados e outputs relevantes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55F5B" w14:textId="77777777" w:rsidR="00446832" w:rsidRDefault="00000000">
            <w:pPr>
              <w:spacing w:after="0"/>
            </w:pPr>
            <w:r>
              <w:rPr>
                <w:sz w:val="16"/>
              </w:rPr>
              <w:t>Confirma estado e sequência pós-reset.</w:t>
            </w:r>
          </w:p>
        </w:tc>
      </w:tr>
      <w:tr w:rsidR="00446832" w14:paraId="0F25EA15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CE217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CHK-02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A4872" w14:textId="77777777" w:rsidR="00446832" w:rsidRDefault="00000000">
            <w:pPr>
              <w:spacing w:after="0"/>
            </w:pPr>
            <w:r>
              <w:rPr>
                <w:sz w:val="16"/>
              </w:rPr>
              <w:t>SPI protocol/config checker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A312D" w14:textId="77777777" w:rsidR="00446832" w:rsidRDefault="00000000">
            <w:pPr>
              <w:spacing w:after="0"/>
            </w:pPr>
            <w:r>
              <w:rPr>
                <w:sz w:val="16"/>
              </w:rPr>
              <w:t>Transações SPI + estado observado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D7D8A" w14:textId="77777777" w:rsidR="00446832" w:rsidRDefault="00000000">
            <w:pPr>
              <w:spacing w:after="0"/>
            </w:pPr>
            <w:r>
              <w:rPr>
                <w:sz w:val="16"/>
              </w:rPr>
              <w:t>Confirma protocolo e efeito da configuração.</w:t>
            </w:r>
          </w:p>
        </w:tc>
      </w:tr>
      <w:tr w:rsidR="00446832" w14:paraId="3DF0DC2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1DE07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CHK-03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F8770" w14:textId="77777777" w:rsidR="00446832" w:rsidRDefault="00000000">
            <w:pPr>
              <w:spacing w:after="0"/>
            </w:pPr>
            <w:r>
              <w:rPr>
                <w:sz w:val="16"/>
              </w:rPr>
              <w:t>AES reference model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BA5CF" w14:textId="77777777" w:rsidR="00446832" w:rsidRDefault="00000000">
            <w:pPr>
              <w:spacing w:after="0"/>
            </w:pPr>
            <w:r>
              <w:rPr>
                <w:sz w:val="16"/>
              </w:rPr>
              <w:t>input/key/configuração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4D309" w14:textId="77777777" w:rsidR="00446832" w:rsidRDefault="00000000">
            <w:pPr>
              <w:spacing w:after="0"/>
            </w:pPr>
            <w:r>
              <w:rPr>
                <w:sz w:val="16"/>
              </w:rPr>
              <w:t>Calcula expected e compara com resultado do DUT.</w:t>
            </w:r>
          </w:p>
        </w:tc>
      </w:tr>
      <w:tr w:rsidR="00446832" w14:paraId="13537F67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9D25A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CHK-04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7A3E8" w14:textId="77777777" w:rsidR="00446832" w:rsidRDefault="00000000">
            <w:pPr>
              <w:spacing w:after="0"/>
            </w:pPr>
            <w:r>
              <w:rPr>
                <w:sz w:val="16"/>
              </w:rPr>
              <w:t>Memory data scoreboard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7D3A0" w14:textId="77777777" w:rsidR="00446832" w:rsidRDefault="00000000">
            <w:pPr>
              <w:spacing w:after="0"/>
            </w:pPr>
            <w:r>
              <w:rPr>
                <w:sz w:val="16"/>
              </w:rPr>
              <w:t>Transações esperadas e observadas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E5A85" w14:textId="77777777" w:rsidR="00446832" w:rsidRDefault="00000000">
            <w:pPr>
              <w:spacing w:after="0"/>
            </w:pPr>
            <w:r>
              <w:rPr>
                <w:sz w:val="16"/>
              </w:rPr>
              <w:t>Associa requests/responses e detecta mismatch/perda/duplicação.</w:t>
            </w:r>
          </w:p>
        </w:tc>
      </w:tr>
      <w:tr w:rsidR="00446832" w14:paraId="0A7FB77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B5927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b/>
                <w:sz w:val="16"/>
                <w:szCs w:val="16"/>
              </w:rPr>
              <w:t>CHK-05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7F2A1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sz w:val="16"/>
                <w:szCs w:val="16"/>
              </w:rPr>
              <w:t>PLL Lock &amp; Clock Checker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3CC93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sz w:val="16"/>
                <w:szCs w:val="16"/>
              </w:rPr>
              <w:t>i_enable, o_locked, sys_clk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C052F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sz w:val="16"/>
                <w:szCs w:val="16"/>
              </w:rPr>
              <w:t>Garante que sys_clk não pulsa antes de locked e que o número de ciclos de lock respeita [8, 31].</w:t>
            </w:r>
          </w:p>
        </w:tc>
      </w:tr>
      <w:tr w:rsidR="005C777F" w14:paraId="5E9EB3AC" w14:textId="77777777">
        <w:trPr>
          <w:jc w:val="center"/>
        </w:trPr>
        <w:tc>
          <w:tcPr>
            <w:tcW w:w="1152" w:type="dxa"/>
          </w:tcPr>
          <w:p w14:paraId="60AF00F6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b/>
                <w:sz w:val="16"/>
                <w:szCs w:val="16"/>
              </w:rPr>
              <w:t>CHK-06</w:t>
            </w:r>
          </w:p>
        </w:tc>
        <w:tc>
          <w:tcPr>
            <w:tcW w:w="2880" w:type="dxa"/>
          </w:tcPr>
          <w:p w14:paraId="34C4D34E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sz w:val="16"/>
                <w:szCs w:val="16"/>
              </w:rPr>
              <w:t>Memory Mutual Exclusion Checker</w:t>
            </w:r>
          </w:p>
        </w:tc>
        <w:tc>
          <w:tcPr>
            <w:tcW w:w="3168" w:type="dxa"/>
          </w:tcPr>
          <w:p w14:paraId="7DEB2D6D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sz w:val="16"/>
                <w:szCs w:val="16"/>
              </w:rPr>
              <w:t>mem_i_*, i_sel_aes, aes_mem_*</w:t>
            </w:r>
          </w:p>
        </w:tc>
        <w:tc>
          <w:tcPr>
            <w:tcW w:w="3168" w:type="dxa"/>
          </w:tcPr>
          <w:p w14:paraId="423AA37C" w14:textId="77777777" w:rsidR="005C777F" w:rsidRPr="00A2751A" w:rsidRDefault="00000000">
            <w:pPr>
              <w:spacing w:before="40" w:after="40"/>
              <w:rPr>
                <w:sz w:val="16"/>
                <w:szCs w:val="16"/>
              </w:rPr>
            </w:pPr>
            <w:r w:rsidRPr="00A2751A">
              <w:rPr>
                <w:sz w:val="16"/>
                <w:szCs w:val="16"/>
              </w:rPr>
              <w:t>Garante que nenhuma escrita externa altera a SRAM enquanto i_sel_aes=1.</w:t>
            </w:r>
          </w:p>
        </w:tc>
      </w:tr>
    </w:tbl>
    <w:p w14:paraId="095FAF58" w14:textId="77777777" w:rsidR="00446832" w:rsidRDefault="00446832">
      <w:pPr>
        <w:spacing w:after="20"/>
      </w:pPr>
    </w:p>
    <w:p w14:paraId="36D67EFD" w14:textId="77777777" w:rsidR="00446832" w:rsidRDefault="00000000">
      <w:pPr>
        <w:pStyle w:val="Ttulo2"/>
      </w:pPr>
      <w:r>
        <w:t>Assertions planejadas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2232"/>
        <w:gridCol w:w="2448"/>
      </w:tblGrid>
      <w:tr w:rsidR="00446832" w14:paraId="51EEDF9E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2765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2DDE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52F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vale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2C7FB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Falha significa</w:t>
            </w:r>
          </w:p>
        </w:tc>
      </w:tr>
      <w:tr w:rsidR="00446832" w14:paraId="29C2187A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59EC4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b/>
                <w:sz w:val="16"/>
                <w:szCs w:val="16"/>
              </w:rPr>
              <w:t>A-RST-01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8B465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sys_rst_n e registradores devem permanecer em reset enquanto rst_n=0.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D75CF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Durante pulso de reset global.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D6E6D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Falha de reset assíncrono do sistema.</w:t>
            </w:r>
          </w:p>
        </w:tc>
      </w:tr>
      <w:tr w:rsidR="00446832" w14:paraId="0E9BA6E2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1C1BC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b/>
                <w:sz w:val="16"/>
                <w:szCs w:val="16"/>
              </w:rPr>
              <w:t>A-CLK-01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212BB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sys_clk não deve oscilar enquanto pll_locked for 0.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543B6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Entre rst_n=1 e asserção de pll_locked.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3644D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Violação de clock gating / clock não liberado prematuramente.</w:t>
            </w:r>
          </w:p>
        </w:tc>
      </w:tr>
      <w:tr w:rsidR="00446832" w14:paraId="139ACFB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DD577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b/>
                <w:sz w:val="16"/>
                <w:szCs w:val="16"/>
              </w:rPr>
              <w:t>A-SPI-01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2F3E6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Frame de escrita SPI ignorado se aes_busy=1.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384D7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Durante operação ativa do AES.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BEE1E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Corrupção de registradores em atividade.</w:t>
            </w:r>
          </w:p>
        </w:tc>
      </w:tr>
      <w:tr w:rsidR="005C777F" w14:paraId="62278BC2" w14:textId="77777777">
        <w:trPr>
          <w:jc w:val="center"/>
        </w:trPr>
        <w:tc>
          <w:tcPr>
            <w:tcW w:w="1008" w:type="dxa"/>
          </w:tcPr>
          <w:p w14:paraId="351F58A7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b/>
                <w:sz w:val="16"/>
                <w:szCs w:val="16"/>
              </w:rPr>
              <w:t>A-AES-01</w:t>
            </w:r>
          </w:p>
        </w:tc>
        <w:tc>
          <w:tcPr>
            <w:tcW w:w="4680" w:type="dxa"/>
          </w:tcPr>
          <w:p w14:paraId="0E98C8DA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Asserção imediata de ERROR se mode &gt; 5 ou num_blocks == 0 após START.</w:t>
            </w:r>
          </w:p>
        </w:tc>
        <w:tc>
          <w:tcPr>
            <w:tcW w:w="2232" w:type="dxa"/>
          </w:tcPr>
          <w:p w14:paraId="165DFFEE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Borda de subida de START.</w:t>
            </w:r>
          </w:p>
        </w:tc>
        <w:tc>
          <w:tcPr>
            <w:tcW w:w="2448" w:type="dxa"/>
          </w:tcPr>
          <w:p w14:paraId="2F3011CC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Falta de detecção de parâmetro ilegal.</w:t>
            </w:r>
          </w:p>
        </w:tc>
      </w:tr>
      <w:tr w:rsidR="005C777F" w14:paraId="32330270" w14:textId="77777777">
        <w:trPr>
          <w:jc w:val="center"/>
        </w:trPr>
        <w:tc>
          <w:tcPr>
            <w:tcW w:w="1008" w:type="dxa"/>
          </w:tcPr>
          <w:p w14:paraId="22298AB6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b/>
                <w:sz w:val="16"/>
                <w:szCs w:val="16"/>
              </w:rPr>
              <w:t>A-MEM-01</w:t>
            </w:r>
          </w:p>
        </w:tc>
        <w:tc>
          <w:tcPr>
            <w:tcW w:w="4680" w:type="dxa"/>
          </w:tcPr>
          <w:p w14:paraId="2EBB3DE9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Leitura síncrona de memória deve disponibilizar dado exatamente 1 ciclo após endereço estável.</w:t>
            </w:r>
          </w:p>
        </w:tc>
        <w:tc>
          <w:tcPr>
            <w:tcW w:w="2232" w:type="dxa"/>
          </w:tcPr>
          <w:p w14:paraId="6042ECA8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Acesso externo com mem_i_wr_en=0.</w:t>
            </w:r>
          </w:p>
        </w:tc>
        <w:tc>
          <w:tcPr>
            <w:tcW w:w="2448" w:type="dxa"/>
          </w:tcPr>
          <w:p w14:paraId="027DE125" w14:textId="77777777" w:rsidR="005C777F" w:rsidRPr="006C6918" w:rsidRDefault="00000000">
            <w:pPr>
              <w:spacing w:before="40" w:after="40"/>
              <w:rPr>
                <w:sz w:val="16"/>
                <w:szCs w:val="16"/>
              </w:rPr>
            </w:pPr>
            <w:r w:rsidRPr="006C6918">
              <w:rPr>
                <w:sz w:val="16"/>
                <w:szCs w:val="16"/>
              </w:rPr>
              <w:t>Violação de temporização do modelo de RAM.</w:t>
            </w:r>
          </w:p>
        </w:tc>
      </w:tr>
    </w:tbl>
    <w:p w14:paraId="69F14CCB" w14:textId="77777777" w:rsidR="00446832" w:rsidRDefault="00446832">
      <w:pPr>
        <w:spacing w:after="20"/>
      </w:pPr>
    </w:p>
    <w:p w14:paraId="691BEAE0" w14:textId="77777777" w:rsidR="00446832" w:rsidRDefault="00000000">
      <w:r>
        <w:br w:type="page"/>
      </w:r>
    </w:p>
    <w:p w14:paraId="6F0E7920" w14:textId="77777777" w:rsidR="00446832" w:rsidRDefault="00000000">
      <w:pPr>
        <w:pStyle w:val="Ttulo1"/>
      </w:pPr>
      <w:r>
        <w:lastRenderedPageBreak/>
        <w:t>Plano de cobertura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6B8605C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9B418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COBERTURA NÃO É UM NÚMERO ISOLADO</w:t>
            </w:r>
          </w:p>
          <w:p w14:paraId="3B8EACC0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Cada coverpoint deve representar comportamento relevante. Não crie bins só para aumentar percentual. Defina bins válidos, crosses úteis e ignore/illegal bins apenas quando houver justificativa técnica.</w:t>
            </w:r>
          </w:p>
        </w:tc>
      </w:tr>
    </w:tbl>
    <w:p w14:paraId="0F98C72A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4176"/>
        <w:gridCol w:w="1440"/>
      </w:tblGrid>
      <w:tr w:rsidR="00446832" w14:paraId="4660A832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D535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ID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2726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Comportamento medido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C2FA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Bins / cross planejado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C65F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</w:tr>
      <w:tr w:rsidR="00446832" w14:paraId="1F524BEA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15C7C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b/>
                <w:sz w:val="16"/>
                <w:szCs w:val="16"/>
              </w:rPr>
              <w:t>COV-01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5BE1C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Reset por Contexto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B39CC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Contextos: cold boot (power-up), idle pós-lock, durante SPI, durante AES ativo.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52A3E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F01, F06</w:t>
            </w:r>
          </w:p>
        </w:tc>
      </w:tr>
      <w:tr w:rsidR="00446832" w14:paraId="3B04C321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71D1C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b/>
                <w:sz w:val="16"/>
                <w:szCs w:val="16"/>
              </w:rPr>
              <w:t>COV-02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4917D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Configuração e Registradores SPI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E4BD8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Cross entre todos os endereços (0x00 a 0x0F) x tipos de acesso (R, W, W inválido em RO).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0525E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F03</w:t>
            </w:r>
          </w:p>
        </w:tc>
      </w:tr>
      <w:tr w:rsidR="00446832" w14:paraId="17276A25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EAC45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b/>
                <w:sz w:val="16"/>
                <w:szCs w:val="16"/>
              </w:rPr>
              <w:t>COV-03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3A064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Acessos à Memória Compartilhada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D078D" w14:textId="595BD4A1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Endereços:</w:t>
            </w:r>
            <w:r w:rsidR="000B3B67">
              <w:rPr>
                <w:sz w:val="16"/>
                <w:szCs w:val="16"/>
              </w:rPr>
              <w:t xml:space="preserve"> </w:t>
            </w:r>
            <w:proofErr w:type="gramStart"/>
            <w:r w:rsidRPr="00DB0A30">
              <w:rPr>
                <w:sz w:val="16"/>
                <w:szCs w:val="16"/>
              </w:rPr>
              <w:t>0..</w:t>
            </w:r>
            <w:proofErr w:type="gramEnd"/>
            <w:r w:rsidRPr="00DB0A30">
              <w:rPr>
                <w:sz w:val="16"/>
                <w:szCs w:val="16"/>
              </w:rPr>
              <w:t xml:space="preserve">3 (mínimo), </w:t>
            </w:r>
            <w:proofErr w:type="gramStart"/>
            <w:r w:rsidRPr="00DB0A30">
              <w:rPr>
                <w:sz w:val="16"/>
                <w:szCs w:val="16"/>
              </w:rPr>
              <w:t>1020..</w:t>
            </w:r>
            <w:proofErr w:type="gramEnd"/>
            <w:r w:rsidRPr="00DB0A30">
              <w:rPr>
                <w:sz w:val="16"/>
                <w:szCs w:val="16"/>
              </w:rPr>
              <w:t>1023 (máximo), aleatórios; operações: Read, Write; MEM_SEL_AES: 0 e 1.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7835D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F04</w:t>
            </w:r>
          </w:p>
        </w:tc>
      </w:tr>
      <w:tr w:rsidR="00446832" w14:paraId="6F41313F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FBB5F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b/>
                <w:sz w:val="16"/>
                <w:szCs w:val="16"/>
              </w:rPr>
              <w:t>COV-04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4129E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Modos e Parâmetros do AES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AE87A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Cross: MODE (ECB, CBC, PCBC, CFB, OFB, CTR, inválidos) x DECRYPT (0, 1) x NUM_BLOCKS (1, 2, boundary 256, inválido 0).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56931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F05</w:t>
            </w:r>
          </w:p>
        </w:tc>
      </w:tr>
      <w:tr w:rsidR="00446832" w14:paraId="43E980B9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B43C9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b/>
                <w:sz w:val="16"/>
                <w:szCs w:val="16"/>
              </w:rPr>
              <w:t>COV-05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4046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Divisores de Clock do PLL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2977F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Divisores /1 (2 GHz), /2 (1 GHz), /4 (500 MHz), /8 (250 MHz) cruzados com operações AES válidas.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AA35A" w14:textId="77777777" w:rsidR="005C777F" w:rsidRPr="00DB0A30" w:rsidRDefault="00000000">
            <w:pPr>
              <w:spacing w:before="40" w:after="40"/>
              <w:rPr>
                <w:sz w:val="16"/>
                <w:szCs w:val="16"/>
              </w:rPr>
            </w:pPr>
            <w:r w:rsidRPr="00DB0A30">
              <w:rPr>
                <w:sz w:val="16"/>
                <w:szCs w:val="16"/>
              </w:rPr>
              <w:t>F02, F05</w:t>
            </w:r>
          </w:p>
        </w:tc>
      </w:tr>
    </w:tbl>
    <w:p w14:paraId="6FFC088E" w14:textId="77777777" w:rsidR="00446832" w:rsidRDefault="00446832">
      <w:pPr>
        <w:spacing w:after="20"/>
      </w:pPr>
    </w:p>
    <w:p w14:paraId="32E11723" w14:textId="77777777" w:rsidR="00446832" w:rsidRDefault="00000000">
      <w:pPr>
        <w:pStyle w:val="Ttulo2"/>
      </w:pPr>
      <w:r>
        <w:t>Code coverage e análise de holes</w:t>
      </w:r>
    </w:p>
    <w:p w14:paraId="004174C2" w14:textId="77777777" w:rsidR="00446832" w:rsidRDefault="00000000">
      <w:pPr>
        <w:spacing w:after="100" w:line="252" w:lineRule="auto"/>
      </w:pPr>
      <w:r>
        <w:rPr>
          <w:sz w:val="20"/>
        </w:rPr>
        <w:t>Registre line/block/expression/toggle/FSM quando disponíveis. Holes devem ser classificados: falta de estímulo, código inacessível, comportamento fora de escopo, limitação do modelo ou possível bug. Exclusões/refinements precisam de justificativa e evidência.</w:t>
      </w:r>
    </w:p>
    <w:p w14:paraId="6A28DE30" w14:textId="77777777" w:rsidR="00446832" w:rsidRDefault="00000000">
      <w:r>
        <w:br w:type="page"/>
      </w:r>
    </w:p>
    <w:p w14:paraId="3CE0BB9E" w14:textId="77777777" w:rsidR="00446832" w:rsidRDefault="00000000">
      <w:pPr>
        <w:pStyle w:val="Ttulo1"/>
      </w:pPr>
      <w:r>
        <w:lastRenderedPageBreak/>
        <w:t>Testes e cenários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7E87D0F9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A7F02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ESCREVER UM TESTE NO VPLAN</w:t>
            </w:r>
          </w:p>
          <w:p w14:paraId="203724B4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O teste é uma composição de estímulos e checkers para cobrir uma intenção verificável. Não replique toda a implementação UVM aqui. Registre objetivo, fluxo, variações/seeds, checkers ativos e coverage esperado.</w:t>
            </w:r>
          </w:p>
        </w:tc>
      </w:tr>
    </w:tbl>
    <w:p w14:paraId="3B68DA84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2160"/>
        <w:gridCol w:w="2160"/>
      </w:tblGrid>
      <w:tr w:rsidR="00446832" w14:paraId="542D81F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3CFB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5AB6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 / fluxo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D602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Checkers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F0B9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principal</w:t>
            </w:r>
          </w:p>
        </w:tc>
      </w:tr>
      <w:tr w:rsidR="00446832" w14:paraId="3F95A45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FCB5A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T-SMOKE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927BE" w14:textId="1E7CDE32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Reset -&gt; Ativação do PLL -&gt; Leitura do registrador VERSION via SPI.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67B2B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CHK-01, CHK-02, CHK-05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FDD9D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COV-01, COV-02</w:t>
            </w:r>
          </w:p>
        </w:tc>
      </w:tr>
      <w:tr w:rsidR="00446832" w14:paraId="7AA4AC10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E119D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T-SPI-REGMAP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6B1D6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Varredura completa de escrita e leitura em todos os registradores R/W e teste de escrita em RO.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15E0C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CHK-02, A-SPI-01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1BD38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COV-02</w:t>
            </w:r>
          </w:p>
        </w:tc>
      </w:tr>
      <w:tr w:rsidR="00446832" w14:paraId="64167895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9CDCA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T-MEM-ACCESS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87F0B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Teste de escrita/leitura da memória externa em limites (endereços 0 e 1023) e teste de retenção pós-reset.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EBFD6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CHK-04, A-MEM-01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22B5D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COV-03</w:t>
            </w:r>
          </w:p>
        </w:tc>
      </w:tr>
      <w:tr w:rsidR="00446832" w14:paraId="74C5FC33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CD840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T-AES-E2E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0ED35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Fluxo completo ponta a ponta: carga de memória -&gt; configuração SPI -&gt; cifra/decifra AES -&gt; conferência contra Golden Model.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901EA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CHK-03, CHK-04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B4AEB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COV-04, COV-05</w:t>
            </w:r>
          </w:p>
        </w:tc>
      </w:tr>
      <w:tr w:rsidR="00446832" w14:paraId="5275C32D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920C5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T-AES-MODES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B034D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Exercita todos os 6 modos (ECB, CBC, PCBC, CFB, OFB, CTR) tanto em encriptação quanto decriptação.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A83BA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CHK-03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C5FD9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COV-04</w:t>
            </w:r>
          </w:p>
        </w:tc>
      </w:tr>
      <w:tr w:rsidR="005C777F" w14:paraId="3A8BD251" w14:textId="77777777">
        <w:trPr>
          <w:jc w:val="center"/>
        </w:trPr>
        <w:tc>
          <w:tcPr>
            <w:tcW w:w="1440" w:type="dxa"/>
          </w:tcPr>
          <w:p w14:paraId="0ACD69CC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T-AES-ERRORS</w:t>
            </w:r>
          </w:p>
        </w:tc>
        <w:tc>
          <w:tcPr>
            <w:tcW w:w="4608" w:type="dxa"/>
          </w:tcPr>
          <w:p w14:paraId="05605F6D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Testes negativos: disparo com modo ilegal (&gt;5), número de blocos zero, e START sem PLL travado.</w:t>
            </w:r>
          </w:p>
        </w:tc>
        <w:tc>
          <w:tcPr>
            <w:tcW w:w="2160" w:type="dxa"/>
          </w:tcPr>
          <w:p w14:paraId="5D39816F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CHK-02, A-AES-01</w:t>
            </w:r>
          </w:p>
        </w:tc>
        <w:tc>
          <w:tcPr>
            <w:tcW w:w="2160" w:type="dxa"/>
          </w:tcPr>
          <w:p w14:paraId="022758F1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COV-02, COV-04</w:t>
            </w:r>
          </w:p>
        </w:tc>
      </w:tr>
      <w:tr w:rsidR="005C777F" w14:paraId="2834CB23" w14:textId="77777777">
        <w:trPr>
          <w:jc w:val="center"/>
        </w:trPr>
        <w:tc>
          <w:tcPr>
            <w:tcW w:w="1440" w:type="dxa"/>
          </w:tcPr>
          <w:p w14:paraId="2110532F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T-RST-RUN</w:t>
            </w:r>
          </w:p>
        </w:tc>
        <w:tc>
          <w:tcPr>
            <w:tcW w:w="4608" w:type="dxa"/>
          </w:tcPr>
          <w:p w14:paraId="0A53EFD2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Aplica reset global rst_</w:t>
            </w:r>
            <w:proofErr w:type="gramStart"/>
            <w:r w:rsidRPr="000B3B67">
              <w:rPr>
                <w:sz w:val="16"/>
                <w:szCs w:val="16"/>
              </w:rPr>
              <w:t>n</w:t>
            </w:r>
            <w:proofErr w:type="gramEnd"/>
            <w:r w:rsidRPr="000B3B67">
              <w:rPr>
                <w:sz w:val="16"/>
                <w:szCs w:val="16"/>
              </w:rPr>
              <w:t xml:space="preserve"> durante processamento ativo do AES e verifica recuperação sem travamento.</w:t>
            </w:r>
          </w:p>
        </w:tc>
        <w:tc>
          <w:tcPr>
            <w:tcW w:w="2160" w:type="dxa"/>
          </w:tcPr>
          <w:p w14:paraId="5123F22D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CHK-01, CHK-04</w:t>
            </w:r>
          </w:p>
        </w:tc>
        <w:tc>
          <w:tcPr>
            <w:tcW w:w="2160" w:type="dxa"/>
          </w:tcPr>
          <w:p w14:paraId="6B0E8C99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COV-01</w:t>
            </w:r>
          </w:p>
        </w:tc>
      </w:tr>
      <w:tr w:rsidR="005C777F" w14:paraId="27D9EBC6" w14:textId="77777777">
        <w:trPr>
          <w:jc w:val="center"/>
        </w:trPr>
        <w:tc>
          <w:tcPr>
            <w:tcW w:w="1440" w:type="dxa"/>
          </w:tcPr>
          <w:p w14:paraId="0C61B371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b/>
                <w:sz w:val="16"/>
                <w:szCs w:val="16"/>
              </w:rPr>
              <w:t>T-RANDOM</w:t>
            </w:r>
          </w:p>
        </w:tc>
        <w:tc>
          <w:tcPr>
            <w:tcW w:w="4608" w:type="dxa"/>
          </w:tcPr>
          <w:p w14:paraId="1B2DB298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Regressão com testes aleatórios constrained-random variando dados, chaves, divisores e tamanhos de bloco para fechar coverage.</w:t>
            </w:r>
          </w:p>
        </w:tc>
        <w:tc>
          <w:tcPr>
            <w:tcW w:w="2160" w:type="dxa"/>
          </w:tcPr>
          <w:p w14:paraId="43294211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Todos aplicáveis</w:t>
            </w:r>
          </w:p>
        </w:tc>
        <w:tc>
          <w:tcPr>
            <w:tcW w:w="2160" w:type="dxa"/>
          </w:tcPr>
          <w:p w14:paraId="20D85FA4" w14:textId="77777777" w:rsidR="005C777F" w:rsidRPr="000B3B67" w:rsidRDefault="00000000">
            <w:pPr>
              <w:spacing w:before="40" w:after="40"/>
              <w:rPr>
                <w:sz w:val="16"/>
                <w:szCs w:val="16"/>
              </w:rPr>
            </w:pPr>
            <w:r w:rsidRPr="000B3B67">
              <w:rPr>
                <w:sz w:val="16"/>
                <w:szCs w:val="16"/>
              </w:rPr>
              <w:t>Fechamento 100% de bins válidos</w:t>
            </w:r>
          </w:p>
        </w:tc>
      </w:tr>
    </w:tbl>
    <w:p w14:paraId="6E36D28F" w14:textId="77777777" w:rsidR="00446832" w:rsidRDefault="00446832">
      <w:pPr>
        <w:spacing w:after="20"/>
      </w:pPr>
    </w:p>
    <w:p w14:paraId="4838AAAA" w14:textId="77777777" w:rsidR="00446832" w:rsidRDefault="00000000">
      <w:r>
        <w:br w:type="page"/>
      </w:r>
    </w:p>
    <w:p w14:paraId="40F81932" w14:textId="77777777" w:rsidR="00446832" w:rsidRDefault="00000000">
      <w:pPr>
        <w:pStyle w:val="Ttulo1"/>
      </w:pPr>
      <w:r>
        <w:lastRenderedPageBreak/>
        <w:t>Rastreabilidade e critérios de closure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14:paraId="034F3953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B5A0D" w14:textId="77777777" w:rsidR="00446832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 QUE FECHA A VERIFICAÇÃO</w:t>
            </w:r>
          </w:p>
          <w:p w14:paraId="47EA51C1" w14:textId="77777777" w:rsidR="00446832" w:rsidRDefault="00000000">
            <w:pPr>
              <w:spacing w:after="40"/>
            </w:pPr>
            <w:r>
              <w:rPr>
                <w:color w:val="1F3864"/>
                <w:sz w:val="18"/>
              </w:rPr>
              <w:t>Closure não é “todos os testes passaram” isoladamente. O aluno deve mostrar que todas as features planejadas possuem estímulo, checagem, cobertura e evidência; que bugs/mismatches estão resolvidos ou documentados; e que a regressão final é reproduzível.</w:t>
            </w:r>
          </w:p>
        </w:tc>
      </w:tr>
    </w:tbl>
    <w:p w14:paraId="1156E153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456"/>
        <w:gridCol w:w="1800"/>
        <w:gridCol w:w="1800"/>
        <w:gridCol w:w="1800"/>
      </w:tblGrid>
      <w:tr w:rsidR="00446832" w14:paraId="7D3F583D" w14:textId="77777777">
        <w:trPr>
          <w:cantSplit/>
          <w:tblHeader/>
          <w:jc w:val="center"/>
        </w:trPr>
        <w:tc>
          <w:tcPr>
            <w:tcW w:w="10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EDB2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A929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Stimuli / Testes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70E9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Checker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68460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13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 final</w:t>
            </w:r>
          </w:p>
        </w:tc>
      </w:tr>
      <w:tr w:rsidR="00446832" w14:paraId="5466A0D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918D8" w14:textId="77777777" w:rsidR="005C777F" w:rsidRDefault="00000000">
            <w:pPr>
              <w:spacing w:before="40" w:after="40"/>
            </w:pPr>
            <w:r>
              <w:rPr>
                <w:b/>
              </w:rPr>
              <w:t>F01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AD388" w14:textId="77777777" w:rsidR="005C777F" w:rsidRDefault="00000000">
            <w:pPr>
              <w:spacing w:before="40" w:after="40"/>
            </w:pPr>
            <w:r>
              <w:t>ST-RST-01, ST-RST-02; T-SMOKE, T-RST-RUN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20A09" w14:textId="77777777" w:rsidR="005C777F" w:rsidRDefault="00000000">
            <w:pPr>
              <w:spacing w:before="40" w:after="40"/>
            </w:pPr>
            <w:r>
              <w:t>CHK-01, A-RST-01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7CEF7" w14:textId="77777777" w:rsidR="005C777F" w:rsidRDefault="00000000">
            <w:pPr>
              <w:spacing w:before="40" w:after="40"/>
            </w:pPr>
            <w:r>
              <w:t>COV-01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BAF73" w14:textId="77777777" w:rsidR="005C777F" w:rsidRDefault="00000000">
            <w:pPr>
              <w:spacing w:before="40" w:after="40"/>
            </w:pPr>
            <w:r>
              <w:t>PLANNED</w:t>
            </w:r>
          </w:p>
        </w:tc>
      </w:tr>
      <w:tr w:rsidR="00446832" w14:paraId="09513A9F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49486" w14:textId="77777777" w:rsidR="005C777F" w:rsidRDefault="00000000">
            <w:pPr>
              <w:spacing w:before="40" w:after="40"/>
            </w:pPr>
            <w:r>
              <w:rPr>
                <w:b/>
              </w:rPr>
              <w:t>F02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2924C" w14:textId="77777777" w:rsidR="005C777F" w:rsidRDefault="00000000">
            <w:pPr>
              <w:spacing w:before="40" w:after="40"/>
            </w:pPr>
            <w:r>
              <w:t>ST-CLK-01; T-SMOKE, T-AES-E2E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3619A" w14:textId="77777777" w:rsidR="005C777F" w:rsidRDefault="00000000">
            <w:pPr>
              <w:spacing w:before="40" w:after="40"/>
            </w:pPr>
            <w:r>
              <w:t>CHK-05, A-CLK-01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419B3" w14:textId="77777777" w:rsidR="005C777F" w:rsidRDefault="00000000">
            <w:pPr>
              <w:spacing w:before="40" w:after="40"/>
            </w:pPr>
            <w:r>
              <w:t>COV-05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AD02E" w14:textId="77777777" w:rsidR="005C777F" w:rsidRDefault="00000000">
            <w:pPr>
              <w:spacing w:before="40" w:after="40"/>
            </w:pPr>
            <w:r>
              <w:t>PLANNED</w:t>
            </w:r>
          </w:p>
        </w:tc>
      </w:tr>
      <w:tr w:rsidR="00446832" w14:paraId="48D74E9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2AB4C" w14:textId="77777777" w:rsidR="005C777F" w:rsidRDefault="00000000">
            <w:pPr>
              <w:spacing w:before="40" w:after="40"/>
            </w:pPr>
            <w:r>
              <w:rPr>
                <w:b/>
              </w:rPr>
              <w:t>F03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24BA9" w14:textId="77777777" w:rsidR="005C777F" w:rsidRDefault="00000000">
            <w:pPr>
              <w:spacing w:before="40" w:after="40"/>
            </w:pPr>
            <w:r>
              <w:t>ST-SPI-01, ST-SPI-02; T-SPI-REGMAP, T-AES-ERRORS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D966A" w14:textId="77777777" w:rsidR="005C777F" w:rsidRDefault="00000000">
            <w:pPr>
              <w:spacing w:before="40" w:after="40"/>
            </w:pPr>
            <w:r>
              <w:t>CHK-02, A-SPI-01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062CE" w14:textId="77777777" w:rsidR="005C777F" w:rsidRDefault="00000000">
            <w:pPr>
              <w:spacing w:before="40" w:after="40"/>
            </w:pPr>
            <w:r>
              <w:t>COV-02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B743F" w14:textId="77777777" w:rsidR="005C777F" w:rsidRDefault="00000000">
            <w:pPr>
              <w:spacing w:before="40" w:after="40"/>
            </w:pPr>
            <w:r>
              <w:t>PLANNED</w:t>
            </w:r>
          </w:p>
        </w:tc>
      </w:tr>
      <w:tr w:rsidR="00446832" w14:paraId="4FAFF626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E7EBA" w14:textId="77777777" w:rsidR="005C777F" w:rsidRDefault="00000000">
            <w:pPr>
              <w:spacing w:before="40" w:after="40"/>
            </w:pPr>
            <w:r>
              <w:rPr>
                <w:b/>
              </w:rPr>
              <w:t>F04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05BD2" w14:textId="77777777" w:rsidR="005C777F" w:rsidRDefault="00000000">
            <w:pPr>
              <w:spacing w:before="40" w:after="40"/>
            </w:pPr>
            <w:r>
              <w:t>ST-MEM-01, ST-MEM-02, ST-MEM-03; T-MEM-ACCESS, T-AES-E2E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F4E40" w14:textId="77777777" w:rsidR="005C777F" w:rsidRDefault="00000000">
            <w:pPr>
              <w:spacing w:before="40" w:after="40"/>
            </w:pPr>
            <w:r>
              <w:t>CHK-04, CHK-06, A-MEM-01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9A140" w14:textId="77777777" w:rsidR="005C777F" w:rsidRDefault="00000000">
            <w:pPr>
              <w:spacing w:before="40" w:after="40"/>
            </w:pPr>
            <w:r>
              <w:t>COV-03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BF057" w14:textId="77777777" w:rsidR="005C777F" w:rsidRDefault="00000000">
            <w:pPr>
              <w:spacing w:before="40" w:after="40"/>
            </w:pPr>
            <w:r>
              <w:t>PLANNED</w:t>
            </w:r>
          </w:p>
        </w:tc>
      </w:tr>
      <w:tr w:rsidR="00446832" w14:paraId="795A11F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E0A7" w14:textId="77777777" w:rsidR="005C777F" w:rsidRDefault="00000000">
            <w:pPr>
              <w:spacing w:before="40" w:after="40"/>
            </w:pPr>
            <w:r>
              <w:rPr>
                <w:b/>
              </w:rPr>
              <w:t>F05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14022" w14:textId="77777777" w:rsidR="005C777F" w:rsidRDefault="00000000">
            <w:pPr>
              <w:spacing w:before="40" w:after="40"/>
            </w:pPr>
            <w:r>
              <w:t>ST-AES-01, ST-AES-02; T-AES-E2E, T-AES-MODES, T-AES-ERRORS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2D8B" w14:textId="77777777" w:rsidR="005C777F" w:rsidRDefault="00000000">
            <w:pPr>
              <w:spacing w:before="40" w:after="40"/>
            </w:pPr>
            <w:r>
              <w:t>CHK-03, A-AES-01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E1B7E" w14:textId="77777777" w:rsidR="005C777F" w:rsidRDefault="00000000">
            <w:pPr>
              <w:spacing w:before="40" w:after="40"/>
            </w:pPr>
            <w:r>
              <w:t>COV-04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17D21" w14:textId="77777777" w:rsidR="005C777F" w:rsidRDefault="00000000">
            <w:pPr>
              <w:spacing w:before="40" w:after="40"/>
            </w:pPr>
            <w:r>
              <w:t>PLANNED</w:t>
            </w:r>
          </w:p>
        </w:tc>
      </w:tr>
      <w:tr w:rsidR="005C777F" w14:paraId="28A2407F" w14:textId="77777777">
        <w:trPr>
          <w:jc w:val="center"/>
        </w:trPr>
        <w:tc>
          <w:tcPr>
            <w:tcW w:w="1080" w:type="dxa"/>
          </w:tcPr>
          <w:p w14:paraId="0F70D6D4" w14:textId="77777777" w:rsidR="005C777F" w:rsidRDefault="00000000">
            <w:pPr>
              <w:spacing w:before="40" w:after="40"/>
            </w:pPr>
            <w:r>
              <w:rPr>
                <w:b/>
              </w:rPr>
              <w:t>F06</w:t>
            </w:r>
          </w:p>
        </w:tc>
        <w:tc>
          <w:tcPr>
            <w:tcW w:w="3456" w:type="dxa"/>
          </w:tcPr>
          <w:p w14:paraId="76EE343E" w14:textId="77777777" w:rsidR="005C777F" w:rsidRDefault="00000000">
            <w:pPr>
              <w:spacing w:before="40" w:after="40"/>
            </w:pPr>
            <w:r>
              <w:t>ST-RST-02, ST-MEM-03; T-RST-RUN, T-RANDOM</w:t>
            </w:r>
          </w:p>
        </w:tc>
        <w:tc>
          <w:tcPr>
            <w:tcW w:w="1800" w:type="dxa"/>
          </w:tcPr>
          <w:p w14:paraId="2B571554" w14:textId="77777777" w:rsidR="005C777F" w:rsidRDefault="00000000">
            <w:pPr>
              <w:spacing w:before="40" w:after="40"/>
            </w:pPr>
            <w:r>
              <w:t>CHK-01, CHK-04, CHK-06</w:t>
            </w:r>
          </w:p>
        </w:tc>
        <w:tc>
          <w:tcPr>
            <w:tcW w:w="1800" w:type="dxa"/>
          </w:tcPr>
          <w:p w14:paraId="46D9F315" w14:textId="77777777" w:rsidR="005C777F" w:rsidRDefault="00000000">
            <w:pPr>
              <w:spacing w:before="40" w:after="40"/>
            </w:pPr>
            <w:r>
              <w:t>COV-01, COV-03</w:t>
            </w:r>
          </w:p>
        </w:tc>
        <w:tc>
          <w:tcPr>
            <w:tcW w:w="1800" w:type="dxa"/>
          </w:tcPr>
          <w:p w14:paraId="324F55FB" w14:textId="77777777" w:rsidR="005C777F" w:rsidRDefault="00000000">
            <w:pPr>
              <w:spacing w:before="40" w:after="40"/>
            </w:pPr>
            <w:r>
              <w:t>PLANNED</w:t>
            </w:r>
          </w:p>
        </w:tc>
      </w:tr>
    </w:tbl>
    <w:p w14:paraId="73911875" w14:textId="77777777" w:rsidR="00446832" w:rsidRDefault="00446832">
      <w:pPr>
        <w:spacing w:after="20"/>
      </w:pPr>
    </w:p>
    <w:p w14:paraId="206435EB" w14:textId="77777777" w:rsidR="00446832" w:rsidRDefault="00000000">
      <w:pPr>
        <w:pStyle w:val="Ttulo2"/>
      </w:pPr>
      <w:r>
        <w:t>Critérios mínimos de fechamento</w:t>
      </w:r>
    </w:p>
    <w:p w14:paraId="3F754420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Nenhum mismatch ou assertion failure sem explicação na regressão final.</w:t>
      </w:r>
    </w:p>
    <w:p w14:paraId="10C34B9B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Todos os itens do VPLAN possuem status final e evidência correspondente.</w:t>
      </w:r>
    </w:p>
    <w:p w14:paraId="2F3833D4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Coverage funcional planejado fechado para bins válidos; waivers documentados quando necessários.</w:t>
      </w:r>
    </w:p>
    <w:p w14:paraId="1A29208A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Code coverage analisado e holes relevantes tratados ou justificados.</w:t>
      </w:r>
    </w:p>
    <w:p w14:paraId="36D1FD6A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Regressão reproduzível com comandos, seeds e versão/tag registrados.</w:t>
      </w:r>
    </w:p>
    <w:p w14:paraId="30F39696" w14:textId="77777777" w:rsidR="00446832" w:rsidRDefault="00000000">
      <w:pPr>
        <w:pStyle w:val="PargrafodaLista"/>
        <w:spacing w:after="40"/>
        <w:ind w:left="317" w:hanging="202"/>
      </w:pPr>
      <w:r>
        <w:rPr>
          <w:sz w:val="19"/>
        </w:rPr>
        <w:t>• Verification Guide e Verification Report consistentes com o estado final do ambiente.</w:t>
      </w:r>
    </w:p>
    <w:p w14:paraId="0BE4D27C" w14:textId="77777777" w:rsidR="00446832" w:rsidRDefault="00000000">
      <w:r>
        <w:br w:type="page"/>
      </w:r>
    </w:p>
    <w:p w14:paraId="646B984A" w14:textId="77777777" w:rsidR="00446832" w:rsidRDefault="00000000">
      <w:pPr>
        <w:pStyle w:val="Ttulo1"/>
      </w:pPr>
      <w:r>
        <w:lastRenderedPageBreak/>
        <w:t>Referências</w:t>
      </w:r>
    </w:p>
    <w:p w14:paraId="0EBE4666" w14:textId="77777777" w:rsidR="00446832" w:rsidRDefault="00000000">
      <w:pPr>
        <w:spacing w:after="100" w:line="252" w:lineRule="auto"/>
      </w:pPr>
      <w:r>
        <w:rPr>
          <w:sz w:val="20"/>
        </w:rPr>
        <w:t>[1] RTL e especificação do sistema de topo fornecidos pelo instrutor.</w:t>
      </w:r>
    </w:p>
    <w:p w14:paraId="349F5FAB" w14:textId="77777777" w:rsidR="00446832" w:rsidRDefault="00000000">
      <w:pPr>
        <w:spacing w:after="100" w:line="252" w:lineRule="auto"/>
      </w:pPr>
      <w:r>
        <w:rPr>
          <w:sz w:val="20"/>
        </w:rPr>
        <w:t>[2] NIST FIPS 197 – Advanced Encryption Standard (AES).</w:t>
      </w:r>
    </w:p>
    <w:p w14:paraId="6125E7D4" w14:textId="77777777" w:rsidR="00446832" w:rsidRDefault="00000000">
      <w:pPr>
        <w:spacing w:after="100" w:line="252" w:lineRule="auto"/>
      </w:pPr>
      <w:r>
        <w:rPr>
          <w:sz w:val="20"/>
        </w:rPr>
        <w:t>[3] SystemVerilog Language Reference Manual (LRM).</w:t>
      </w:r>
    </w:p>
    <w:p w14:paraId="063B9F83" w14:textId="77777777" w:rsidR="00446832" w:rsidRDefault="00000000">
      <w:pPr>
        <w:spacing w:after="100" w:line="252" w:lineRule="auto"/>
      </w:pPr>
      <w:r>
        <w:rPr>
          <w:sz w:val="20"/>
        </w:rPr>
        <w:t>[4] UVM documentation / simulator documentation adotada no projeto.</w:t>
      </w:r>
    </w:p>
    <w:sectPr w:rsidR="00446832" w:rsidSect="009B3976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65870" w14:textId="77777777" w:rsidR="00C71D27" w:rsidRDefault="00C71D27">
      <w:pPr>
        <w:spacing w:after="0" w:line="240" w:lineRule="auto"/>
      </w:pPr>
      <w:r>
        <w:separator/>
      </w:r>
    </w:p>
  </w:endnote>
  <w:endnote w:type="continuationSeparator" w:id="0">
    <w:p w14:paraId="3AF9F45F" w14:textId="77777777" w:rsidR="00C71D27" w:rsidRDefault="00C71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9894125"/>
      <w:docPartObj>
        <w:docPartGallery w:val="Page Numbers (Bottom of Page)"/>
        <w:docPartUnique/>
      </w:docPartObj>
    </w:sdtPr>
    <w:sdtContent>
      <w:p w14:paraId="652F56E4" w14:textId="77777777" w:rsidR="009B3976" w:rsidRDefault="009B3976" w:rsidP="008D754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230166174"/>
      <w:docPartObj>
        <w:docPartGallery w:val="Page Numbers (Bottom of Page)"/>
        <w:docPartUnique/>
      </w:docPartObj>
    </w:sdtPr>
    <w:sdtContent>
      <w:p w14:paraId="642550FA" w14:textId="77777777" w:rsidR="00147468" w:rsidRDefault="00147468" w:rsidP="008D754A">
        <w:pPr>
          <w:pStyle w:val="Rodap"/>
          <w:framePr w:wrap="none" w:vAnchor="text" w:hAnchor="margin" w:xAlign="right" w:y="1"/>
          <w:ind w:firstLine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1867017045"/>
      <w:docPartObj>
        <w:docPartGallery w:val="Page Numbers (Bottom of Page)"/>
        <w:docPartUnique/>
      </w:docPartObj>
    </w:sdtPr>
    <w:sdtContent>
      <w:p w14:paraId="06A07318" w14:textId="77777777" w:rsidR="00147468" w:rsidRDefault="00147468" w:rsidP="008D754A">
        <w:pPr>
          <w:pStyle w:val="Rodap"/>
          <w:framePr w:wrap="none" w:vAnchor="text" w:hAnchor="margin" w:xAlign="right" w:y="1"/>
          <w:ind w:right="360" w:firstLine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46C2540" w14:textId="77777777" w:rsidR="00147468" w:rsidRDefault="00147468" w:rsidP="0014746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83177255"/>
      <w:docPartObj>
        <w:docPartGallery w:val="Page Numbers (Bottom of Page)"/>
        <w:docPartUnique/>
      </w:docPartObj>
    </w:sdtPr>
    <w:sdtContent>
      <w:p w14:paraId="057338C9" w14:textId="77777777" w:rsidR="009B3976" w:rsidRDefault="009B3976" w:rsidP="008D754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562C72" w14:textId="77777777" w:rsidR="009B3976" w:rsidRPr="0004700B" w:rsidRDefault="0004700B" w:rsidP="0004700B">
    <w:pPr>
      <w:pStyle w:val="Rodap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 xml:space="preserve">“Hard </w:t>
    </w:r>
    <w:proofErr w:type="spellStart"/>
    <w:r w:rsidRPr="0004700B">
      <w:rPr>
        <w:i/>
        <w:iCs/>
        <w:sz w:val="16"/>
        <w:szCs w:val="16"/>
      </w:rPr>
      <w:t>work</w:t>
    </w:r>
    <w:proofErr w:type="spellEnd"/>
    <w:r w:rsidRPr="0004700B">
      <w:rPr>
        <w:i/>
        <w:iCs/>
        <w:sz w:val="16"/>
        <w:szCs w:val="16"/>
      </w:rPr>
      <w:t xml:space="preserve"> </w:t>
    </w:r>
    <w:proofErr w:type="spellStart"/>
    <w:r w:rsidRPr="0004700B">
      <w:rPr>
        <w:i/>
        <w:iCs/>
        <w:sz w:val="16"/>
        <w:szCs w:val="16"/>
      </w:rPr>
      <w:t>always</w:t>
    </w:r>
    <w:proofErr w:type="spellEnd"/>
    <w:r w:rsidRPr="0004700B">
      <w:rPr>
        <w:i/>
        <w:iCs/>
        <w:sz w:val="16"/>
        <w:szCs w:val="16"/>
      </w:rPr>
      <w:t xml:space="preserve"> </w:t>
    </w:r>
    <w:proofErr w:type="spellStart"/>
    <w:r w:rsidRPr="0004700B">
      <w:rPr>
        <w:i/>
        <w:iCs/>
        <w:sz w:val="16"/>
        <w:szCs w:val="16"/>
      </w:rPr>
      <w:t>pays</w:t>
    </w:r>
    <w:proofErr w:type="spellEnd"/>
    <w:r w:rsidRPr="0004700B">
      <w:rPr>
        <w:i/>
        <w:iCs/>
        <w:sz w:val="16"/>
        <w:szCs w:val="16"/>
      </w:rPr>
      <w:t xml:space="preserve">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5E1B3" w14:textId="77777777" w:rsidR="00C71D27" w:rsidRDefault="00C71D27">
      <w:pPr>
        <w:spacing w:after="0" w:line="240" w:lineRule="auto"/>
      </w:pPr>
      <w:r>
        <w:separator/>
      </w:r>
    </w:p>
  </w:footnote>
  <w:footnote w:type="continuationSeparator" w:id="0">
    <w:p w14:paraId="2564D29A" w14:textId="77777777" w:rsidR="00C71D27" w:rsidRDefault="00C71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3170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1A5DB2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>
      <w:fldChar w:fldCharType="separate"/>
    </w:r>
    <w:r>
      <w:fldChar w:fldCharType="end"/>
    </w:r>
    <w:r>
      <w:rPr>
        <w:color w:val="888888"/>
        <w:sz w:val="16"/>
        <w:szCs w:val="16"/>
      </w:rPr>
      <w:t xml:space="preserve">Design </w:t>
    </w:r>
    <w:proofErr w:type="spellStart"/>
    <w:proofErr w:type="gramStart"/>
    <w:r>
      <w:rPr>
        <w:color w:val="888888"/>
        <w:sz w:val="16"/>
        <w:szCs w:val="16"/>
      </w:rPr>
      <w:t>Verification</w:t>
    </w:r>
    <w:proofErr w:type="spellEnd"/>
    <w:r>
      <w:rPr>
        <w:color w:val="888888"/>
        <w:sz w:val="16"/>
        <w:szCs w:val="16"/>
      </w:rPr>
      <w:t xml:space="preserve">  /</w:t>
    </w:r>
    <w:proofErr w:type="gramEnd"/>
    <w:r>
      <w:rPr>
        <w:color w:val="888888"/>
        <w:sz w:val="16"/>
        <w:szCs w:val="16"/>
      </w:rPr>
      <w:t xml:space="preserve">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14CD0"/>
    <w:multiLevelType w:val="hybridMultilevel"/>
    <w:tmpl w:val="106669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66F98"/>
    <w:multiLevelType w:val="multilevel"/>
    <w:tmpl w:val="C38ECC08"/>
    <w:numStyleLink w:val="Style1"/>
  </w:abstractNum>
  <w:abstractNum w:abstractNumId="16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607E9"/>
    <w:multiLevelType w:val="hybridMultilevel"/>
    <w:tmpl w:val="43B867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2D440B"/>
    <w:multiLevelType w:val="hybridMultilevel"/>
    <w:tmpl w:val="2522F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4B2FAA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7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32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3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9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03846">
    <w:abstractNumId w:val="31"/>
    <w:lvlOverride w:ilvl="0">
      <w:startOverride w:val="1"/>
    </w:lvlOverride>
  </w:num>
  <w:num w:numId="2" w16cid:durableId="1622498410">
    <w:abstractNumId w:val="0"/>
    <w:lvlOverride w:ilvl="0">
      <w:startOverride w:val="1"/>
    </w:lvlOverride>
  </w:num>
  <w:num w:numId="3" w16cid:durableId="1154565161">
    <w:abstractNumId w:val="26"/>
    <w:lvlOverride w:ilvl="0">
      <w:startOverride w:val="1"/>
    </w:lvlOverride>
  </w:num>
  <w:num w:numId="4" w16cid:durableId="1906990140">
    <w:abstractNumId w:val="12"/>
  </w:num>
  <w:num w:numId="5" w16cid:durableId="768745507">
    <w:abstractNumId w:val="40"/>
  </w:num>
  <w:num w:numId="6" w16cid:durableId="1707874353">
    <w:abstractNumId w:val="6"/>
  </w:num>
  <w:num w:numId="7" w16cid:durableId="808011113">
    <w:abstractNumId w:val="30"/>
  </w:num>
  <w:num w:numId="8" w16cid:durableId="1714427525">
    <w:abstractNumId w:val="21"/>
  </w:num>
  <w:num w:numId="9" w16cid:durableId="313142452">
    <w:abstractNumId w:val="14"/>
  </w:num>
  <w:num w:numId="10" w16cid:durableId="373772281">
    <w:abstractNumId w:val="24"/>
  </w:num>
  <w:num w:numId="11" w16cid:durableId="352658280">
    <w:abstractNumId w:val="7"/>
  </w:num>
  <w:num w:numId="12" w16cid:durableId="1335912909">
    <w:abstractNumId w:val="15"/>
  </w:num>
  <w:num w:numId="13" w16cid:durableId="1011026079">
    <w:abstractNumId w:val="38"/>
  </w:num>
  <w:num w:numId="14" w16cid:durableId="1540434060">
    <w:abstractNumId w:val="10"/>
  </w:num>
  <w:num w:numId="15" w16cid:durableId="431245147">
    <w:abstractNumId w:val="34"/>
  </w:num>
  <w:num w:numId="16" w16cid:durableId="1171719747">
    <w:abstractNumId w:val="36"/>
  </w:num>
  <w:num w:numId="17" w16cid:durableId="174274801">
    <w:abstractNumId w:val="23"/>
  </w:num>
  <w:num w:numId="18" w16cid:durableId="2137598343">
    <w:abstractNumId w:val="5"/>
  </w:num>
  <w:num w:numId="19" w16cid:durableId="676231249">
    <w:abstractNumId w:val="37"/>
  </w:num>
  <w:num w:numId="20" w16cid:durableId="810172303">
    <w:abstractNumId w:val="22"/>
  </w:num>
  <w:num w:numId="21" w16cid:durableId="1480458367">
    <w:abstractNumId w:val="9"/>
  </w:num>
  <w:num w:numId="22" w16cid:durableId="2016373584">
    <w:abstractNumId w:val="8"/>
  </w:num>
  <w:num w:numId="23" w16cid:durableId="1284077673">
    <w:abstractNumId w:val="11"/>
  </w:num>
  <w:num w:numId="24" w16cid:durableId="1933010973">
    <w:abstractNumId w:val="27"/>
  </w:num>
  <w:num w:numId="25" w16cid:durableId="65495011">
    <w:abstractNumId w:val="3"/>
  </w:num>
  <w:num w:numId="26" w16cid:durableId="1765418338">
    <w:abstractNumId w:val="1"/>
  </w:num>
  <w:num w:numId="27" w16cid:durableId="593250728">
    <w:abstractNumId w:val="39"/>
  </w:num>
  <w:num w:numId="28" w16cid:durableId="365066181">
    <w:abstractNumId w:val="25"/>
  </w:num>
  <w:num w:numId="29" w16cid:durableId="698970883">
    <w:abstractNumId w:val="17"/>
  </w:num>
  <w:num w:numId="30" w16cid:durableId="759378414">
    <w:abstractNumId w:val="35"/>
  </w:num>
  <w:num w:numId="31" w16cid:durableId="1892764691">
    <w:abstractNumId w:val="28"/>
  </w:num>
  <w:num w:numId="32" w16cid:durableId="1173108595">
    <w:abstractNumId w:val="29"/>
  </w:num>
  <w:num w:numId="33" w16cid:durableId="1469083376">
    <w:abstractNumId w:val="20"/>
  </w:num>
  <w:num w:numId="34" w16cid:durableId="981615782">
    <w:abstractNumId w:val="16"/>
  </w:num>
  <w:num w:numId="35" w16cid:durableId="150293216">
    <w:abstractNumId w:val="2"/>
  </w:num>
  <w:num w:numId="36" w16cid:durableId="1602299818">
    <w:abstractNumId w:val="33"/>
  </w:num>
  <w:num w:numId="37" w16cid:durableId="763497358">
    <w:abstractNumId w:val="13"/>
  </w:num>
  <w:num w:numId="38" w16cid:durableId="1304625839">
    <w:abstractNumId w:val="4"/>
  </w:num>
  <w:num w:numId="39" w16cid:durableId="1382903236">
    <w:abstractNumId w:val="18"/>
  </w:num>
  <w:num w:numId="40" w16cid:durableId="12353548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4700B"/>
    <w:rsid w:val="00047C69"/>
    <w:rsid w:val="0005645F"/>
    <w:rsid w:val="00062EE0"/>
    <w:rsid w:val="000645E7"/>
    <w:rsid w:val="000A2D25"/>
    <w:rsid w:val="000B3B67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E5BF2"/>
    <w:rsid w:val="002E67F8"/>
    <w:rsid w:val="002F30C3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46832"/>
    <w:rsid w:val="004516EC"/>
    <w:rsid w:val="0046499F"/>
    <w:rsid w:val="00483E85"/>
    <w:rsid w:val="00490404"/>
    <w:rsid w:val="00494D2B"/>
    <w:rsid w:val="004A00B8"/>
    <w:rsid w:val="004E3CFB"/>
    <w:rsid w:val="00500DA1"/>
    <w:rsid w:val="005763A8"/>
    <w:rsid w:val="00580B65"/>
    <w:rsid w:val="005C54C2"/>
    <w:rsid w:val="005C777F"/>
    <w:rsid w:val="005D28A1"/>
    <w:rsid w:val="00616B39"/>
    <w:rsid w:val="0067009E"/>
    <w:rsid w:val="006B1AD9"/>
    <w:rsid w:val="006B3C69"/>
    <w:rsid w:val="006B4BA4"/>
    <w:rsid w:val="006C6918"/>
    <w:rsid w:val="006E4E49"/>
    <w:rsid w:val="007175E6"/>
    <w:rsid w:val="00720B3B"/>
    <w:rsid w:val="00726400"/>
    <w:rsid w:val="00746D18"/>
    <w:rsid w:val="0076361E"/>
    <w:rsid w:val="00804BAF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D3CD6"/>
    <w:rsid w:val="008D754A"/>
    <w:rsid w:val="008E4C70"/>
    <w:rsid w:val="00913E80"/>
    <w:rsid w:val="00920438"/>
    <w:rsid w:val="0093237C"/>
    <w:rsid w:val="00943997"/>
    <w:rsid w:val="00946C3F"/>
    <w:rsid w:val="00953044"/>
    <w:rsid w:val="009645B4"/>
    <w:rsid w:val="00964DF0"/>
    <w:rsid w:val="00973647"/>
    <w:rsid w:val="009B3976"/>
    <w:rsid w:val="009C1707"/>
    <w:rsid w:val="009C4F21"/>
    <w:rsid w:val="009D23A1"/>
    <w:rsid w:val="009F25C2"/>
    <w:rsid w:val="00A0110A"/>
    <w:rsid w:val="00A205FE"/>
    <w:rsid w:val="00A227CA"/>
    <w:rsid w:val="00A2751A"/>
    <w:rsid w:val="00A47CE3"/>
    <w:rsid w:val="00A602F7"/>
    <w:rsid w:val="00A72ABD"/>
    <w:rsid w:val="00A90FF3"/>
    <w:rsid w:val="00A94AA4"/>
    <w:rsid w:val="00AA1BA1"/>
    <w:rsid w:val="00AA615F"/>
    <w:rsid w:val="00AB0D62"/>
    <w:rsid w:val="00AB51EF"/>
    <w:rsid w:val="00AC3D64"/>
    <w:rsid w:val="00AC5A1F"/>
    <w:rsid w:val="00AC6683"/>
    <w:rsid w:val="00AD6B8A"/>
    <w:rsid w:val="00AE4436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06F8"/>
    <w:rsid w:val="00B97EB1"/>
    <w:rsid w:val="00BB4287"/>
    <w:rsid w:val="00BB4EFB"/>
    <w:rsid w:val="00BE0207"/>
    <w:rsid w:val="00BF7E56"/>
    <w:rsid w:val="00C00025"/>
    <w:rsid w:val="00C01E9F"/>
    <w:rsid w:val="00C05E51"/>
    <w:rsid w:val="00C150E3"/>
    <w:rsid w:val="00C16070"/>
    <w:rsid w:val="00C21167"/>
    <w:rsid w:val="00C37C79"/>
    <w:rsid w:val="00C47567"/>
    <w:rsid w:val="00C572FC"/>
    <w:rsid w:val="00C57B3F"/>
    <w:rsid w:val="00C71D27"/>
    <w:rsid w:val="00C7799A"/>
    <w:rsid w:val="00C86D67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6279F"/>
    <w:rsid w:val="00D7057A"/>
    <w:rsid w:val="00D87EBB"/>
    <w:rsid w:val="00DA6569"/>
    <w:rsid w:val="00DB0A30"/>
    <w:rsid w:val="00DB3AB1"/>
    <w:rsid w:val="00DD0B86"/>
    <w:rsid w:val="00DF4FD8"/>
    <w:rsid w:val="00DF5C51"/>
    <w:rsid w:val="00E17DF6"/>
    <w:rsid w:val="00E44326"/>
    <w:rsid w:val="00E47173"/>
    <w:rsid w:val="00EC0994"/>
    <w:rsid w:val="00EC1989"/>
    <w:rsid w:val="00EC5CA8"/>
    <w:rsid w:val="00EF0395"/>
    <w:rsid w:val="00F01C1A"/>
    <w:rsid w:val="00F06305"/>
    <w:rsid w:val="00F12C50"/>
    <w:rsid w:val="00F13100"/>
    <w:rsid w:val="00FC00A6"/>
    <w:rsid w:val="00FC7E42"/>
    <w:rsid w:val="00FE0E53"/>
    <w:rsid w:val="00FE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732DE"/>
  <w15:docId w15:val="{96BC38B8-C510-4082-8135-ED2F5D8C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Ttulo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1C1A"/>
  </w:style>
  <w:style w:type="paragraph" w:styleId="Rodap">
    <w:name w:val="footer"/>
    <w:basedOn w:val="Normal"/>
    <w:link w:val="Rodap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F01C1A"/>
  </w:style>
  <w:style w:type="character" w:styleId="nfaseSutil">
    <w:name w:val="Subtle Emphasis"/>
    <w:basedOn w:val="Fontepargpadro"/>
    <w:uiPriority w:val="19"/>
    <w:qFormat/>
    <w:rsid w:val="009C1707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9C1707"/>
    <w:rPr>
      <w:i/>
      <w:iCs/>
    </w:rPr>
  </w:style>
  <w:style w:type="character" w:styleId="nfaseIntensa">
    <w:name w:val="Intense Emphasis"/>
    <w:basedOn w:val="Fontepargpadro"/>
    <w:uiPriority w:val="21"/>
    <w:qFormat/>
    <w:rsid w:val="009C1707"/>
    <w:rPr>
      <w:i/>
      <w:iCs/>
      <w:color w:val="156082" w:themeColor="accent1"/>
    </w:rPr>
  </w:style>
  <w:style w:type="character" w:styleId="Forte">
    <w:name w:val="Strong"/>
    <w:basedOn w:val="Fontepargpadro"/>
    <w:uiPriority w:val="22"/>
    <w:qFormat/>
    <w:rsid w:val="009C1707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170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1707"/>
    <w:rPr>
      <w:i/>
      <w:iCs/>
      <w:color w:val="156082" w:themeColor="accent1"/>
    </w:rPr>
  </w:style>
  <w:style w:type="character" w:styleId="RefernciaSutil">
    <w:name w:val="Subtle Reference"/>
    <w:basedOn w:val="Fontepargpadro"/>
    <w:uiPriority w:val="31"/>
    <w:qFormat/>
    <w:rsid w:val="009C1707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TtulodoLivro">
    <w:name w:val="Book Title"/>
    <w:basedOn w:val="Fontepargpadro"/>
    <w:uiPriority w:val="33"/>
    <w:qFormat/>
    <w:rsid w:val="009C1707"/>
    <w:rPr>
      <w:b/>
      <w:bCs/>
      <w:i/>
      <w:iCs/>
      <w:spacing w:val="5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Ttulo8Char">
    <w:name w:val="Título 8 Char"/>
    <w:basedOn w:val="Fontepargpadro"/>
    <w:link w:val="Ttulo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Nmerodepgina">
    <w:name w:val="page number"/>
    <w:basedOn w:val="Fontepargpadro"/>
    <w:uiPriority w:val="99"/>
    <w:semiHidden/>
    <w:unhideWhenUsed/>
    <w:rsid w:val="00147468"/>
  </w:style>
  <w:style w:type="character" w:styleId="MenoPendente">
    <w:name w:val="Unresolved Mention"/>
    <w:basedOn w:val="Fontepargpadro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E020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E020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E020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E0207"/>
    <w:rPr>
      <w:b/>
      <w:bCs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16</Pages>
  <Words>3136</Words>
  <Characters>16936</Characters>
  <Application>Microsoft Office Word</Application>
  <DocSecurity>0</DocSecurity>
  <Lines>141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CI-Expert – Fase 2 Parte II – Plano de Projeto e Avaliação</vt:lpstr>
      <vt:lpstr>CI-Expert – Fase 2 Parte II – Plano de Projeto e Avaliação</vt:lpstr>
    </vt:vector>
  </TitlesOfParts>
  <Company/>
  <LinksUpToDate>false</LinksUpToDate>
  <CharactersWithSpaces>20032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dc:description/>
  <cp:lastModifiedBy>joao mercus</cp:lastModifiedBy>
  <cp:revision>6</cp:revision>
  <cp:lastPrinted>2026-09-28T17:26:00Z</cp:lastPrinted>
  <dcterms:created xsi:type="dcterms:W3CDTF">2026-06-16T02:38:00Z</dcterms:created>
  <dcterms:modified xsi:type="dcterms:W3CDTF">2026-10-24T21:42:00Z</dcterms:modified>
</cp:coreProperties>
</file>