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3D3" w:rsidRDefault="00AA4AE8">
      <w:pPr>
        <w:spacing w:after="80"/>
      </w:pPr>
      <w:proofErr w:type="spellStart"/>
      <w:r>
        <w:rPr>
          <w:b/>
          <w:bCs/>
          <w:color w:val="1F4E79"/>
          <w:sz w:val="36"/>
          <w:szCs w:val="36"/>
        </w:rPr>
        <w:t>WarehouseLOC</w:t>
      </w:r>
      <w:proofErr w:type="spellEnd"/>
      <w:r>
        <w:rPr>
          <w:b/>
          <w:bCs/>
          <w:color w:val="1F4E79"/>
          <w:sz w:val="36"/>
          <w:szCs w:val="36"/>
        </w:rPr>
        <w:t xml:space="preserve"> — Loan Save Performance Optimization</w:t>
      </w:r>
    </w:p>
    <w:p w:rsidR="006143D3" w:rsidRDefault="00AA4AE8">
      <w:pPr>
        <w:spacing w:after="40"/>
      </w:pPr>
      <w:r>
        <w:rPr>
          <w:i/>
          <w:iCs/>
          <w:color w:val="666666"/>
        </w:rPr>
        <w:t>Feature-3478-OptimizeProcessLoan</w:t>
      </w:r>
    </w:p>
    <w:p w:rsidR="006143D3" w:rsidRDefault="00AA4AE8">
      <w:pPr>
        <w:spacing w:after="300"/>
      </w:pPr>
      <w:r>
        <w:rPr>
          <w:color w:val="666666"/>
        </w:rPr>
        <w:t>Developer Reference: Before / After Comparison</w:t>
      </w:r>
    </w:p>
    <w:p w:rsidR="006143D3" w:rsidRDefault="00AA4AE8">
      <w:pPr>
        <w:pStyle w:val="Heading1"/>
      </w:pPr>
      <w:r>
        <w:t>1. Overview</w:t>
      </w:r>
    </w:p>
    <w:p w:rsidR="006143D3" w:rsidRDefault="00AA4AE8">
      <w:pPr>
        <w:spacing w:after="120"/>
      </w:pPr>
      <w:r>
        <w:t>This document explains the changes introduced by the new single-loan processing stored procedure, up_ProcessLoanSaveV3, which replaces the heavy batch-style recalculation previously triggered every time a user saved or wired a single loan.</w:t>
      </w:r>
    </w:p>
    <w:p w:rsidR="006143D3" w:rsidRDefault="00AA4AE8">
      <w:pPr>
        <w:spacing w:after="120"/>
      </w:pPr>
      <w:r>
        <w:t>The goal is to g</w:t>
      </w:r>
      <w:r w:rsidR="006D010C">
        <w:t xml:space="preserve">ive everyone </w:t>
      </w:r>
      <w:r>
        <w:t>a clear before/after picture: what used to happen on a UI save, why it was slow, what changed, and what stayed exactly the same.</w:t>
      </w:r>
    </w:p>
    <w:p w:rsidR="006143D3" w:rsidRDefault="00AA4AE8">
      <w:pPr>
        <w:pStyle w:val="Heading2"/>
      </w:pPr>
      <w:r>
        <w:t>1.1 Summary of the Problem</w:t>
      </w:r>
    </w:p>
    <w:p w:rsidR="006143D3" w:rsidRDefault="00AA4AE8">
      <w:pPr>
        <w:spacing w:after="120"/>
      </w:pPr>
      <w:r>
        <w:t xml:space="preserve">Every time a user saved or wired a loan in the UI, the application called </w:t>
      </w:r>
      <w:proofErr w:type="spellStart"/>
      <w:r>
        <w:t>Helper</w:t>
      </w:r>
      <w:r>
        <w:t>.ProcessLoan</w:t>
      </w:r>
      <w:proofErr w:type="spellEnd"/>
      <w:r>
        <w:t>, which in turn called up_ProcessLoanDataV2 — the full monthly batch recalculation procedure. This procedure:</w:t>
      </w:r>
    </w:p>
    <w:p w:rsidR="006143D3" w:rsidRDefault="00AA4AE8" w:rsidP="005B4435">
      <w:pPr>
        <w:pStyle w:val="ListParagraph"/>
        <w:numPr>
          <w:ilvl w:val="0"/>
          <w:numId w:val="2"/>
        </w:numPr>
        <w:spacing w:after="60"/>
      </w:pPr>
      <w:r>
        <w:t>On each day, recalculated curtailments for the entire credit line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On each day, recalculated participation snapshots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Checked for month-end close conditions</w:t>
      </w:r>
    </w:p>
    <w:p w:rsidR="006143D3" w:rsidRDefault="00AA4AE8">
      <w:pPr>
        <w:spacing w:after="120"/>
      </w:pPr>
      <w:r>
        <w:t>For a credit line with 25 active loans</w:t>
      </w:r>
      <w:r>
        <w:t xml:space="preserve">, 15 days into the month, this meant roughly 375+ loop </w:t>
      </w:r>
      <w:proofErr w:type="gramStart"/>
      <w:r>
        <w:t>iterations</w:t>
      </w:r>
      <w:proofErr w:type="gramEnd"/>
      <w:r>
        <w:t xml:space="preserve"> across three sub-procedures — just to save the changes to ONE loan.</w:t>
      </w:r>
    </w:p>
    <w:p w:rsidR="006143D3" w:rsidRDefault="00AA4AE8">
      <w:pPr>
        <w:pStyle w:val="Heading2"/>
      </w:pPr>
      <w:r>
        <w:t>1.2 Summary of the Solution</w:t>
      </w:r>
    </w:p>
    <w:p w:rsidR="006143D3" w:rsidRDefault="00AA4AE8">
      <w:pPr>
        <w:spacing w:after="120"/>
      </w:pPr>
      <w:r>
        <w:t>A new stored procedure, up_ProcessLoanSaveV3, was created specifically for the UI save/wire pa</w:t>
      </w:r>
      <w:r>
        <w:t>th. It: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Calculates interest, days outstanding, and Over21 fees for the single loan being saved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 xml:space="preserve">Recalculates credit line totals (Balance, </w:t>
      </w:r>
      <w:proofErr w:type="spellStart"/>
      <w:r>
        <w:t>InterestMtd</w:t>
      </w:r>
      <w:proofErr w:type="spellEnd"/>
      <w:r>
        <w:t xml:space="preserve">, </w:t>
      </w:r>
      <w:proofErr w:type="spellStart"/>
      <w:r>
        <w:t>AdjustmentInterestMtd</w:t>
      </w:r>
      <w:proofErr w:type="spellEnd"/>
      <w:r>
        <w:t>, Rate) using one SUM() aggregation across all loans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Recalculates the construction su</w:t>
      </w:r>
      <w:r>
        <w:t>b-limit (if enabled) with one aggregation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Performs 6-8 database calls total, regardless of loan count or days into the month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Leaves curtailments, participation history, loan history, and month-end processing entirely untouched — those remain the responsibi</w:t>
      </w:r>
      <w:r>
        <w:t>lity of the nightly batch job</w:t>
      </w:r>
    </w:p>
    <w:p w:rsidR="006143D3" w:rsidRDefault="00AA4AE8">
      <w:pPr>
        <w:pStyle w:val="Heading2"/>
      </w:pPr>
      <w:r>
        <w:t>1.3 Deployment Safety</w:t>
      </w:r>
    </w:p>
    <w:p w:rsidR="006143D3" w:rsidRDefault="00AA4AE8">
      <w:pPr>
        <w:spacing w:after="120"/>
      </w:pPr>
      <w:r>
        <w:t>The change is deployed behind a</w:t>
      </w:r>
      <w:r w:rsidR="006D010C">
        <w:t>n existing</w:t>
      </w:r>
      <w:r>
        <w:t xml:space="preserve"> conf</w:t>
      </w:r>
      <w:r w:rsidR="006D010C">
        <w:t xml:space="preserve">iguration flag, </w:t>
      </w:r>
      <w:proofErr w:type="spellStart"/>
      <w:r w:rsidR="006D010C">
        <w:t>NewProcessData</w:t>
      </w:r>
      <w:proofErr w:type="spellEnd"/>
      <w:r>
        <w:t>, followin</w:t>
      </w:r>
      <w:r w:rsidR="006D010C">
        <w:t>g the same pattern already used</w:t>
      </w:r>
      <w:r>
        <w:t>. This allows: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 xml:space="preserve">Zero impact on production until the flag </w:t>
      </w:r>
      <w:r>
        <w:t>is enabled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Easy rollback by flipping the flag back to false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The existing batch path (up_ProcessAllDataV2 → up_ProcessLoanDataV2) is completely unchanged</w:t>
      </w:r>
    </w:p>
    <w:p w:rsidR="006143D3" w:rsidRDefault="00AA4AE8">
      <w:r>
        <w:br w:type="page"/>
      </w:r>
    </w:p>
    <w:p w:rsidR="006143D3" w:rsidRDefault="00AA4AE8">
      <w:pPr>
        <w:pStyle w:val="Heading1"/>
      </w:pPr>
      <w:r>
        <w:lastRenderedPageBreak/>
        <w:t>2. Before — How Loan Saves Were Processed (up_ProcessLoanDataV2)</w:t>
      </w:r>
    </w:p>
    <w:p w:rsidR="006143D3" w:rsidRDefault="00AA4AE8">
      <w:pPr>
        <w:pStyle w:val="Heading2"/>
      </w:pPr>
      <w:r>
        <w:t xml:space="preserve">2.1 Call </w:t>
      </w:r>
      <w:r w:rsidR="006D010C">
        <w:t>Path</w:t>
      </w:r>
    </w:p>
    <w:p w:rsidR="006143D3" w:rsidRDefault="00AA4AE8">
      <w:pPr>
        <w:pBdr>
          <w:top w:val="single" w:sz="1" w:space="0" w:color="DDDDDD"/>
          <w:bottom w:val="single" w:sz="1" w:space="0" w:color="DDDDDD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UI: User clicks Save or Wire on a Loan   -&gt;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Helper.ProcessLoan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brokerId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creditLineId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AutoProcessingType.LOAN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action,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  -&gt; db.up_ProcessLoanDataV2(1,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brokerId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creditLineId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loanId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     [NO</w:t>
      </w:r>
      <w:r>
        <w:rPr>
          <w:rFonts w:ascii="Consolas" w:eastAsia="Consolas" w:hAnsi="Consolas" w:cs="Consolas"/>
          <w:sz w:val="18"/>
          <w:szCs w:val="18"/>
        </w:rPr>
        <w:t xml:space="preserve">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 passed but NEVER used inside the procedure]</w:t>
      </w:r>
    </w:p>
    <w:p w:rsidR="006143D3" w:rsidRDefault="00AA4AE8">
      <w:pPr>
        <w:pStyle w:val="Heading2"/>
      </w:pPr>
      <w:r>
        <w:t>2.2 What up_ProcessLoanDataV2 Actually Did</w:t>
      </w:r>
    </w:p>
    <w:p w:rsidR="006143D3" w:rsidRDefault="00AA4AE8">
      <w:pPr>
        <w:spacing w:after="120"/>
      </w:pPr>
      <w:r>
        <w:t>Regardless of which single loan triggered the save, the procedure processed the ENTIRE credit line for the ENTIRE month-to-date: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What Happened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LastDayProcessed</w:t>
            </w:r>
            <w:proofErr w:type="spellEnd"/>
            <w:r>
              <w:rPr>
                <w:sz w:val="20"/>
                <w:szCs w:val="20"/>
              </w:rPr>
              <w:t xml:space="preserve"> (LDP) and </w:t>
            </w:r>
            <w:proofErr w:type="spellStart"/>
            <w:r>
              <w:rPr>
                <w:sz w:val="20"/>
                <w:szCs w:val="20"/>
              </w:rPr>
              <w:t>LastPeriodClosed</w:t>
            </w:r>
            <w:proofErr w:type="spellEnd"/>
            <w:r>
              <w:rPr>
                <w:sz w:val="20"/>
                <w:szCs w:val="20"/>
              </w:rPr>
              <w:t xml:space="preserve"> (LPC) from Originator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Rewind LDP to the 1st of the current month — discard the actual target date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WHILE loop: for each day from 1st of month to today...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3a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Call </w:t>
            </w:r>
            <w:proofErr w:type="spellStart"/>
            <w:r>
              <w:rPr>
                <w:sz w:val="20"/>
                <w:szCs w:val="20"/>
              </w:rPr>
              <w:t>up_ProcessCurtailments</w:t>
            </w:r>
            <w:proofErr w:type="spellEnd"/>
            <w:r>
              <w:rPr>
                <w:sz w:val="20"/>
                <w:szCs w:val="20"/>
              </w:rPr>
              <w:t xml:space="preserve"> for the entire credit line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3b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Call </w:t>
            </w:r>
            <w:proofErr w:type="spellStart"/>
            <w:r>
              <w:rPr>
                <w:sz w:val="20"/>
                <w:szCs w:val="20"/>
              </w:rPr>
              <w:t>up_ProcessLoans</w:t>
            </w:r>
            <w:proofErr w:type="spellEnd"/>
            <w:r>
              <w:rPr>
                <w:sz w:val="20"/>
                <w:szCs w:val="20"/>
              </w:rPr>
              <w:t xml:space="preserve"> — internally loops EVERY loan on the credit line via a MIN(</w:t>
            </w:r>
            <w:proofErr w:type="spellStart"/>
            <w:r>
              <w:rPr>
                <w:sz w:val="20"/>
                <w:szCs w:val="20"/>
              </w:rPr>
              <w:t>LoanID</w:t>
            </w:r>
            <w:proofErr w:type="spellEnd"/>
            <w:r>
              <w:rPr>
                <w:sz w:val="20"/>
                <w:szCs w:val="20"/>
              </w:rPr>
              <w:t>) cursor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3c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Call </w:t>
            </w:r>
            <w:proofErr w:type="spellStart"/>
            <w:r>
              <w:rPr>
                <w:sz w:val="20"/>
                <w:szCs w:val="20"/>
              </w:rPr>
              <w:t>up_ProcessParticipation</w:t>
            </w:r>
            <w:proofErr w:type="spellEnd"/>
            <w:r>
              <w:rPr>
                <w:sz w:val="20"/>
                <w:szCs w:val="20"/>
              </w:rPr>
              <w:t xml:space="preserve"> for the credit line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3d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Update </w:t>
            </w:r>
            <w:proofErr w:type="spellStart"/>
            <w:r>
              <w:rPr>
                <w:sz w:val="20"/>
                <w:szCs w:val="20"/>
              </w:rPr>
              <w:t>CreditLine</w:t>
            </w:r>
            <w:proofErr w:type="spellEnd"/>
            <w:r>
              <w:rPr>
                <w:sz w:val="20"/>
                <w:szCs w:val="20"/>
              </w:rPr>
              <w:t xml:space="preserve"> totals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Check if month-end close conditions are met</w:t>
            </w:r>
          </w:p>
        </w:tc>
      </w:tr>
    </w:tbl>
    <w:p w:rsidR="006143D3" w:rsidRDefault="006143D3">
      <w:pPr>
        <w:spacing w:before="200"/>
      </w:pPr>
    </w:p>
    <w:p w:rsidR="006143D3" w:rsidRDefault="00AA4AE8">
      <w:pPr>
        <w:pStyle w:val="Heading2"/>
      </w:pPr>
      <w:r>
        <w:t xml:space="preserve">2.3 </w:t>
      </w:r>
      <w:r w:rsidR="006D010C">
        <w:t>The Interest Formula (unchanged</w:t>
      </w:r>
      <w:r>
        <w:t>)</w:t>
      </w:r>
    </w:p>
    <w:p w:rsidR="006143D3" w:rsidRDefault="00AA4AE8">
      <w:pPr>
        <w:spacing w:after="120"/>
      </w:pPr>
      <w:r>
        <w:t xml:space="preserve">Inside </w:t>
      </w:r>
      <w:proofErr w:type="spellStart"/>
      <w:r>
        <w:t>up_ProcessLoans</w:t>
      </w:r>
      <w:proofErr w:type="spellEnd"/>
      <w:r>
        <w:t>, interest for each loan was calculated as:</w:t>
      </w:r>
    </w:p>
    <w:p w:rsidR="006143D3" w:rsidRDefault="00AA4AE8">
      <w:pPr>
        <w:pBdr>
          <w:top w:val="single" w:sz="1" w:space="0" w:color="DDDDDD"/>
          <w:bottom w:val="single" w:sz="1" w:space="0" w:color="DDDDDD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Interest = Days x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InterestRate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LoanAmount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gramStart"/>
      <w:r>
        <w:rPr>
          <w:rFonts w:ascii="Consolas" w:eastAsia="Consolas" w:hAnsi="Consolas" w:cs="Consolas"/>
          <w:sz w:val="18"/>
          <w:szCs w:val="18"/>
        </w:rPr>
        <w:t>3,600,000  Where</w:t>
      </w:r>
      <w:proofErr w:type="gramEnd"/>
      <w:r>
        <w:rPr>
          <w:rFonts w:ascii="Consolas" w:eastAsia="Consolas" w:hAnsi="Consolas" w:cs="Consolas"/>
          <w:sz w:val="18"/>
          <w:szCs w:val="18"/>
        </w:rPr>
        <w:t>:   Days = depends on whet</w:t>
      </w:r>
      <w:r>
        <w:rPr>
          <w:rFonts w:ascii="Consolas" w:eastAsia="Consolas" w:hAnsi="Consolas" w:cs="Consolas"/>
          <w:sz w:val="18"/>
          <w:szCs w:val="18"/>
        </w:rPr>
        <w:t xml:space="preserve">her the loan is active or paid down,          and whether it was funded this month or a prior month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InterestRate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(LIR) = Prime / Libor / Fed / Other / SOFR + Premium,                        floored at </w:t>
      </w:r>
      <w:proofErr w:type="spellStart"/>
      <w:r>
        <w:rPr>
          <w:rFonts w:ascii="Consolas" w:eastAsia="Consolas" w:hAnsi="Consolas" w:cs="Consolas"/>
          <w:sz w:val="18"/>
          <w:szCs w:val="18"/>
        </w:rPr>
        <w:t>RateFloor</w:t>
      </w:r>
      <w:proofErr w:type="spellEnd"/>
    </w:p>
    <w:p w:rsidR="006143D3" w:rsidRDefault="00AA4AE8">
      <w:pPr>
        <w:spacing w:after="120"/>
      </w:pPr>
      <w:r>
        <w:t>This formula and its four date-based varian</w:t>
      </w:r>
      <w:r>
        <w:t>ts (active/paid-down x funded-this-month/prior-month) are preserved exactly in the new procedure — see Section 3.4.</w:t>
      </w:r>
    </w:p>
    <w:p w:rsidR="006143D3" w:rsidRDefault="00AA4AE8">
      <w:pPr>
        <w:pStyle w:val="Heading2"/>
      </w:pPr>
      <w:r>
        <w:t>2.4 The Over21 Fee Logic (unchanged, confirmed correct)</w:t>
      </w:r>
    </w:p>
    <w:p w:rsidR="006143D3" w:rsidRDefault="00AA4AE8">
      <w:pPr>
        <w:spacing w:after="120"/>
      </w:pPr>
      <w:r>
        <w:t xml:space="preserve">Loans outstanding more than 21 days incur a daily penalty fee, if enabled on the credit line. The 21-day threshold is </w:t>
      </w:r>
      <w:r w:rsidR="006D010C">
        <w:t>restricted</w:t>
      </w:r>
      <w:r>
        <w:t xml:space="preserve"> to the 1st of the current month to avoid re-billing days already charged in a prior month's invoice. This logic is preserved exact</w:t>
      </w:r>
      <w:r>
        <w:t>ly — see Section 3.5.</w:t>
      </w:r>
    </w:p>
    <w:p w:rsidR="00080174" w:rsidRDefault="00080174">
      <w:pPr>
        <w:spacing w:after="120"/>
      </w:pPr>
    </w:p>
    <w:p w:rsidR="00080174" w:rsidRDefault="00080174">
      <w:pPr>
        <w:spacing w:after="120"/>
      </w:pPr>
    </w:p>
    <w:p w:rsidR="006143D3" w:rsidRDefault="00AA4AE8">
      <w:pPr>
        <w:pStyle w:val="Heading2"/>
      </w:pPr>
      <w:r>
        <w:lastRenderedPageBreak/>
        <w:t>2.5 Why This Was Slow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Every single field edit (amount, dates, fees) on one loan triggered a full month reprocess of ALL loans on the credit line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Curtailments and participation were recalculated even though loan saves never affect curt</w:t>
      </w:r>
      <w:r>
        <w:t>ailment balances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 xml:space="preserve">The number of iterations scaled with both the number of loans on the credit line AND the number of days into the month — </w:t>
      </w:r>
      <w:r w:rsidRPr="002C0C96">
        <w:rPr>
          <w:b/>
        </w:rPr>
        <w:t>worst case at month-end with many loans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Users experienced multi-second delays simply saving a single field change</w:t>
      </w:r>
    </w:p>
    <w:p w:rsidR="006143D3" w:rsidRDefault="00AA4AE8">
      <w:r>
        <w:br w:type="page"/>
      </w:r>
    </w:p>
    <w:p w:rsidR="006143D3" w:rsidRDefault="00AA4AE8">
      <w:pPr>
        <w:pStyle w:val="Heading1"/>
      </w:pPr>
      <w:r>
        <w:lastRenderedPageBreak/>
        <w:t>3.</w:t>
      </w:r>
      <w:r>
        <w:t xml:space="preserve"> </w:t>
      </w:r>
      <w:proofErr w:type="gramStart"/>
      <w:r>
        <w:t>After</w:t>
      </w:r>
      <w:proofErr w:type="gramEnd"/>
      <w:r>
        <w:t xml:space="preserve"> — up_ProcessLoanSaveV3</w:t>
      </w:r>
    </w:p>
    <w:p w:rsidR="006143D3" w:rsidRDefault="00AA4AE8">
      <w:pPr>
        <w:pStyle w:val="Heading2"/>
      </w:pPr>
      <w:r>
        <w:t xml:space="preserve">3.1 New Call </w:t>
      </w:r>
      <w:r w:rsidR="002C0C96">
        <w:t>Path</w:t>
      </w:r>
    </w:p>
    <w:p w:rsidR="006143D3" w:rsidRDefault="00AA4AE8">
      <w:pPr>
        <w:pBdr>
          <w:top w:val="single" w:sz="1" w:space="0" w:color="DDDDDD"/>
          <w:bottom w:val="single" w:sz="1" w:space="0" w:color="DDDDDD"/>
        </w:pBdr>
        <w:shd w:val="clear" w:color="auto" w:fill="F2F2F2"/>
        <w:spacing w:before="80" w:after="80"/>
      </w:pPr>
      <w:r>
        <w:rPr>
          <w:rFonts w:ascii="Consolas" w:eastAsia="Consolas" w:hAnsi="Consolas" w:cs="Consolas"/>
          <w:sz w:val="18"/>
          <w:szCs w:val="18"/>
        </w:rPr>
        <w:t xml:space="preserve">UI: User clicks Save or Wire on a Loan   -&gt;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Helper.ProcessLoan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...)       IF NewProcessDataV3 = true:           -&gt; db.up_ProcessLoanSaveV3(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creditLineId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brokerId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currentUser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      ELSE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NewProces</w:t>
      </w:r>
      <w:r>
        <w:rPr>
          <w:rFonts w:ascii="Consolas" w:eastAsia="Consolas" w:hAnsi="Consolas" w:cs="Consolas"/>
          <w:sz w:val="18"/>
          <w:szCs w:val="18"/>
        </w:rPr>
        <w:t>sData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true:           -&gt; db.up_ProcessLoanDataV2(...)   [unchanged fallback]       ELSE:           -&gt;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db.up_ProcessLoanData</w:t>
      </w:r>
      <w:proofErr w:type="spellEnd"/>
      <w:r>
        <w:rPr>
          <w:rFonts w:ascii="Consolas" w:eastAsia="Consolas" w:hAnsi="Consolas" w:cs="Consolas"/>
          <w:sz w:val="18"/>
          <w:szCs w:val="18"/>
        </w:rPr>
        <w:t>(...)     [unchanged legacy fallback]</w:t>
      </w:r>
    </w:p>
    <w:p w:rsidR="006143D3" w:rsidRDefault="00AA4AE8">
      <w:pPr>
        <w:pStyle w:val="Heading2"/>
      </w:pPr>
      <w:r>
        <w:t xml:space="preserve">3.2 What up_ProcessLoanSaveV3 </w:t>
      </w:r>
      <w:proofErr w:type="gramStart"/>
      <w:r>
        <w:t>Does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What Happens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Read </w:t>
            </w:r>
            <w:proofErr w:type="spellStart"/>
            <w:r>
              <w:rPr>
                <w:sz w:val="20"/>
                <w:szCs w:val="20"/>
              </w:rPr>
              <w:t>LastDayProcessed</w:t>
            </w:r>
            <w:proofErr w:type="spellEnd"/>
            <w:r>
              <w:rPr>
                <w:sz w:val="20"/>
                <w:szCs w:val="20"/>
              </w:rPr>
              <w:t xml:space="preserve"> (LDP) and </w:t>
            </w:r>
            <w:proofErr w:type="spellStart"/>
            <w:r>
              <w:rPr>
                <w:sz w:val="20"/>
                <w:szCs w:val="20"/>
              </w:rPr>
              <w:t>LastPeriodClosed</w:t>
            </w:r>
            <w:proofErr w:type="spellEnd"/>
            <w:r>
              <w:rPr>
                <w:sz w:val="20"/>
                <w:szCs w:val="20"/>
              </w:rPr>
              <w:t xml:space="preserve"> (LPC) from Originator, filtered by </w:t>
            </w:r>
            <w:proofErr w:type="spellStart"/>
            <w:r>
              <w:rPr>
                <w:sz w:val="20"/>
                <w:szCs w:val="20"/>
              </w:rPr>
              <w:t>OriginatorID</w:t>
            </w:r>
            <w:proofErr w:type="spellEnd"/>
            <w:r>
              <w:rPr>
                <w:sz w:val="20"/>
                <w:szCs w:val="20"/>
              </w:rPr>
              <w:t xml:space="preserve"> = @ID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Read the single loan being saved — ALL fields in one SELECT (</w:t>
            </w:r>
            <w:proofErr w:type="spellStart"/>
            <w:r>
              <w:rPr>
                <w:sz w:val="20"/>
                <w:szCs w:val="20"/>
              </w:rPr>
              <w:t>FundDate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PaydownDate</w:t>
            </w:r>
            <w:proofErr w:type="spellEnd"/>
            <w:r>
              <w:rPr>
                <w:sz w:val="20"/>
                <w:szCs w:val="20"/>
              </w:rPr>
              <w:t>, Amount, fees, etc.)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Read the credit line'</w:t>
            </w:r>
            <w:r>
              <w:rPr>
                <w:sz w:val="20"/>
                <w:szCs w:val="20"/>
              </w:rPr>
              <w:t>s rate configuration (</w:t>
            </w:r>
            <w:proofErr w:type="spellStart"/>
            <w:r>
              <w:rPr>
                <w:sz w:val="20"/>
                <w:szCs w:val="20"/>
              </w:rPr>
              <w:t>PrimeLIbor</w:t>
            </w:r>
            <w:proofErr w:type="spellEnd"/>
            <w:r>
              <w:rPr>
                <w:sz w:val="20"/>
                <w:szCs w:val="20"/>
              </w:rPr>
              <w:t xml:space="preserve"> selector, Premium, </w:t>
            </w:r>
            <w:proofErr w:type="spellStart"/>
            <w:r>
              <w:rPr>
                <w:sz w:val="20"/>
                <w:szCs w:val="20"/>
              </w:rPr>
              <w:t>RateFloor</w:t>
            </w:r>
            <w:proofErr w:type="spellEnd"/>
            <w:r>
              <w:rPr>
                <w:sz w:val="20"/>
                <w:szCs w:val="20"/>
              </w:rPr>
              <w:t>, Over21 flag/fee)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Read today's published rate (Prime, Libor, Fed, Other, SOFR) as of LDP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Compute the effective interest rate (LIR), apply </w:t>
            </w:r>
            <w:proofErr w:type="spellStart"/>
            <w:r>
              <w:rPr>
                <w:sz w:val="20"/>
                <w:szCs w:val="20"/>
              </w:rPr>
              <w:t>RateFloor</w:t>
            </w:r>
            <w:proofErr w:type="spellEnd"/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Check construction sub-limit flag on </w:t>
            </w:r>
            <w:r>
              <w:rPr>
                <w:sz w:val="20"/>
                <w:szCs w:val="20"/>
              </w:rPr>
              <w:t>the broker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 w:rsidP="002C0C96">
            <w:r>
              <w:rPr>
                <w:sz w:val="20"/>
                <w:szCs w:val="20"/>
              </w:rPr>
              <w:t>Calculate active loan amount and days outstanding (</w:t>
            </w:r>
            <w:r w:rsidR="002C0C96">
              <w:rPr>
                <w:sz w:val="20"/>
                <w:szCs w:val="20"/>
              </w:rPr>
              <w:t>only calculation</w:t>
            </w:r>
            <w:r>
              <w:rPr>
                <w:sz w:val="20"/>
                <w:szCs w:val="20"/>
              </w:rPr>
              <w:t>, no queries)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 w:rsidP="002C0C96">
            <w:r>
              <w:rPr>
                <w:sz w:val="20"/>
                <w:szCs w:val="20"/>
              </w:rPr>
              <w:t>Calculate MTD interest accrued (</w:t>
            </w:r>
            <w:r w:rsidR="002C0C96">
              <w:rPr>
                <w:sz w:val="20"/>
                <w:szCs w:val="20"/>
              </w:rPr>
              <w:t>only calculation</w:t>
            </w:r>
            <w:r>
              <w:rPr>
                <w:sz w:val="20"/>
                <w:szCs w:val="20"/>
              </w:rPr>
              <w:t>, no queries)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 w:rsidP="002C0C96">
            <w:r>
              <w:rPr>
                <w:sz w:val="20"/>
                <w:szCs w:val="20"/>
              </w:rPr>
              <w:t>Calculate Over21 fee if applicable (</w:t>
            </w:r>
            <w:r w:rsidR="002C0C96">
              <w:rPr>
                <w:sz w:val="20"/>
                <w:szCs w:val="20"/>
              </w:rPr>
              <w:t>only calculation</w:t>
            </w:r>
            <w:r>
              <w:rPr>
                <w:sz w:val="20"/>
                <w:szCs w:val="20"/>
              </w:rPr>
              <w:t>, no queries)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10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UPDATE the single loan row with new interest, days, fees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SUM all active loans on the credit line -&gt; UPDATE </w:t>
            </w:r>
            <w:proofErr w:type="spellStart"/>
            <w:r>
              <w:rPr>
                <w:sz w:val="20"/>
                <w:szCs w:val="20"/>
              </w:rPr>
              <w:t>CreditLine</w:t>
            </w:r>
            <w:proofErr w:type="spellEnd"/>
            <w:r>
              <w:rPr>
                <w:sz w:val="20"/>
                <w:szCs w:val="20"/>
              </w:rPr>
              <w:t xml:space="preserve"> totals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 xml:space="preserve">If construction sub-limit enabled, SUM and UPDATE </w:t>
            </w:r>
            <w:proofErr w:type="spellStart"/>
            <w:r>
              <w:rPr>
                <w:sz w:val="20"/>
                <w:szCs w:val="20"/>
              </w:rPr>
              <w:t>ConstSubLimitUnused</w:t>
            </w:r>
            <w:proofErr w:type="spellEnd"/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Participation update — placeholder, not yet imple</w:t>
            </w:r>
            <w:r>
              <w:rPr>
                <w:sz w:val="20"/>
                <w:szCs w:val="20"/>
              </w:rPr>
              <w:t>mented (see Section 6)</w:t>
            </w:r>
          </w:p>
        </w:tc>
      </w:tr>
    </w:tbl>
    <w:p w:rsidR="006143D3" w:rsidRDefault="006143D3">
      <w:pPr>
        <w:spacing w:before="200"/>
      </w:pPr>
    </w:p>
    <w:p w:rsidR="006143D3" w:rsidRDefault="002C0C96">
      <w:pPr>
        <w:pStyle w:val="Heading2"/>
      </w:pPr>
      <w:r>
        <w:t>3.3</w:t>
      </w:r>
      <w:r w:rsidR="00AA4AE8">
        <w:t xml:space="preserve"> Interest Formula — Confirmed Identical to Before</w:t>
      </w:r>
    </w:p>
    <w:p w:rsidR="006143D3" w:rsidRDefault="00AA4AE8">
      <w:pPr>
        <w:spacing w:after="120"/>
      </w:pPr>
      <w:r>
        <w:t xml:space="preserve">The same four-way formula from </w:t>
      </w:r>
      <w:proofErr w:type="spellStart"/>
      <w:r>
        <w:t>up_ProcessLoan</w:t>
      </w:r>
      <w:r>
        <w:t>s</w:t>
      </w:r>
      <w:proofErr w:type="spellEnd"/>
      <w:r>
        <w:t xml:space="preserve"> is preserved exactly: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6143D3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Funded THIS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Funded PRIOR month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Active loan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DaysFromFundDate</w:t>
            </w:r>
            <w:proofErr w:type="spellEnd"/>
            <w:r>
              <w:rPr>
                <w:sz w:val="18"/>
                <w:szCs w:val="18"/>
              </w:rPr>
              <w:t xml:space="preserve"> to LDP + 1) x LIR x Amount / 3,600,000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18"/>
                <w:szCs w:val="18"/>
              </w:rPr>
              <w:t>DAY(LDP) x LIR x Amount / 3,600,000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Paid down this month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proofErr w:type="spellStart"/>
            <w:r>
              <w:rPr>
                <w:sz w:val="18"/>
                <w:szCs w:val="18"/>
              </w:rPr>
              <w:t>DaysFromFundDate</w:t>
            </w:r>
            <w:proofErr w:type="spellEnd"/>
            <w:r>
              <w:rPr>
                <w:sz w:val="18"/>
                <w:szCs w:val="18"/>
              </w:rPr>
              <w:t xml:space="preserve"> to </w:t>
            </w:r>
            <w:proofErr w:type="spellStart"/>
            <w:r>
              <w:rPr>
                <w:sz w:val="18"/>
                <w:szCs w:val="18"/>
              </w:rPr>
              <w:t>PaydownDate</w:t>
            </w:r>
            <w:proofErr w:type="spellEnd"/>
            <w:r>
              <w:rPr>
                <w:sz w:val="18"/>
                <w:szCs w:val="18"/>
              </w:rPr>
              <w:t xml:space="preserve"> x LIR x Amount / 3,600,000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18"/>
                <w:szCs w:val="18"/>
              </w:rPr>
              <w:t>(DAY(</w:t>
            </w:r>
            <w:proofErr w:type="spellStart"/>
            <w:r>
              <w:rPr>
                <w:sz w:val="18"/>
                <w:szCs w:val="18"/>
              </w:rPr>
              <w:t>PaydownDate</w:t>
            </w:r>
            <w:proofErr w:type="spellEnd"/>
            <w:r>
              <w:rPr>
                <w:sz w:val="18"/>
                <w:szCs w:val="18"/>
              </w:rPr>
              <w:t>) - 1) x LIR x Amount / 3,600,000</w:t>
            </w:r>
          </w:p>
        </w:tc>
      </w:tr>
    </w:tbl>
    <w:p w:rsidR="006143D3" w:rsidRDefault="006143D3">
      <w:pPr>
        <w:spacing w:before="200"/>
      </w:pPr>
    </w:p>
    <w:p w:rsidR="006143D3" w:rsidRDefault="002C0C96">
      <w:pPr>
        <w:pStyle w:val="Heading2"/>
      </w:pPr>
      <w:r>
        <w:lastRenderedPageBreak/>
        <w:t>3.4</w:t>
      </w:r>
      <w:r w:rsidR="00AA4AE8">
        <w:t xml:space="preserve"> Over21 Fee Logic — Confirmed Identical to Before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Only applies if the credit line's Over21Flag = 1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Only applies once a loan is more than 21 days outstanding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 xml:space="preserve">21-day threshold = </w:t>
      </w:r>
      <w:proofErr w:type="spellStart"/>
      <w:r>
        <w:t>FundDate</w:t>
      </w:r>
      <w:proofErr w:type="spellEnd"/>
      <w:r>
        <w:t xml:space="preserve"> + 21 days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If tha</w:t>
      </w:r>
      <w:r>
        <w:t xml:space="preserve">t threshold fell in a prior month, it is </w:t>
      </w:r>
      <w:r w:rsidR="002C0C96">
        <w:t>restricted</w:t>
      </w:r>
      <w:r>
        <w:t xml:space="preserve"> to the 1st of the current month — preventing re-billing of days already invoiced last month</w:t>
      </w:r>
    </w:p>
    <w:p w:rsidR="006143D3" w:rsidRDefault="00AA4AE8">
      <w:pPr>
        <w:pStyle w:val="ListParagraph"/>
        <w:numPr>
          <w:ilvl w:val="0"/>
          <w:numId w:val="2"/>
        </w:numPr>
        <w:spacing w:after="60"/>
      </w:pPr>
      <w:r>
        <w:t>Fee = (days past the threshold this month) x CL_Over21Fee (a flat per-day rate)</w:t>
      </w:r>
    </w:p>
    <w:p w:rsidR="006143D3" w:rsidRDefault="002C0C96">
      <w:pPr>
        <w:pStyle w:val="Heading2"/>
      </w:pPr>
      <w:r>
        <w:t xml:space="preserve">3.6 Rate Selection </w:t>
      </w:r>
    </w:p>
    <w:p w:rsidR="006143D3" w:rsidRDefault="006143D3">
      <w:pPr>
        <w:spacing w:after="120"/>
      </w:pPr>
    </w:p>
    <w:tbl>
      <w:tblPr>
        <w:tblW w:w="5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900"/>
      </w:tblGrid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b/>
                <w:bCs/>
                <w:sz w:val="20"/>
                <w:szCs w:val="20"/>
              </w:rPr>
              <w:t>Selector Value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AA4AE8">
            <w:r>
              <w:t>Calculations</w:t>
            </w:r>
          </w:p>
        </w:tc>
      </w:tr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sz w:val="20"/>
                <w:szCs w:val="20"/>
              </w:rPr>
              <w:t>1 (Prime)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proofErr w:type="spellStart"/>
            <w:r>
              <w:rPr>
                <w:sz w:val="20"/>
                <w:szCs w:val="20"/>
              </w:rPr>
              <w:t>Rate.Prime</w:t>
            </w:r>
            <w:proofErr w:type="spellEnd"/>
            <w:r>
              <w:rPr>
                <w:sz w:val="20"/>
                <w:szCs w:val="20"/>
              </w:rPr>
              <w:t xml:space="preserve"> + Premium</w:t>
            </w:r>
          </w:p>
        </w:tc>
      </w:tr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sz w:val="20"/>
                <w:szCs w:val="20"/>
              </w:rPr>
              <w:t>2 (Libor)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AA4AE8">
            <w:proofErr w:type="spellStart"/>
            <w:r>
              <w:rPr>
                <w:sz w:val="20"/>
                <w:szCs w:val="20"/>
              </w:rPr>
              <w:t>Rate.Libor</w:t>
            </w:r>
            <w:proofErr w:type="spellEnd"/>
            <w:r>
              <w:rPr>
                <w:sz w:val="20"/>
                <w:szCs w:val="20"/>
              </w:rPr>
              <w:t xml:space="preserve"> + Premium</w:t>
            </w:r>
          </w:p>
        </w:tc>
      </w:tr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sz w:val="20"/>
                <w:szCs w:val="20"/>
              </w:rPr>
              <w:t>3 (Fed)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proofErr w:type="spellStart"/>
            <w:r>
              <w:rPr>
                <w:sz w:val="20"/>
                <w:szCs w:val="20"/>
              </w:rPr>
              <w:t>Rate.Fed</w:t>
            </w:r>
            <w:proofErr w:type="spellEnd"/>
            <w:r>
              <w:rPr>
                <w:sz w:val="20"/>
                <w:szCs w:val="20"/>
              </w:rPr>
              <w:t xml:space="preserve"> + Premium</w:t>
            </w:r>
          </w:p>
        </w:tc>
      </w:tr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sz w:val="20"/>
                <w:szCs w:val="20"/>
              </w:rPr>
              <w:t>4 (Other)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AA4AE8">
            <w:proofErr w:type="spellStart"/>
            <w:r>
              <w:rPr>
                <w:sz w:val="20"/>
                <w:szCs w:val="20"/>
              </w:rPr>
              <w:t>Rate.Other</w:t>
            </w:r>
            <w:proofErr w:type="spellEnd"/>
            <w:r>
              <w:rPr>
                <w:sz w:val="20"/>
                <w:szCs w:val="20"/>
              </w:rPr>
              <w:t xml:space="preserve"> + Premium</w:t>
            </w:r>
          </w:p>
        </w:tc>
      </w:tr>
      <w:tr w:rsidR="002C0C96" w:rsidTr="002C0C96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2C0C96">
            <w:r>
              <w:rPr>
                <w:sz w:val="20"/>
                <w:szCs w:val="20"/>
              </w:rPr>
              <w:t>5 (SOFR)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C0C96" w:rsidRDefault="00AA4AE8">
            <w:proofErr w:type="spellStart"/>
            <w:r>
              <w:rPr>
                <w:sz w:val="20"/>
                <w:szCs w:val="20"/>
              </w:rPr>
              <w:t>Rate.SOFR</w:t>
            </w:r>
            <w:proofErr w:type="spellEnd"/>
            <w:r>
              <w:rPr>
                <w:sz w:val="20"/>
                <w:szCs w:val="20"/>
              </w:rPr>
              <w:t xml:space="preserve"> + Premium</w:t>
            </w:r>
          </w:p>
        </w:tc>
      </w:tr>
    </w:tbl>
    <w:p w:rsidR="006143D3" w:rsidRDefault="006143D3">
      <w:pPr>
        <w:spacing w:before="200"/>
      </w:pPr>
    </w:p>
    <w:p w:rsidR="006143D3" w:rsidRDefault="00AA4AE8">
      <w:r>
        <w:br w:type="page"/>
      </w:r>
    </w:p>
    <w:p w:rsidR="006143D3" w:rsidRDefault="00AA4AE8">
      <w:pPr>
        <w:pStyle w:val="Heading1"/>
      </w:pPr>
      <w:r>
        <w:lastRenderedPageBreak/>
        <w:t>4. Side-by-Side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BEFORE (up_ProcessLoanDataV2)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AFTER (up_ProcessLoanSaveV3)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Entire credit line, all loans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Single loan + one SUM aggregation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Date range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1st of month through today, day-by-day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Single point-in-time calculation as of LDP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Curtailments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Recalculated every day in the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Removed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Participation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Recalculated every day in the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No change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Loan History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Written/updated during the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Not touched (batch/month-end responsibility)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Month-end check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Evaluated on every call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Not evaluated (batch responsibility)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DB calls (approx.)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~375+ for 25 loans, 15 days 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6-8, regardless of loan count or day of month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Interest formula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Days x LIR x Amount / 3,600,000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Identical formula, identical result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Over21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21-day threshold, clamped to month start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Identical logic, identical result</w:t>
            </w:r>
          </w:p>
        </w:tc>
      </w:tr>
      <w:tr w:rsidR="006143D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b/>
                <w:bCs/>
                <w:sz w:val="20"/>
                <w:szCs w:val="20"/>
              </w:rPr>
              <w:t>Credit line totals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Accumulated via</w:t>
            </w:r>
            <w:r>
              <w:rPr>
                <w:sz w:val="20"/>
                <w:szCs w:val="20"/>
              </w:rPr>
              <w:t xml:space="preserve"> running totals in the loop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3D3" w:rsidRDefault="00AA4AE8">
            <w:r>
              <w:rPr>
                <w:sz w:val="20"/>
                <w:szCs w:val="20"/>
              </w:rPr>
              <w:t>Recomputed via SUM() across all active loans</w:t>
            </w:r>
          </w:p>
        </w:tc>
      </w:tr>
    </w:tbl>
    <w:p w:rsidR="006143D3" w:rsidRDefault="00AA4AE8">
      <w:r>
        <w:br w:type="page"/>
      </w:r>
    </w:p>
    <w:p w:rsidR="006143D3" w:rsidRDefault="00AA4AE8">
      <w:pPr>
        <w:pStyle w:val="Heading1"/>
      </w:pPr>
      <w:r>
        <w:lastRenderedPageBreak/>
        <w:t>5. Save Scenarios — All Handled by Full Recalculation</w:t>
      </w:r>
    </w:p>
    <w:p w:rsidR="006143D3" w:rsidRDefault="00AA4AE8">
      <w:pPr>
        <w:spacing w:after="120"/>
      </w:pPr>
      <w:r>
        <w:t>Rather than trying to detect what changed on the loan and apply a delta, up_ProcessLoanSaveV3 always recalculates the loan'</w:t>
      </w:r>
      <w:r>
        <w:t>s interest, days outstanding, and Over21 fee from scratch based on its current field values. This is simple, safe, and matches the batch SP's current working modality</w:t>
      </w:r>
      <w:bookmarkStart w:id="0" w:name="_GoBack"/>
      <w:bookmarkEnd w:id="0"/>
      <w:r>
        <w:t>. The following scenarios were specifically tested:</w:t>
      </w:r>
    </w:p>
    <w:p w:rsidR="006143D3" w:rsidRDefault="00AA4AE8">
      <w:pPr>
        <w:pStyle w:val="Heading3"/>
      </w:pPr>
      <w:r>
        <w:t xml:space="preserve">Scenario 1 — </w:t>
      </w:r>
      <w:proofErr w:type="gramStart"/>
      <w:r>
        <w:t>New</w:t>
      </w:r>
      <w:proofErr w:type="gramEnd"/>
      <w:r>
        <w:t xml:space="preserve"> loan created</w:t>
      </w:r>
    </w:p>
    <w:p w:rsidR="006143D3" w:rsidRDefault="00AA4AE8">
      <w:pPr>
        <w:spacing w:after="120"/>
      </w:pPr>
      <w:proofErr w:type="spellStart"/>
      <w:r>
        <w:t>FundDate</w:t>
      </w:r>
      <w:proofErr w:type="spellEnd"/>
      <w:r>
        <w:t xml:space="preserve"> is set when t</w:t>
      </w:r>
      <w:r>
        <w:t xml:space="preserve">he loan is created. The procedure calculates days outstanding and interest from </w:t>
      </w:r>
      <w:proofErr w:type="spellStart"/>
      <w:r>
        <w:t>FundDate</w:t>
      </w:r>
      <w:proofErr w:type="spellEnd"/>
      <w:r>
        <w:t xml:space="preserve"> to LDP. Over21 will not apply yet (loan is new).</w:t>
      </w:r>
    </w:p>
    <w:p w:rsidR="006143D3" w:rsidRDefault="00AA4AE8">
      <w:pPr>
        <w:pStyle w:val="Heading3"/>
      </w:pPr>
      <w:r>
        <w:t xml:space="preserve">Scenario 2 — </w:t>
      </w:r>
      <w:proofErr w:type="spellStart"/>
      <w:r>
        <w:t>FundDate</w:t>
      </w:r>
      <w:proofErr w:type="spellEnd"/>
      <w:r>
        <w:t xml:space="preserve"> moved earlier in the month (e.g. Jan 29 -&gt; Jan 14)</w:t>
      </w:r>
    </w:p>
    <w:p w:rsidR="006143D3" w:rsidRDefault="00AA4AE8">
      <w:pPr>
        <w:spacing w:after="120"/>
      </w:pPr>
      <w:r>
        <w:t xml:space="preserve">More days now accrue. </w:t>
      </w:r>
      <w:proofErr w:type="spellStart"/>
      <w:r>
        <w:t>DaysOutstanding</w:t>
      </w:r>
      <w:proofErr w:type="spellEnd"/>
      <w:r>
        <w:t xml:space="preserve"> increas</w:t>
      </w:r>
      <w:r>
        <w:t>es. This may push the loan past the 21-day Over21 threshold for the first time. The full recalculation handles this automatically — no special-case code needed.</w:t>
      </w:r>
    </w:p>
    <w:p w:rsidR="006143D3" w:rsidRDefault="00AA4AE8">
      <w:pPr>
        <w:pStyle w:val="Heading3"/>
      </w:pPr>
      <w:r>
        <w:t xml:space="preserve">Scenario 3 — </w:t>
      </w:r>
      <w:proofErr w:type="spellStart"/>
      <w:r>
        <w:t>FundDate</w:t>
      </w:r>
      <w:proofErr w:type="spellEnd"/>
      <w:r>
        <w:t xml:space="preserve"> moved later in the month (e.g. Jan 5 -&gt; Jan 14)</w:t>
      </w:r>
    </w:p>
    <w:p w:rsidR="006143D3" w:rsidRDefault="00AA4AE8">
      <w:pPr>
        <w:spacing w:after="120"/>
      </w:pPr>
      <w:r>
        <w:t xml:space="preserve">Fewer days accrue. </w:t>
      </w:r>
      <w:proofErr w:type="spellStart"/>
      <w:r>
        <w:t>DaysOu</w:t>
      </w:r>
      <w:r>
        <w:t>tstanding</w:t>
      </w:r>
      <w:proofErr w:type="spellEnd"/>
      <w:r>
        <w:t xml:space="preserve"> decreases. If the loan was previously past 21 days and now is not, Over21 stops automatically.</w:t>
      </w:r>
    </w:p>
    <w:p w:rsidR="006143D3" w:rsidRDefault="00AA4AE8">
      <w:pPr>
        <w:pStyle w:val="Heading3"/>
      </w:pPr>
      <w:r>
        <w:t>Scenario 4 — Loan amount changed</w:t>
      </w:r>
    </w:p>
    <w:p w:rsidR="006143D3" w:rsidRDefault="00AA4AE8">
      <w:pPr>
        <w:spacing w:after="120"/>
      </w:pPr>
      <w:r>
        <w:t>Interest recalculates proportionally to the new amount. The Over21 fee is unaffected (it is a flat per-day rate, not a</w:t>
      </w:r>
      <w:r>
        <w:t xml:space="preserve"> percentage of the loan amount). The credit line Balance is updated via the </w:t>
      </w:r>
      <w:proofErr w:type="gramStart"/>
      <w:r>
        <w:t>SUM(</w:t>
      </w:r>
      <w:proofErr w:type="gramEnd"/>
      <w:r>
        <w:t>) in Step 11.</w:t>
      </w:r>
    </w:p>
    <w:p w:rsidR="006143D3" w:rsidRDefault="00AA4AE8">
      <w:pPr>
        <w:pStyle w:val="Heading3"/>
      </w:pPr>
      <w:r>
        <w:t xml:space="preserve">Scenario 5 — </w:t>
      </w:r>
      <w:proofErr w:type="spellStart"/>
      <w:r>
        <w:t>Paydown</w:t>
      </w:r>
      <w:proofErr w:type="spellEnd"/>
      <w:r>
        <w:t xml:space="preserve"> date set (loan closed)</w:t>
      </w:r>
    </w:p>
    <w:p w:rsidR="006143D3" w:rsidRDefault="00AA4AE8">
      <w:pPr>
        <w:spacing w:after="120"/>
      </w:pPr>
      <w:r>
        <w:t xml:space="preserve">The loan's contribution to Balance drops to zero. Interest accrues only up to </w:t>
      </w:r>
      <w:proofErr w:type="spellStart"/>
      <w:r>
        <w:t>PaydownDate</w:t>
      </w:r>
      <w:proofErr w:type="spellEnd"/>
      <w:r>
        <w:t>. Over21 fees stop accruing o</w:t>
      </w:r>
      <w:r>
        <w:t xml:space="preserve">n the day before </w:t>
      </w:r>
      <w:proofErr w:type="spellStart"/>
      <w:r>
        <w:t>PaydownDate</w:t>
      </w:r>
      <w:proofErr w:type="spellEnd"/>
      <w:r>
        <w:t xml:space="preserve"> (matching the original V2 </w:t>
      </w:r>
      <w:proofErr w:type="spellStart"/>
      <w:r>
        <w:t>behaviour</w:t>
      </w:r>
      <w:proofErr w:type="spellEnd"/>
      <w:r>
        <w:t xml:space="preserve"> exactly).</w:t>
      </w:r>
    </w:p>
    <w:p w:rsidR="006143D3" w:rsidRDefault="00AA4AE8">
      <w:r>
        <w:br w:type="page"/>
      </w:r>
    </w:p>
    <w:p w:rsidR="006143D3" w:rsidRDefault="00AA4AE8">
      <w:pPr>
        <w:pStyle w:val="Heading1"/>
      </w:pPr>
      <w:r>
        <w:lastRenderedPageBreak/>
        <w:t>6. Explicitly Out of Scope for This Change</w:t>
      </w:r>
    </w:p>
    <w:p w:rsidR="006143D3" w:rsidRDefault="00AA4AE8">
      <w:pPr>
        <w:pStyle w:val="Heading2"/>
      </w:pPr>
      <w:r>
        <w:t>6.1 Curtailments</w:t>
      </w:r>
    </w:p>
    <w:p w:rsidR="006143D3" w:rsidRDefault="00AA4AE8">
      <w:pPr>
        <w:spacing w:after="120"/>
      </w:pPr>
      <w:r>
        <w:t>A curtailment is a draw against the credit line facility itself, independent of any individual loan. Saving, editing, o</w:t>
      </w:r>
      <w:r>
        <w:t xml:space="preserve">r wiring a loan cannot create, close, or change a curtailment balance. Curtailment interest recalculation remains the responsibility of the </w:t>
      </w:r>
      <w:r>
        <w:t xml:space="preserve">batch </w:t>
      </w:r>
      <w:proofErr w:type="spellStart"/>
      <w:r>
        <w:t>ProcessData</w:t>
      </w:r>
      <w:proofErr w:type="spellEnd"/>
      <w:r>
        <w:t xml:space="preserve"> </w:t>
      </w:r>
      <w:r>
        <w:t xml:space="preserve">(up_ProcessAllDataV2 -&gt; </w:t>
      </w:r>
      <w:proofErr w:type="spellStart"/>
      <w:r>
        <w:t>up_ProcessCurtailments</w:t>
      </w:r>
      <w:proofErr w:type="spellEnd"/>
      <w:r>
        <w:t>).</w:t>
      </w:r>
    </w:p>
    <w:p w:rsidR="006143D3" w:rsidRDefault="00AA4AE8">
      <w:pPr>
        <w:pStyle w:val="Heading2"/>
      </w:pPr>
      <w:r>
        <w:t>6.2 Participation</w:t>
      </w:r>
    </w:p>
    <w:p w:rsidR="006143D3" w:rsidRDefault="00AA4AE8">
      <w:pPr>
        <w:spacing w:after="120"/>
      </w:pPr>
      <w:r>
        <w:t xml:space="preserve">Participation represents how the credit line balance is distributed among participating banks in a </w:t>
      </w:r>
      <w:r>
        <w:t xml:space="preserve">lending arrangement. A loan save legitimately changes today's </w:t>
      </w:r>
      <w:proofErr w:type="spellStart"/>
      <w:r>
        <w:t>TotalParticipation</w:t>
      </w:r>
      <w:proofErr w:type="spellEnd"/>
      <w:r>
        <w:t xml:space="preserve"> figure. Step 13 of up_ProcessLoanSaveV3 contains a placeholder fo</w:t>
      </w:r>
      <w:r>
        <w:t xml:space="preserve">r a future lightweight </w:t>
      </w:r>
      <w:proofErr w:type="spellStart"/>
      <w:r>
        <w:t>upsert</w:t>
      </w:r>
      <w:proofErr w:type="spellEnd"/>
      <w:r>
        <w:t xml:space="preserve"> of today's participation record (no loop, no history recalculation). </w:t>
      </w:r>
    </w:p>
    <w:p w:rsidR="006143D3" w:rsidRDefault="00AA4AE8">
      <w:pPr>
        <w:pStyle w:val="Heading2"/>
      </w:pPr>
      <w:r>
        <w:t>6.3 Loan History / Credit Line History</w:t>
      </w:r>
    </w:p>
    <w:p w:rsidR="006143D3" w:rsidRDefault="00AA4AE8">
      <w:pPr>
        <w:spacing w:after="120"/>
      </w:pPr>
      <w:r>
        <w:t xml:space="preserve">History tables are snapshots written at </w:t>
      </w:r>
      <w:r>
        <w:t>month-end close and are not modified by individual loan saves. These remain entirely the responsibility of the batch month-end process.</w:t>
      </w:r>
    </w:p>
    <w:p w:rsidR="006143D3" w:rsidRDefault="00AA4AE8">
      <w:pPr>
        <w:pStyle w:val="Heading2"/>
      </w:pPr>
      <w:r>
        <w:t>6.4 Month-End Close</w:t>
      </w:r>
    </w:p>
    <w:p w:rsidR="006143D3" w:rsidRDefault="00AA4AE8">
      <w:pPr>
        <w:spacing w:after="120"/>
      </w:pPr>
      <w:r>
        <w:t>Month-end close logic (</w:t>
      </w:r>
      <w:proofErr w:type="spellStart"/>
      <w:r>
        <w:t>NonUsedFee</w:t>
      </w:r>
      <w:proofErr w:type="spellEnd"/>
      <w:r>
        <w:t xml:space="preserve"> calculation, </w:t>
      </w:r>
      <w:proofErr w:type="spellStart"/>
      <w:r>
        <w:t>CreditLineHistory</w:t>
      </w:r>
      <w:proofErr w:type="spellEnd"/>
      <w:r>
        <w:t xml:space="preserve"> snapshot, </w:t>
      </w:r>
      <w:proofErr w:type="spellStart"/>
      <w:r>
        <w:t>CurtailmentHistory</w:t>
      </w:r>
      <w:proofErr w:type="spellEnd"/>
      <w:r>
        <w:t xml:space="preserve"> snapsh</w:t>
      </w:r>
      <w:r>
        <w:t xml:space="preserve">ot) is not evaluated by up_ProcessLoanSaveV3. This remains the responsibility of the </w:t>
      </w:r>
      <w:proofErr w:type="spellStart"/>
      <w:r>
        <w:t>processdata</w:t>
      </w:r>
      <w:proofErr w:type="spellEnd"/>
      <w:r>
        <w:t xml:space="preserve"> batch.</w:t>
      </w:r>
    </w:p>
    <w:p w:rsidR="006143D3" w:rsidRDefault="006143D3" w:rsidP="00AA4AE8"/>
    <w:sectPr w:rsidR="006143D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D815FC"/>
    <w:multiLevelType w:val="hybridMultilevel"/>
    <w:tmpl w:val="1F020A4C"/>
    <w:lvl w:ilvl="0" w:tplc="5DD2C1FE">
      <w:start w:val="1"/>
      <w:numFmt w:val="bullet"/>
      <w:lvlText w:val="•"/>
      <w:lvlJc w:val="left"/>
      <w:pPr>
        <w:ind w:left="720" w:hanging="360"/>
      </w:pPr>
    </w:lvl>
    <w:lvl w:ilvl="1" w:tplc="DF30F47E">
      <w:numFmt w:val="decimal"/>
      <w:lvlText w:val=""/>
      <w:lvlJc w:val="left"/>
    </w:lvl>
    <w:lvl w:ilvl="2" w:tplc="0D40A598">
      <w:numFmt w:val="decimal"/>
      <w:lvlText w:val=""/>
      <w:lvlJc w:val="left"/>
    </w:lvl>
    <w:lvl w:ilvl="3" w:tplc="237EEE6E">
      <w:numFmt w:val="decimal"/>
      <w:lvlText w:val=""/>
      <w:lvlJc w:val="left"/>
    </w:lvl>
    <w:lvl w:ilvl="4" w:tplc="A6EE9EDA">
      <w:numFmt w:val="decimal"/>
      <w:lvlText w:val=""/>
      <w:lvlJc w:val="left"/>
    </w:lvl>
    <w:lvl w:ilvl="5" w:tplc="A9105BA8">
      <w:numFmt w:val="decimal"/>
      <w:lvlText w:val=""/>
      <w:lvlJc w:val="left"/>
    </w:lvl>
    <w:lvl w:ilvl="6" w:tplc="9F7AAD5E">
      <w:numFmt w:val="decimal"/>
      <w:lvlText w:val=""/>
      <w:lvlJc w:val="left"/>
    </w:lvl>
    <w:lvl w:ilvl="7" w:tplc="8F52CB10">
      <w:numFmt w:val="decimal"/>
      <w:lvlText w:val=""/>
      <w:lvlJc w:val="left"/>
    </w:lvl>
    <w:lvl w:ilvl="8" w:tplc="C7884904">
      <w:numFmt w:val="decimal"/>
      <w:lvlText w:val=""/>
      <w:lvlJc w:val="left"/>
    </w:lvl>
  </w:abstractNum>
  <w:abstractNum w:abstractNumId="1" w15:restartNumberingAfterBreak="0">
    <w:nsid w:val="4CC31A6A"/>
    <w:multiLevelType w:val="hybridMultilevel"/>
    <w:tmpl w:val="0130E418"/>
    <w:lvl w:ilvl="0" w:tplc="FFD2D5C4">
      <w:start w:val="1"/>
      <w:numFmt w:val="bullet"/>
      <w:lvlText w:val="●"/>
      <w:lvlJc w:val="left"/>
      <w:pPr>
        <w:ind w:left="720" w:hanging="360"/>
      </w:pPr>
    </w:lvl>
    <w:lvl w:ilvl="1" w:tplc="6DBC2E2C">
      <w:start w:val="1"/>
      <w:numFmt w:val="bullet"/>
      <w:lvlText w:val="○"/>
      <w:lvlJc w:val="left"/>
      <w:pPr>
        <w:ind w:left="1440" w:hanging="360"/>
      </w:pPr>
    </w:lvl>
    <w:lvl w:ilvl="2" w:tplc="B84A80A6">
      <w:start w:val="1"/>
      <w:numFmt w:val="bullet"/>
      <w:lvlText w:val="■"/>
      <w:lvlJc w:val="left"/>
      <w:pPr>
        <w:ind w:left="2160" w:hanging="360"/>
      </w:pPr>
    </w:lvl>
    <w:lvl w:ilvl="3" w:tplc="E8E07B3A">
      <w:start w:val="1"/>
      <w:numFmt w:val="bullet"/>
      <w:lvlText w:val="●"/>
      <w:lvlJc w:val="left"/>
      <w:pPr>
        <w:ind w:left="2880" w:hanging="360"/>
      </w:pPr>
    </w:lvl>
    <w:lvl w:ilvl="4" w:tplc="DF9C0F6E">
      <w:start w:val="1"/>
      <w:numFmt w:val="bullet"/>
      <w:lvlText w:val="○"/>
      <w:lvlJc w:val="left"/>
      <w:pPr>
        <w:ind w:left="3600" w:hanging="360"/>
      </w:pPr>
    </w:lvl>
    <w:lvl w:ilvl="5" w:tplc="53DED724">
      <w:start w:val="1"/>
      <w:numFmt w:val="bullet"/>
      <w:lvlText w:val="■"/>
      <w:lvlJc w:val="left"/>
      <w:pPr>
        <w:ind w:left="4320" w:hanging="360"/>
      </w:pPr>
    </w:lvl>
    <w:lvl w:ilvl="6" w:tplc="273EE494">
      <w:start w:val="1"/>
      <w:numFmt w:val="bullet"/>
      <w:lvlText w:val="●"/>
      <w:lvlJc w:val="left"/>
      <w:pPr>
        <w:ind w:left="5040" w:hanging="360"/>
      </w:pPr>
    </w:lvl>
    <w:lvl w:ilvl="7" w:tplc="82DE0E7E">
      <w:start w:val="1"/>
      <w:numFmt w:val="bullet"/>
      <w:lvlText w:val="●"/>
      <w:lvlJc w:val="left"/>
      <w:pPr>
        <w:ind w:left="5760" w:hanging="360"/>
      </w:pPr>
    </w:lvl>
    <w:lvl w:ilvl="8" w:tplc="4DA2BA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1D40DF"/>
    <w:multiLevelType w:val="hybridMultilevel"/>
    <w:tmpl w:val="FF4818FC"/>
    <w:lvl w:ilvl="0" w:tplc="E4EE22BC">
      <w:start w:val="1"/>
      <w:numFmt w:val="decimal"/>
      <w:lvlText w:val="%1."/>
      <w:lvlJc w:val="left"/>
      <w:pPr>
        <w:ind w:left="720" w:hanging="360"/>
      </w:pPr>
    </w:lvl>
    <w:lvl w:ilvl="1" w:tplc="CBD425EE">
      <w:numFmt w:val="decimal"/>
      <w:lvlText w:val=""/>
      <w:lvlJc w:val="left"/>
    </w:lvl>
    <w:lvl w:ilvl="2" w:tplc="6C2A02B6">
      <w:numFmt w:val="decimal"/>
      <w:lvlText w:val=""/>
      <w:lvlJc w:val="left"/>
    </w:lvl>
    <w:lvl w:ilvl="3" w:tplc="72B87D14">
      <w:numFmt w:val="decimal"/>
      <w:lvlText w:val=""/>
      <w:lvlJc w:val="left"/>
    </w:lvl>
    <w:lvl w:ilvl="4" w:tplc="04F8FAEE">
      <w:numFmt w:val="decimal"/>
      <w:lvlText w:val=""/>
      <w:lvlJc w:val="left"/>
    </w:lvl>
    <w:lvl w:ilvl="5" w:tplc="1BA87FEA">
      <w:numFmt w:val="decimal"/>
      <w:lvlText w:val=""/>
      <w:lvlJc w:val="left"/>
    </w:lvl>
    <w:lvl w:ilvl="6" w:tplc="A2D2C7E2">
      <w:numFmt w:val="decimal"/>
      <w:lvlText w:val=""/>
      <w:lvlJc w:val="left"/>
    </w:lvl>
    <w:lvl w:ilvl="7" w:tplc="C3A8A888">
      <w:numFmt w:val="decimal"/>
      <w:lvlText w:val=""/>
      <w:lvlJc w:val="left"/>
    </w:lvl>
    <w:lvl w:ilvl="8" w:tplc="F83A782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3D3"/>
    <w:rsid w:val="00080174"/>
    <w:rsid w:val="002C0C96"/>
    <w:rsid w:val="005B4435"/>
    <w:rsid w:val="006143D3"/>
    <w:rsid w:val="006D010C"/>
    <w:rsid w:val="00AA4AE8"/>
    <w:rsid w:val="00E7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F2987-BDF0-4997-A594-73B41047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3425</TotalTime>
  <Pages>8</Pages>
  <Words>1606</Words>
  <Characters>9158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2026-06-15T04:03:00Z</dcterms:created>
  <dcterms:modified xsi:type="dcterms:W3CDTF">2026-06-17T13:39:00Z</dcterms:modified>
</cp:coreProperties>
</file>