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AAFB3" w14:textId="77777777" w:rsidR="00533586" w:rsidRDefault="00B467B8">
      <w:pPr>
        <w:pStyle w:val="1"/>
      </w:pPr>
      <w:r>
        <w:rPr>
          <w:rFonts w:hint="eastAsia"/>
        </w:rPr>
        <w:t>游戏开发</w:t>
      </w:r>
    </w:p>
    <w:p w14:paraId="53C33C1E" w14:textId="77777777" w:rsidR="00533586" w:rsidRPr="00E8294B" w:rsidRDefault="002F1AFB" w:rsidP="00B467B8">
      <w:pPr>
        <w:pStyle w:val="a"/>
        <w:numPr>
          <w:ilvl w:val="0"/>
          <w:numId w:val="0"/>
        </w:numPr>
        <w:ind w:left="432" w:hanging="432"/>
        <w:rPr>
          <w:b/>
          <w:sz w:val="36"/>
          <w:szCs w:val="36"/>
        </w:rPr>
      </w:pPr>
      <w:r w:rsidRPr="00E8294B">
        <w:rPr>
          <w:rFonts w:hint="eastAsia"/>
          <w:b/>
          <w:sz w:val="36"/>
          <w:szCs w:val="36"/>
        </w:rPr>
        <w:t>时间方面：</w:t>
      </w:r>
    </w:p>
    <w:p w14:paraId="03E63FCA" w14:textId="77777777" w:rsidR="00E15748" w:rsidRDefault="00786DF0" w:rsidP="00786DF0">
      <w:pPr>
        <w:pStyle w:val="a"/>
        <w:numPr>
          <w:ilvl w:val="0"/>
          <w:numId w:val="5"/>
        </w:numPr>
      </w:pPr>
      <w:r>
        <w:rPr>
          <w:rFonts w:hint="eastAsia"/>
        </w:rPr>
        <w:t>美工设计时间（</w:t>
      </w:r>
      <w:r w:rsidRPr="00E8294B">
        <w:rPr>
          <w:rFonts w:hint="eastAsia"/>
          <w:b/>
        </w:rPr>
        <w:t>1-2</w:t>
      </w:r>
      <w:r w:rsidRPr="00E8294B">
        <w:rPr>
          <w:rFonts w:hint="eastAsia"/>
          <w:b/>
        </w:rPr>
        <w:t>天</w:t>
      </w:r>
      <w:r>
        <w:rPr>
          <w:rFonts w:hint="eastAsia"/>
        </w:rPr>
        <w:t>）</w:t>
      </w:r>
    </w:p>
    <w:p w14:paraId="3329E9A5" w14:textId="77777777" w:rsidR="002F1AFB" w:rsidRDefault="00786DF0" w:rsidP="00E15748">
      <w:pPr>
        <w:pStyle w:val="a"/>
        <w:numPr>
          <w:ilvl w:val="0"/>
          <w:numId w:val="0"/>
        </w:numPr>
        <w:ind w:left="360"/>
      </w:pPr>
      <w:r>
        <w:rPr>
          <w:rFonts w:hint="eastAsia"/>
        </w:rPr>
        <w:t>如果有疑问，可以让美工来定自</w:t>
      </w:r>
      <w:r w:rsidR="00E15748">
        <w:rPr>
          <w:rFonts w:hint="eastAsia"/>
        </w:rPr>
        <w:t>己所需时间，但如果没有设计图，前端开发时间将多一天，同时会增加客</w:t>
      </w:r>
      <w:r>
        <w:rPr>
          <w:rFonts w:hint="eastAsia"/>
        </w:rPr>
        <w:t>户修改需求的可能性</w:t>
      </w:r>
    </w:p>
    <w:p w14:paraId="69F540CC" w14:textId="77777777" w:rsidR="00E15748" w:rsidRDefault="00E15748" w:rsidP="00786DF0">
      <w:pPr>
        <w:pStyle w:val="a"/>
        <w:numPr>
          <w:ilvl w:val="0"/>
          <w:numId w:val="5"/>
        </w:numPr>
      </w:pPr>
      <w:r>
        <w:rPr>
          <w:rFonts w:hint="eastAsia"/>
        </w:rPr>
        <w:t>前端前期调研时间（</w:t>
      </w:r>
      <w:r w:rsidRPr="00E8294B">
        <w:rPr>
          <w:rFonts w:hint="eastAsia"/>
          <w:b/>
        </w:rPr>
        <w:t>0-2</w:t>
      </w:r>
      <w:r w:rsidRPr="00E8294B">
        <w:rPr>
          <w:rFonts w:hint="eastAsia"/>
          <w:b/>
        </w:rPr>
        <w:t>天</w:t>
      </w:r>
      <w:r>
        <w:rPr>
          <w:rFonts w:hint="eastAsia"/>
        </w:rPr>
        <w:t>）</w:t>
      </w:r>
    </w:p>
    <w:p w14:paraId="00C3B47F" w14:textId="77777777" w:rsidR="00786DF0" w:rsidRDefault="00E15748" w:rsidP="00E15748">
      <w:pPr>
        <w:pStyle w:val="a"/>
        <w:numPr>
          <w:ilvl w:val="0"/>
          <w:numId w:val="0"/>
        </w:numPr>
        <w:ind w:left="360"/>
      </w:pPr>
      <w:r>
        <w:rPr>
          <w:rFonts w:hint="eastAsia"/>
        </w:rPr>
        <w:t>视游戏的难度而定，如果之前没做过类似游戏并且较难，可能需要</w:t>
      </w:r>
      <w:r>
        <w:rPr>
          <w:rFonts w:hint="eastAsia"/>
        </w:rPr>
        <w:t>2</w:t>
      </w:r>
      <w:r>
        <w:rPr>
          <w:rFonts w:hint="eastAsia"/>
        </w:rPr>
        <w:t>天得调研时间，用来确定到底能不能做，以及能做到什么程度，是否能满足客户的需求；而如果之前做过类似的游戏，调研的时间就可以省去。</w:t>
      </w:r>
    </w:p>
    <w:p w14:paraId="6EF00C34" w14:textId="77777777" w:rsidR="00E15748" w:rsidRDefault="00E15748" w:rsidP="00786DF0">
      <w:pPr>
        <w:pStyle w:val="a"/>
        <w:numPr>
          <w:ilvl w:val="0"/>
          <w:numId w:val="5"/>
        </w:numPr>
      </w:pPr>
      <w:r>
        <w:rPr>
          <w:rFonts w:hint="eastAsia"/>
        </w:rPr>
        <w:t>前端开发时间（</w:t>
      </w:r>
      <w:r w:rsidRPr="00E8294B">
        <w:rPr>
          <w:rFonts w:hint="eastAsia"/>
          <w:b/>
        </w:rPr>
        <w:t>2-4</w:t>
      </w:r>
      <w:r w:rsidRPr="00E8294B">
        <w:rPr>
          <w:rFonts w:hint="eastAsia"/>
          <w:b/>
        </w:rPr>
        <w:t>天</w:t>
      </w:r>
      <w:r>
        <w:rPr>
          <w:rFonts w:hint="eastAsia"/>
        </w:rPr>
        <w:t>）</w:t>
      </w:r>
    </w:p>
    <w:p w14:paraId="0A111D35" w14:textId="77777777" w:rsidR="00E15748" w:rsidRDefault="00E15748" w:rsidP="00E15748">
      <w:pPr>
        <w:pStyle w:val="a"/>
        <w:numPr>
          <w:ilvl w:val="0"/>
          <w:numId w:val="0"/>
        </w:numPr>
        <w:ind w:left="360"/>
      </w:pPr>
      <w:r>
        <w:rPr>
          <w:rFonts w:hint="eastAsia"/>
        </w:rPr>
        <w:t>同样视游戏的难度和之前做没做过而定，最快也需要</w:t>
      </w:r>
      <w:r>
        <w:rPr>
          <w:rFonts w:hint="eastAsia"/>
        </w:rPr>
        <w:t>2</w:t>
      </w:r>
      <w:r>
        <w:rPr>
          <w:rFonts w:hint="eastAsia"/>
        </w:rPr>
        <w:t>天的时间进行页面调试和适配测试。</w:t>
      </w:r>
    </w:p>
    <w:p w14:paraId="4D9A3213" w14:textId="77777777" w:rsidR="00E15748" w:rsidRDefault="00E15748" w:rsidP="00786DF0">
      <w:pPr>
        <w:pStyle w:val="a"/>
        <w:numPr>
          <w:ilvl w:val="0"/>
          <w:numId w:val="5"/>
        </w:numPr>
      </w:pPr>
      <w:r>
        <w:rPr>
          <w:rFonts w:hint="eastAsia"/>
        </w:rPr>
        <w:t>后台开发时间（</w:t>
      </w:r>
      <w:r w:rsidRPr="00E8294B">
        <w:rPr>
          <w:rFonts w:hint="eastAsia"/>
          <w:b/>
        </w:rPr>
        <w:t>半天</w:t>
      </w:r>
      <w:r w:rsidRPr="00E8294B">
        <w:rPr>
          <w:rFonts w:hint="eastAsia"/>
          <w:b/>
        </w:rPr>
        <w:t>-2</w:t>
      </w:r>
      <w:r w:rsidRPr="00E8294B">
        <w:rPr>
          <w:rFonts w:hint="eastAsia"/>
          <w:b/>
        </w:rPr>
        <w:t>天</w:t>
      </w:r>
      <w:r>
        <w:rPr>
          <w:rFonts w:hint="eastAsia"/>
        </w:rPr>
        <w:t>）</w:t>
      </w:r>
    </w:p>
    <w:p w14:paraId="2F7FE91B" w14:textId="77777777" w:rsidR="00E15748" w:rsidRDefault="00E15748" w:rsidP="00E15748">
      <w:pPr>
        <w:pStyle w:val="a"/>
        <w:numPr>
          <w:ilvl w:val="0"/>
          <w:numId w:val="0"/>
        </w:numPr>
        <w:ind w:left="360"/>
      </w:pPr>
      <w:r>
        <w:rPr>
          <w:rFonts w:hint="eastAsia"/>
        </w:rPr>
        <w:t>由于目前为止所做过的游戏都是前端难度较大，所以后台基本上只需要半天的时间，但不排除后面要做的游戏会增大后台的压力，所以上限为两天</w:t>
      </w:r>
    </w:p>
    <w:p w14:paraId="591E815B" w14:textId="77777777" w:rsidR="00E15748" w:rsidRDefault="00E15748" w:rsidP="00786DF0">
      <w:pPr>
        <w:pStyle w:val="a"/>
        <w:numPr>
          <w:ilvl w:val="0"/>
          <w:numId w:val="5"/>
        </w:numPr>
      </w:pPr>
      <w:r>
        <w:rPr>
          <w:rFonts w:hint="eastAsia"/>
        </w:rPr>
        <w:t>前后台联调时间（</w:t>
      </w:r>
      <w:r w:rsidRPr="00E8294B">
        <w:rPr>
          <w:rFonts w:hint="eastAsia"/>
          <w:b/>
        </w:rPr>
        <w:t>半天</w:t>
      </w:r>
      <w:r w:rsidRPr="00E8294B">
        <w:rPr>
          <w:rFonts w:hint="eastAsia"/>
          <w:b/>
        </w:rPr>
        <w:t>-1</w:t>
      </w:r>
      <w:r w:rsidRPr="00E8294B">
        <w:rPr>
          <w:rFonts w:hint="eastAsia"/>
          <w:b/>
        </w:rPr>
        <w:t>天</w:t>
      </w:r>
      <w:r>
        <w:rPr>
          <w:rFonts w:hint="eastAsia"/>
        </w:rPr>
        <w:t>）</w:t>
      </w:r>
    </w:p>
    <w:p w14:paraId="02556404" w14:textId="77777777" w:rsidR="00E15748" w:rsidRDefault="00E15748" w:rsidP="00E15748">
      <w:pPr>
        <w:pStyle w:val="a"/>
        <w:numPr>
          <w:ilvl w:val="0"/>
          <w:numId w:val="0"/>
        </w:numPr>
        <w:ind w:left="360"/>
      </w:pPr>
      <w:r>
        <w:rPr>
          <w:rFonts w:hint="eastAsia"/>
        </w:rPr>
        <w:t>如果前端和后台单独开发的时间够充足，那联调的时间会比较短，上限为</w:t>
      </w:r>
      <w:r>
        <w:rPr>
          <w:rFonts w:hint="eastAsia"/>
        </w:rPr>
        <w:t>1</w:t>
      </w:r>
      <w:r>
        <w:rPr>
          <w:rFonts w:hint="eastAsia"/>
        </w:rPr>
        <w:t>天，以免出现单独开发时发现不了的</w:t>
      </w:r>
      <w:r>
        <w:rPr>
          <w:rFonts w:hint="eastAsia"/>
        </w:rPr>
        <w:t>bug</w:t>
      </w:r>
    </w:p>
    <w:p w14:paraId="20EAACC5" w14:textId="53948AB7" w:rsidR="00E15748" w:rsidRDefault="00E15748" w:rsidP="00786DF0">
      <w:pPr>
        <w:pStyle w:val="a"/>
        <w:numPr>
          <w:ilvl w:val="0"/>
          <w:numId w:val="5"/>
        </w:numPr>
      </w:pPr>
      <w:r>
        <w:rPr>
          <w:rFonts w:hint="eastAsia"/>
        </w:rPr>
        <w:t>测试时间（</w:t>
      </w:r>
      <w:r w:rsidRPr="00E8294B">
        <w:rPr>
          <w:rFonts w:hint="eastAsia"/>
          <w:b/>
        </w:rPr>
        <w:t>1</w:t>
      </w:r>
      <w:r w:rsidRPr="00E8294B">
        <w:rPr>
          <w:rFonts w:hint="eastAsia"/>
          <w:b/>
        </w:rPr>
        <w:t>天</w:t>
      </w:r>
      <w:r>
        <w:rPr>
          <w:rFonts w:hint="eastAsia"/>
        </w:rPr>
        <w:t>）</w:t>
      </w:r>
    </w:p>
    <w:p w14:paraId="65F2C7B3" w14:textId="77777777" w:rsidR="00E15748" w:rsidRDefault="00E15748" w:rsidP="00E15748">
      <w:pPr>
        <w:pStyle w:val="a"/>
        <w:numPr>
          <w:ilvl w:val="0"/>
          <w:numId w:val="0"/>
        </w:numPr>
        <w:ind w:left="360"/>
      </w:pPr>
      <w:r>
        <w:rPr>
          <w:rFonts w:hint="eastAsia"/>
        </w:rPr>
        <w:t>其实在前后台联调的时候就已经进行过一些测试步骤，但是考虑到手机端游戏要适配各种机型的原因，所以可能需要额外的测试时间，用于检验游戏的流畅性和完成客户的临时性修改需求</w:t>
      </w:r>
    </w:p>
    <w:p w14:paraId="2DE40F78" w14:textId="77777777" w:rsidR="00E15748" w:rsidRPr="00E8294B" w:rsidRDefault="00BD2477" w:rsidP="00E15748">
      <w:pPr>
        <w:pStyle w:val="a"/>
        <w:numPr>
          <w:ilvl w:val="0"/>
          <w:numId w:val="0"/>
        </w:numPr>
        <w:ind w:left="360"/>
        <w:rPr>
          <w:sz w:val="32"/>
          <w:szCs w:val="32"/>
        </w:rPr>
      </w:pPr>
      <w:r w:rsidRPr="00E8294B">
        <w:rPr>
          <w:rFonts w:hint="eastAsia"/>
          <w:sz w:val="32"/>
          <w:szCs w:val="32"/>
        </w:rPr>
        <w:t>综上所述：</w:t>
      </w:r>
    </w:p>
    <w:p w14:paraId="21324896" w14:textId="757BC7BE" w:rsidR="00BD2477" w:rsidRPr="00E8294B" w:rsidRDefault="00BD2477" w:rsidP="00E15748">
      <w:pPr>
        <w:pStyle w:val="a"/>
        <w:numPr>
          <w:ilvl w:val="0"/>
          <w:numId w:val="0"/>
        </w:numPr>
        <w:ind w:left="360"/>
        <w:rPr>
          <w:b/>
        </w:rPr>
      </w:pPr>
      <w:r w:rsidRPr="00E8294B">
        <w:rPr>
          <w:rFonts w:hint="eastAsia"/>
          <w:b/>
        </w:rPr>
        <w:lastRenderedPageBreak/>
        <w:t>游戏开发时间为</w:t>
      </w:r>
      <w:r w:rsidRPr="00E8294B">
        <w:rPr>
          <w:rFonts w:hint="eastAsia"/>
          <w:b/>
        </w:rPr>
        <w:t>4-12</w:t>
      </w:r>
      <w:r w:rsidRPr="00E8294B">
        <w:rPr>
          <w:rFonts w:hint="eastAsia"/>
          <w:b/>
        </w:rPr>
        <w:t>天，下限为</w:t>
      </w:r>
      <w:r w:rsidRPr="00E8294B">
        <w:rPr>
          <w:rFonts w:hint="eastAsia"/>
          <w:b/>
        </w:rPr>
        <w:t>4</w:t>
      </w:r>
      <w:r w:rsidRPr="00E8294B">
        <w:rPr>
          <w:rFonts w:hint="eastAsia"/>
          <w:b/>
        </w:rPr>
        <w:t>天</w:t>
      </w:r>
      <w:r w:rsidR="009E1398">
        <w:rPr>
          <w:rFonts w:hint="eastAsia"/>
          <w:b/>
        </w:rPr>
        <w:t>（简而言之，旧游戏为</w:t>
      </w:r>
      <w:r w:rsidR="009E1398">
        <w:rPr>
          <w:rFonts w:hint="eastAsia"/>
          <w:b/>
        </w:rPr>
        <w:t>4-5</w:t>
      </w:r>
      <w:r w:rsidR="009E1398">
        <w:rPr>
          <w:rFonts w:hint="eastAsia"/>
          <w:b/>
        </w:rPr>
        <w:t>天，新游戏至少</w:t>
      </w:r>
      <w:r w:rsidR="009E1398">
        <w:rPr>
          <w:rFonts w:hint="eastAsia"/>
          <w:b/>
        </w:rPr>
        <w:t>10</w:t>
      </w:r>
      <w:r w:rsidR="009E1398">
        <w:rPr>
          <w:rFonts w:hint="eastAsia"/>
          <w:b/>
        </w:rPr>
        <w:t>天，视游戏难度而定）</w:t>
      </w:r>
    </w:p>
    <w:p w14:paraId="21175BBD" w14:textId="77777777" w:rsidR="00E8294B" w:rsidRDefault="00E8294B" w:rsidP="00E8294B">
      <w:pPr>
        <w:pStyle w:val="a"/>
        <w:numPr>
          <w:ilvl w:val="0"/>
          <w:numId w:val="0"/>
        </w:numPr>
        <w:ind w:left="432" w:hanging="432"/>
      </w:pPr>
    </w:p>
    <w:p w14:paraId="182732CF" w14:textId="77777777" w:rsidR="00BD2477" w:rsidRPr="00E8294B" w:rsidRDefault="00BD2477" w:rsidP="00BD2477">
      <w:pPr>
        <w:pStyle w:val="a"/>
        <w:numPr>
          <w:ilvl w:val="0"/>
          <w:numId w:val="0"/>
        </w:numPr>
        <w:ind w:left="432" w:hanging="432"/>
        <w:rPr>
          <w:b/>
          <w:sz w:val="36"/>
          <w:szCs w:val="36"/>
        </w:rPr>
      </w:pPr>
      <w:r w:rsidRPr="00E8294B">
        <w:rPr>
          <w:rFonts w:hint="eastAsia"/>
          <w:b/>
          <w:sz w:val="36"/>
          <w:szCs w:val="36"/>
        </w:rPr>
        <w:t>需求方面：</w:t>
      </w:r>
    </w:p>
    <w:p w14:paraId="32D4FE2D" w14:textId="77777777" w:rsidR="00BD2477" w:rsidRDefault="00BD2477" w:rsidP="00BD2477">
      <w:pPr>
        <w:pStyle w:val="a"/>
        <w:numPr>
          <w:ilvl w:val="0"/>
          <w:numId w:val="6"/>
        </w:numPr>
      </w:pPr>
      <w:r>
        <w:rPr>
          <w:rFonts w:hint="eastAsia"/>
        </w:rPr>
        <w:t>请在前后端联调阶段之前就确定好所有开发内容，其中包括但不限于：活动规则，游戏整体风格，游戏模块（轮播，音效，弹框等），游戏逻辑</w:t>
      </w:r>
      <w:r w:rsidR="00E8294B">
        <w:rPr>
          <w:rFonts w:hint="eastAsia"/>
        </w:rPr>
        <w:t>，奖品图片，中奖几率</w:t>
      </w:r>
      <w:r>
        <w:rPr>
          <w:rFonts w:hint="eastAsia"/>
        </w:rPr>
        <w:t>等</w:t>
      </w:r>
    </w:p>
    <w:p w14:paraId="3027C90F" w14:textId="77777777" w:rsidR="00BD2477" w:rsidRDefault="00BD2477" w:rsidP="00BD2477">
      <w:pPr>
        <w:pStyle w:val="a"/>
        <w:numPr>
          <w:ilvl w:val="0"/>
          <w:numId w:val="6"/>
        </w:numPr>
      </w:pPr>
      <w:r>
        <w:rPr>
          <w:rFonts w:hint="eastAsia"/>
        </w:rPr>
        <w:t>每个游戏都必须要有其产品设计的流程，可以用</w:t>
      </w:r>
      <w:proofErr w:type="spellStart"/>
      <w:r>
        <w:rPr>
          <w:rFonts w:hint="eastAsia"/>
        </w:rPr>
        <w:t>ppt</w:t>
      </w:r>
      <w:proofErr w:type="spellEnd"/>
      <w:r>
        <w:rPr>
          <w:rFonts w:hint="eastAsia"/>
        </w:rPr>
        <w:t>或其他可查阅形式进行设计，用于给前后台和设计参考，同时作为最初客户需求的凭证</w:t>
      </w:r>
    </w:p>
    <w:p w14:paraId="104B9104" w14:textId="50270BFF" w:rsidR="004D2D65" w:rsidRDefault="004D2D65" w:rsidP="00BD2477">
      <w:pPr>
        <w:pStyle w:val="a"/>
        <w:numPr>
          <w:ilvl w:val="0"/>
          <w:numId w:val="6"/>
        </w:numPr>
      </w:pPr>
      <w:r>
        <w:rPr>
          <w:rFonts w:hint="eastAsia"/>
        </w:rPr>
        <w:t>客户提出修改需求，需与前端人员进行商议，由前端决定能否修改以及修改时间</w:t>
      </w:r>
    </w:p>
    <w:p w14:paraId="28AACBB8" w14:textId="3E070159" w:rsidR="009E1398" w:rsidRDefault="009E1398" w:rsidP="00BD2477">
      <w:pPr>
        <w:pStyle w:val="a"/>
        <w:numPr>
          <w:ilvl w:val="0"/>
          <w:numId w:val="6"/>
        </w:numPr>
      </w:pPr>
      <w:r>
        <w:rPr>
          <w:rFonts w:hint="eastAsia"/>
        </w:rPr>
        <w:t>游戏的整体流程和模块设计以及逻辑思路在美工设计之前就要全部确定，无法在美工设计完图纸之后进行修改，其余类似图片、颜色、文字之类易修改需求可以在上线之前进行修改</w:t>
      </w:r>
    </w:p>
    <w:p w14:paraId="506ACB65" w14:textId="77777777" w:rsidR="00E8294B" w:rsidRDefault="00E8294B" w:rsidP="00E8294B">
      <w:pPr>
        <w:pStyle w:val="a"/>
        <w:numPr>
          <w:ilvl w:val="0"/>
          <w:numId w:val="0"/>
        </w:numPr>
        <w:ind w:left="432" w:hanging="432"/>
      </w:pPr>
    </w:p>
    <w:p w14:paraId="2C09B95C" w14:textId="77777777" w:rsidR="00E8294B" w:rsidRPr="00E8294B" w:rsidRDefault="00E8294B" w:rsidP="00E8294B">
      <w:pPr>
        <w:pStyle w:val="a"/>
        <w:numPr>
          <w:ilvl w:val="0"/>
          <w:numId w:val="0"/>
        </w:numPr>
        <w:ind w:left="432" w:hanging="432"/>
        <w:rPr>
          <w:b/>
          <w:sz w:val="36"/>
          <w:szCs w:val="36"/>
        </w:rPr>
      </w:pPr>
      <w:r w:rsidRPr="00E8294B">
        <w:rPr>
          <w:rFonts w:hint="eastAsia"/>
          <w:b/>
          <w:sz w:val="36"/>
          <w:szCs w:val="36"/>
        </w:rPr>
        <w:t>前端开发方面：</w:t>
      </w:r>
    </w:p>
    <w:p w14:paraId="0C18D14C" w14:textId="0FDFD6EF" w:rsidR="00E8294B" w:rsidRDefault="00E8294B" w:rsidP="00E8294B">
      <w:pPr>
        <w:pStyle w:val="a"/>
        <w:numPr>
          <w:ilvl w:val="0"/>
          <w:numId w:val="7"/>
        </w:numPr>
      </w:pPr>
      <w:r>
        <w:rPr>
          <w:rFonts w:hint="eastAsia"/>
        </w:rPr>
        <w:t>是否需要考虑</w:t>
      </w:r>
      <w:r>
        <w:rPr>
          <w:rFonts w:hint="eastAsia"/>
        </w:rPr>
        <w:t>iphone4</w:t>
      </w:r>
      <w:r>
        <w:rPr>
          <w:rFonts w:hint="eastAsia"/>
        </w:rPr>
        <w:t>机型</w:t>
      </w:r>
      <w:r w:rsidR="00D65158">
        <w:t>(</w:t>
      </w:r>
      <w:r w:rsidR="00D65158">
        <w:rPr>
          <w:rFonts w:hint="eastAsia"/>
        </w:rPr>
        <w:t>不需要</w:t>
      </w:r>
      <w:r w:rsidR="00D65158">
        <w:t>)</w:t>
      </w:r>
    </w:p>
    <w:p w14:paraId="2F22000A" w14:textId="33BCBFF2" w:rsidR="00E8294B" w:rsidRPr="00E8294B" w:rsidRDefault="00E8294B" w:rsidP="00E8294B">
      <w:pPr>
        <w:pStyle w:val="a"/>
        <w:numPr>
          <w:ilvl w:val="0"/>
          <w:numId w:val="7"/>
        </w:numPr>
      </w:pPr>
      <w:r>
        <w:rPr>
          <w:rFonts w:hint="eastAsia"/>
          <w:sz w:val="28"/>
          <w:szCs w:val="28"/>
          <w:lang w:val="en-US"/>
        </w:rPr>
        <w:t>尽量少出现正好一个屏幕的页面</w:t>
      </w:r>
      <w:r>
        <w:rPr>
          <w:rFonts w:hint="eastAsia"/>
          <w:sz w:val="28"/>
          <w:szCs w:val="28"/>
          <w:lang w:val="en-US"/>
        </w:rPr>
        <w:t>,</w:t>
      </w:r>
      <w:r>
        <w:rPr>
          <w:rFonts w:hint="eastAsia"/>
          <w:sz w:val="28"/>
          <w:szCs w:val="28"/>
          <w:lang w:val="en-US"/>
        </w:rPr>
        <w:t>如果必须一个屏幕展示</w:t>
      </w:r>
      <w:r>
        <w:rPr>
          <w:rFonts w:hint="eastAsia"/>
          <w:sz w:val="28"/>
          <w:szCs w:val="28"/>
          <w:lang w:val="en-US"/>
        </w:rPr>
        <w:t>,</w:t>
      </w:r>
      <w:r>
        <w:rPr>
          <w:rFonts w:hint="eastAsia"/>
          <w:sz w:val="28"/>
          <w:szCs w:val="28"/>
          <w:lang w:val="en-US"/>
        </w:rPr>
        <w:t>请在设计时元素之间不要挨得太近</w:t>
      </w:r>
      <w:r>
        <w:rPr>
          <w:rFonts w:hint="eastAsia"/>
          <w:sz w:val="28"/>
          <w:szCs w:val="28"/>
          <w:lang w:val="en-US"/>
        </w:rPr>
        <w:t>,</w:t>
      </w:r>
      <w:r>
        <w:rPr>
          <w:rFonts w:hint="eastAsia"/>
          <w:sz w:val="28"/>
          <w:szCs w:val="28"/>
          <w:lang w:val="en-US"/>
        </w:rPr>
        <w:t>下图就属于各个元素挨得太近</w:t>
      </w:r>
      <w:r>
        <w:rPr>
          <w:rFonts w:hint="eastAsia"/>
          <w:sz w:val="28"/>
          <w:szCs w:val="28"/>
          <w:lang w:val="en-US"/>
        </w:rPr>
        <w:t>:</w:t>
      </w:r>
    </w:p>
    <w:p w14:paraId="466858A6" w14:textId="77777777" w:rsidR="00E8294B" w:rsidRDefault="00E8294B" w:rsidP="00E8294B">
      <w:pPr>
        <w:pStyle w:val="a"/>
        <w:numPr>
          <w:ilvl w:val="0"/>
          <w:numId w:val="0"/>
        </w:numPr>
        <w:ind w:left="360"/>
        <w:jc w:val="center"/>
      </w:pPr>
      <w:r>
        <w:rPr>
          <w:noProof/>
          <w:lang w:val="en-US"/>
        </w:rPr>
        <w:lastRenderedPageBreak/>
        <w:drawing>
          <wp:inline distT="0" distB="0" distL="0" distR="0" wp14:anchorId="1799F58B" wp14:editId="086D9A5C">
            <wp:extent cx="2487080" cy="3748734"/>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92592" cy="3757042"/>
                    </a:xfrm>
                    <a:prstGeom prst="rect">
                      <a:avLst/>
                    </a:prstGeom>
                    <a:noFill/>
                    <a:ln w="9525">
                      <a:noFill/>
                    </a:ln>
                  </pic:spPr>
                </pic:pic>
              </a:graphicData>
            </a:graphic>
          </wp:inline>
        </w:drawing>
      </w:r>
    </w:p>
    <w:p w14:paraId="2C1DAA0E" w14:textId="6ECC4F76" w:rsidR="00E8294B" w:rsidRDefault="00E8294B" w:rsidP="005B46A8">
      <w:pPr>
        <w:pStyle w:val="a"/>
        <w:numPr>
          <w:ilvl w:val="0"/>
          <w:numId w:val="7"/>
        </w:numPr>
      </w:pPr>
      <w:r>
        <w:rPr>
          <w:rFonts w:hint="eastAsia"/>
        </w:rPr>
        <w:t>最好不要有特殊字体</w:t>
      </w:r>
      <w:r w:rsidR="00E905A0">
        <w:rPr>
          <w:rFonts w:hint="eastAsia"/>
        </w:rPr>
        <w:t>（特殊字体的加载速度很慢，一般一个文件会有</w:t>
      </w:r>
      <w:r w:rsidR="00E905A0">
        <w:rPr>
          <w:rFonts w:hint="eastAsia"/>
        </w:rPr>
        <w:t>7M</w:t>
      </w:r>
      <w:r w:rsidR="00E905A0">
        <w:rPr>
          <w:rFonts w:hint="eastAsia"/>
        </w:rPr>
        <w:t>左右）</w:t>
      </w:r>
      <w:r>
        <w:rPr>
          <w:rFonts w:hint="eastAsia"/>
        </w:rPr>
        <w:t>，如果必须要有的话，请提供</w:t>
      </w:r>
      <w:proofErr w:type="spellStart"/>
      <w:r>
        <w:rPr>
          <w:rFonts w:hint="eastAsia"/>
        </w:rPr>
        <w:t>ttf</w:t>
      </w:r>
      <w:proofErr w:type="spellEnd"/>
      <w:r>
        <w:rPr>
          <w:rFonts w:hint="eastAsia"/>
        </w:rPr>
        <w:t>、</w:t>
      </w:r>
      <w:proofErr w:type="spellStart"/>
      <w:r>
        <w:rPr>
          <w:rFonts w:hint="eastAsia"/>
        </w:rPr>
        <w:t>wof</w:t>
      </w:r>
      <w:proofErr w:type="spellEnd"/>
      <w:r>
        <w:rPr>
          <w:rFonts w:hint="eastAsia"/>
        </w:rPr>
        <w:t>、</w:t>
      </w:r>
      <w:proofErr w:type="spellStart"/>
      <w:r>
        <w:rPr>
          <w:rFonts w:hint="eastAsia"/>
        </w:rPr>
        <w:t>svg</w:t>
      </w:r>
      <w:proofErr w:type="spellEnd"/>
      <w:r>
        <w:rPr>
          <w:rFonts w:hint="eastAsia"/>
        </w:rPr>
        <w:t>、</w:t>
      </w:r>
      <w:proofErr w:type="spellStart"/>
      <w:r>
        <w:rPr>
          <w:rFonts w:hint="eastAsia"/>
        </w:rPr>
        <w:t>otf</w:t>
      </w:r>
      <w:proofErr w:type="spellEnd"/>
      <w:r>
        <w:rPr>
          <w:rFonts w:hint="eastAsia"/>
        </w:rPr>
        <w:t>等格式的字体文件（如果只有</w:t>
      </w:r>
      <w:proofErr w:type="spellStart"/>
      <w:r>
        <w:rPr>
          <w:rFonts w:hint="eastAsia"/>
        </w:rPr>
        <w:t>ttf</w:t>
      </w:r>
      <w:proofErr w:type="spellEnd"/>
      <w:r>
        <w:rPr>
          <w:rFonts w:hint="eastAsia"/>
        </w:rPr>
        <w:t>或</w:t>
      </w:r>
      <w:proofErr w:type="spellStart"/>
      <w:r>
        <w:rPr>
          <w:rFonts w:hint="eastAsia"/>
        </w:rPr>
        <w:t>wof</w:t>
      </w:r>
      <w:proofErr w:type="spellEnd"/>
      <w:r>
        <w:rPr>
          <w:rFonts w:hint="eastAsia"/>
        </w:rPr>
        <w:t>格式的字体文件，将无法保证所有机型都能呈现特殊字体效果），前端不负责找字体文件，如果无法提供任何类型的字体文件，前端将采用浏览器自带字体。</w:t>
      </w:r>
    </w:p>
    <w:p w14:paraId="5B8E99DA" w14:textId="6A4E3785" w:rsidR="00F54556" w:rsidRDefault="00F54556" w:rsidP="005B46A8">
      <w:pPr>
        <w:pStyle w:val="a"/>
        <w:numPr>
          <w:ilvl w:val="0"/>
          <w:numId w:val="7"/>
        </w:numPr>
      </w:pPr>
      <w:r>
        <w:rPr>
          <w:rFonts w:hint="eastAsia"/>
        </w:rPr>
        <w:t>考虑到有些页面可以重用，希望美工可以提前出几个模块的设计图：活动规则、排行榜、中奖蒙版、未中奖提示蒙版、助力成功提示、一些按钮样式也可以统一（</w:t>
      </w:r>
      <w:bookmarkStart w:id="0" w:name="_GoBack"/>
      <w:bookmarkEnd w:id="0"/>
      <w:r>
        <w:rPr>
          <w:rFonts w:hint="eastAsia"/>
        </w:rPr>
        <w:t>美工给</w:t>
      </w:r>
      <w:proofErr w:type="spellStart"/>
      <w:r>
        <w:rPr>
          <w:rFonts w:hint="eastAsia"/>
        </w:rPr>
        <w:t>png</w:t>
      </w:r>
      <w:proofErr w:type="spellEnd"/>
      <w:r>
        <w:rPr>
          <w:rFonts w:hint="eastAsia"/>
        </w:rPr>
        <w:t>图，然后前端可以自己订背景颜色）</w:t>
      </w:r>
    </w:p>
    <w:p w14:paraId="282BD33D" w14:textId="06247485" w:rsidR="004115E9" w:rsidRDefault="004115E9" w:rsidP="004115E9">
      <w:pPr>
        <w:pStyle w:val="a"/>
        <w:numPr>
          <w:ilvl w:val="0"/>
          <w:numId w:val="7"/>
        </w:numPr>
      </w:pPr>
      <w:r>
        <w:rPr>
          <w:rFonts w:hint="eastAsia"/>
        </w:rPr>
        <w:t>可参考以下网站进行设计：</w:t>
      </w:r>
      <w:hyperlink r:id="rId8" w:history="1">
        <w:r w:rsidRPr="006069B8">
          <w:rPr>
            <w:rStyle w:val="afb"/>
          </w:rPr>
          <w:t>http://hd.faisco.com/game.html</w:t>
        </w:r>
      </w:hyperlink>
      <w:r>
        <w:rPr>
          <w:rFonts w:hint="eastAsia"/>
        </w:rPr>
        <w:t>（凡科互动）</w:t>
      </w:r>
    </w:p>
    <w:sectPr w:rsidR="004115E9">
      <w:footerReference w:type="defaul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F0E30" w14:textId="77777777" w:rsidR="003334D5" w:rsidRDefault="003334D5">
      <w:r>
        <w:separator/>
      </w:r>
    </w:p>
    <w:p w14:paraId="7A300014" w14:textId="77777777" w:rsidR="003334D5" w:rsidRDefault="003334D5"/>
  </w:endnote>
  <w:endnote w:type="continuationSeparator" w:id="0">
    <w:p w14:paraId="314FDB22" w14:textId="77777777" w:rsidR="003334D5" w:rsidRDefault="003334D5">
      <w:r>
        <w:continuationSeparator/>
      </w:r>
    </w:p>
    <w:p w14:paraId="5F967008" w14:textId="77777777" w:rsidR="003334D5" w:rsidRDefault="00333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E1D485" w14:textId="77777777" w:rsidR="00533586" w:rsidRDefault="00547C66">
        <w:pPr>
          <w:pStyle w:val="a7"/>
        </w:pPr>
        <w:r>
          <w:fldChar w:fldCharType="begin"/>
        </w:r>
        <w:r>
          <w:instrText xml:space="preserve"> PAGE   \* MERGEFORMAT </w:instrText>
        </w:r>
        <w:r>
          <w:fldChar w:fldCharType="separate"/>
        </w:r>
        <w:r w:rsidR="004115E9">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56FFF" w14:textId="77777777" w:rsidR="003334D5" w:rsidRDefault="003334D5">
      <w:r>
        <w:separator/>
      </w:r>
    </w:p>
    <w:p w14:paraId="644644AE" w14:textId="77777777" w:rsidR="003334D5" w:rsidRDefault="003334D5"/>
  </w:footnote>
  <w:footnote w:type="continuationSeparator" w:id="0">
    <w:p w14:paraId="1783B89A" w14:textId="77777777" w:rsidR="003334D5" w:rsidRDefault="003334D5">
      <w:r>
        <w:continuationSeparator/>
      </w:r>
    </w:p>
    <w:p w14:paraId="334DB9CC" w14:textId="77777777" w:rsidR="003334D5" w:rsidRDefault="003334D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A1955DF"/>
    <w:multiLevelType w:val="hybridMultilevel"/>
    <w:tmpl w:val="42CE6DE4"/>
    <w:lvl w:ilvl="0" w:tplc="9AE487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2B374B"/>
    <w:multiLevelType w:val="hybridMultilevel"/>
    <w:tmpl w:val="91B2CDC6"/>
    <w:lvl w:ilvl="0" w:tplc="7124F9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6B7ED1"/>
    <w:multiLevelType w:val="hybridMultilevel"/>
    <w:tmpl w:val="4C7E02DE"/>
    <w:lvl w:ilvl="0" w:tplc="9A4A6D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B8"/>
    <w:rsid w:val="002F1AFB"/>
    <w:rsid w:val="003334D5"/>
    <w:rsid w:val="004115E9"/>
    <w:rsid w:val="004D2D65"/>
    <w:rsid w:val="00533586"/>
    <w:rsid w:val="00547C66"/>
    <w:rsid w:val="005B46A8"/>
    <w:rsid w:val="00786DF0"/>
    <w:rsid w:val="00905D68"/>
    <w:rsid w:val="009E1398"/>
    <w:rsid w:val="00B467B8"/>
    <w:rsid w:val="00B66696"/>
    <w:rsid w:val="00BD2477"/>
    <w:rsid w:val="00C35F1A"/>
    <w:rsid w:val="00C9613D"/>
    <w:rsid w:val="00CD0D43"/>
    <w:rsid w:val="00D410AB"/>
    <w:rsid w:val="00D65158"/>
    <w:rsid w:val="00D92339"/>
    <w:rsid w:val="00E15748"/>
    <w:rsid w:val="00E8294B"/>
    <w:rsid w:val="00E905A0"/>
    <w:rsid w:val="00F54556"/>
    <w:rsid w:val="00FA0EE7"/>
    <w:rsid w:val="00FD5FF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EAD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hd.faisco.com/game.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errier/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77</TotalTime>
  <Pages>3</Pages>
  <Words>183</Words>
  <Characters>1049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2017-03-15T02:38:00Z</dcterms:created>
  <dcterms:modified xsi:type="dcterms:W3CDTF">2017-03-23T11:59:00Z</dcterms:modified>
</cp:coreProperties>
</file>