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E" w14:textId="77777777" w:rsidR="005F1680" w:rsidRDefault="005F1680"/>
    <w:p w14:paraId="0000000F" w14:textId="77777777" w:rsidR="005F1680" w:rsidRDefault="00DA4567">
      <w:pPr>
        <w:spacing w:line="240" w:lineRule="auto"/>
        <w:rPr>
          <w:rFonts w:ascii="Arial Rounded" w:eastAsia="Arial Rounded" w:hAnsi="Arial Rounded" w:cs="Arial Rounded"/>
          <w:sz w:val="28"/>
          <w:szCs w:val="28"/>
        </w:rPr>
      </w:pPr>
      <w:r>
        <w:rPr>
          <w:rFonts w:ascii="Arial Rounded" w:eastAsia="Arial Rounded" w:hAnsi="Arial Rounded" w:cs="Arial Rounded"/>
          <w:sz w:val="28"/>
          <w:szCs w:val="28"/>
        </w:rPr>
        <w:t>Exploratory Pattern Two</w:t>
      </w:r>
    </w:p>
    <w:p w14:paraId="00000010" w14:textId="77777777" w:rsidR="005F1680" w:rsidRDefault="005F1680">
      <w:pPr>
        <w:spacing w:line="240" w:lineRule="auto"/>
      </w:pPr>
    </w:p>
    <w:p w14:paraId="00000011" w14:textId="77C3719F" w:rsidR="005F1680" w:rsidRDefault="00DA45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a name for the pattern: </w:t>
      </w:r>
      <w:r w:rsidR="007F3848">
        <w:rPr>
          <w:b/>
          <w:sz w:val="28"/>
          <w:szCs w:val="28"/>
        </w:rPr>
        <w:t>Organ</w:t>
      </w:r>
      <w:r w:rsidR="006F2D4B">
        <w:rPr>
          <w:b/>
          <w:sz w:val="28"/>
          <w:szCs w:val="28"/>
        </w:rPr>
        <w:t>izer</w:t>
      </w:r>
      <w:r w:rsidR="007F3848">
        <w:rPr>
          <w:b/>
          <w:sz w:val="28"/>
          <w:szCs w:val="28"/>
        </w:rPr>
        <w:t xml:space="preserve">Search </w:t>
      </w:r>
    </w:p>
    <w:p w14:paraId="00000012" w14:textId="16CDE0B0" w:rsidR="005F1680" w:rsidRDefault="00DA45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wireframe picture</w:t>
      </w:r>
      <w:r>
        <w:rPr>
          <w:sz w:val="28"/>
          <w:szCs w:val="28"/>
        </w:rPr>
        <w:t xml:space="preserve">  </w:t>
      </w:r>
    </w:p>
    <w:p w14:paraId="008542BD" w14:textId="52DD1EAA" w:rsidR="009457E3" w:rsidRDefault="009457E3" w:rsidP="009457E3">
      <w:pPr>
        <w:spacing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346241" wp14:editId="306A2F1E">
            <wp:extent cx="57340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503B" w14:textId="77777777" w:rsidR="009457E3" w:rsidRDefault="009457E3" w:rsidP="009457E3">
      <w:pPr>
        <w:spacing w:line="240" w:lineRule="auto"/>
        <w:ind w:left="1080"/>
        <w:rPr>
          <w:sz w:val="28"/>
          <w:szCs w:val="28"/>
        </w:rPr>
      </w:pPr>
    </w:p>
    <w:p w14:paraId="4D57824B" w14:textId="1084D49C" w:rsidR="009457E3" w:rsidRDefault="009457E3" w:rsidP="009457E3">
      <w:pPr>
        <w:spacing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460434" wp14:editId="5DAEA88B">
            <wp:extent cx="57245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1FEAD4FA" w:rsidR="005F1680" w:rsidRDefault="00DA45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use when</w:t>
      </w:r>
      <w:r>
        <w:rPr>
          <w:sz w:val="28"/>
          <w:szCs w:val="28"/>
        </w:rPr>
        <w:t xml:space="preserve"> (describes when the pattern should be applied) </w:t>
      </w:r>
    </w:p>
    <w:p w14:paraId="0EF94A2C" w14:textId="0EA9AA61" w:rsidR="00586D14" w:rsidRDefault="009457E3" w:rsidP="009457E3">
      <w:pPr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1.Use to enable user find out other content from same author/organizer</w:t>
      </w:r>
    </w:p>
    <w:p w14:paraId="1DF9FEF1" w14:textId="25376EB9" w:rsidR="009457E3" w:rsidRDefault="009457E3" w:rsidP="009457E3">
      <w:pPr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2. Use to enable user find out the biography of event organizer </w:t>
      </w:r>
    </w:p>
    <w:p w14:paraId="00000014" w14:textId="5A9F6C6C" w:rsidR="005F1680" w:rsidRDefault="00DA45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how</w:t>
      </w:r>
      <w:r>
        <w:rPr>
          <w:sz w:val="28"/>
          <w:szCs w:val="28"/>
        </w:rPr>
        <w:t xml:space="preserve"> (describes how the pattern may be applied) </w:t>
      </w:r>
    </w:p>
    <w:p w14:paraId="310F546F" w14:textId="1053372A" w:rsidR="009457E3" w:rsidRPr="009457E3" w:rsidRDefault="009457E3" w:rsidP="009457E3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idea is to provide a link to author profile, so user can search for more content created by </w:t>
      </w:r>
      <w:r w:rsidR="00D56EC8">
        <w:rPr>
          <w:bCs/>
          <w:sz w:val="28"/>
          <w:szCs w:val="28"/>
        </w:rPr>
        <w:t>same author</w:t>
      </w:r>
      <w:r>
        <w:rPr>
          <w:bCs/>
          <w:sz w:val="28"/>
          <w:szCs w:val="28"/>
        </w:rPr>
        <w:t xml:space="preserve"> (in the case of studEvents application, the events organized by particular person). Also, this pattern provides helpful link to organizer biography.</w:t>
      </w:r>
    </w:p>
    <w:p w14:paraId="00000016" w14:textId="63780904" w:rsidR="005F1680" w:rsidRPr="00D56EC8" w:rsidRDefault="00DA4567" w:rsidP="009457E3">
      <w:pPr>
        <w:numPr>
          <w:ilvl w:val="0"/>
          <w:numId w:val="1"/>
        </w:numPr>
        <w:spacing w:line="240" w:lineRule="auto"/>
        <w:ind w:left="1080"/>
      </w:pPr>
      <w:r>
        <w:rPr>
          <w:b/>
          <w:sz w:val="28"/>
          <w:szCs w:val="28"/>
        </w:rPr>
        <w:t>a discussion of</w:t>
      </w:r>
      <w:r>
        <w:rPr>
          <w:sz w:val="28"/>
          <w:szCs w:val="28"/>
        </w:rPr>
        <w:t xml:space="preserve"> how you have applied this pattern in your own information seeking. </w:t>
      </w:r>
    </w:p>
    <w:p w14:paraId="0EFED897" w14:textId="53B67344" w:rsidR="00D56EC8" w:rsidRPr="00D56EC8" w:rsidRDefault="00D56EC8" w:rsidP="00D56EC8">
      <w:pPr>
        <w:spacing w:line="240" w:lineRule="auto"/>
        <w:ind w:left="1080"/>
        <w:rPr>
          <w:bCs/>
        </w:rPr>
      </w:pPr>
      <w:r>
        <w:rPr>
          <w:bCs/>
          <w:sz w:val="28"/>
          <w:szCs w:val="28"/>
        </w:rPr>
        <w:t xml:space="preserve">I have applied this pattern while following people on social </w:t>
      </w:r>
      <w:r w:rsidR="009428F1">
        <w:rPr>
          <w:bCs/>
          <w:sz w:val="28"/>
          <w:szCs w:val="28"/>
        </w:rPr>
        <w:t>media</w:t>
      </w:r>
      <w:bookmarkStart w:id="0" w:name="_GoBack"/>
      <w:bookmarkEnd w:id="0"/>
      <w:r>
        <w:rPr>
          <w:bCs/>
          <w:sz w:val="28"/>
          <w:szCs w:val="28"/>
        </w:rPr>
        <w:t>, such as Facebook, YouTube, twitter. While searching for information, I could just click on author’s profile and find out relevant information about my search request or about the author itself.</w:t>
      </w:r>
    </w:p>
    <w:p w14:paraId="5AFF4F5D" w14:textId="77777777" w:rsidR="009457E3" w:rsidRDefault="009457E3" w:rsidP="009457E3">
      <w:pPr>
        <w:spacing w:line="240" w:lineRule="auto"/>
        <w:ind w:left="1080"/>
      </w:pPr>
    </w:p>
    <w:sectPr w:rsidR="00945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3D2"/>
    <w:multiLevelType w:val="hybridMultilevel"/>
    <w:tmpl w:val="334A1FE4"/>
    <w:lvl w:ilvl="0" w:tplc="0D7EE4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AE490B"/>
    <w:multiLevelType w:val="multilevel"/>
    <w:tmpl w:val="BB7C3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80"/>
    <w:rsid w:val="00242905"/>
    <w:rsid w:val="00284886"/>
    <w:rsid w:val="00586D14"/>
    <w:rsid w:val="005F1680"/>
    <w:rsid w:val="006F2D4B"/>
    <w:rsid w:val="00714B52"/>
    <w:rsid w:val="007F3848"/>
    <w:rsid w:val="008C6A46"/>
    <w:rsid w:val="009428F1"/>
    <w:rsid w:val="009457E3"/>
    <w:rsid w:val="00AD7B55"/>
    <w:rsid w:val="00B233D8"/>
    <w:rsid w:val="00CA328B"/>
    <w:rsid w:val="00D56EC8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C33"/>
  <w15:docId w15:val="{E745A383-A182-44F2-96CA-70B3BA97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</dc:creator>
  <cp:lastModifiedBy>victormeriacri@outlook.com</cp:lastModifiedBy>
  <cp:revision>13</cp:revision>
  <dcterms:created xsi:type="dcterms:W3CDTF">2020-02-29T02:16:00Z</dcterms:created>
  <dcterms:modified xsi:type="dcterms:W3CDTF">2020-03-13T21:31:00Z</dcterms:modified>
</cp:coreProperties>
</file>