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728D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Project Proposal</w:t>
      </w:r>
    </w:p>
    <w:p w14:paraId="0FF28848" w14:textId="77777777" w:rsidR="00B41084" w:rsidRPr="00B41084" w:rsidRDefault="00B41084" w:rsidP="00B41084">
      <w:r w:rsidRPr="00B41084">
        <w:rPr>
          <w:b/>
          <w:bCs/>
        </w:rPr>
        <w:t>Anti-Fraud Transaction Monitoring System (AF-TMS)</w:t>
      </w:r>
      <w:r w:rsidRPr="00B41084">
        <w:br/>
      </w:r>
      <w:r w:rsidRPr="00B41084">
        <w:rPr>
          <w:i/>
          <w:iCs/>
        </w:rPr>
        <w:t>For New Zealand Financial Institutions</w:t>
      </w:r>
    </w:p>
    <w:p w14:paraId="6662EBB3" w14:textId="77777777" w:rsidR="00B41084" w:rsidRPr="00B41084" w:rsidRDefault="00B41084" w:rsidP="00B41084">
      <w:r w:rsidRPr="00B41084">
        <w:pict w14:anchorId="7FA08AD8">
          <v:rect id="_x0000_i1067" style="width:0;height:1.5pt" o:hralign="center" o:hrstd="t" o:hr="t" fillcolor="#a0a0a0" stroked="f"/>
        </w:pict>
      </w:r>
    </w:p>
    <w:p w14:paraId="7BF91F0B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Executive Summary</w:t>
      </w:r>
    </w:p>
    <w:p w14:paraId="1F28F437" w14:textId="77777777" w:rsidR="00B41084" w:rsidRPr="00B41084" w:rsidRDefault="00B41084" w:rsidP="00B41084">
      <w:r w:rsidRPr="00B41084">
        <w:t>Financial fraud and money laundering continue to rise in New Zealand, costing millions annually and placing increasing pressure on banks and financial service providers to comply with Anti-Money Laundering and Countering Financing of Terrorism (AML/CFT) obligations. Existing monitoring systems are often reactive, generic, or poorly aligned with New Zealand’s regulatory landscape, resulting in inefficiencies, high false positives, and increased compliance costs.</w:t>
      </w:r>
    </w:p>
    <w:p w14:paraId="012DA858" w14:textId="77777777" w:rsidR="00B41084" w:rsidRPr="00B41084" w:rsidRDefault="00B41084" w:rsidP="00B41084">
      <w:r w:rsidRPr="00B41084">
        <w:t xml:space="preserve">The </w:t>
      </w:r>
      <w:r w:rsidRPr="00B41084">
        <w:rPr>
          <w:b/>
          <w:bCs/>
        </w:rPr>
        <w:t>Anti-Fraud Transaction Monitoring System (AF-TMS)</w:t>
      </w:r>
      <w:r w:rsidRPr="00B41084">
        <w:t xml:space="preserve"> proposes a </w:t>
      </w:r>
      <w:r w:rsidRPr="00B41084">
        <w:rPr>
          <w:b/>
          <w:bCs/>
        </w:rPr>
        <w:t>real-time, scalable platform</w:t>
      </w:r>
      <w:r w:rsidRPr="00B41084">
        <w:t xml:space="preserve"> that ingests and </w:t>
      </w:r>
      <w:proofErr w:type="spellStart"/>
      <w:r w:rsidRPr="00B41084">
        <w:t>analyzes</w:t>
      </w:r>
      <w:proofErr w:type="spellEnd"/>
      <w:r w:rsidRPr="00B41084">
        <w:t xml:space="preserve"> financial transactions, flags suspicious activities, and supports compliance teams with advanced investigative and reporting tools. By combining customizable rule-based detection with explainable machine learning models, AF-TMS reduces manual workload, accelerates fraud detection, and strengthens regulatory compliance.</w:t>
      </w:r>
    </w:p>
    <w:p w14:paraId="4F9FDA96" w14:textId="77777777" w:rsidR="00B41084" w:rsidRPr="00B41084" w:rsidRDefault="00B41084" w:rsidP="00B41084">
      <w:r w:rsidRPr="00B41084">
        <w:pict w14:anchorId="4CFB6C97">
          <v:rect id="_x0000_i1068" style="width:0;height:1.5pt" o:hralign="center" o:hrstd="t" o:hr="t" fillcolor="#a0a0a0" stroked="f"/>
        </w:pict>
      </w:r>
    </w:p>
    <w:p w14:paraId="42918330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Problem Statement</w:t>
      </w:r>
    </w:p>
    <w:p w14:paraId="63628D72" w14:textId="77777777" w:rsidR="00B41084" w:rsidRPr="00B41084" w:rsidRDefault="00B41084" w:rsidP="00B41084">
      <w:pPr>
        <w:numPr>
          <w:ilvl w:val="0"/>
          <w:numId w:val="1"/>
        </w:numPr>
      </w:pPr>
      <w:r w:rsidRPr="00B41084">
        <w:rPr>
          <w:b/>
          <w:bCs/>
        </w:rPr>
        <w:t>Rising Financial Crime</w:t>
      </w:r>
      <w:r w:rsidRPr="00B41084">
        <w:t xml:space="preserve">: In 2024, fraud and scam-related losses in New Zealand exceeded </w:t>
      </w:r>
      <w:r w:rsidRPr="00B41084">
        <w:rPr>
          <w:i/>
          <w:iCs/>
        </w:rPr>
        <w:t>NZD $200 million</w:t>
      </w:r>
      <w:r w:rsidRPr="00B41084">
        <w:t xml:space="preserve"> (CERT NZ, 2024).</w:t>
      </w:r>
    </w:p>
    <w:p w14:paraId="56D9336B" w14:textId="77777777" w:rsidR="00B41084" w:rsidRPr="00B41084" w:rsidRDefault="00B41084" w:rsidP="00B41084">
      <w:pPr>
        <w:numPr>
          <w:ilvl w:val="0"/>
          <w:numId w:val="1"/>
        </w:numPr>
      </w:pPr>
      <w:r w:rsidRPr="00B41084">
        <w:rPr>
          <w:b/>
          <w:bCs/>
        </w:rPr>
        <w:t>Compliance Burden</w:t>
      </w:r>
      <w:r w:rsidRPr="00B41084">
        <w:t>: Financial institutions face increasing scrutiny under New Zealand’s AML/CFT Act, with costly penalties for non-compliance.</w:t>
      </w:r>
    </w:p>
    <w:p w14:paraId="65966403" w14:textId="77777777" w:rsidR="00B41084" w:rsidRPr="00B41084" w:rsidRDefault="00B41084" w:rsidP="00B41084">
      <w:pPr>
        <w:numPr>
          <w:ilvl w:val="0"/>
          <w:numId w:val="1"/>
        </w:numPr>
      </w:pPr>
      <w:r w:rsidRPr="00B41084">
        <w:rPr>
          <w:b/>
          <w:bCs/>
        </w:rPr>
        <w:t>Limitations of Current Tools</w:t>
      </w:r>
      <w:r w:rsidRPr="00B41084">
        <w:t>: Many existing systems are imported and not tailored for local regulations, lack explainability in AI/ML outputs, and require significant manual intervention.</w:t>
      </w:r>
    </w:p>
    <w:p w14:paraId="5587C69E" w14:textId="77777777" w:rsidR="00B41084" w:rsidRPr="00B41084" w:rsidRDefault="00B41084" w:rsidP="00B41084">
      <w:r w:rsidRPr="00B41084">
        <w:pict w14:anchorId="6481BAE3">
          <v:rect id="_x0000_i1069" style="width:0;height:1.5pt" o:hralign="center" o:hrstd="t" o:hr="t" fillcolor="#a0a0a0" stroked="f"/>
        </w:pict>
      </w:r>
    </w:p>
    <w:p w14:paraId="54DB7B15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Proposed Solution</w:t>
      </w:r>
    </w:p>
    <w:p w14:paraId="030DACC0" w14:textId="77777777" w:rsidR="00B41084" w:rsidRPr="00B41084" w:rsidRDefault="00B41084" w:rsidP="00B41084">
      <w:r w:rsidRPr="00B41084">
        <w:t xml:space="preserve">The AF-TMS platform will deliver a </w:t>
      </w:r>
      <w:r w:rsidRPr="00B41084">
        <w:rPr>
          <w:b/>
          <w:bCs/>
        </w:rPr>
        <w:t>New Zealand-focused fraud detection and compliance system</w:t>
      </w:r>
      <w:r w:rsidRPr="00B41084">
        <w:t xml:space="preserve"> with:</w:t>
      </w:r>
    </w:p>
    <w:p w14:paraId="3EA8E63E" w14:textId="77777777" w:rsidR="00B41084" w:rsidRPr="00B41084" w:rsidRDefault="00B41084" w:rsidP="00B41084">
      <w:pPr>
        <w:numPr>
          <w:ilvl w:val="0"/>
          <w:numId w:val="2"/>
        </w:numPr>
      </w:pPr>
      <w:r w:rsidRPr="00B41084">
        <w:rPr>
          <w:b/>
          <w:bCs/>
        </w:rPr>
        <w:t>Customizable Detection Logic</w:t>
      </w:r>
      <w:r w:rsidRPr="00B41084">
        <w:t>: Local institutions can easily adapt rules for emerging fraud trends and regulatory changes.</w:t>
      </w:r>
    </w:p>
    <w:p w14:paraId="70959D9B" w14:textId="77777777" w:rsidR="00B41084" w:rsidRPr="00B41084" w:rsidRDefault="00B41084" w:rsidP="00B41084">
      <w:pPr>
        <w:numPr>
          <w:ilvl w:val="0"/>
          <w:numId w:val="2"/>
        </w:numPr>
      </w:pPr>
      <w:r w:rsidRPr="00B41084">
        <w:rPr>
          <w:b/>
          <w:bCs/>
        </w:rPr>
        <w:t>Explainable AI Models</w:t>
      </w:r>
      <w:r w:rsidRPr="00B41084">
        <w:t xml:space="preserve">: Machine learning modules highlight </w:t>
      </w:r>
      <w:r w:rsidRPr="00B41084">
        <w:rPr>
          <w:i/>
          <w:iCs/>
        </w:rPr>
        <w:t>why</w:t>
      </w:r>
      <w:r w:rsidRPr="00B41084">
        <w:t xml:space="preserve"> a transaction is flagged, improving trust and compliance defensibility.</w:t>
      </w:r>
    </w:p>
    <w:p w14:paraId="36CC4649" w14:textId="77777777" w:rsidR="00B41084" w:rsidRPr="00B41084" w:rsidRDefault="00B41084" w:rsidP="00B41084">
      <w:pPr>
        <w:numPr>
          <w:ilvl w:val="0"/>
          <w:numId w:val="2"/>
        </w:numPr>
      </w:pPr>
      <w:r w:rsidRPr="00B41084">
        <w:rPr>
          <w:b/>
          <w:bCs/>
        </w:rPr>
        <w:lastRenderedPageBreak/>
        <w:t>Seamless Integration</w:t>
      </w:r>
      <w:r w:rsidRPr="00B41084">
        <w:t>: Connects with existing banking core systems or synthetic datasets for testing and demonstration.</w:t>
      </w:r>
    </w:p>
    <w:p w14:paraId="55B1257A" w14:textId="77777777" w:rsidR="00B41084" w:rsidRPr="00B41084" w:rsidRDefault="00B41084" w:rsidP="00B41084">
      <w:pPr>
        <w:numPr>
          <w:ilvl w:val="0"/>
          <w:numId w:val="2"/>
        </w:numPr>
      </w:pPr>
      <w:r w:rsidRPr="00B41084">
        <w:rPr>
          <w:b/>
          <w:bCs/>
        </w:rPr>
        <w:t>Compliance-First Design</w:t>
      </w:r>
      <w:r w:rsidRPr="00B41084">
        <w:t>: Automated suspicious activity reporting (SARs), audit trails, and reporting aligned with DIA and Reserve Bank requirements.</w:t>
      </w:r>
    </w:p>
    <w:p w14:paraId="07F793B0" w14:textId="77777777" w:rsidR="00B41084" w:rsidRPr="00B41084" w:rsidRDefault="00B41084" w:rsidP="00B41084">
      <w:r w:rsidRPr="00B41084">
        <w:pict w14:anchorId="5FEB9518">
          <v:rect id="_x0000_i1070" style="width:0;height:1.5pt" o:hralign="center" o:hrstd="t" o:hr="t" fillcolor="#a0a0a0" stroked="f"/>
        </w:pict>
      </w:r>
    </w:p>
    <w:p w14:paraId="3FE97CA9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Core Features</w:t>
      </w:r>
    </w:p>
    <w:p w14:paraId="7B60424C" w14:textId="77777777" w:rsidR="00B41084" w:rsidRPr="00B41084" w:rsidRDefault="00B41084" w:rsidP="00B41084">
      <w:r w:rsidRPr="00B41084">
        <w:rPr>
          <w:b/>
          <w:bCs/>
        </w:rPr>
        <w:t>Data Ingestion</w:t>
      </w:r>
    </w:p>
    <w:p w14:paraId="36DC54D2" w14:textId="77777777" w:rsidR="00B41084" w:rsidRPr="00B41084" w:rsidRDefault="00B41084" w:rsidP="00B41084">
      <w:pPr>
        <w:numPr>
          <w:ilvl w:val="0"/>
          <w:numId w:val="3"/>
        </w:numPr>
      </w:pPr>
      <w:r w:rsidRPr="00B41084">
        <w:t>Secure integration with core banking APIs or synthetic test data generators.</w:t>
      </w:r>
    </w:p>
    <w:p w14:paraId="3DAED5D4" w14:textId="77777777" w:rsidR="00B41084" w:rsidRPr="00B41084" w:rsidRDefault="00B41084" w:rsidP="00B41084">
      <w:r w:rsidRPr="00B41084">
        <w:rPr>
          <w:b/>
          <w:bCs/>
        </w:rPr>
        <w:t>Rule-Based Detection Engine</w:t>
      </w:r>
    </w:p>
    <w:p w14:paraId="774E022D" w14:textId="77777777" w:rsidR="00B41084" w:rsidRPr="00B41084" w:rsidRDefault="00B41084" w:rsidP="00B41084">
      <w:pPr>
        <w:numPr>
          <w:ilvl w:val="0"/>
          <w:numId w:val="4"/>
        </w:numPr>
      </w:pPr>
      <w:r w:rsidRPr="00B41084">
        <w:t>Configurable rules (e.g., large rapid transfers, international wire anomalies, geolocation mismatches).</w:t>
      </w:r>
    </w:p>
    <w:p w14:paraId="06B6623A" w14:textId="77777777" w:rsidR="00B41084" w:rsidRPr="00B41084" w:rsidRDefault="00B41084" w:rsidP="00B41084">
      <w:r w:rsidRPr="00B41084">
        <w:rPr>
          <w:b/>
          <w:bCs/>
        </w:rPr>
        <w:t>Machine Learning Detection</w:t>
      </w:r>
    </w:p>
    <w:p w14:paraId="1DE2F183" w14:textId="77777777" w:rsidR="00B41084" w:rsidRPr="00B41084" w:rsidRDefault="00B41084" w:rsidP="00B41084">
      <w:pPr>
        <w:numPr>
          <w:ilvl w:val="0"/>
          <w:numId w:val="5"/>
        </w:numPr>
      </w:pPr>
      <w:r w:rsidRPr="00B41084">
        <w:t>Anomaly detection using models such as isolation forests and clustering.</w:t>
      </w:r>
    </w:p>
    <w:p w14:paraId="2657E909" w14:textId="77777777" w:rsidR="00B41084" w:rsidRPr="00B41084" w:rsidRDefault="00B41084" w:rsidP="00B41084">
      <w:pPr>
        <w:numPr>
          <w:ilvl w:val="0"/>
          <w:numId w:val="5"/>
        </w:numPr>
      </w:pPr>
      <w:r w:rsidRPr="00B41084">
        <w:t>Explainable outputs to ensure transparency for compliance officers.</w:t>
      </w:r>
    </w:p>
    <w:p w14:paraId="1593CBD3" w14:textId="77777777" w:rsidR="00B41084" w:rsidRPr="00B41084" w:rsidRDefault="00B41084" w:rsidP="00B41084">
      <w:r w:rsidRPr="00B41084">
        <w:rPr>
          <w:b/>
          <w:bCs/>
        </w:rPr>
        <w:t>Alerting &amp; Case Management</w:t>
      </w:r>
    </w:p>
    <w:p w14:paraId="61FF110D" w14:textId="77777777" w:rsidR="00B41084" w:rsidRPr="00B41084" w:rsidRDefault="00B41084" w:rsidP="00B41084">
      <w:pPr>
        <w:numPr>
          <w:ilvl w:val="0"/>
          <w:numId w:val="6"/>
        </w:numPr>
      </w:pPr>
      <w:r w:rsidRPr="00B41084">
        <w:t>Real-time dashboard alerts.</w:t>
      </w:r>
    </w:p>
    <w:p w14:paraId="113E10CB" w14:textId="77777777" w:rsidR="00B41084" w:rsidRPr="00B41084" w:rsidRDefault="00B41084" w:rsidP="00B41084">
      <w:pPr>
        <w:numPr>
          <w:ilvl w:val="0"/>
          <w:numId w:val="6"/>
        </w:numPr>
      </w:pPr>
      <w:r w:rsidRPr="00B41084">
        <w:t>Case assignment, annotation, and resolution tracking.</w:t>
      </w:r>
    </w:p>
    <w:p w14:paraId="1516F2E5" w14:textId="77777777" w:rsidR="00B41084" w:rsidRPr="00B41084" w:rsidRDefault="00B41084" w:rsidP="00B41084">
      <w:pPr>
        <w:numPr>
          <w:ilvl w:val="0"/>
          <w:numId w:val="6"/>
        </w:numPr>
      </w:pPr>
      <w:r w:rsidRPr="00B41084">
        <w:t>Full audit trail for regulatory review.</w:t>
      </w:r>
    </w:p>
    <w:p w14:paraId="2C71090B" w14:textId="77777777" w:rsidR="00B41084" w:rsidRPr="00B41084" w:rsidRDefault="00B41084" w:rsidP="00B41084">
      <w:r w:rsidRPr="00B41084">
        <w:rPr>
          <w:b/>
          <w:bCs/>
        </w:rPr>
        <w:t>Data Visualization</w:t>
      </w:r>
    </w:p>
    <w:p w14:paraId="0774BA46" w14:textId="77777777" w:rsidR="00B41084" w:rsidRPr="00B41084" w:rsidRDefault="00B41084" w:rsidP="00B41084">
      <w:pPr>
        <w:numPr>
          <w:ilvl w:val="0"/>
          <w:numId w:val="7"/>
        </w:numPr>
      </w:pPr>
      <w:r w:rsidRPr="00B41084">
        <w:t>Transaction network graphs to uncover hidden money flow patterns.</w:t>
      </w:r>
    </w:p>
    <w:p w14:paraId="241AC9A7" w14:textId="77777777" w:rsidR="00B41084" w:rsidRPr="00B41084" w:rsidRDefault="00B41084" w:rsidP="00B41084">
      <w:pPr>
        <w:numPr>
          <w:ilvl w:val="0"/>
          <w:numId w:val="7"/>
        </w:numPr>
      </w:pPr>
      <w:r w:rsidRPr="00B41084">
        <w:t>Heatmaps by region, time, and channel.</w:t>
      </w:r>
    </w:p>
    <w:p w14:paraId="32B6C451" w14:textId="77777777" w:rsidR="00B41084" w:rsidRPr="00B41084" w:rsidRDefault="00B41084" w:rsidP="00B41084">
      <w:r w:rsidRPr="00B41084">
        <w:rPr>
          <w:b/>
          <w:bCs/>
        </w:rPr>
        <w:t>Compliance &amp; Reporting</w:t>
      </w:r>
    </w:p>
    <w:p w14:paraId="28961731" w14:textId="77777777" w:rsidR="00B41084" w:rsidRPr="00B41084" w:rsidRDefault="00B41084" w:rsidP="00B41084">
      <w:pPr>
        <w:numPr>
          <w:ilvl w:val="0"/>
          <w:numId w:val="8"/>
        </w:numPr>
      </w:pPr>
      <w:r w:rsidRPr="00B41084">
        <w:t>Exportable Suspicious Activity Reports (SARs).</w:t>
      </w:r>
    </w:p>
    <w:p w14:paraId="21047C62" w14:textId="77777777" w:rsidR="00B41084" w:rsidRPr="00B41084" w:rsidRDefault="00B41084" w:rsidP="00B41084">
      <w:pPr>
        <w:numPr>
          <w:ilvl w:val="0"/>
          <w:numId w:val="8"/>
        </w:numPr>
      </w:pPr>
      <w:r w:rsidRPr="00B41084">
        <w:t>Detailed logs aligned with NZ AML/CFT reporting standards.</w:t>
      </w:r>
    </w:p>
    <w:p w14:paraId="44247D50" w14:textId="77777777" w:rsidR="00B41084" w:rsidRPr="00B41084" w:rsidRDefault="00B41084" w:rsidP="00B41084">
      <w:r w:rsidRPr="00B41084">
        <w:rPr>
          <w:b/>
          <w:bCs/>
        </w:rPr>
        <w:t>Security</w:t>
      </w:r>
    </w:p>
    <w:p w14:paraId="46E84B5E" w14:textId="77777777" w:rsidR="00B41084" w:rsidRPr="00B41084" w:rsidRDefault="00B41084" w:rsidP="00B41084">
      <w:pPr>
        <w:numPr>
          <w:ilvl w:val="0"/>
          <w:numId w:val="9"/>
        </w:numPr>
      </w:pPr>
      <w:r w:rsidRPr="00B41084">
        <w:t>End-to-end encryption (TLS + AES).</w:t>
      </w:r>
    </w:p>
    <w:p w14:paraId="58A01ECD" w14:textId="77777777" w:rsidR="00B41084" w:rsidRPr="00B41084" w:rsidRDefault="00B41084" w:rsidP="00B41084">
      <w:pPr>
        <w:numPr>
          <w:ilvl w:val="0"/>
          <w:numId w:val="9"/>
        </w:numPr>
      </w:pPr>
      <w:r w:rsidRPr="00B41084">
        <w:t>Role-based access controls (RBAC) and audit logs.</w:t>
      </w:r>
    </w:p>
    <w:p w14:paraId="11CA8D85" w14:textId="77777777" w:rsidR="00B41084" w:rsidRPr="00B41084" w:rsidRDefault="00B41084" w:rsidP="00B41084">
      <w:r w:rsidRPr="00B41084">
        <w:pict w14:anchorId="6BC39282">
          <v:rect id="_x0000_i1071" style="width:0;height:1.5pt" o:hralign="center" o:hrstd="t" o:hr="t" fillcolor="#a0a0a0" stroked="f"/>
        </w:pict>
      </w:r>
    </w:p>
    <w:p w14:paraId="22A3E223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Technology Stack</w:t>
      </w:r>
    </w:p>
    <w:p w14:paraId="042722BF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lastRenderedPageBreak/>
        <w:t>Frontend</w:t>
      </w:r>
      <w:r w:rsidRPr="00B41084">
        <w:t>: React + TypeScript (D3.js for interactive visualizations).</w:t>
      </w:r>
    </w:p>
    <w:p w14:paraId="6C6CBE8B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Backend</w:t>
      </w:r>
      <w:r w:rsidRPr="00B41084">
        <w:t>: Node.js (Express/</w:t>
      </w:r>
      <w:proofErr w:type="spellStart"/>
      <w:r w:rsidRPr="00B41084">
        <w:t>Fastify</w:t>
      </w:r>
      <w:proofErr w:type="spellEnd"/>
      <w:r w:rsidRPr="00B41084">
        <w:t>) with Socket.IO for live updates.</w:t>
      </w:r>
    </w:p>
    <w:p w14:paraId="22D6CD70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Database</w:t>
      </w:r>
      <w:r w:rsidRPr="00B41084">
        <w:t>: PostgreSQL (transaction/case storage), Redis (real-time messaging).</w:t>
      </w:r>
    </w:p>
    <w:p w14:paraId="25940DBE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Machine Learning Module</w:t>
      </w:r>
      <w:r w:rsidRPr="00B41084">
        <w:t>: TensorFlow.js or Python microservice.</w:t>
      </w:r>
    </w:p>
    <w:p w14:paraId="3BDFF383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Authentication &amp; Security</w:t>
      </w:r>
      <w:r w:rsidRPr="00B41084">
        <w:t>: JWT/OAuth2, RBAC.</w:t>
      </w:r>
    </w:p>
    <w:p w14:paraId="198DB8FE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Deployment</w:t>
      </w:r>
      <w:r w:rsidRPr="00B41084">
        <w:t>: Docker, Kubernetes-ready, cloud compatible.</w:t>
      </w:r>
    </w:p>
    <w:p w14:paraId="6CFE97ED" w14:textId="77777777" w:rsidR="00B41084" w:rsidRPr="00B41084" w:rsidRDefault="00B41084" w:rsidP="00B41084">
      <w:pPr>
        <w:numPr>
          <w:ilvl w:val="0"/>
          <w:numId w:val="10"/>
        </w:numPr>
      </w:pPr>
      <w:r w:rsidRPr="00B41084">
        <w:rPr>
          <w:b/>
          <w:bCs/>
        </w:rPr>
        <w:t>Testing &amp; CI/CD</w:t>
      </w:r>
      <w:r w:rsidRPr="00B41084">
        <w:t>: Jest, Cypress, GitHub Actions.</w:t>
      </w:r>
    </w:p>
    <w:p w14:paraId="7E174D04" w14:textId="77777777" w:rsidR="00B41084" w:rsidRPr="00B41084" w:rsidRDefault="00B41084" w:rsidP="00B41084">
      <w:r w:rsidRPr="00B41084">
        <w:pict w14:anchorId="48D8686E">
          <v:rect id="_x0000_i1072" style="width:0;height:1.5pt" o:hralign="center" o:hrstd="t" o:hr="t" fillcolor="#a0a0a0" stroked="f"/>
        </w:pict>
      </w:r>
    </w:p>
    <w:p w14:paraId="5EF27E46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Project Timeline &amp; Milestones (16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1008"/>
        <w:gridCol w:w="4763"/>
      </w:tblGrid>
      <w:tr w:rsidR="00B41084" w:rsidRPr="00B41084" w14:paraId="1EC71D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32BF5" w14:textId="77777777" w:rsidR="00B41084" w:rsidRPr="00B41084" w:rsidRDefault="00B41084" w:rsidP="00B41084">
            <w:pPr>
              <w:rPr>
                <w:b/>
                <w:bCs/>
              </w:rPr>
            </w:pPr>
            <w:r w:rsidRPr="00B4108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11A1865" w14:textId="77777777" w:rsidR="00B41084" w:rsidRPr="00B41084" w:rsidRDefault="00B41084" w:rsidP="00B41084">
            <w:pPr>
              <w:rPr>
                <w:b/>
                <w:bCs/>
              </w:rPr>
            </w:pPr>
            <w:r w:rsidRPr="00B4108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1268B9E" w14:textId="77777777" w:rsidR="00B41084" w:rsidRPr="00B41084" w:rsidRDefault="00B41084" w:rsidP="00B41084">
            <w:pPr>
              <w:rPr>
                <w:b/>
                <w:bCs/>
              </w:rPr>
            </w:pPr>
            <w:r w:rsidRPr="00B41084">
              <w:rPr>
                <w:b/>
                <w:bCs/>
              </w:rPr>
              <w:t>Deliverable</w:t>
            </w:r>
          </w:p>
        </w:tc>
      </w:tr>
      <w:tr w:rsidR="00B41084" w:rsidRPr="00B41084" w14:paraId="05B63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E6D1" w14:textId="77777777" w:rsidR="00B41084" w:rsidRPr="00B41084" w:rsidRDefault="00B41084" w:rsidP="00B41084">
            <w:r w:rsidRPr="00B41084">
              <w:t>Requirements &amp; Research</w:t>
            </w:r>
          </w:p>
        </w:tc>
        <w:tc>
          <w:tcPr>
            <w:tcW w:w="0" w:type="auto"/>
            <w:vAlign w:val="center"/>
            <w:hideMark/>
          </w:tcPr>
          <w:p w14:paraId="1E05BFC3" w14:textId="77777777" w:rsidR="00B41084" w:rsidRPr="00B41084" w:rsidRDefault="00B41084" w:rsidP="00B41084">
            <w:r w:rsidRPr="00B41084">
              <w:t>2 weeks</w:t>
            </w:r>
          </w:p>
        </w:tc>
        <w:tc>
          <w:tcPr>
            <w:tcW w:w="0" w:type="auto"/>
            <w:vAlign w:val="center"/>
            <w:hideMark/>
          </w:tcPr>
          <w:p w14:paraId="5D9A5B87" w14:textId="77777777" w:rsidR="00B41084" w:rsidRPr="00B41084" w:rsidRDefault="00B41084" w:rsidP="00B41084">
            <w:r w:rsidRPr="00B41084">
              <w:t>Stakeholder feedback, regulatory mapping</w:t>
            </w:r>
          </w:p>
        </w:tc>
      </w:tr>
      <w:tr w:rsidR="00B41084" w:rsidRPr="00B41084" w14:paraId="6AA17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0CA6" w14:textId="77777777" w:rsidR="00B41084" w:rsidRPr="00B41084" w:rsidRDefault="00B41084" w:rsidP="00B41084">
            <w:r w:rsidRPr="00B41084">
              <w:t>Architecture &amp; Data Integration</w:t>
            </w:r>
          </w:p>
        </w:tc>
        <w:tc>
          <w:tcPr>
            <w:tcW w:w="0" w:type="auto"/>
            <w:vAlign w:val="center"/>
            <w:hideMark/>
          </w:tcPr>
          <w:p w14:paraId="7D82213B" w14:textId="77777777" w:rsidR="00B41084" w:rsidRPr="00B41084" w:rsidRDefault="00B41084" w:rsidP="00B41084">
            <w:r w:rsidRPr="00B41084">
              <w:t>2 weeks</w:t>
            </w:r>
          </w:p>
        </w:tc>
        <w:tc>
          <w:tcPr>
            <w:tcW w:w="0" w:type="auto"/>
            <w:vAlign w:val="center"/>
            <w:hideMark/>
          </w:tcPr>
          <w:p w14:paraId="0441C7FA" w14:textId="77777777" w:rsidR="00B41084" w:rsidRPr="00B41084" w:rsidRDefault="00B41084" w:rsidP="00B41084">
            <w:r w:rsidRPr="00B41084">
              <w:t>Ingestion pipeline &amp; database schema</w:t>
            </w:r>
          </w:p>
        </w:tc>
      </w:tr>
      <w:tr w:rsidR="00B41084" w:rsidRPr="00B41084" w14:paraId="51FF0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B013" w14:textId="77777777" w:rsidR="00B41084" w:rsidRPr="00B41084" w:rsidRDefault="00B41084" w:rsidP="00B41084">
            <w:r w:rsidRPr="00B41084">
              <w:t>Rule Engine &amp; ML Prototype</w:t>
            </w:r>
          </w:p>
        </w:tc>
        <w:tc>
          <w:tcPr>
            <w:tcW w:w="0" w:type="auto"/>
            <w:vAlign w:val="center"/>
            <w:hideMark/>
          </w:tcPr>
          <w:p w14:paraId="6F1A9C4C" w14:textId="77777777" w:rsidR="00B41084" w:rsidRPr="00B41084" w:rsidRDefault="00B41084" w:rsidP="00B41084">
            <w:r w:rsidRPr="00B41084">
              <w:t>4 weeks</w:t>
            </w:r>
          </w:p>
        </w:tc>
        <w:tc>
          <w:tcPr>
            <w:tcW w:w="0" w:type="auto"/>
            <w:vAlign w:val="center"/>
            <w:hideMark/>
          </w:tcPr>
          <w:p w14:paraId="6AEAEFD1" w14:textId="77777777" w:rsidR="00B41084" w:rsidRPr="00B41084" w:rsidRDefault="00B41084" w:rsidP="00B41084">
            <w:r w:rsidRPr="00B41084">
              <w:t>Configurable rules + anomaly detection demo</w:t>
            </w:r>
          </w:p>
        </w:tc>
      </w:tr>
      <w:tr w:rsidR="00B41084" w:rsidRPr="00B41084" w14:paraId="48B10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E7F3" w14:textId="77777777" w:rsidR="00B41084" w:rsidRPr="00B41084" w:rsidRDefault="00B41084" w:rsidP="00B41084">
            <w:r w:rsidRPr="00B41084">
              <w:t>Frontend &amp; Visualization</w:t>
            </w:r>
          </w:p>
        </w:tc>
        <w:tc>
          <w:tcPr>
            <w:tcW w:w="0" w:type="auto"/>
            <w:vAlign w:val="center"/>
            <w:hideMark/>
          </w:tcPr>
          <w:p w14:paraId="594823F3" w14:textId="77777777" w:rsidR="00B41084" w:rsidRPr="00B41084" w:rsidRDefault="00B41084" w:rsidP="00B41084">
            <w:r w:rsidRPr="00B41084">
              <w:t>3 weeks</w:t>
            </w:r>
          </w:p>
        </w:tc>
        <w:tc>
          <w:tcPr>
            <w:tcW w:w="0" w:type="auto"/>
            <w:vAlign w:val="center"/>
            <w:hideMark/>
          </w:tcPr>
          <w:p w14:paraId="3F9816D7" w14:textId="77777777" w:rsidR="00B41084" w:rsidRPr="00B41084" w:rsidRDefault="00B41084" w:rsidP="00B41084">
            <w:r w:rsidRPr="00B41084">
              <w:t>Interactive dashboard with transaction graphs</w:t>
            </w:r>
          </w:p>
        </w:tc>
      </w:tr>
      <w:tr w:rsidR="00B41084" w:rsidRPr="00B41084" w14:paraId="49AA2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E8F9" w14:textId="77777777" w:rsidR="00B41084" w:rsidRPr="00B41084" w:rsidRDefault="00B41084" w:rsidP="00B41084">
            <w:r w:rsidRPr="00B41084">
              <w:t>Case Management &amp; Reporting</w:t>
            </w:r>
          </w:p>
        </w:tc>
        <w:tc>
          <w:tcPr>
            <w:tcW w:w="0" w:type="auto"/>
            <w:vAlign w:val="center"/>
            <w:hideMark/>
          </w:tcPr>
          <w:p w14:paraId="765A7E35" w14:textId="77777777" w:rsidR="00B41084" w:rsidRPr="00B41084" w:rsidRDefault="00B41084" w:rsidP="00B41084">
            <w:r w:rsidRPr="00B41084">
              <w:t>2 weeks</w:t>
            </w:r>
          </w:p>
        </w:tc>
        <w:tc>
          <w:tcPr>
            <w:tcW w:w="0" w:type="auto"/>
            <w:vAlign w:val="center"/>
            <w:hideMark/>
          </w:tcPr>
          <w:p w14:paraId="08A8AAB9" w14:textId="77777777" w:rsidR="00B41084" w:rsidRPr="00B41084" w:rsidRDefault="00B41084" w:rsidP="00B41084">
            <w:r w:rsidRPr="00B41084">
              <w:t>Investigator workflows + SAR exports</w:t>
            </w:r>
          </w:p>
        </w:tc>
      </w:tr>
      <w:tr w:rsidR="00B41084" w:rsidRPr="00B41084" w14:paraId="21862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8733" w14:textId="77777777" w:rsidR="00B41084" w:rsidRPr="00B41084" w:rsidRDefault="00B41084" w:rsidP="00B41084">
            <w:r w:rsidRPr="00B41084">
              <w:t>Security, Testing &amp; Demo</w:t>
            </w:r>
          </w:p>
        </w:tc>
        <w:tc>
          <w:tcPr>
            <w:tcW w:w="0" w:type="auto"/>
            <w:vAlign w:val="center"/>
            <w:hideMark/>
          </w:tcPr>
          <w:p w14:paraId="3FD4604E" w14:textId="77777777" w:rsidR="00B41084" w:rsidRPr="00B41084" w:rsidRDefault="00B41084" w:rsidP="00B41084">
            <w:r w:rsidRPr="00B41084">
              <w:t>3 weeks</w:t>
            </w:r>
          </w:p>
        </w:tc>
        <w:tc>
          <w:tcPr>
            <w:tcW w:w="0" w:type="auto"/>
            <w:vAlign w:val="center"/>
            <w:hideMark/>
          </w:tcPr>
          <w:p w14:paraId="517F73B1" w14:textId="77777777" w:rsidR="00B41084" w:rsidRPr="00B41084" w:rsidRDefault="00B41084" w:rsidP="00B41084">
            <w:r w:rsidRPr="00B41084">
              <w:t>Secure deployment + pilot demonstration</w:t>
            </w:r>
          </w:p>
        </w:tc>
      </w:tr>
    </w:tbl>
    <w:p w14:paraId="31C3AB52" w14:textId="77777777" w:rsidR="00B41084" w:rsidRPr="00B41084" w:rsidRDefault="00B41084" w:rsidP="00B41084">
      <w:r w:rsidRPr="00B41084">
        <w:pict w14:anchorId="312B30AF">
          <v:rect id="_x0000_i1073" style="width:0;height:1.5pt" o:hralign="center" o:hrstd="t" o:hr="t" fillcolor="#a0a0a0" stroked="f"/>
        </w:pict>
      </w:r>
    </w:p>
    <w:p w14:paraId="3A90403B" w14:textId="77777777" w:rsidR="00B41084" w:rsidRPr="00B41084" w:rsidRDefault="00B41084" w:rsidP="00B41084">
      <w:pPr>
        <w:rPr>
          <w:b/>
          <w:bCs/>
        </w:rPr>
      </w:pPr>
      <w:r w:rsidRPr="00B41084">
        <w:rPr>
          <w:b/>
          <w:bCs/>
        </w:rPr>
        <w:t>Impact &amp; Benefits</w:t>
      </w:r>
    </w:p>
    <w:p w14:paraId="4AFCF04C" w14:textId="77777777" w:rsidR="00B41084" w:rsidRPr="00B41084" w:rsidRDefault="00B41084" w:rsidP="00B41084">
      <w:pPr>
        <w:numPr>
          <w:ilvl w:val="0"/>
          <w:numId w:val="11"/>
        </w:numPr>
      </w:pPr>
      <w:r w:rsidRPr="00B41084">
        <w:rPr>
          <w:b/>
          <w:bCs/>
        </w:rPr>
        <w:t>Regulatory Compliance</w:t>
      </w:r>
      <w:r w:rsidRPr="00B41084">
        <w:t>: Reduces risk of penalties by automating AML/CFT reporting.</w:t>
      </w:r>
    </w:p>
    <w:p w14:paraId="649B7DC8" w14:textId="77777777" w:rsidR="00B41084" w:rsidRPr="00B41084" w:rsidRDefault="00B41084" w:rsidP="00B41084">
      <w:pPr>
        <w:numPr>
          <w:ilvl w:val="0"/>
          <w:numId w:val="11"/>
        </w:numPr>
      </w:pPr>
      <w:r w:rsidRPr="00B41084">
        <w:rPr>
          <w:b/>
          <w:bCs/>
        </w:rPr>
        <w:t>Operational Efficiency</w:t>
      </w:r>
      <w:r w:rsidRPr="00B41084">
        <w:t>: Cuts down manual case reviews by leveraging automation and visualization.</w:t>
      </w:r>
    </w:p>
    <w:p w14:paraId="3C354A42" w14:textId="77777777" w:rsidR="00B41084" w:rsidRPr="00B41084" w:rsidRDefault="00B41084" w:rsidP="00B41084">
      <w:pPr>
        <w:numPr>
          <w:ilvl w:val="0"/>
          <w:numId w:val="11"/>
        </w:numPr>
      </w:pPr>
      <w:r w:rsidRPr="00B41084">
        <w:rPr>
          <w:b/>
          <w:bCs/>
        </w:rPr>
        <w:t>Faster Response</w:t>
      </w:r>
      <w:r w:rsidRPr="00B41084">
        <w:t>: Real-time monitoring allows instant intervention on high-risk activities.</w:t>
      </w:r>
    </w:p>
    <w:p w14:paraId="636E8F54" w14:textId="77777777" w:rsidR="00B41084" w:rsidRPr="00B41084" w:rsidRDefault="00B41084" w:rsidP="00B41084">
      <w:pPr>
        <w:numPr>
          <w:ilvl w:val="0"/>
          <w:numId w:val="11"/>
        </w:numPr>
      </w:pPr>
      <w:r w:rsidRPr="00B41084">
        <w:rPr>
          <w:b/>
          <w:bCs/>
        </w:rPr>
        <w:t>Cost Savings</w:t>
      </w:r>
      <w:r w:rsidRPr="00B41084">
        <w:t>: Reduces false positives, improving compliance team productivity.</w:t>
      </w:r>
    </w:p>
    <w:p w14:paraId="237D830D" w14:textId="77777777" w:rsidR="00B41084" w:rsidRPr="00B41084" w:rsidRDefault="00B41084" w:rsidP="00B41084">
      <w:pPr>
        <w:numPr>
          <w:ilvl w:val="0"/>
          <w:numId w:val="11"/>
        </w:numPr>
      </w:pPr>
      <w:proofErr w:type="gramStart"/>
      <w:r w:rsidRPr="00B41084">
        <w:rPr>
          <w:b/>
          <w:bCs/>
        </w:rPr>
        <w:lastRenderedPageBreak/>
        <w:t>Future-Proofing</w:t>
      </w:r>
      <w:proofErr w:type="gramEnd"/>
      <w:r w:rsidRPr="00B41084">
        <w:t>: Modular design allows integration of advanced AI models and cross-organization intelligence sharing.</w:t>
      </w:r>
    </w:p>
    <w:p w14:paraId="4EE8D8F3" w14:textId="77777777" w:rsidR="00160E9A" w:rsidRDefault="00160E9A"/>
    <w:sectPr w:rsidR="0016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5F42"/>
    <w:multiLevelType w:val="multilevel"/>
    <w:tmpl w:val="6F6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678"/>
    <w:multiLevelType w:val="multilevel"/>
    <w:tmpl w:val="64E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A2D73"/>
    <w:multiLevelType w:val="multilevel"/>
    <w:tmpl w:val="7D6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26961"/>
    <w:multiLevelType w:val="multilevel"/>
    <w:tmpl w:val="D8F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20B48"/>
    <w:multiLevelType w:val="multilevel"/>
    <w:tmpl w:val="D584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182D"/>
    <w:multiLevelType w:val="multilevel"/>
    <w:tmpl w:val="59A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36F0C"/>
    <w:multiLevelType w:val="multilevel"/>
    <w:tmpl w:val="FCF6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041E"/>
    <w:multiLevelType w:val="multilevel"/>
    <w:tmpl w:val="5A3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9185D"/>
    <w:multiLevelType w:val="multilevel"/>
    <w:tmpl w:val="CD2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058A2"/>
    <w:multiLevelType w:val="multilevel"/>
    <w:tmpl w:val="02B2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B7840"/>
    <w:multiLevelType w:val="multilevel"/>
    <w:tmpl w:val="1532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21718">
    <w:abstractNumId w:val="4"/>
  </w:num>
  <w:num w:numId="2" w16cid:durableId="541328631">
    <w:abstractNumId w:val="6"/>
  </w:num>
  <w:num w:numId="3" w16cid:durableId="1430420948">
    <w:abstractNumId w:val="2"/>
  </w:num>
  <w:num w:numId="4" w16cid:durableId="1285236029">
    <w:abstractNumId w:val="9"/>
  </w:num>
  <w:num w:numId="5" w16cid:durableId="338436281">
    <w:abstractNumId w:val="8"/>
  </w:num>
  <w:num w:numId="6" w16cid:durableId="1706826782">
    <w:abstractNumId w:val="1"/>
  </w:num>
  <w:num w:numId="7" w16cid:durableId="391008055">
    <w:abstractNumId w:val="10"/>
  </w:num>
  <w:num w:numId="8" w16cid:durableId="1344210431">
    <w:abstractNumId w:val="3"/>
  </w:num>
  <w:num w:numId="9" w16cid:durableId="1824274112">
    <w:abstractNumId w:val="7"/>
  </w:num>
  <w:num w:numId="10" w16cid:durableId="872229766">
    <w:abstractNumId w:val="5"/>
  </w:num>
  <w:num w:numId="11" w16cid:durableId="41027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84"/>
    <w:rsid w:val="00160E9A"/>
    <w:rsid w:val="002900C2"/>
    <w:rsid w:val="0090545F"/>
    <w:rsid w:val="00B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C3E"/>
  <w15:chartTrackingRefBased/>
  <w15:docId w15:val="{EE24C6B5-2213-4F93-8C72-7CA5A67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koh</dc:creator>
  <cp:keywords/>
  <dc:description/>
  <cp:lastModifiedBy>uni koh</cp:lastModifiedBy>
  <cp:revision>1</cp:revision>
  <dcterms:created xsi:type="dcterms:W3CDTF">2025-08-22T01:36:00Z</dcterms:created>
  <dcterms:modified xsi:type="dcterms:W3CDTF">2025-08-22T01:39:00Z</dcterms:modified>
</cp:coreProperties>
</file>