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2017 Recap, 2018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2018-3-11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 year I try to document out what I am trying to accomplish the next year. As one might expect I don't always get my goals, but it's nice to have a good outline.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is my post from last year.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zdmatw3qswxd" w:id="0"/>
      <w:bookmarkEnd w:id="0"/>
      <w:r w:rsidDel="00000000" w:rsidR="00000000" w:rsidRPr="00000000">
        <w:rPr>
          <w:rtl w:val="0"/>
        </w:rPr>
        <w:t xml:space="preserve">2017 ACCOMPLISHMENTS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phybhpm2yxi" w:id="1"/>
      <w:bookmarkEnd w:id="1"/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Maintained and grew a Denver UX to 1951 members. The meetup did two events a month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Got a great new job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Gave talks on both design and development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9ghyaq7lxygq" w:id="2"/>
      <w:bookmarkEnd w:id="2"/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Wrote 4 blog posts for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tymerry.com</w:t>
        </w:r>
      </w:hyperlink>
      <w:r w:rsidDel="00000000" w:rsidR="00000000" w:rsidRPr="00000000">
        <w:rPr>
          <w:rtl w:val="0"/>
        </w:rPr>
        <w:t xml:space="preserve"> and 10 blog posts for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TravelSaveandBeMerry</w:t>
        </w:r>
      </w:hyperlink>
      <w:r w:rsidDel="00000000" w:rsidR="00000000" w:rsidRPr="00000000">
        <w:rPr>
          <w:rtl w:val="0"/>
        </w:rPr>
        <w:t xml:space="preserve">. My goal was 12 blog posts, so beat it by two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Volunteered at library teaching design and development.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was able to do 3 pull-ups and bench 135, but then stopped exercising.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Did several trips with only a small backpack, proving I can do some pretty minimalist travel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Reached a state of "blank slate". Money, time, flexibility are no longer limiting factors in my life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a bucket list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inpoxevb51p" w:id="3"/>
      <w:bookmarkEnd w:id="3"/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Savings rate greater than 65%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Passed the 1/2 way point to financial independence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if89eng7xqd" w:id="4"/>
      <w:bookmarkEnd w:id="4"/>
      <w:r w:rsidDel="00000000" w:rsidR="00000000" w:rsidRPr="00000000">
        <w:rPr>
          <w:rtl w:val="0"/>
        </w:rPr>
        <w:t xml:space="preserve">MISSED GOALS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Didn't updated blogs to the latest version of ghost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set several goals that weren't really definable for success or failure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67v383jw4ub" w:id="5"/>
      <w:bookmarkEnd w:id="5"/>
      <w:r w:rsidDel="00000000" w:rsidR="00000000" w:rsidRPr="00000000">
        <w:rPr>
          <w:rtl w:val="0"/>
        </w:rPr>
        <w:t xml:space="preserve">2018 GOALS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12 books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12 blog posts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a solo chicken dinner in PUBG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who I want to be, this will be shown in something like </w:t>
      </w:r>
      <w:r w:rsidDel="00000000" w:rsidR="00000000" w:rsidRPr="00000000">
        <w:fldChar w:fldCharType="begin"/>
        <w:instrText xml:space="preserve"> HYPERLINK "https://en.wikipedia.org/wiki/Zen_of_Python"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Zen of Python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Be comfortable saying "I am a developer" (be able to create a CRUD app from scratch and have an example)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$1 from a business that isn't consulting/contracting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ymerry.com/2016-accomplishments-and-2017-goals/" TargetMode="External"/><Relationship Id="rId7" Type="http://schemas.openxmlformats.org/officeDocument/2006/relationships/hyperlink" Target="https://www.tymerry.com/2017-recap-2018-goals/tymerry.com" TargetMode="External"/><Relationship Id="rId8" Type="http://schemas.openxmlformats.org/officeDocument/2006/relationships/hyperlink" Target="http://travelsaveandbemer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