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/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№3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 ТЕХНОЛОГИЯ ПРОГРАММИРОВАНИЯ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М.И. Лубинец  </w:t>
      </w:r>
    </w:p>
    <w:p>
      <w:pPr>
        <w:ind w:firstLine="720" w:firstLineChars="0"/>
      </w:pPr>
      <w:r>
        <w:rPr>
          <w:smallCaps w:val="0"/>
          <w:color w:val="000000"/>
          <w:sz w:val="26"/>
          <w:szCs w:val="26"/>
        </w:rPr>
        <w:t xml:space="preserve">            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</w:t>
      </w:r>
      <w:r>
        <w:t xml:space="preserve">                         </w:t>
      </w:r>
      <w:r>
        <w:rPr>
          <w:smallCaps w:val="0"/>
          <w:color w:val="000000"/>
        </w:rPr>
        <w:t>подпись, дата</w:t>
      </w:r>
      <w:r>
        <w:t xml:space="preserve">        </w:t>
      </w:r>
      <w:r>
        <w:rPr>
          <w:smallCaps w:val="0"/>
          <w:color w:val="000000"/>
        </w:rPr>
        <w:t xml:space="preserve">      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28"/>
          <w:szCs w:val="28"/>
        </w:rPr>
      </w:pPr>
      <w:r>
        <w:rPr>
          <w:smallCaps w:val="0"/>
          <w:color w:val="000000"/>
          <w:sz w:val="26"/>
          <w:szCs w:val="26"/>
        </w:rPr>
        <w:t>2015</w:t>
      </w: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  <w:t>1. Формализация задачи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Задача №1: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Создать класс String, реализующий работу со строчками с учетом числа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обращений к ним (со счетчиками). Так, например, при присвоении одной строки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другой, не выделяется новая память для хранения строки, а лишь увеличивается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счетчик ее использования. Класс должен предоставлять основные операции по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работе со строками (сложение, сравнение, присваивание и т.д.). Данный класс должен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позволять использовать себя (те данные, которые он хранит) в функциях стандартной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библиотеки.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2. Листинги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  <w:t>Файл sharedptr.hpp</w:t>
      </w:r>
    </w:p>
    <w:p>
      <w:pPr>
        <w:numPr>
          <w:ilvl w:val="0"/>
          <w:numId w:val="0"/>
        </w:numPr>
        <w:jc w:val="left"/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#ifndef SHAREDPTR_H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#define SHAREDPTR_H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&lt;stdint.h&gt;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&lt;stddef.h&gt;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"log.hpp"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template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typename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T&gt;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SharedPtr()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: pptr(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), ref_cnt(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) {}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SharedPtr(T ptr[])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: pptr(ptr), ref_cnt(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int32_t) { *ref_cnt = 1;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SharedPtr&amp; b)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: pptr(b.pptr), ref_cnt(b.ref_cnt) { *ref_cnt++;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~SharedPtr()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release();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release()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(!pptr &amp;&amp; !ref_cnt)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(*ref_cnt) -= 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(*ref_cnt &lt;= 0)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drop();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}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pptr    =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ref_cnt =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drop()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(!pptr &amp;&amp; !ref_cnt)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(pptr)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[] 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(ref_cnt)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ref_cnt;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pptr    =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ref_cnt =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SharedPtr&amp;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=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== &amp;b)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release();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ref_cnt = b.ref_cnt;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pptr    = b.pptr;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(*ref_cnt)++;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SharedPtr&amp;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= (T ptr[])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set(ptr);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set(T ptr[])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release();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pptr    = 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ref_cnt =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int32_t;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(*ref_cnt) = 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T* get()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T* get()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T&amp;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*()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T&amp;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*()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T&amp;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[](size_t index)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pptr[index];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T&amp;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[](size_t index)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pptr[index];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int32_t refs()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*ref_cnt;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T*         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int32_t*   ref_cnt;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#endif // SHAREDPTR_H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string.hpp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#ifndef STRING_H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#define STRING_H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&lt;stdint.h&gt;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&lt;stddef.h&gt;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"sharedptr.hpp"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msvd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std::istream;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std::ostream;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char*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SharedPtr&lt;char&gt;&amp; sptr, size_t len);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=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1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String&amp;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=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char*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1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color w:val="C0C0C0"/>
        </w:rPr>
        <w:t xml:space="preserve">  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friend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bool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operator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== (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a,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  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friend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bool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operator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!= (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a,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  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friend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bool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operator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&lt;  (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a,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  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friend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bool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operator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&gt;  (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a,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  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friend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bool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operator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&lt;= (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a,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  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friend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bool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operator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&gt;= (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a,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b);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+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char&amp;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[] (size_t index);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char&amp;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[] (size_t index)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char* c_str()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ostream&amp;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&lt;&lt; (ostream&amp; os,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string);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istream&amp;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&gt;&gt; (istream&amp; is, String&amp; string);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Getters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size_t   length()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len;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SharedPtr&lt;char&gt; 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size_t          len;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#endif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string.cpp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"string.hpp"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&lt;cstring&gt;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msvd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String::String() : len(0) {}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String::String(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ptr = b.ptr;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len = b.len;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String::String(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char*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len =  std::strlen(b) 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ptr.set(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[len +1]);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strcpy(&amp;ptr[0],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String::String(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SharedPtr&lt;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&gt;&amp; sptr, size_t len) : ptr(sptr), len(len) {}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=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== &amp;b)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ptr.release();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ptr = b.ptr;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len = b.len;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=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*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len =  std::strlen(b) 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ptr.set(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[len +1]);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strcpy(&amp;ptr[0],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bool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operator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== (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a,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  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return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strcmp(a.c_str(), b.c_str()) ?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false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: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true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bool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operator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!= (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a,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  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return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strcmp(a.c_str(), b.c_str()) ?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true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: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false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bool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operator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&lt;  (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a,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  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return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strcmp(a.c_str(), b.c_str()) &lt; 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bool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operator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&gt;  (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a,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  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return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strcmp(a.c_str(), b.c_str()) &gt; 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bool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operator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&lt;= (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a,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  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return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a &lt; b || a == b;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bool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operator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>&gt;= (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a,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const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String&amp;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   </w:t>
      </w:r>
      <w:r>
        <w:rPr>
          <w:rFonts w:hint="default" w:ascii="DejaVu Sans Mono" w:hAnsi="DejaVu Sans Mono" w:cs="DejaVu Sans Mono"/>
          <w:b/>
          <w:color w:val="auto"/>
          <w:sz w:val="15"/>
          <w:szCs w:val="15"/>
        </w:rPr>
        <w:t>return</w:t>
      </w:r>
      <w:r>
        <w:rPr>
          <w:rFonts w:hint="default" w:ascii="DejaVu Sans Mono" w:hAnsi="DejaVu Sans Mono" w:cs="DejaVu Sans Mono"/>
          <w:color w:val="auto"/>
          <w:sz w:val="15"/>
          <w:szCs w:val="15"/>
        </w:rPr>
        <w:t xml:space="preserve"> a &gt; b || a == b;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  <w:r>
        <w:rPr>
          <w:rFonts w:hint="default" w:ascii="DejaVu Sans Mono" w:hAnsi="DejaVu Sans Mono" w:cs="DejaVu Sans Mono"/>
          <w:color w:val="auto"/>
          <w:sz w:val="15"/>
          <w:szCs w:val="15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auto"/>
          <w:sz w:val="15"/>
          <w:szCs w:val="15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+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SharedPtr&lt;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&gt; new_str(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[a.len + b.len + 1]);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memcpy(&amp;new_str[0],     &amp;a[0], a.len);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strcpy(&amp;new_str[a.len], &amp;b[0]);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String(new_str, a.len + b.len);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[] (size_t index)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ptr[index];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[] (size_t index)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ptr[index];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char*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String::c_str()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&amp;ptr[0];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ostream&amp;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&lt;&lt; (ostream&amp; os,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string)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* pch = &amp;string[0];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size_t l = string.len;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(l--)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os &lt;&lt; *pch++;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os;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istream&amp;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&gt;&gt; (istream&amp; is, String&amp; string)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std::string buffer;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is &gt;&gt; buffer;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= buffer.c_str();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is;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hAnsi="DejaVu Sans Mono" w:cs="DejaVu Sans Mono" w:asciiTheme="minorAscii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hAnsi="DejaVu Sans Mono" w:cs="DejaVu Sans Mono" w:asciiTheme="minorAscii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main.cpp</w:t>
      </w:r>
    </w:p>
    <w:p>
      <w:pPr>
        <w:numPr>
          <w:ilvl w:val="0"/>
          <w:numId w:val="0"/>
        </w:numPr>
        <w:jc w:val="left"/>
        <w:rPr>
          <w:rFonts w:hint="default" w:hAnsi="DejaVu Sans Mono" w:cs="DejaVu Sans Mono" w:asciiTheme="minorAscii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&lt;string.hpp&gt;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msvd;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 main(int argc, char *argv[])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helloworld;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hello2;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String hello("Hello 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String world("World");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hello2 = hello;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helloworld = hello + world;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str1;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cin &gt;&gt; str1;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str2 = str1;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str3 = str2;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str4 = str1;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str5 = str1;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str6 = str5;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hello2 = str4;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1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cout &lt;&lt; hello2 &lt;&lt; endl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1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&lt;&lt; helloworld &lt;&lt; endl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1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&lt;&lt; str3 &lt;&lt; 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1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1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 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hAnsi="DejaVu Sans Mono" w:cs="DejaVu Sans Mono" w:asciiTheme="minorAscii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3. Примеры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Вводимая строка: “Programming Technology”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set:            0.00000: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set:            0.00000: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operator=:      Assigning Hello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operator=:      Hello : 2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SharedPtr:      0.00000: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SharedPtr:      Hello World: 2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release:        Hello World: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operator=:      Assigning Hello World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operator=:      Hello World: 2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release:        Hello World: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release:        World: 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drop:           World: free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release:        Hello 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Programming Technology[10.99700] set:            ȋ螃: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Assigning Programming Technology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Programming Technology : 2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Assigning Programming Technology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Programming Technology : 3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Assigning Programming Technology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Programming Technology : 4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Assigning Programming Technology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Programming Technology : 5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Assigning Programming Technology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Programming Technology : 6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Hello : 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drop:           Hello : free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Assigning Programming Technology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Programming Technology : 7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Programming Technology 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Hello World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Programming Technology 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6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5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4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3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2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drop:           Programming Technology : free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Hello World: 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drop:           Hello World: free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urier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8" w:usb3="00000000" w:csb0="203E0161" w:csb1="D7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a Sans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东文宋体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erminus (TTF)">
    <w:panose1 w:val="02000609000000000000"/>
    <w:charset w:val="88"/>
    <w:family w:val="auto"/>
    <w:pitch w:val="default"/>
    <w:sig w:usb0="A00002FF" w:usb1="1002F9EB" w:usb2="00000020" w:usb3="00000000" w:csb0="4010009F" w:csb1="DFD7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BF1901"/>
    <w:rsid w:val="33FF2C51"/>
    <w:rsid w:val="37DFC6BC"/>
    <w:rsid w:val="3E9FA119"/>
    <w:rsid w:val="3EFF83A8"/>
    <w:rsid w:val="451EC2AC"/>
    <w:rsid w:val="53FE2FEF"/>
    <w:rsid w:val="573F901C"/>
    <w:rsid w:val="5F1D4E37"/>
    <w:rsid w:val="5F3BF2DE"/>
    <w:rsid w:val="6FB92F7C"/>
    <w:rsid w:val="6FEF4BA2"/>
    <w:rsid w:val="73F53257"/>
    <w:rsid w:val="7BEBD5AD"/>
    <w:rsid w:val="7D7E40D0"/>
    <w:rsid w:val="7EBF3C5F"/>
    <w:rsid w:val="7EEA551C"/>
    <w:rsid w:val="7FD52B2C"/>
    <w:rsid w:val="7FF1A3B0"/>
    <w:rsid w:val="7FFB666C"/>
    <w:rsid w:val="7FFD85AC"/>
    <w:rsid w:val="7FFE5FDD"/>
    <w:rsid w:val="7FFFECC1"/>
    <w:rsid w:val="9EFB8CD4"/>
    <w:rsid w:val="9FDEEF70"/>
    <w:rsid w:val="AFF69F3F"/>
    <w:rsid w:val="BBEFAC3D"/>
    <w:rsid w:val="BBF05CF2"/>
    <w:rsid w:val="BDFF8CAD"/>
    <w:rsid w:val="BE98F827"/>
    <w:rsid w:val="C2BF6DD1"/>
    <w:rsid w:val="C4DAB7DC"/>
    <w:rsid w:val="D79B0706"/>
    <w:rsid w:val="DBEB1B3F"/>
    <w:rsid w:val="DFDD144F"/>
    <w:rsid w:val="E6E736FB"/>
    <w:rsid w:val="ECF3C4BF"/>
    <w:rsid w:val="F7DB88E7"/>
    <w:rsid w:val="FBDF0F22"/>
    <w:rsid w:val="FC7FD05B"/>
    <w:rsid w:val="FDDDBE4E"/>
    <w:rsid w:val="FDEE1458"/>
    <w:rsid w:val="FF9F9FF4"/>
    <w:rsid w:val="FFBC865B"/>
    <w:rsid w:val="FFD82C28"/>
    <w:rsid w:val="FFFF49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qFormat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qFormat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5">
    <w:name w:val="Default Paragraph Font"/>
    <w:unhideWhenUsed/>
    <w:uiPriority w:val="99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qFormat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eastAsia="SimSun" w:cs="Courier"/>
      <w:kern w:val="0"/>
      <w:sz w:val="20"/>
      <w:szCs w:val="20"/>
      <w:lang w:val="en-US" w:eastAsia="zh-CN" w:bidi="ar"/>
    </w:rPr>
  </w:style>
  <w:style w:type="paragraph" w:styleId="1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13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4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8">
    <w:name w:val="Table Normal1"/>
    <w:qFormat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ехническое задани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328</Words>
  <Characters>2240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2084-03-17T05:08:00Z</dcterms:created>
  <dc:creator>mike</dc:creator>
  <cp:lastModifiedBy>mike</cp:lastModifiedBy>
  <dcterms:modified xsi:type="dcterms:W3CDTF">2016-05-16T07:28:54Z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