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E440C" w14:textId="77777777" w:rsidR="000C63EF" w:rsidRDefault="000C63EF" w:rsidP="000C63EF"/>
    <w:p w14:paraId="2A156763" w14:textId="77777777" w:rsidR="00FE588D" w:rsidRDefault="00FE588D" w:rsidP="000C63EF"/>
    <w:p w14:paraId="122C1171" w14:textId="77777777" w:rsidR="00FE588D" w:rsidRDefault="00FE588D" w:rsidP="000C63EF"/>
    <w:p w14:paraId="3FA5D2AD" w14:textId="77777777" w:rsidR="00451E21" w:rsidRDefault="00451E21" w:rsidP="00451E21">
      <w:pPr>
        <w:pStyle w:val="ListParagraph"/>
      </w:pPr>
      <w:r>
        <w:t>Answer the following questions by researching on the Internet (don’t forget to cite your sources).</w:t>
      </w:r>
    </w:p>
    <w:p w14:paraId="578FFA48" w14:textId="368675C2" w:rsidR="00D13AC4" w:rsidRDefault="00E56889" w:rsidP="00451E21">
      <w:pPr>
        <w:pStyle w:val="ListParagraph"/>
        <w:ind w:left="1440"/>
      </w:pPr>
      <w:r>
        <w:t xml:space="preserve"> </w:t>
      </w:r>
    </w:p>
    <w:p w14:paraId="49818847" w14:textId="77777777" w:rsidR="00D13AC4" w:rsidRDefault="00D13AC4" w:rsidP="00D13AC4">
      <w:pPr>
        <w:pStyle w:val="ListParagraph"/>
        <w:ind w:left="1440"/>
      </w:pPr>
    </w:p>
    <w:p w14:paraId="0955E9C2" w14:textId="77777777" w:rsidR="0038740B" w:rsidRDefault="00D13AC4" w:rsidP="0038740B">
      <w:pPr>
        <w:pStyle w:val="ListParagraph"/>
        <w:numPr>
          <w:ilvl w:val="0"/>
          <w:numId w:val="22"/>
        </w:numPr>
        <w:ind w:left="1080"/>
      </w:pPr>
      <w:r>
        <w:t>I</w:t>
      </w:r>
      <w:r w:rsidR="00E56889">
        <w:t xml:space="preserve">n your own words, </w:t>
      </w:r>
      <w:r w:rsidR="0048120C">
        <w:t>describe</w:t>
      </w:r>
      <w:r w:rsidR="00E56889">
        <w:t xml:space="preserve"> </w:t>
      </w:r>
      <w:r w:rsidR="0048120C">
        <w:t>what agile is?  Please include at least 100 words or more.</w:t>
      </w:r>
    </w:p>
    <w:p w14:paraId="3FF56269" w14:textId="1DB22B07" w:rsidR="00F44C49" w:rsidRPr="000B11D1" w:rsidRDefault="006A498F" w:rsidP="00F44C49">
      <w:pPr>
        <w:pStyle w:val="ListParagraph"/>
        <w:ind w:left="1080"/>
        <w:rPr>
          <w:color w:val="244061" w:themeColor="accent1" w:themeShade="80"/>
        </w:rPr>
      </w:pPr>
      <w:r w:rsidRPr="000B11D1">
        <w:rPr>
          <w:color w:val="244061" w:themeColor="accent1" w:themeShade="80"/>
        </w:rPr>
        <w:t>Agile is a methodology that</w:t>
      </w:r>
      <w:r w:rsidR="00302C5D" w:rsidRPr="000B11D1">
        <w:rPr>
          <w:color w:val="244061" w:themeColor="accent1" w:themeShade="80"/>
        </w:rPr>
        <w:t xml:space="preserve"> breaks out all the tasks into specific teams and allows for flexibility within project lifecycle. There is no start or stop within the process as it is an ongoing process. Tasks come in and go out when finished. This allows for the product owners to arrange their tasks in the correct </w:t>
      </w:r>
      <w:r w:rsidR="001A1BB3" w:rsidRPr="000B11D1">
        <w:rPr>
          <w:color w:val="244061" w:themeColor="accent1" w:themeShade="80"/>
        </w:rPr>
        <w:t>sequence,</w:t>
      </w:r>
      <w:r w:rsidR="00302C5D" w:rsidRPr="000B11D1">
        <w:rPr>
          <w:color w:val="244061" w:themeColor="accent1" w:themeShade="80"/>
        </w:rPr>
        <w:t xml:space="preserve"> so everything is done in</w:t>
      </w:r>
      <w:r w:rsidR="001A1BB3" w:rsidRPr="000B11D1">
        <w:rPr>
          <w:color w:val="244061" w:themeColor="accent1" w:themeShade="80"/>
        </w:rPr>
        <w:t xml:space="preserve"> the correct</w:t>
      </w:r>
      <w:r w:rsidR="00302C5D" w:rsidRPr="000B11D1">
        <w:rPr>
          <w:color w:val="244061" w:themeColor="accent1" w:themeShade="80"/>
        </w:rPr>
        <w:t xml:space="preserve"> order and on time.</w:t>
      </w:r>
      <w:r w:rsidR="001A1BB3" w:rsidRPr="000B11D1">
        <w:rPr>
          <w:color w:val="244061" w:themeColor="accent1" w:themeShade="80"/>
        </w:rPr>
        <w:t xml:space="preserve"> Then a finished product, or update/enhancement, can be delivered in a quicker amount time. It also allows for greater flexibility because the individual tasks can be evaluated to see if any changes need to be made.</w:t>
      </w:r>
    </w:p>
    <w:p w14:paraId="572978CB" w14:textId="6D0BE7FF" w:rsidR="00AC3580" w:rsidRPr="000B11D1" w:rsidRDefault="00AC3580" w:rsidP="00F44C49">
      <w:pPr>
        <w:pStyle w:val="ListParagraph"/>
        <w:ind w:left="1080"/>
        <w:rPr>
          <w:color w:val="244061" w:themeColor="accent1" w:themeShade="80"/>
        </w:rPr>
      </w:pPr>
    </w:p>
    <w:p w14:paraId="7CD0232F" w14:textId="374B5E47" w:rsidR="00AC3580" w:rsidRPr="000B11D1" w:rsidRDefault="00AC3580" w:rsidP="00F44C49">
      <w:pPr>
        <w:pStyle w:val="ListParagraph"/>
        <w:ind w:left="1080"/>
        <w:rPr>
          <w:color w:val="244061" w:themeColor="accent1" w:themeShade="80"/>
        </w:rPr>
      </w:pPr>
      <w:r w:rsidRPr="000B11D1">
        <w:rPr>
          <w:color w:val="244061" w:themeColor="accent1" w:themeShade="80"/>
        </w:rPr>
        <w:t xml:space="preserve">Site: </w:t>
      </w:r>
      <w:r w:rsidRPr="000B11D1">
        <w:rPr>
          <w:color w:val="244061" w:themeColor="accent1" w:themeShade="80"/>
        </w:rPr>
        <w:t>https://www.infoworld.com/article/3237508/agile-development/what-is-agile-methodology-modern-software-development-explained.html</w:t>
      </w:r>
    </w:p>
    <w:p w14:paraId="489453B3" w14:textId="77777777" w:rsidR="00F44C49" w:rsidRDefault="00F44C49" w:rsidP="00F44C49">
      <w:pPr>
        <w:pStyle w:val="ListParagraph"/>
        <w:ind w:left="1080"/>
      </w:pPr>
    </w:p>
    <w:p w14:paraId="43CD330E" w14:textId="25912993" w:rsidR="0048120C" w:rsidRDefault="0048120C" w:rsidP="0038740B">
      <w:pPr>
        <w:pStyle w:val="ListParagraph"/>
        <w:numPr>
          <w:ilvl w:val="0"/>
          <w:numId w:val="22"/>
        </w:numPr>
        <w:ind w:left="1080"/>
      </w:pPr>
      <w:r>
        <w:t>In your own words, describe what scrum is?  Please include at least 100 words or more.</w:t>
      </w:r>
    </w:p>
    <w:p w14:paraId="4CF4BDB3" w14:textId="4E990EBC" w:rsidR="006474D3" w:rsidRPr="000B11D1" w:rsidRDefault="00AC3580" w:rsidP="006474D3">
      <w:pPr>
        <w:pStyle w:val="ListParagraph"/>
        <w:ind w:left="1080"/>
        <w:rPr>
          <w:color w:val="244061" w:themeColor="accent1" w:themeShade="80"/>
        </w:rPr>
      </w:pPr>
      <w:r w:rsidRPr="000B11D1">
        <w:rPr>
          <w:color w:val="244061" w:themeColor="accent1" w:themeShade="80"/>
        </w:rPr>
        <w:t>Scrum is the process by which tasks are organized and assigned. All tasks are divided up into sprints, usually lasting around 2 weeks. The Scrum Master will work with the product owners to determine which tasks should take precedent in each sprint. Once that list is established, each task is reviewed by the development team and assigned a number value</w:t>
      </w:r>
      <w:r w:rsidR="00B4358E" w:rsidRPr="000B11D1">
        <w:rPr>
          <w:color w:val="244061" w:themeColor="accent1" w:themeShade="80"/>
        </w:rPr>
        <w:t xml:space="preserve"> for its degree of difficulty. Depending on how many points are allowed each sprint, the Scrum Master will review the upcoming sprint with the business and product owners. This gives the business a second opportunity to evaluate the tasks they need completed and in which order they need them completed. Once all tasks for the upcoming sprint are agreed upon, they are assigned a developer and worked until completed.</w:t>
      </w:r>
    </w:p>
    <w:p w14:paraId="60D71FBB" w14:textId="37E9362E" w:rsidR="00B4358E" w:rsidRPr="000B11D1" w:rsidRDefault="00B4358E" w:rsidP="006474D3">
      <w:pPr>
        <w:pStyle w:val="ListParagraph"/>
        <w:ind w:left="1080"/>
        <w:rPr>
          <w:color w:val="244061" w:themeColor="accent1" w:themeShade="80"/>
        </w:rPr>
      </w:pPr>
    </w:p>
    <w:p w14:paraId="08D0561C" w14:textId="16363105" w:rsidR="00B4358E" w:rsidRPr="000B11D1" w:rsidRDefault="00B4358E" w:rsidP="006474D3">
      <w:pPr>
        <w:pStyle w:val="ListParagraph"/>
        <w:ind w:left="1080"/>
        <w:rPr>
          <w:color w:val="244061" w:themeColor="accent1" w:themeShade="80"/>
        </w:rPr>
      </w:pPr>
      <w:r w:rsidRPr="000B11D1">
        <w:rPr>
          <w:color w:val="244061" w:themeColor="accent1" w:themeShade="80"/>
        </w:rPr>
        <w:t xml:space="preserve">Site: </w:t>
      </w:r>
      <w:r w:rsidRPr="000B11D1">
        <w:rPr>
          <w:color w:val="244061" w:themeColor="accent1" w:themeShade="80"/>
        </w:rPr>
        <w:t>http://www.mountaingoatsoftware.com/agile/scrum</w:t>
      </w:r>
    </w:p>
    <w:p w14:paraId="7B46D204" w14:textId="77777777" w:rsidR="006474D3" w:rsidRDefault="006474D3" w:rsidP="006474D3">
      <w:pPr>
        <w:pStyle w:val="ListParagraph"/>
        <w:ind w:left="1080"/>
      </w:pPr>
    </w:p>
    <w:p w14:paraId="322C82EB" w14:textId="66F3D3B2" w:rsidR="0048120C" w:rsidRDefault="0048120C" w:rsidP="0038740B">
      <w:pPr>
        <w:pStyle w:val="ListParagraph"/>
        <w:numPr>
          <w:ilvl w:val="0"/>
          <w:numId w:val="22"/>
        </w:numPr>
        <w:ind w:left="1080"/>
      </w:pPr>
      <w:r>
        <w:t>List 4 other types of agile software development frameworks.  Pick one of the 4 and explain its main components, purpose, or practices.</w:t>
      </w:r>
    </w:p>
    <w:p w14:paraId="6F95483E" w14:textId="77777777" w:rsidR="00CA76C9" w:rsidRPr="00CA76C9" w:rsidRDefault="00CA76C9" w:rsidP="006474D3">
      <w:pPr>
        <w:pStyle w:val="ListParagraph"/>
        <w:ind w:left="1080"/>
        <w:rPr>
          <w:color w:val="244061" w:themeColor="accent1" w:themeShade="80"/>
        </w:rPr>
      </w:pPr>
      <w:r w:rsidRPr="00CA76C9">
        <w:rPr>
          <w:color w:val="244061" w:themeColor="accent1" w:themeShade="80"/>
        </w:rPr>
        <w:t xml:space="preserve">Other frameworks: </w:t>
      </w:r>
    </w:p>
    <w:p w14:paraId="7C86AE41" w14:textId="77777777" w:rsidR="00CA76C9" w:rsidRPr="00CA76C9" w:rsidRDefault="00CA76C9" w:rsidP="00CA76C9">
      <w:pPr>
        <w:pStyle w:val="ListParagraph"/>
        <w:numPr>
          <w:ilvl w:val="0"/>
          <w:numId w:val="23"/>
        </w:numPr>
        <w:rPr>
          <w:color w:val="244061" w:themeColor="accent1" w:themeShade="80"/>
        </w:rPr>
      </w:pPr>
      <w:r w:rsidRPr="00CA76C9">
        <w:rPr>
          <w:color w:val="244061" w:themeColor="accent1" w:themeShade="80"/>
        </w:rPr>
        <w:t>Extreme Programming (XP)</w:t>
      </w:r>
    </w:p>
    <w:p w14:paraId="330D3167" w14:textId="592D052F" w:rsidR="006474D3" w:rsidRPr="00CA76C9" w:rsidRDefault="00CA76C9" w:rsidP="00CA76C9">
      <w:pPr>
        <w:pStyle w:val="ListParagraph"/>
        <w:numPr>
          <w:ilvl w:val="0"/>
          <w:numId w:val="23"/>
        </w:numPr>
        <w:rPr>
          <w:color w:val="244061" w:themeColor="accent1" w:themeShade="80"/>
        </w:rPr>
      </w:pPr>
      <w:r w:rsidRPr="00CA76C9">
        <w:rPr>
          <w:color w:val="244061" w:themeColor="accent1" w:themeShade="80"/>
        </w:rPr>
        <w:t>Feature-Driven Development (FDD)</w:t>
      </w:r>
    </w:p>
    <w:p w14:paraId="2F2CD203" w14:textId="23FEAE69" w:rsidR="00CA76C9" w:rsidRPr="00CA76C9" w:rsidRDefault="00CA76C9" w:rsidP="00CA76C9">
      <w:pPr>
        <w:pStyle w:val="ListParagraph"/>
        <w:numPr>
          <w:ilvl w:val="0"/>
          <w:numId w:val="23"/>
        </w:numPr>
        <w:rPr>
          <w:color w:val="244061" w:themeColor="accent1" w:themeShade="80"/>
        </w:rPr>
      </w:pPr>
      <w:r w:rsidRPr="00CA76C9">
        <w:rPr>
          <w:color w:val="244061" w:themeColor="accent1" w:themeShade="80"/>
        </w:rPr>
        <w:t>Crystal Methodology</w:t>
      </w:r>
    </w:p>
    <w:p w14:paraId="7C75AFBB" w14:textId="1E32A5C7" w:rsidR="00CA76C9" w:rsidRDefault="00CA76C9" w:rsidP="00CA76C9">
      <w:pPr>
        <w:pStyle w:val="ListParagraph"/>
        <w:numPr>
          <w:ilvl w:val="0"/>
          <w:numId w:val="23"/>
        </w:numPr>
        <w:rPr>
          <w:color w:val="244061" w:themeColor="accent1" w:themeShade="80"/>
        </w:rPr>
      </w:pPr>
      <w:r w:rsidRPr="00CA76C9">
        <w:rPr>
          <w:color w:val="244061" w:themeColor="accent1" w:themeShade="80"/>
        </w:rPr>
        <w:t>Lean</w:t>
      </w:r>
    </w:p>
    <w:p w14:paraId="180E90FF" w14:textId="7AE563F9" w:rsidR="00CA76C9" w:rsidRDefault="00CA76C9" w:rsidP="00CA76C9">
      <w:pPr>
        <w:ind w:left="1080"/>
        <w:rPr>
          <w:color w:val="244061" w:themeColor="accent1" w:themeShade="80"/>
        </w:rPr>
      </w:pPr>
    </w:p>
    <w:p w14:paraId="4D394FE7" w14:textId="66452B61" w:rsidR="00CA76C9" w:rsidRDefault="00CA76C9" w:rsidP="00CA76C9">
      <w:pPr>
        <w:ind w:left="1080"/>
        <w:rPr>
          <w:color w:val="244061" w:themeColor="accent1" w:themeShade="80"/>
        </w:rPr>
      </w:pPr>
      <w:r>
        <w:rPr>
          <w:color w:val="244061" w:themeColor="accent1" w:themeShade="80"/>
        </w:rPr>
        <w:t>Extreme Programming (XP) is very similar to regular Agile but insists on higher communication between the customer and the developer. There is less upfront documentation for each task as the framework relies on constant feedback. This is a great framework for smaller, more experienced, teams</w:t>
      </w:r>
      <w:r w:rsidR="00DB7C1E">
        <w:rPr>
          <w:color w:val="244061" w:themeColor="accent1" w:themeShade="80"/>
        </w:rPr>
        <w:t>.</w:t>
      </w:r>
    </w:p>
    <w:p w14:paraId="069E0800" w14:textId="77A5A0B8" w:rsidR="00DB7C1E" w:rsidRDefault="00DB7C1E" w:rsidP="00CA76C9">
      <w:pPr>
        <w:ind w:left="1080"/>
        <w:rPr>
          <w:color w:val="244061" w:themeColor="accent1" w:themeShade="80"/>
        </w:rPr>
      </w:pPr>
    </w:p>
    <w:p w14:paraId="28139FF1" w14:textId="609F344E" w:rsidR="00DB7C1E" w:rsidRPr="00CA76C9" w:rsidRDefault="00DB7C1E" w:rsidP="00CA76C9">
      <w:pPr>
        <w:ind w:left="1080"/>
        <w:rPr>
          <w:color w:val="244061" w:themeColor="accent1" w:themeShade="80"/>
        </w:rPr>
      </w:pPr>
      <w:r>
        <w:rPr>
          <w:color w:val="244061" w:themeColor="accent1" w:themeShade="80"/>
        </w:rPr>
        <w:t xml:space="preserve">Site: </w:t>
      </w:r>
      <w:r w:rsidRPr="00DB7C1E">
        <w:rPr>
          <w:color w:val="244061" w:themeColor="accent1" w:themeShade="80"/>
        </w:rPr>
        <w:t>https://kanbanize.com/blog/right-agile-methodology-for-your-project/</w:t>
      </w:r>
      <w:bookmarkStart w:id="0" w:name="_GoBack"/>
      <w:bookmarkEnd w:id="0"/>
    </w:p>
    <w:p w14:paraId="0452067A" w14:textId="77777777" w:rsidR="006474D3" w:rsidRDefault="006474D3" w:rsidP="006474D3">
      <w:pPr>
        <w:pStyle w:val="ListParagraph"/>
        <w:ind w:left="1080"/>
      </w:pPr>
    </w:p>
    <w:p w14:paraId="70A73B3F" w14:textId="77777777" w:rsidR="0048120C" w:rsidRDefault="0048120C" w:rsidP="0048120C"/>
    <w:p w14:paraId="5A98E3D6" w14:textId="77777777" w:rsidR="0048120C" w:rsidRPr="0048120C" w:rsidRDefault="0048120C" w:rsidP="0048120C"/>
    <w:p w14:paraId="36695DA3" w14:textId="77777777" w:rsidR="00D13AC4" w:rsidRPr="00D13AC4" w:rsidRDefault="00D13AC4" w:rsidP="00D13AC4"/>
    <w:tbl>
      <w:tblPr>
        <w:tblW w:w="0" w:type="auto"/>
        <w:tblInd w:w="1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0"/>
        <w:gridCol w:w="2160"/>
      </w:tblGrid>
      <w:tr w:rsidR="0038740B" w:rsidRPr="00CF245F" w14:paraId="1E62E322" w14:textId="77777777" w:rsidTr="00D13AC4">
        <w:trPr>
          <w:trHeight w:val="323"/>
        </w:trPr>
        <w:tc>
          <w:tcPr>
            <w:tcW w:w="5760" w:type="dxa"/>
            <w:shd w:val="pct15" w:color="auto" w:fill="auto"/>
          </w:tcPr>
          <w:p w14:paraId="033A0857" w14:textId="77777777" w:rsidR="0038740B" w:rsidRPr="00CF245F" w:rsidRDefault="0038740B" w:rsidP="0038740B">
            <w:pPr>
              <w:pStyle w:val="TableHeading"/>
              <w:rPr>
                <w:rFonts w:asciiTheme="majorHAnsi" w:hAnsiTheme="majorHAnsi"/>
                <w:sz w:val="20"/>
              </w:rPr>
            </w:pPr>
            <w:r w:rsidRPr="00CF245F">
              <w:rPr>
                <w:rFonts w:asciiTheme="majorHAnsi" w:hAnsiTheme="majorHAnsi"/>
                <w:sz w:val="20"/>
              </w:rPr>
              <w:t>Criteria</w:t>
            </w:r>
          </w:p>
        </w:tc>
        <w:tc>
          <w:tcPr>
            <w:tcW w:w="2160" w:type="dxa"/>
            <w:shd w:val="pct15" w:color="auto" w:fill="auto"/>
          </w:tcPr>
          <w:p w14:paraId="645EA814" w14:textId="77777777" w:rsidR="0038740B" w:rsidRPr="00CF245F" w:rsidRDefault="0038740B" w:rsidP="0038740B">
            <w:pPr>
              <w:pStyle w:val="TableHeading"/>
              <w:rPr>
                <w:rFonts w:asciiTheme="majorHAnsi" w:hAnsiTheme="majorHAnsi"/>
                <w:sz w:val="20"/>
              </w:rPr>
            </w:pPr>
            <w:r w:rsidRPr="00CF245F">
              <w:rPr>
                <w:rFonts w:asciiTheme="majorHAnsi" w:hAnsiTheme="majorHAnsi"/>
                <w:sz w:val="20"/>
              </w:rPr>
              <w:t>Ratings</w:t>
            </w:r>
          </w:p>
        </w:tc>
      </w:tr>
      <w:tr w:rsidR="0038740B" w:rsidRPr="00CF245F" w14:paraId="12B72B0A" w14:textId="77777777" w:rsidTr="00D13AC4">
        <w:trPr>
          <w:trHeight w:val="600"/>
        </w:trPr>
        <w:tc>
          <w:tcPr>
            <w:tcW w:w="5760" w:type="dxa"/>
          </w:tcPr>
          <w:p w14:paraId="52B04DFE" w14:textId="77777777" w:rsidR="0038740B" w:rsidRPr="00CF245F" w:rsidRDefault="00D13AC4" w:rsidP="004D0021">
            <w:pPr>
              <w:pStyle w:val="TableCriteria"/>
              <w:tabs>
                <w:tab w:val="clear" w:pos="720"/>
              </w:tabs>
              <w:rPr>
                <w:rFonts w:asciiTheme="majorHAnsi" w:hAnsiTheme="majorHAnsi"/>
              </w:rPr>
            </w:pPr>
            <w:r>
              <w:rPr>
                <w:rFonts w:asciiTheme="majorHAnsi" w:hAnsiTheme="majorHAnsi"/>
              </w:rPr>
              <w:t>Assignment is free from spelling and grammatical errors</w:t>
            </w:r>
            <w:r w:rsidR="00FE588D">
              <w:rPr>
                <w:rFonts w:asciiTheme="majorHAnsi" w:hAnsiTheme="majorHAnsi"/>
              </w:rPr>
              <w:t xml:space="preserve"> AND sources are cited properly.</w:t>
            </w:r>
          </w:p>
        </w:tc>
        <w:tc>
          <w:tcPr>
            <w:tcW w:w="2160" w:type="dxa"/>
          </w:tcPr>
          <w:p w14:paraId="50ACDD6B" w14:textId="77777777" w:rsidR="0038740B" w:rsidRPr="00CF245F" w:rsidRDefault="0038740B" w:rsidP="004D0021">
            <w:pPr>
              <w:pStyle w:val="TableRatings4"/>
              <w:rPr>
                <w:rFonts w:asciiTheme="majorHAnsi" w:hAnsiTheme="majorHAnsi"/>
              </w:rPr>
            </w:pPr>
            <w:r w:rsidRPr="00CF245F">
              <w:rPr>
                <w:rFonts w:asciiTheme="majorHAnsi" w:hAnsiTheme="majorHAnsi"/>
              </w:rPr>
              <w:tab/>
            </w:r>
            <w:r w:rsidR="004D0021">
              <w:rPr>
                <w:rFonts w:asciiTheme="majorHAnsi" w:hAnsiTheme="majorHAnsi"/>
              </w:rPr>
              <w:t>5</w:t>
            </w:r>
            <w:r w:rsidRPr="00CF245F">
              <w:rPr>
                <w:rFonts w:asciiTheme="majorHAnsi" w:hAnsiTheme="majorHAnsi"/>
              </w:rPr>
              <w:tab/>
            </w:r>
            <w:r w:rsidR="004D0021">
              <w:rPr>
                <w:rFonts w:asciiTheme="majorHAnsi" w:hAnsiTheme="majorHAnsi"/>
              </w:rPr>
              <w:t>3</w:t>
            </w:r>
            <w:r w:rsidRPr="00CF245F">
              <w:rPr>
                <w:rFonts w:asciiTheme="majorHAnsi" w:hAnsiTheme="majorHAnsi"/>
              </w:rPr>
              <w:tab/>
              <w:t>1</w:t>
            </w:r>
            <w:r w:rsidRPr="00CF245F">
              <w:rPr>
                <w:rFonts w:asciiTheme="majorHAnsi" w:hAnsiTheme="majorHAnsi"/>
              </w:rPr>
              <w:tab/>
              <w:t>0</w:t>
            </w:r>
          </w:p>
        </w:tc>
      </w:tr>
      <w:tr w:rsidR="0038740B" w:rsidRPr="00CF245F" w14:paraId="3F3A7455" w14:textId="77777777" w:rsidTr="00D13AC4">
        <w:trPr>
          <w:trHeight w:val="600"/>
        </w:trPr>
        <w:tc>
          <w:tcPr>
            <w:tcW w:w="5760" w:type="dxa"/>
          </w:tcPr>
          <w:p w14:paraId="17FAD7F5" w14:textId="77777777" w:rsidR="0038740B" w:rsidRPr="00CF245F" w:rsidRDefault="00D13AC4" w:rsidP="004D0021">
            <w:pPr>
              <w:pStyle w:val="TableCriteria"/>
              <w:tabs>
                <w:tab w:val="clear" w:pos="720"/>
              </w:tabs>
              <w:rPr>
                <w:rFonts w:asciiTheme="majorHAnsi" w:hAnsiTheme="majorHAnsi"/>
              </w:rPr>
            </w:pPr>
            <w:r>
              <w:rPr>
                <w:rFonts w:asciiTheme="majorHAnsi" w:hAnsiTheme="majorHAnsi"/>
              </w:rPr>
              <w:t>Question 1 is answered thoroughly with evidence of learning.</w:t>
            </w:r>
          </w:p>
        </w:tc>
        <w:tc>
          <w:tcPr>
            <w:tcW w:w="2160" w:type="dxa"/>
          </w:tcPr>
          <w:p w14:paraId="0D3B83C2" w14:textId="77777777" w:rsidR="0038740B" w:rsidRPr="00CF245F" w:rsidRDefault="0038740B" w:rsidP="004D0021">
            <w:pPr>
              <w:pStyle w:val="TableRatings4"/>
              <w:rPr>
                <w:rFonts w:asciiTheme="majorHAnsi" w:hAnsiTheme="majorHAnsi"/>
              </w:rPr>
            </w:pPr>
            <w:r w:rsidRPr="00CF245F">
              <w:rPr>
                <w:rFonts w:asciiTheme="majorHAnsi" w:hAnsiTheme="majorHAnsi"/>
              </w:rPr>
              <w:tab/>
            </w:r>
            <w:r w:rsidR="004D0021">
              <w:rPr>
                <w:rFonts w:asciiTheme="majorHAnsi" w:hAnsiTheme="majorHAnsi"/>
              </w:rPr>
              <w:t>5</w:t>
            </w:r>
            <w:r w:rsidRPr="00CF245F">
              <w:rPr>
                <w:rFonts w:asciiTheme="majorHAnsi" w:hAnsiTheme="majorHAnsi"/>
              </w:rPr>
              <w:tab/>
            </w:r>
            <w:r w:rsidR="004D0021">
              <w:rPr>
                <w:rFonts w:asciiTheme="majorHAnsi" w:hAnsiTheme="majorHAnsi"/>
              </w:rPr>
              <w:t>3</w:t>
            </w:r>
            <w:r w:rsidRPr="00CF245F">
              <w:rPr>
                <w:rFonts w:asciiTheme="majorHAnsi" w:hAnsiTheme="majorHAnsi"/>
              </w:rPr>
              <w:tab/>
              <w:t>1</w:t>
            </w:r>
            <w:r w:rsidRPr="00CF245F">
              <w:rPr>
                <w:rFonts w:asciiTheme="majorHAnsi" w:hAnsiTheme="majorHAnsi"/>
              </w:rPr>
              <w:tab/>
              <w:t>0</w:t>
            </w:r>
          </w:p>
        </w:tc>
      </w:tr>
      <w:tr w:rsidR="002F3518" w:rsidRPr="00CF245F" w14:paraId="3D0D6BA1" w14:textId="77777777" w:rsidTr="00D13AC4">
        <w:trPr>
          <w:trHeight w:val="600"/>
        </w:trPr>
        <w:tc>
          <w:tcPr>
            <w:tcW w:w="5760" w:type="dxa"/>
          </w:tcPr>
          <w:p w14:paraId="408DA5F7" w14:textId="77777777" w:rsidR="002F3518" w:rsidRDefault="00D13AC4" w:rsidP="004D0021">
            <w:pPr>
              <w:pStyle w:val="TableCriteria"/>
              <w:tabs>
                <w:tab w:val="clear" w:pos="720"/>
              </w:tabs>
              <w:rPr>
                <w:rFonts w:asciiTheme="majorHAnsi" w:hAnsiTheme="majorHAnsi"/>
              </w:rPr>
            </w:pPr>
            <w:r>
              <w:rPr>
                <w:rFonts w:asciiTheme="majorHAnsi" w:hAnsiTheme="majorHAnsi"/>
              </w:rPr>
              <w:t>Question 2 is answered thoroughly with evidence of learning.</w:t>
            </w:r>
          </w:p>
        </w:tc>
        <w:tc>
          <w:tcPr>
            <w:tcW w:w="2160" w:type="dxa"/>
          </w:tcPr>
          <w:p w14:paraId="1524BA57" w14:textId="77777777" w:rsidR="002F3518" w:rsidRPr="00CF245F" w:rsidRDefault="002F3518" w:rsidP="004D0021">
            <w:pPr>
              <w:pStyle w:val="TableRatings4"/>
              <w:rPr>
                <w:rFonts w:asciiTheme="majorHAnsi" w:hAnsiTheme="majorHAnsi"/>
              </w:rPr>
            </w:pPr>
            <w:r w:rsidRPr="00CF245F">
              <w:rPr>
                <w:rFonts w:asciiTheme="majorHAnsi" w:hAnsiTheme="majorHAnsi"/>
              </w:rPr>
              <w:tab/>
            </w:r>
            <w:r w:rsidR="004D0021">
              <w:rPr>
                <w:rFonts w:asciiTheme="majorHAnsi" w:hAnsiTheme="majorHAnsi"/>
              </w:rPr>
              <w:t>5</w:t>
            </w:r>
            <w:r w:rsidRPr="00CF245F">
              <w:rPr>
                <w:rFonts w:asciiTheme="majorHAnsi" w:hAnsiTheme="majorHAnsi"/>
              </w:rPr>
              <w:tab/>
            </w:r>
            <w:r w:rsidR="004D0021">
              <w:rPr>
                <w:rFonts w:asciiTheme="majorHAnsi" w:hAnsiTheme="majorHAnsi"/>
              </w:rPr>
              <w:t>3</w:t>
            </w:r>
            <w:r w:rsidRPr="00CF245F">
              <w:rPr>
                <w:rFonts w:asciiTheme="majorHAnsi" w:hAnsiTheme="majorHAnsi"/>
              </w:rPr>
              <w:tab/>
              <w:t>1</w:t>
            </w:r>
            <w:r w:rsidRPr="00CF245F">
              <w:rPr>
                <w:rFonts w:asciiTheme="majorHAnsi" w:hAnsiTheme="majorHAnsi"/>
              </w:rPr>
              <w:tab/>
              <w:t>0</w:t>
            </w:r>
          </w:p>
        </w:tc>
      </w:tr>
      <w:tr w:rsidR="002F3518" w:rsidRPr="00CF245F" w14:paraId="001A8C45" w14:textId="77777777" w:rsidTr="00D13AC4">
        <w:trPr>
          <w:trHeight w:val="600"/>
        </w:trPr>
        <w:tc>
          <w:tcPr>
            <w:tcW w:w="5760" w:type="dxa"/>
          </w:tcPr>
          <w:p w14:paraId="46E6D907" w14:textId="77777777" w:rsidR="002F3518" w:rsidRPr="00CF245F" w:rsidRDefault="00D13AC4" w:rsidP="004D0021">
            <w:pPr>
              <w:pStyle w:val="TableCriteria"/>
              <w:tabs>
                <w:tab w:val="clear" w:pos="720"/>
              </w:tabs>
              <w:rPr>
                <w:rFonts w:asciiTheme="majorHAnsi" w:hAnsiTheme="majorHAnsi"/>
              </w:rPr>
            </w:pPr>
            <w:r>
              <w:rPr>
                <w:rFonts w:asciiTheme="majorHAnsi" w:hAnsiTheme="majorHAnsi"/>
              </w:rPr>
              <w:t>Question 3 is answered thoroughly with evidence of learning.</w:t>
            </w:r>
          </w:p>
        </w:tc>
        <w:tc>
          <w:tcPr>
            <w:tcW w:w="2160" w:type="dxa"/>
          </w:tcPr>
          <w:p w14:paraId="2120BDB5" w14:textId="77777777" w:rsidR="002F3518" w:rsidRPr="00CF245F" w:rsidRDefault="002F3518" w:rsidP="004D0021">
            <w:pPr>
              <w:pStyle w:val="TableRatings4"/>
              <w:rPr>
                <w:rFonts w:asciiTheme="majorHAnsi" w:hAnsiTheme="majorHAnsi"/>
              </w:rPr>
            </w:pPr>
            <w:r w:rsidRPr="00CF245F">
              <w:rPr>
                <w:rFonts w:asciiTheme="majorHAnsi" w:hAnsiTheme="majorHAnsi"/>
              </w:rPr>
              <w:tab/>
            </w:r>
            <w:r w:rsidR="004D0021">
              <w:rPr>
                <w:rFonts w:asciiTheme="majorHAnsi" w:hAnsiTheme="majorHAnsi"/>
              </w:rPr>
              <w:t>5</w:t>
            </w:r>
            <w:r w:rsidRPr="00CF245F">
              <w:rPr>
                <w:rFonts w:asciiTheme="majorHAnsi" w:hAnsiTheme="majorHAnsi"/>
              </w:rPr>
              <w:tab/>
            </w:r>
            <w:r w:rsidR="004D0021">
              <w:rPr>
                <w:rFonts w:asciiTheme="majorHAnsi" w:hAnsiTheme="majorHAnsi"/>
              </w:rPr>
              <w:t>3</w:t>
            </w:r>
            <w:r w:rsidRPr="00CF245F">
              <w:rPr>
                <w:rFonts w:asciiTheme="majorHAnsi" w:hAnsiTheme="majorHAnsi"/>
              </w:rPr>
              <w:tab/>
              <w:t>1</w:t>
            </w:r>
            <w:r w:rsidRPr="00CF245F">
              <w:rPr>
                <w:rFonts w:asciiTheme="majorHAnsi" w:hAnsiTheme="majorHAnsi"/>
              </w:rPr>
              <w:tab/>
              <w:t>0</w:t>
            </w:r>
          </w:p>
        </w:tc>
      </w:tr>
      <w:tr w:rsidR="002F3518" w:rsidRPr="00CF245F" w14:paraId="722BDA82" w14:textId="77777777" w:rsidTr="00D13AC4">
        <w:trPr>
          <w:trHeight w:val="440"/>
        </w:trPr>
        <w:tc>
          <w:tcPr>
            <w:tcW w:w="5760" w:type="dxa"/>
          </w:tcPr>
          <w:p w14:paraId="1583D96F" w14:textId="77777777" w:rsidR="002F3518" w:rsidRPr="00CF245F" w:rsidRDefault="002F3518" w:rsidP="002F3518">
            <w:pPr>
              <w:pStyle w:val="TableCriteria"/>
              <w:numPr>
                <w:ilvl w:val="0"/>
                <w:numId w:val="0"/>
              </w:numPr>
              <w:ind w:left="342" w:hanging="342"/>
              <w:jc w:val="right"/>
              <w:rPr>
                <w:rFonts w:asciiTheme="majorHAnsi" w:hAnsiTheme="majorHAnsi"/>
              </w:rPr>
            </w:pPr>
            <w:r w:rsidRPr="00CF245F">
              <w:rPr>
                <w:rFonts w:asciiTheme="majorHAnsi" w:hAnsiTheme="majorHAnsi"/>
              </w:rPr>
              <w:t>TOTAL POINTS POSSIBLE</w:t>
            </w:r>
          </w:p>
        </w:tc>
        <w:tc>
          <w:tcPr>
            <w:tcW w:w="2160" w:type="dxa"/>
          </w:tcPr>
          <w:p w14:paraId="7E392ACC" w14:textId="77777777" w:rsidR="002F3518" w:rsidRPr="00CF245F" w:rsidRDefault="002F3518" w:rsidP="002F3518">
            <w:pPr>
              <w:pStyle w:val="TableRatings4"/>
              <w:ind w:left="0"/>
              <w:jc w:val="center"/>
              <w:rPr>
                <w:rFonts w:asciiTheme="majorHAnsi" w:hAnsiTheme="majorHAnsi"/>
                <w:b/>
              </w:rPr>
            </w:pPr>
            <w:r w:rsidRPr="00CF245F">
              <w:rPr>
                <w:rFonts w:asciiTheme="majorHAnsi" w:hAnsiTheme="majorHAnsi"/>
                <w:b/>
              </w:rPr>
              <w:t>20</w:t>
            </w:r>
          </w:p>
        </w:tc>
      </w:tr>
    </w:tbl>
    <w:p w14:paraId="176AB021" w14:textId="77777777" w:rsidR="00C2271C" w:rsidRDefault="00C2271C" w:rsidP="00CF245F">
      <w:pPr>
        <w:pStyle w:val="Default"/>
        <w:spacing w:before="60" w:after="120"/>
        <w:rPr>
          <w:rFonts w:asciiTheme="majorHAnsi" w:hAnsiTheme="majorHAnsi"/>
          <w:sz w:val="20"/>
          <w:szCs w:val="20"/>
        </w:rPr>
      </w:pPr>
    </w:p>
    <w:p w14:paraId="72F3A20D" w14:textId="77777777" w:rsidR="00D13AC4" w:rsidRPr="00CF245F" w:rsidRDefault="00D13AC4" w:rsidP="00CF245F">
      <w:pPr>
        <w:pStyle w:val="Default"/>
        <w:spacing w:before="60" w:after="120"/>
        <w:rPr>
          <w:rFonts w:asciiTheme="majorHAnsi" w:hAnsiTheme="majorHAnsi"/>
          <w:sz w:val="20"/>
          <w:szCs w:val="20"/>
        </w:rPr>
      </w:pPr>
    </w:p>
    <w:sectPr w:rsidR="00D13AC4" w:rsidRPr="00CF245F" w:rsidSect="004D0021">
      <w:headerReference w:type="default" r:id="rId7"/>
      <w:pgSz w:w="12240" w:h="15840"/>
      <w:pgMar w:top="1008"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F25B1" w14:textId="77777777" w:rsidR="00E260AC" w:rsidRDefault="00E260AC" w:rsidP="00880745">
      <w:r>
        <w:separator/>
      </w:r>
    </w:p>
  </w:endnote>
  <w:endnote w:type="continuationSeparator" w:id="0">
    <w:p w14:paraId="256C58A1" w14:textId="77777777" w:rsidR="00E260AC" w:rsidRDefault="00E260AC" w:rsidP="00880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5AB2A" w14:textId="77777777" w:rsidR="00E260AC" w:rsidRDefault="00E260AC" w:rsidP="00880745">
      <w:r>
        <w:separator/>
      </w:r>
    </w:p>
  </w:footnote>
  <w:footnote w:type="continuationSeparator" w:id="0">
    <w:p w14:paraId="49251318" w14:textId="77777777" w:rsidR="00E260AC" w:rsidRDefault="00E260AC" w:rsidP="00880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28AA3" w14:textId="77777777" w:rsidR="00CF245F" w:rsidRPr="00880745" w:rsidRDefault="00CF245F" w:rsidP="00880745">
    <w:pPr>
      <w:pStyle w:val="Header"/>
      <w:jc w:val="center"/>
      <w:rPr>
        <w:b/>
      </w:rPr>
    </w:pPr>
    <w:r w:rsidRPr="00880745">
      <w:rPr>
        <w:b/>
      </w:rPr>
      <w:t>WAUKESHA COUNTY TECHNICAL COLLEGE</w:t>
    </w:r>
  </w:p>
  <w:p w14:paraId="68AD4BAE" w14:textId="77777777" w:rsidR="00D7059A" w:rsidRDefault="00D7059A" w:rsidP="00880745">
    <w:pPr>
      <w:pStyle w:val="Header"/>
      <w:jc w:val="center"/>
      <w:rPr>
        <w:b/>
      </w:rPr>
    </w:pPr>
    <w:r>
      <w:rPr>
        <w:b/>
      </w:rPr>
      <w:t>SYSTEM ANALYSIS AGILE METHODS</w:t>
    </w:r>
  </w:p>
  <w:p w14:paraId="5B3D4274" w14:textId="77777777" w:rsidR="00CF245F" w:rsidRPr="00880745" w:rsidRDefault="00451E21" w:rsidP="00880745">
    <w:pPr>
      <w:pStyle w:val="Header"/>
      <w:jc w:val="center"/>
      <w:rPr>
        <w:b/>
      </w:rPr>
    </w:pPr>
    <w:r>
      <w:rPr>
        <w:b/>
      </w:rPr>
      <w:t>INTRODUCTION TO AGILE</w:t>
    </w:r>
    <w:r w:rsidR="00CD7DA8">
      <w:rPr>
        <w:b/>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84C4B58"/>
    <w:lvl w:ilvl="0">
      <w:numFmt w:val="decimal"/>
      <w:pStyle w:val="ListBullet"/>
      <w:lvlText w:val="*"/>
      <w:lvlJc w:val="left"/>
    </w:lvl>
  </w:abstractNum>
  <w:abstractNum w:abstractNumId="1" w15:restartNumberingAfterBreak="0">
    <w:nsid w:val="016D51EE"/>
    <w:multiLevelType w:val="multilevel"/>
    <w:tmpl w:val="DB82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6702E"/>
    <w:multiLevelType w:val="multilevel"/>
    <w:tmpl w:val="D9B8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74399"/>
    <w:multiLevelType w:val="multilevel"/>
    <w:tmpl w:val="16F2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A3C72"/>
    <w:multiLevelType w:val="multilevel"/>
    <w:tmpl w:val="625C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62C17"/>
    <w:multiLevelType w:val="multilevel"/>
    <w:tmpl w:val="6B0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3301E"/>
    <w:multiLevelType w:val="multilevel"/>
    <w:tmpl w:val="4958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574DB"/>
    <w:multiLevelType w:val="hybridMultilevel"/>
    <w:tmpl w:val="288CCC00"/>
    <w:lvl w:ilvl="0" w:tplc="B77A3C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446239"/>
    <w:multiLevelType w:val="hybridMultilevel"/>
    <w:tmpl w:val="E0B881DA"/>
    <w:lvl w:ilvl="0" w:tplc="E6E201F4">
      <w:start w:val="1"/>
      <w:numFmt w:val="bullet"/>
      <w:lvlText w:val="•"/>
      <w:lvlJc w:val="left"/>
      <w:pPr>
        <w:tabs>
          <w:tab w:val="num" w:pos="720"/>
        </w:tabs>
        <w:ind w:left="720" w:hanging="360"/>
      </w:pPr>
      <w:rPr>
        <w:rFonts w:ascii="Arial" w:hAnsi="Arial" w:hint="default"/>
      </w:rPr>
    </w:lvl>
    <w:lvl w:ilvl="1" w:tplc="4370B3E6" w:tentative="1">
      <w:start w:val="1"/>
      <w:numFmt w:val="bullet"/>
      <w:lvlText w:val="•"/>
      <w:lvlJc w:val="left"/>
      <w:pPr>
        <w:tabs>
          <w:tab w:val="num" w:pos="1440"/>
        </w:tabs>
        <w:ind w:left="1440" w:hanging="360"/>
      </w:pPr>
      <w:rPr>
        <w:rFonts w:ascii="Arial" w:hAnsi="Arial" w:hint="default"/>
      </w:rPr>
    </w:lvl>
    <w:lvl w:ilvl="2" w:tplc="0B8EC880" w:tentative="1">
      <w:start w:val="1"/>
      <w:numFmt w:val="bullet"/>
      <w:lvlText w:val="•"/>
      <w:lvlJc w:val="left"/>
      <w:pPr>
        <w:tabs>
          <w:tab w:val="num" w:pos="2160"/>
        </w:tabs>
        <w:ind w:left="2160" w:hanging="360"/>
      </w:pPr>
      <w:rPr>
        <w:rFonts w:ascii="Arial" w:hAnsi="Arial" w:hint="default"/>
      </w:rPr>
    </w:lvl>
    <w:lvl w:ilvl="3" w:tplc="90DCED90" w:tentative="1">
      <w:start w:val="1"/>
      <w:numFmt w:val="bullet"/>
      <w:lvlText w:val="•"/>
      <w:lvlJc w:val="left"/>
      <w:pPr>
        <w:tabs>
          <w:tab w:val="num" w:pos="2880"/>
        </w:tabs>
        <w:ind w:left="2880" w:hanging="360"/>
      </w:pPr>
      <w:rPr>
        <w:rFonts w:ascii="Arial" w:hAnsi="Arial" w:hint="default"/>
      </w:rPr>
    </w:lvl>
    <w:lvl w:ilvl="4" w:tplc="680C27FA" w:tentative="1">
      <w:start w:val="1"/>
      <w:numFmt w:val="bullet"/>
      <w:lvlText w:val="•"/>
      <w:lvlJc w:val="left"/>
      <w:pPr>
        <w:tabs>
          <w:tab w:val="num" w:pos="3600"/>
        </w:tabs>
        <w:ind w:left="3600" w:hanging="360"/>
      </w:pPr>
      <w:rPr>
        <w:rFonts w:ascii="Arial" w:hAnsi="Arial" w:hint="default"/>
      </w:rPr>
    </w:lvl>
    <w:lvl w:ilvl="5" w:tplc="2778A276" w:tentative="1">
      <w:start w:val="1"/>
      <w:numFmt w:val="bullet"/>
      <w:lvlText w:val="•"/>
      <w:lvlJc w:val="left"/>
      <w:pPr>
        <w:tabs>
          <w:tab w:val="num" w:pos="4320"/>
        </w:tabs>
        <w:ind w:left="4320" w:hanging="360"/>
      </w:pPr>
      <w:rPr>
        <w:rFonts w:ascii="Arial" w:hAnsi="Arial" w:hint="default"/>
      </w:rPr>
    </w:lvl>
    <w:lvl w:ilvl="6" w:tplc="FEF45C2A" w:tentative="1">
      <w:start w:val="1"/>
      <w:numFmt w:val="bullet"/>
      <w:lvlText w:val="•"/>
      <w:lvlJc w:val="left"/>
      <w:pPr>
        <w:tabs>
          <w:tab w:val="num" w:pos="5040"/>
        </w:tabs>
        <w:ind w:left="5040" w:hanging="360"/>
      </w:pPr>
      <w:rPr>
        <w:rFonts w:ascii="Arial" w:hAnsi="Arial" w:hint="default"/>
      </w:rPr>
    </w:lvl>
    <w:lvl w:ilvl="7" w:tplc="1784A1A8" w:tentative="1">
      <w:start w:val="1"/>
      <w:numFmt w:val="bullet"/>
      <w:lvlText w:val="•"/>
      <w:lvlJc w:val="left"/>
      <w:pPr>
        <w:tabs>
          <w:tab w:val="num" w:pos="5760"/>
        </w:tabs>
        <w:ind w:left="5760" w:hanging="360"/>
      </w:pPr>
      <w:rPr>
        <w:rFonts w:ascii="Arial" w:hAnsi="Arial" w:hint="default"/>
      </w:rPr>
    </w:lvl>
    <w:lvl w:ilvl="8" w:tplc="1A5A4B7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1878E7"/>
    <w:multiLevelType w:val="hybridMultilevel"/>
    <w:tmpl w:val="5088F610"/>
    <w:lvl w:ilvl="0" w:tplc="8108AAEA">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26DFE"/>
    <w:multiLevelType w:val="multilevel"/>
    <w:tmpl w:val="E108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10B48"/>
    <w:multiLevelType w:val="multilevel"/>
    <w:tmpl w:val="12721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A39D9"/>
    <w:multiLevelType w:val="hybridMultilevel"/>
    <w:tmpl w:val="E5A0AFD0"/>
    <w:lvl w:ilvl="0" w:tplc="4C6AF5FC">
      <w:start w:val="1"/>
      <w:numFmt w:val="bullet"/>
      <w:lvlText w:val="•"/>
      <w:lvlJc w:val="left"/>
      <w:pPr>
        <w:tabs>
          <w:tab w:val="num" w:pos="720"/>
        </w:tabs>
        <w:ind w:left="720" w:hanging="360"/>
      </w:pPr>
      <w:rPr>
        <w:rFonts w:ascii="Arial" w:hAnsi="Arial" w:hint="default"/>
      </w:rPr>
    </w:lvl>
    <w:lvl w:ilvl="1" w:tplc="5B867AC0" w:tentative="1">
      <w:start w:val="1"/>
      <w:numFmt w:val="bullet"/>
      <w:lvlText w:val="•"/>
      <w:lvlJc w:val="left"/>
      <w:pPr>
        <w:tabs>
          <w:tab w:val="num" w:pos="1440"/>
        </w:tabs>
        <w:ind w:left="1440" w:hanging="360"/>
      </w:pPr>
      <w:rPr>
        <w:rFonts w:ascii="Arial" w:hAnsi="Arial" w:hint="default"/>
      </w:rPr>
    </w:lvl>
    <w:lvl w:ilvl="2" w:tplc="89A64078" w:tentative="1">
      <w:start w:val="1"/>
      <w:numFmt w:val="bullet"/>
      <w:lvlText w:val="•"/>
      <w:lvlJc w:val="left"/>
      <w:pPr>
        <w:tabs>
          <w:tab w:val="num" w:pos="2160"/>
        </w:tabs>
        <w:ind w:left="2160" w:hanging="360"/>
      </w:pPr>
      <w:rPr>
        <w:rFonts w:ascii="Arial" w:hAnsi="Arial" w:hint="default"/>
      </w:rPr>
    </w:lvl>
    <w:lvl w:ilvl="3" w:tplc="BA48DF50" w:tentative="1">
      <w:start w:val="1"/>
      <w:numFmt w:val="bullet"/>
      <w:lvlText w:val="•"/>
      <w:lvlJc w:val="left"/>
      <w:pPr>
        <w:tabs>
          <w:tab w:val="num" w:pos="2880"/>
        </w:tabs>
        <w:ind w:left="2880" w:hanging="360"/>
      </w:pPr>
      <w:rPr>
        <w:rFonts w:ascii="Arial" w:hAnsi="Arial" w:hint="default"/>
      </w:rPr>
    </w:lvl>
    <w:lvl w:ilvl="4" w:tplc="BEDC9770" w:tentative="1">
      <w:start w:val="1"/>
      <w:numFmt w:val="bullet"/>
      <w:lvlText w:val="•"/>
      <w:lvlJc w:val="left"/>
      <w:pPr>
        <w:tabs>
          <w:tab w:val="num" w:pos="3600"/>
        </w:tabs>
        <w:ind w:left="3600" w:hanging="360"/>
      </w:pPr>
      <w:rPr>
        <w:rFonts w:ascii="Arial" w:hAnsi="Arial" w:hint="default"/>
      </w:rPr>
    </w:lvl>
    <w:lvl w:ilvl="5" w:tplc="4DBC922E" w:tentative="1">
      <w:start w:val="1"/>
      <w:numFmt w:val="bullet"/>
      <w:lvlText w:val="•"/>
      <w:lvlJc w:val="left"/>
      <w:pPr>
        <w:tabs>
          <w:tab w:val="num" w:pos="4320"/>
        </w:tabs>
        <w:ind w:left="4320" w:hanging="360"/>
      </w:pPr>
      <w:rPr>
        <w:rFonts w:ascii="Arial" w:hAnsi="Arial" w:hint="default"/>
      </w:rPr>
    </w:lvl>
    <w:lvl w:ilvl="6" w:tplc="9892A1F6" w:tentative="1">
      <w:start w:val="1"/>
      <w:numFmt w:val="bullet"/>
      <w:lvlText w:val="•"/>
      <w:lvlJc w:val="left"/>
      <w:pPr>
        <w:tabs>
          <w:tab w:val="num" w:pos="5040"/>
        </w:tabs>
        <w:ind w:left="5040" w:hanging="360"/>
      </w:pPr>
      <w:rPr>
        <w:rFonts w:ascii="Arial" w:hAnsi="Arial" w:hint="default"/>
      </w:rPr>
    </w:lvl>
    <w:lvl w:ilvl="7" w:tplc="E12E2620" w:tentative="1">
      <w:start w:val="1"/>
      <w:numFmt w:val="bullet"/>
      <w:lvlText w:val="•"/>
      <w:lvlJc w:val="left"/>
      <w:pPr>
        <w:tabs>
          <w:tab w:val="num" w:pos="5760"/>
        </w:tabs>
        <w:ind w:left="5760" w:hanging="360"/>
      </w:pPr>
      <w:rPr>
        <w:rFonts w:ascii="Arial" w:hAnsi="Arial" w:hint="default"/>
      </w:rPr>
    </w:lvl>
    <w:lvl w:ilvl="8" w:tplc="06DA222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1776475"/>
    <w:multiLevelType w:val="multilevel"/>
    <w:tmpl w:val="409E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4B5140"/>
    <w:multiLevelType w:val="hybridMultilevel"/>
    <w:tmpl w:val="9DE4DD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42417"/>
    <w:multiLevelType w:val="hybridMultilevel"/>
    <w:tmpl w:val="5088F610"/>
    <w:lvl w:ilvl="0" w:tplc="8108AAEA">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F00AED"/>
    <w:multiLevelType w:val="multilevel"/>
    <w:tmpl w:val="9BF0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563430"/>
    <w:multiLevelType w:val="multilevel"/>
    <w:tmpl w:val="8D08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76585E"/>
    <w:multiLevelType w:val="multilevel"/>
    <w:tmpl w:val="C338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9B2210"/>
    <w:multiLevelType w:val="multilevel"/>
    <w:tmpl w:val="E588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4A561D"/>
    <w:multiLevelType w:val="multilevel"/>
    <w:tmpl w:val="E200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483BEB"/>
    <w:multiLevelType w:val="hybridMultilevel"/>
    <w:tmpl w:val="539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A9085C"/>
    <w:multiLevelType w:val="hybridMultilevel"/>
    <w:tmpl w:val="BEFA36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3"/>
  </w:num>
  <w:num w:numId="3">
    <w:abstractNumId w:val="1"/>
  </w:num>
  <w:num w:numId="4">
    <w:abstractNumId w:val="20"/>
  </w:num>
  <w:num w:numId="5">
    <w:abstractNumId w:val="10"/>
  </w:num>
  <w:num w:numId="6">
    <w:abstractNumId w:val="5"/>
  </w:num>
  <w:num w:numId="7">
    <w:abstractNumId w:val="17"/>
  </w:num>
  <w:num w:numId="8">
    <w:abstractNumId w:val="3"/>
  </w:num>
  <w:num w:numId="9">
    <w:abstractNumId w:val="19"/>
  </w:num>
  <w:num w:numId="10">
    <w:abstractNumId w:val="11"/>
  </w:num>
  <w:num w:numId="11">
    <w:abstractNumId w:val="16"/>
  </w:num>
  <w:num w:numId="12">
    <w:abstractNumId w:val="18"/>
  </w:num>
  <w:num w:numId="13">
    <w:abstractNumId w:val="4"/>
  </w:num>
  <w:num w:numId="14">
    <w:abstractNumId w:val="6"/>
  </w:num>
  <w:num w:numId="15">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16">
    <w:abstractNumId w:val="8"/>
  </w:num>
  <w:num w:numId="17">
    <w:abstractNumId w:val="12"/>
  </w:num>
  <w:num w:numId="18">
    <w:abstractNumId w:val="21"/>
  </w:num>
  <w:num w:numId="19">
    <w:abstractNumId w:val="9"/>
  </w:num>
  <w:num w:numId="20">
    <w:abstractNumId w:val="15"/>
  </w:num>
  <w:num w:numId="21">
    <w:abstractNumId w:val="14"/>
  </w:num>
  <w:num w:numId="22">
    <w:abstractNumId w:val="2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E80"/>
    <w:rsid w:val="00007428"/>
    <w:rsid w:val="000345DF"/>
    <w:rsid w:val="0004760D"/>
    <w:rsid w:val="000B11D1"/>
    <w:rsid w:val="000C63EF"/>
    <w:rsid w:val="001A1BB3"/>
    <w:rsid w:val="001B5A94"/>
    <w:rsid w:val="00274CF8"/>
    <w:rsid w:val="002F3518"/>
    <w:rsid w:val="00302C5D"/>
    <w:rsid w:val="00315D29"/>
    <w:rsid w:val="00373A7E"/>
    <w:rsid w:val="00384A3F"/>
    <w:rsid w:val="0038740B"/>
    <w:rsid w:val="00451E21"/>
    <w:rsid w:val="0048120C"/>
    <w:rsid w:val="004A15E5"/>
    <w:rsid w:val="004D0021"/>
    <w:rsid w:val="004E3558"/>
    <w:rsid w:val="00513808"/>
    <w:rsid w:val="005524A9"/>
    <w:rsid w:val="00585F21"/>
    <w:rsid w:val="005A5AD7"/>
    <w:rsid w:val="005B6869"/>
    <w:rsid w:val="006474D3"/>
    <w:rsid w:val="006A498F"/>
    <w:rsid w:val="006D0E80"/>
    <w:rsid w:val="007A7736"/>
    <w:rsid w:val="00880745"/>
    <w:rsid w:val="00A05458"/>
    <w:rsid w:val="00AC3580"/>
    <w:rsid w:val="00B4358E"/>
    <w:rsid w:val="00B438CC"/>
    <w:rsid w:val="00B44A0D"/>
    <w:rsid w:val="00B87DC0"/>
    <w:rsid w:val="00BB5B95"/>
    <w:rsid w:val="00C2271C"/>
    <w:rsid w:val="00C72F0A"/>
    <w:rsid w:val="00CA76C9"/>
    <w:rsid w:val="00CD7DA8"/>
    <w:rsid w:val="00CF245F"/>
    <w:rsid w:val="00D13AC4"/>
    <w:rsid w:val="00D7059A"/>
    <w:rsid w:val="00DB7C1E"/>
    <w:rsid w:val="00DE658C"/>
    <w:rsid w:val="00E260AC"/>
    <w:rsid w:val="00E30830"/>
    <w:rsid w:val="00E53F51"/>
    <w:rsid w:val="00E56889"/>
    <w:rsid w:val="00EA3CB8"/>
    <w:rsid w:val="00F44C49"/>
    <w:rsid w:val="00FB7031"/>
    <w:rsid w:val="00FD3F37"/>
    <w:rsid w:val="00FE58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A0BA4"/>
  <w14:defaultImageDpi w14:val="300"/>
  <w15:docId w15:val="{37D54F7D-2C5B-46AD-A4B9-BBE0CC6F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271C"/>
    <w:pPr>
      <w:spacing w:before="100" w:beforeAutospacing="1" w:after="100" w:afterAutospacing="1"/>
      <w:outlineLvl w:val="0"/>
    </w:pPr>
    <w:rPr>
      <w:rFonts w:ascii="Times" w:hAnsi="Times"/>
      <w:b/>
      <w:bCs/>
      <w:kern w:val="36"/>
      <w:sz w:val="48"/>
      <w:szCs w:val="48"/>
    </w:rPr>
  </w:style>
  <w:style w:type="paragraph" w:styleId="Heading4">
    <w:name w:val="heading 4"/>
    <w:basedOn w:val="Normal"/>
    <w:next w:val="Normal"/>
    <w:link w:val="Heading4Char"/>
    <w:uiPriority w:val="9"/>
    <w:semiHidden/>
    <w:unhideWhenUsed/>
    <w:qFormat/>
    <w:rsid w:val="0038740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71C"/>
    <w:rPr>
      <w:rFonts w:ascii="Times" w:hAnsi="Times"/>
      <w:b/>
      <w:bCs/>
      <w:kern w:val="36"/>
      <w:sz w:val="48"/>
      <w:szCs w:val="48"/>
    </w:rPr>
  </w:style>
  <w:style w:type="paragraph" w:customStyle="1" w:styleId="description">
    <w:name w:val="description"/>
    <w:basedOn w:val="Normal"/>
    <w:rsid w:val="00C2271C"/>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C2271C"/>
    <w:rPr>
      <w:color w:val="0000FF"/>
      <w:u w:val="single"/>
    </w:rPr>
  </w:style>
  <w:style w:type="paragraph" w:styleId="NormalWeb">
    <w:name w:val="Normal (Web)"/>
    <w:basedOn w:val="Normal"/>
    <w:uiPriority w:val="99"/>
    <w:unhideWhenUsed/>
    <w:rsid w:val="00C2271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2271C"/>
    <w:rPr>
      <w:b/>
      <w:bCs/>
    </w:rPr>
  </w:style>
  <w:style w:type="character" w:styleId="Emphasis">
    <w:name w:val="Emphasis"/>
    <w:basedOn w:val="DefaultParagraphFont"/>
    <w:uiPriority w:val="20"/>
    <w:qFormat/>
    <w:rsid w:val="00C2271C"/>
    <w:rPr>
      <w:i/>
      <w:iCs/>
    </w:rPr>
  </w:style>
  <w:style w:type="paragraph" w:styleId="BalloonText">
    <w:name w:val="Balloon Text"/>
    <w:basedOn w:val="Normal"/>
    <w:link w:val="BalloonTextChar"/>
    <w:uiPriority w:val="99"/>
    <w:semiHidden/>
    <w:unhideWhenUsed/>
    <w:rsid w:val="00C2271C"/>
    <w:rPr>
      <w:rFonts w:ascii="Lucida Grande" w:hAnsi="Lucida Grande"/>
      <w:sz w:val="18"/>
      <w:szCs w:val="18"/>
    </w:rPr>
  </w:style>
  <w:style w:type="character" w:customStyle="1" w:styleId="BalloonTextChar">
    <w:name w:val="Balloon Text Char"/>
    <w:basedOn w:val="DefaultParagraphFont"/>
    <w:link w:val="BalloonText"/>
    <w:uiPriority w:val="99"/>
    <w:semiHidden/>
    <w:rsid w:val="00C2271C"/>
    <w:rPr>
      <w:rFonts w:ascii="Lucida Grande" w:hAnsi="Lucida Grande"/>
      <w:sz w:val="18"/>
      <w:szCs w:val="18"/>
    </w:rPr>
  </w:style>
  <w:style w:type="character" w:customStyle="1" w:styleId="Heading4Char">
    <w:name w:val="Heading 4 Char"/>
    <w:basedOn w:val="DefaultParagraphFont"/>
    <w:link w:val="Heading4"/>
    <w:uiPriority w:val="9"/>
    <w:semiHidden/>
    <w:rsid w:val="0038740B"/>
    <w:rPr>
      <w:rFonts w:asciiTheme="majorHAnsi" w:eastAsiaTheme="majorEastAsia" w:hAnsiTheme="majorHAnsi" w:cstheme="majorBidi"/>
      <w:b/>
      <w:bCs/>
      <w:i/>
      <w:iCs/>
      <w:color w:val="4F81BD" w:themeColor="accent1"/>
    </w:rPr>
  </w:style>
  <w:style w:type="paragraph" w:customStyle="1" w:styleId="Default">
    <w:name w:val="Default"/>
    <w:rsid w:val="0038740B"/>
    <w:pPr>
      <w:autoSpaceDE w:val="0"/>
      <w:autoSpaceDN w:val="0"/>
      <w:adjustRightInd w:val="0"/>
    </w:pPr>
    <w:rPr>
      <w:rFonts w:ascii="Arial" w:eastAsiaTheme="minorHAnsi" w:hAnsi="Arial" w:cs="Arial"/>
      <w:color w:val="000000"/>
    </w:rPr>
  </w:style>
  <w:style w:type="paragraph" w:styleId="List">
    <w:name w:val="List"/>
    <w:basedOn w:val="BodyText"/>
    <w:rsid w:val="0038740B"/>
    <w:pPr>
      <w:spacing w:before="80" w:after="0" w:line="220" w:lineRule="atLeast"/>
      <w:ind w:left="360" w:right="2160" w:hanging="360"/>
    </w:pPr>
    <w:rPr>
      <w:rFonts w:ascii="Times New Roman" w:eastAsia="Times New Roman" w:hAnsi="Times New Roman" w:cs="Times New Roman"/>
      <w:sz w:val="20"/>
      <w:szCs w:val="20"/>
    </w:rPr>
  </w:style>
  <w:style w:type="paragraph" w:styleId="ListBullet">
    <w:name w:val="List Bullet"/>
    <w:basedOn w:val="List"/>
    <w:autoRedefine/>
    <w:rsid w:val="0038740B"/>
    <w:pPr>
      <w:numPr>
        <w:numId w:val="15"/>
      </w:numPr>
      <w:tabs>
        <w:tab w:val="left" w:pos="342"/>
        <w:tab w:val="num" w:pos="720"/>
      </w:tabs>
      <w:ind w:left="342"/>
    </w:pPr>
  </w:style>
  <w:style w:type="paragraph" w:styleId="Header">
    <w:name w:val="header"/>
    <w:basedOn w:val="Normal"/>
    <w:link w:val="HeaderChar"/>
    <w:rsid w:val="0038740B"/>
    <w:pPr>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38740B"/>
    <w:rPr>
      <w:rFonts w:ascii="Times New Roman" w:eastAsia="Times New Roman" w:hAnsi="Times New Roman" w:cs="Times New Roman"/>
      <w:sz w:val="20"/>
      <w:szCs w:val="20"/>
    </w:rPr>
  </w:style>
  <w:style w:type="paragraph" w:customStyle="1" w:styleId="TableCriteria">
    <w:name w:val="Table Criteria"/>
    <w:basedOn w:val="ListBullet"/>
    <w:rsid w:val="0038740B"/>
    <w:pPr>
      <w:ind w:right="0"/>
    </w:pPr>
  </w:style>
  <w:style w:type="paragraph" w:customStyle="1" w:styleId="TableHeading">
    <w:name w:val="Table Heading"/>
    <w:basedOn w:val="TableCriteria"/>
    <w:rsid w:val="0038740B"/>
    <w:pPr>
      <w:numPr>
        <w:numId w:val="0"/>
      </w:numPr>
      <w:tabs>
        <w:tab w:val="clear" w:pos="342"/>
      </w:tabs>
      <w:spacing w:before="240"/>
      <w:ind w:left="-18"/>
      <w:jc w:val="center"/>
    </w:pPr>
    <w:rPr>
      <w:rFonts w:ascii="Arial" w:hAnsi="Arial" w:cs="Arial"/>
      <w:b/>
      <w:bCs/>
      <w:i/>
      <w:iCs/>
      <w:sz w:val="22"/>
    </w:rPr>
  </w:style>
  <w:style w:type="paragraph" w:customStyle="1" w:styleId="TableRatings4">
    <w:name w:val="Table Ratings 4"/>
    <w:basedOn w:val="Normal"/>
    <w:rsid w:val="0038740B"/>
    <w:pPr>
      <w:tabs>
        <w:tab w:val="left" w:pos="162"/>
        <w:tab w:val="left" w:pos="612"/>
        <w:tab w:val="left" w:pos="1062"/>
        <w:tab w:val="left" w:pos="1512"/>
      </w:tabs>
      <w:spacing w:before="60"/>
      <w:ind w:left="-14"/>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38740B"/>
    <w:pPr>
      <w:spacing w:after="120"/>
    </w:pPr>
  </w:style>
  <w:style w:type="character" w:customStyle="1" w:styleId="BodyTextChar">
    <w:name w:val="Body Text Char"/>
    <w:basedOn w:val="DefaultParagraphFont"/>
    <w:link w:val="BodyText"/>
    <w:uiPriority w:val="99"/>
    <w:semiHidden/>
    <w:rsid w:val="0038740B"/>
  </w:style>
  <w:style w:type="paragraph" w:styleId="Footer">
    <w:name w:val="footer"/>
    <w:basedOn w:val="Normal"/>
    <w:link w:val="FooterChar"/>
    <w:uiPriority w:val="99"/>
    <w:unhideWhenUsed/>
    <w:rsid w:val="00880745"/>
    <w:pPr>
      <w:tabs>
        <w:tab w:val="center" w:pos="4320"/>
        <w:tab w:val="right" w:pos="8640"/>
      </w:tabs>
    </w:pPr>
  </w:style>
  <w:style w:type="character" w:customStyle="1" w:styleId="FooterChar">
    <w:name w:val="Footer Char"/>
    <w:basedOn w:val="DefaultParagraphFont"/>
    <w:link w:val="Footer"/>
    <w:uiPriority w:val="99"/>
    <w:rsid w:val="00880745"/>
  </w:style>
  <w:style w:type="paragraph" w:styleId="ListParagraph">
    <w:name w:val="List Paragraph"/>
    <w:basedOn w:val="Normal"/>
    <w:uiPriority w:val="34"/>
    <w:qFormat/>
    <w:rsid w:val="00880745"/>
    <w:pPr>
      <w:ind w:left="720"/>
      <w:contextualSpacing/>
    </w:pPr>
  </w:style>
  <w:style w:type="character" w:styleId="FollowedHyperlink">
    <w:name w:val="FollowedHyperlink"/>
    <w:basedOn w:val="DefaultParagraphFont"/>
    <w:uiPriority w:val="99"/>
    <w:semiHidden/>
    <w:unhideWhenUsed/>
    <w:rsid w:val="00CF24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7483">
      <w:bodyDiv w:val="1"/>
      <w:marLeft w:val="0"/>
      <w:marRight w:val="0"/>
      <w:marTop w:val="0"/>
      <w:marBottom w:val="0"/>
      <w:divBdr>
        <w:top w:val="none" w:sz="0" w:space="0" w:color="auto"/>
        <w:left w:val="none" w:sz="0" w:space="0" w:color="auto"/>
        <w:bottom w:val="none" w:sz="0" w:space="0" w:color="auto"/>
        <w:right w:val="none" w:sz="0" w:space="0" w:color="auto"/>
      </w:divBdr>
      <w:divsChild>
        <w:div w:id="1048148659">
          <w:marLeft w:val="0"/>
          <w:marRight w:val="0"/>
          <w:marTop w:val="0"/>
          <w:marBottom w:val="0"/>
          <w:divBdr>
            <w:top w:val="none" w:sz="0" w:space="0" w:color="auto"/>
            <w:left w:val="none" w:sz="0" w:space="0" w:color="auto"/>
            <w:bottom w:val="none" w:sz="0" w:space="0" w:color="auto"/>
            <w:right w:val="none" w:sz="0" w:space="0" w:color="auto"/>
          </w:divBdr>
          <w:divsChild>
            <w:div w:id="208997858">
              <w:marLeft w:val="0"/>
              <w:marRight w:val="0"/>
              <w:marTop w:val="0"/>
              <w:marBottom w:val="0"/>
              <w:divBdr>
                <w:top w:val="none" w:sz="0" w:space="0" w:color="auto"/>
                <w:left w:val="none" w:sz="0" w:space="0" w:color="auto"/>
                <w:bottom w:val="none" w:sz="0" w:space="0" w:color="auto"/>
                <w:right w:val="none" w:sz="0" w:space="0" w:color="auto"/>
              </w:divBdr>
            </w:div>
            <w:div w:id="706412994">
              <w:marLeft w:val="0"/>
              <w:marRight w:val="0"/>
              <w:marTop w:val="0"/>
              <w:marBottom w:val="0"/>
              <w:divBdr>
                <w:top w:val="none" w:sz="0" w:space="0" w:color="auto"/>
                <w:left w:val="none" w:sz="0" w:space="0" w:color="auto"/>
                <w:bottom w:val="none" w:sz="0" w:space="0" w:color="auto"/>
                <w:right w:val="none" w:sz="0" w:space="0" w:color="auto"/>
              </w:divBdr>
            </w:div>
          </w:divsChild>
        </w:div>
        <w:div w:id="1418357284">
          <w:marLeft w:val="0"/>
          <w:marRight w:val="0"/>
          <w:marTop w:val="0"/>
          <w:marBottom w:val="0"/>
          <w:divBdr>
            <w:top w:val="none" w:sz="0" w:space="0" w:color="auto"/>
            <w:left w:val="none" w:sz="0" w:space="0" w:color="auto"/>
            <w:bottom w:val="none" w:sz="0" w:space="0" w:color="auto"/>
            <w:right w:val="none" w:sz="0" w:space="0" w:color="auto"/>
          </w:divBdr>
          <w:divsChild>
            <w:div w:id="1648897182">
              <w:marLeft w:val="0"/>
              <w:marRight w:val="0"/>
              <w:marTop w:val="0"/>
              <w:marBottom w:val="0"/>
              <w:divBdr>
                <w:top w:val="none" w:sz="0" w:space="0" w:color="auto"/>
                <w:left w:val="none" w:sz="0" w:space="0" w:color="auto"/>
                <w:bottom w:val="none" w:sz="0" w:space="0" w:color="auto"/>
                <w:right w:val="none" w:sz="0" w:space="0" w:color="auto"/>
              </w:divBdr>
            </w:div>
            <w:div w:id="1519273591">
              <w:marLeft w:val="0"/>
              <w:marRight w:val="0"/>
              <w:marTop w:val="0"/>
              <w:marBottom w:val="0"/>
              <w:divBdr>
                <w:top w:val="none" w:sz="0" w:space="0" w:color="auto"/>
                <w:left w:val="none" w:sz="0" w:space="0" w:color="auto"/>
                <w:bottom w:val="none" w:sz="0" w:space="0" w:color="auto"/>
                <w:right w:val="none" w:sz="0" w:space="0" w:color="auto"/>
              </w:divBdr>
              <w:divsChild>
                <w:div w:id="1776440715">
                  <w:marLeft w:val="0"/>
                  <w:marRight w:val="0"/>
                  <w:marTop w:val="0"/>
                  <w:marBottom w:val="0"/>
                  <w:divBdr>
                    <w:top w:val="none" w:sz="0" w:space="0" w:color="auto"/>
                    <w:left w:val="none" w:sz="0" w:space="0" w:color="auto"/>
                    <w:bottom w:val="none" w:sz="0" w:space="0" w:color="auto"/>
                    <w:right w:val="none" w:sz="0" w:space="0" w:color="auto"/>
                  </w:divBdr>
                  <w:divsChild>
                    <w:div w:id="1636836324">
                      <w:marLeft w:val="0"/>
                      <w:marRight w:val="0"/>
                      <w:marTop w:val="0"/>
                      <w:marBottom w:val="0"/>
                      <w:divBdr>
                        <w:top w:val="none" w:sz="0" w:space="0" w:color="auto"/>
                        <w:left w:val="none" w:sz="0" w:space="0" w:color="auto"/>
                        <w:bottom w:val="none" w:sz="0" w:space="0" w:color="auto"/>
                        <w:right w:val="none" w:sz="0" w:space="0" w:color="auto"/>
                      </w:divBdr>
                      <w:divsChild>
                        <w:div w:id="994262874">
                          <w:marLeft w:val="0"/>
                          <w:marRight w:val="0"/>
                          <w:marTop w:val="0"/>
                          <w:marBottom w:val="0"/>
                          <w:divBdr>
                            <w:top w:val="none" w:sz="0" w:space="0" w:color="auto"/>
                            <w:left w:val="none" w:sz="0" w:space="0" w:color="auto"/>
                            <w:bottom w:val="none" w:sz="0" w:space="0" w:color="auto"/>
                            <w:right w:val="none" w:sz="0" w:space="0" w:color="auto"/>
                          </w:divBdr>
                          <w:divsChild>
                            <w:div w:id="9850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315899">
      <w:bodyDiv w:val="1"/>
      <w:marLeft w:val="0"/>
      <w:marRight w:val="0"/>
      <w:marTop w:val="0"/>
      <w:marBottom w:val="0"/>
      <w:divBdr>
        <w:top w:val="none" w:sz="0" w:space="0" w:color="auto"/>
        <w:left w:val="none" w:sz="0" w:space="0" w:color="auto"/>
        <w:bottom w:val="none" w:sz="0" w:space="0" w:color="auto"/>
        <w:right w:val="none" w:sz="0" w:space="0" w:color="auto"/>
      </w:divBdr>
      <w:divsChild>
        <w:div w:id="1277328712">
          <w:marLeft w:val="446"/>
          <w:marRight w:val="0"/>
          <w:marTop w:val="125"/>
          <w:marBottom w:val="120"/>
          <w:divBdr>
            <w:top w:val="none" w:sz="0" w:space="0" w:color="auto"/>
            <w:left w:val="none" w:sz="0" w:space="0" w:color="auto"/>
            <w:bottom w:val="none" w:sz="0" w:space="0" w:color="auto"/>
            <w:right w:val="none" w:sz="0" w:space="0" w:color="auto"/>
          </w:divBdr>
        </w:div>
        <w:div w:id="789085952">
          <w:marLeft w:val="446"/>
          <w:marRight w:val="0"/>
          <w:marTop w:val="125"/>
          <w:marBottom w:val="120"/>
          <w:divBdr>
            <w:top w:val="none" w:sz="0" w:space="0" w:color="auto"/>
            <w:left w:val="none" w:sz="0" w:space="0" w:color="auto"/>
            <w:bottom w:val="none" w:sz="0" w:space="0" w:color="auto"/>
            <w:right w:val="none" w:sz="0" w:space="0" w:color="auto"/>
          </w:divBdr>
        </w:div>
        <w:div w:id="467360177">
          <w:marLeft w:val="446"/>
          <w:marRight w:val="0"/>
          <w:marTop w:val="125"/>
          <w:marBottom w:val="120"/>
          <w:divBdr>
            <w:top w:val="none" w:sz="0" w:space="0" w:color="auto"/>
            <w:left w:val="none" w:sz="0" w:space="0" w:color="auto"/>
            <w:bottom w:val="none" w:sz="0" w:space="0" w:color="auto"/>
            <w:right w:val="none" w:sz="0" w:space="0" w:color="auto"/>
          </w:divBdr>
        </w:div>
        <w:div w:id="97335107">
          <w:marLeft w:val="446"/>
          <w:marRight w:val="0"/>
          <w:marTop w:val="125"/>
          <w:marBottom w:val="120"/>
          <w:divBdr>
            <w:top w:val="none" w:sz="0" w:space="0" w:color="auto"/>
            <w:left w:val="none" w:sz="0" w:space="0" w:color="auto"/>
            <w:bottom w:val="none" w:sz="0" w:space="0" w:color="auto"/>
            <w:right w:val="none" w:sz="0" w:space="0" w:color="auto"/>
          </w:divBdr>
        </w:div>
      </w:divsChild>
    </w:div>
    <w:div w:id="1362125320">
      <w:bodyDiv w:val="1"/>
      <w:marLeft w:val="0"/>
      <w:marRight w:val="0"/>
      <w:marTop w:val="0"/>
      <w:marBottom w:val="0"/>
      <w:divBdr>
        <w:top w:val="none" w:sz="0" w:space="0" w:color="auto"/>
        <w:left w:val="none" w:sz="0" w:space="0" w:color="auto"/>
        <w:bottom w:val="none" w:sz="0" w:space="0" w:color="auto"/>
        <w:right w:val="none" w:sz="0" w:space="0" w:color="auto"/>
      </w:divBdr>
    </w:div>
    <w:div w:id="1407461402">
      <w:bodyDiv w:val="1"/>
      <w:marLeft w:val="0"/>
      <w:marRight w:val="0"/>
      <w:marTop w:val="0"/>
      <w:marBottom w:val="0"/>
      <w:divBdr>
        <w:top w:val="none" w:sz="0" w:space="0" w:color="auto"/>
        <w:left w:val="none" w:sz="0" w:space="0" w:color="auto"/>
        <w:bottom w:val="none" w:sz="0" w:space="0" w:color="auto"/>
        <w:right w:val="none" w:sz="0" w:space="0" w:color="auto"/>
      </w:divBdr>
      <w:divsChild>
        <w:div w:id="551962630">
          <w:marLeft w:val="446"/>
          <w:marRight w:val="0"/>
          <w:marTop w:val="125"/>
          <w:marBottom w:val="120"/>
          <w:divBdr>
            <w:top w:val="none" w:sz="0" w:space="0" w:color="auto"/>
            <w:left w:val="none" w:sz="0" w:space="0" w:color="auto"/>
            <w:bottom w:val="none" w:sz="0" w:space="0" w:color="auto"/>
            <w:right w:val="none" w:sz="0" w:space="0" w:color="auto"/>
          </w:divBdr>
        </w:div>
        <w:div w:id="874199673">
          <w:marLeft w:val="446"/>
          <w:marRight w:val="0"/>
          <w:marTop w:val="125"/>
          <w:marBottom w:val="120"/>
          <w:divBdr>
            <w:top w:val="none" w:sz="0" w:space="0" w:color="auto"/>
            <w:left w:val="none" w:sz="0" w:space="0" w:color="auto"/>
            <w:bottom w:val="none" w:sz="0" w:space="0" w:color="auto"/>
            <w:right w:val="none" w:sz="0" w:space="0" w:color="auto"/>
          </w:divBdr>
        </w:div>
        <w:div w:id="1116146253">
          <w:marLeft w:val="446"/>
          <w:marRight w:val="0"/>
          <w:marTop w:val="125"/>
          <w:marBottom w:val="120"/>
          <w:divBdr>
            <w:top w:val="none" w:sz="0" w:space="0" w:color="auto"/>
            <w:left w:val="none" w:sz="0" w:space="0" w:color="auto"/>
            <w:bottom w:val="none" w:sz="0" w:space="0" w:color="auto"/>
            <w:right w:val="none" w:sz="0" w:space="0" w:color="auto"/>
          </w:divBdr>
        </w:div>
        <w:div w:id="981815267">
          <w:marLeft w:val="446"/>
          <w:marRight w:val="0"/>
          <w:marTop w:val="125"/>
          <w:marBottom w:val="120"/>
          <w:divBdr>
            <w:top w:val="none" w:sz="0" w:space="0" w:color="auto"/>
            <w:left w:val="none" w:sz="0" w:space="0" w:color="auto"/>
            <w:bottom w:val="none" w:sz="0" w:space="0" w:color="auto"/>
            <w:right w:val="none" w:sz="0" w:space="0" w:color="auto"/>
          </w:divBdr>
        </w:div>
      </w:divsChild>
    </w:div>
    <w:div w:id="2118524115">
      <w:bodyDiv w:val="1"/>
      <w:marLeft w:val="0"/>
      <w:marRight w:val="0"/>
      <w:marTop w:val="0"/>
      <w:marBottom w:val="0"/>
      <w:divBdr>
        <w:top w:val="none" w:sz="0" w:space="0" w:color="auto"/>
        <w:left w:val="none" w:sz="0" w:space="0" w:color="auto"/>
        <w:bottom w:val="none" w:sz="0" w:space="0" w:color="auto"/>
        <w:right w:val="none" w:sz="0" w:space="0" w:color="auto"/>
      </w:divBdr>
      <w:divsChild>
        <w:div w:id="195050190">
          <w:marLeft w:val="446"/>
          <w:marRight w:val="0"/>
          <w:marTop w:val="125"/>
          <w:marBottom w:val="120"/>
          <w:divBdr>
            <w:top w:val="none" w:sz="0" w:space="0" w:color="auto"/>
            <w:left w:val="none" w:sz="0" w:space="0" w:color="auto"/>
            <w:bottom w:val="none" w:sz="0" w:space="0" w:color="auto"/>
            <w:right w:val="none" w:sz="0" w:space="0" w:color="auto"/>
          </w:divBdr>
        </w:div>
        <w:div w:id="65420471">
          <w:marLeft w:val="446"/>
          <w:marRight w:val="0"/>
          <w:marTop w:val="125"/>
          <w:marBottom w:val="120"/>
          <w:divBdr>
            <w:top w:val="none" w:sz="0" w:space="0" w:color="auto"/>
            <w:left w:val="none" w:sz="0" w:space="0" w:color="auto"/>
            <w:bottom w:val="none" w:sz="0" w:space="0" w:color="auto"/>
            <w:right w:val="none" w:sz="0" w:space="0" w:color="auto"/>
          </w:divBdr>
        </w:div>
        <w:div w:id="1963220706">
          <w:marLeft w:val="446"/>
          <w:marRight w:val="0"/>
          <w:marTop w:val="125"/>
          <w:marBottom w:val="120"/>
          <w:divBdr>
            <w:top w:val="none" w:sz="0" w:space="0" w:color="auto"/>
            <w:left w:val="none" w:sz="0" w:space="0" w:color="auto"/>
            <w:bottom w:val="none" w:sz="0" w:space="0" w:color="auto"/>
            <w:right w:val="none" w:sz="0" w:space="0" w:color="auto"/>
          </w:divBdr>
        </w:div>
        <w:div w:id="1358460853">
          <w:marLeft w:val="446"/>
          <w:marRight w:val="0"/>
          <w:marTop w:val="125"/>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WCTC</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Brown</dc:creator>
  <cp:keywords/>
  <dc:description/>
  <cp:lastModifiedBy>Mersenski, Mark</cp:lastModifiedBy>
  <cp:revision>8</cp:revision>
  <cp:lastPrinted>2018-10-17T16:23:00Z</cp:lastPrinted>
  <dcterms:created xsi:type="dcterms:W3CDTF">2018-10-30T19:27:00Z</dcterms:created>
  <dcterms:modified xsi:type="dcterms:W3CDTF">2018-10-30T20:14:00Z</dcterms:modified>
</cp:coreProperties>
</file>