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7C2" w:rsidRPr="007C3AB0" w:rsidRDefault="00060F84">
      <w:pPr>
        <w:rPr>
          <w:b/>
          <w:sz w:val="24"/>
          <w:szCs w:val="24"/>
        </w:rPr>
      </w:pPr>
      <w:r w:rsidRPr="007C3AB0">
        <w:rPr>
          <w:b/>
          <w:sz w:val="24"/>
          <w:szCs w:val="24"/>
        </w:rPr>
        <w:t>Health Club Case Study</w:t>
      </w:r>
    </w:p>
    <w:p w:rsidR="000725ED" w:rsidRPr="00060F84" w:rsidRDefault="000725ED">
      <w:pPr>
        <w:rPr>
          <w:sz w:val="24"/>
          <w:szCs w:val="24"/>
        </w:rPr>
      </w:pPr>
      <w:r w:rsidRPr="00060F84">
        <w:rPr>
          <w:sz w:val="24"/>
          <w:szCs w:val="24"/>
        </w:rPr>
        <w:t>I am the general manager of a health club in the Waukesha area. I am looking to implement new services and programs for our members</w:t>
      </w:r>
      <w:r w:rsidR="006236D7" w:rsidRPr="00060F84">
        <w:rPr>
          <w:sz w:val="24"/>
          <w:szCs w:val="24"/>
        </w:rPr>
        <w:t>, but I am lacking the technology to gather, manage and maintain that information</w:t>
      </w:r>
      <w:r w:rsidRPr="00060F84">
        <w:rPr>
          <w:sz w:val="24"/>
          <w:szCs w:val="24"/>
        </w:rPr>
        <w:t xml:space="preserve">.   Our facility has state-of-the art equipment, an indoor and </w:t>
      </w:r>
      <w:r w:rsidR="006236D7" w:rsidRPr="00060F84">
        <w:rPr>
          <w:sz w:val="24"/>
          <w:szCs w:val="24"/>
        </w:rPr>
        <w:t>outdoor pool, basketball courts, exercise classes, wellness classes, and snack bar or merchandise sales</w:t>
      </w:r>
      <w:r w:rsidRPr="00060F84">
        <w:rPr>
          <w:sz w:val="24"/>
          <w:szCs w:val="24"/>
        </w:rPr>
        <w:t>.  I am looking for a model company so that I can expand into other areas</w:t>
      </w:r>
      <w:r w:rsidR="006236D7" w:rsidRPr="00060F84">
        <w:rPr>
          <w:sz w:val="24"/>
          <w:szCs w:val="24"/>
        </w:rPr>
        <w:t xml:space="preserve"> someday</w:t>
      </w:r>
      <w:r w:rsidRPr="00060F84">
        <w:rPr>
          <w:sz w:val="24"/>
          <w:szCs w:val="24"/>
        </w:rPr>
        <w:t>.</w:t>
      </w:r>
      <w:r w:rsidR="00DA35E1" w:rsidRPr="00060F84">
        <w:rPr>
          <w:sz w:val="24"/>
          <w:szCs w:val="24"/>
        </w:rPr>
        <w:t xml:space="preserve"> I rely on and work closely with two other stakeholders including a finance manager and a sales manager.</w:t>
      </w:r>
      <w:r w:rsidR="006236D7" w:rsidRPr="00060F84">
        <w:rPr>
          <w:sz w:val="24"/>
          <w:szCs w:val="24"/>
        </w:rPr>
        <w:t xml:space="preserve">  My other stakeholders include my employees, which consist of membership services, trainers, and instructors.</w:t>
      </w:r>
    </w:p>
    <w:p w:rsidR="000F0DC9" w:rsidRPr="00060F84" w:rsidRDefault="000725ED">
      <w:pPr>
        <w:rPr>
          <w:sz w:val="24"/>
          <w:szCs w:val="24"/>
        </w:rPr>
      </w:pPr>
      <w:r w:rsidRPr="00060F84">
        <w:rPr>
          <w:sz w:val="24"/>
          <w:szCs w:val="24"/>
        </w:rPr>
        <w:t xml:space="preserve">The health club has 600 members with two membership levels – full and limited. Full </w:t>
      </w:r>
      <w:r w:rsidR="00DA35E1" w:rsidRPr="00060F84">
        <w:rPr>
          <w:sz w:val="24"/>
          <w:szCs w:val="24"/>
        </w:rPr>
        <w:t xml:space="preserve">members </w:t>
      </w:r>
      <w:r w:rsidR="006236D7" w:rsidRPr="00060F84">
        <w:rPr>
          <w:sz w:val="24"/>
          <w:szCs w:val="24"/>
        </w:rPr>
        <w:t xml:space="preserve">have </w:t>
      </w:r>
      <w:r w:rsidRPr="00060F84">
        <w:rPr>
          <w:sz w:val="24"/>
          <w:szCs w:val="24"/>
        </w:rPr>
        <w:t xml:space="preserve">access to all activities in the club and limited </w:t>
      </w:r>
      <w:r w:rsidR="00DA35E1" w:rsidRPr="00060F84">
        <w:rPr>
          <w:sz w:val="24"/>
          <w:szCs w:val="24"/>
        </w:rPr>
        <w:t xml:space="preserve">members </w:t>
      </w:r>
      <w:r w:rsidRPr="00060F84">
        <w:rPr>
          <w:sz w:val="24"/>
          <w:szCs w:val="24"/>
        </w:rPr>
        <w:t xml:space="preserve">can only participate in activities by paying a fee.  All members can </w:t>
      </w:r>
      <w:r w:rsidR="00DA35E1" w:rsidRPr="00060F84">
        <w:rPr>
          <w:sz w:val="24"/>
          <w:szCs w:val="24"/>
        </w:rPr>
        <w:t>purchase merchandise and services with a card or by cash</w:t>
      </w:r>
      <w:r w:rsidRPr="00060F84">
        <w:rPr>
          <w:sz w:val="24"/>
          <w:szCs w:val="24"/>
        </w:rPr>
        <w:t>.</w:t>
      </w:r>
      <w:r w:rsidR="00DA35E1" w:rsidRPr="00060F84">
        <w:rPr>
          <w:sz w:val="24"/>
          <w:szCs w:val="24"/>
        </w:rPr>
        <w:t xml:space="preserve">  All the cash sales and charges are entered into an accounting software run in the back office.  The cash is deposited in a bank daily and credited to the main account.  A daily report is produced to show all sales transactions.</w:t>
      </w:r>
      <w:r w:rsidR="006236D7" w:rsidRPr="00060F84">
        <w:rPr>
          <w:sz w:val="24"/>
          <w:szCs w:val="24"/>
        </w:rPr>
        <w:t xml:space="preserve">  </w:t>
      </w:r>
      <w:r w:rsidR="00DA35E1" w:rsidRPr="00060F84">
        <w:rPr>
          <w:sz w:val="24"/>
          <w:szCs w:val="24"/>
        </w:rPr>
        <w:t>Members also have the ability to register for wellness and activity classes</w:t>
      </w:r>
      <w:r w:rsidR="006236D7" w:rsidRPr="00060F84">
        <w:rPr>
          <w:sz w:val="24"/>
          <w:szCs w:val="24"/>
        </w:rPr>
        <w:t xml:space="preserve"> that are facilitated by certified trainers</w:t>
      </w:r>
      <w:r w:rsidR="00DA35E1" w:rsidRPr="00060F84">
        <w:rPr>
          <w:sz w:val="24"/>
          <w:szCs w:val="24"/>
        </w:rPr>
        <w:t>.</w:t>
      </w:r>
      <w:r w:rsidR="006236D7" w:rsidRPr="00060F84">
        <w:rPr>
          <w:sz w:val="24"/>
          <w:szCs w:val="24"/>
        </w:rPr>
        <w:t xml:space="preserve">  </w:t>
      </w:r>
      <w:r w:rsidR="000F0DC9" w:rsidRPr="00060F84">
        <w:rPr>
          <w:sz w:val="24"/>
          <w:szCs w:val="24"/>
        </w:rPr>
        <w:t>Basic member information is stored, but does not include member preferences, activities and history.</w:t>
      </w:r>
    </w:p>
    <w:p w:rsidR="006236D7" w:rsidRPr="00060F84" w:rsidRDefault="006236D7">
      <w:pPr>
        <w:rPr>
          <w:sz w:val="24"/>
          <w:szCs w:val="24"/>
        </w:rPr>
      </w:pPr>
      <w:r w:rsidRPr="00060F84">
        <w:rPr>
          <w:sz w:val="24"/>
          <w:szCs w:val="24"/>
        </w:rPr>
        <w:t>Below is a list of features that I would like to have and a list of features that are needed to be competitive in this industry.</w:t>
      </w:r>
    </w:p>
    <w:p w:rsidR="00331E53" w:rsidRPr="00060F84" w:rsidRDefault="00331E53" w:rsidP="00331E53">
      <w:pPr>
        <w:pStyle w:val="NoSpacing"/>
        <w:rPr>
          <w:sz w:val="24"/>
          <w:szCs w:val="24"/>
        </w:rPr>
        <w:sectPr w:rsidR="00331E53" w:rsidRPr="00060F8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A35E1" w:rsidRPr="00060F84" w:rsidRDefault="00331E53" w:rsidP="00331E53">
      <w:pPr>
        <w:pStyle w:val="NoSpacing"/>
        <w:rPr>
          <w:sz w:val="24"/>
          <w:szCs w:val="24"/>
        </w:rPr>
      </w:pPr>
      <w:r w:rsidRPr="00060F84">
        <w:rPr>
          <w:sz w:val="24"/>
          <w:szCs w:val="24"/>
        </w:rPr>
        <w:t>Want List:</w:t>
      </w:r>
    </w:p>
    <w:p w:rsidR="00331E53" w:rsidRPr="00060F84" w:rsidRDefault="00331E53" w:rsidP="00331E53">
      <w:pPr>
        <w:pStyle w:val="NoSpacing"/>
        <w:rPr>
          <w:sz w:val="24"/>
          <w:szCs w:val="24"/>
        </w:rPr>
      </w:pPr>
      <w:r w:rsidRPr="00060F84">
        <w:rPr>
          <w:sz w:val="24"/>
          <w:szCs w:val="24"/>
        </w:rPr>
        <w:t>Promote special offers</w:t>
      </w:r>
    </w:p>
    <w:p w:rsidR="00331E53" w:rsidRPr="00060F84" w:rsidRDefault="00331E53" w:rsidP="00331E53">
      <w:pPr>
        <w:pStyle w:val="NoSpacing"/>
        <w:rPr>
          <w:sz w:val="24"/>
          <w:szCs w:val="24"/>
        </w:rPr>
      </w:pPr>
      <w:r w:rsidRPr="00060F84">
        <w:rPr>
          <w:sz w:val="24"/>
          <w:szCs w:val="24"/>
        </w:rPr>
        <w:t>Offer discounts</w:t>
      </w:r>
    </w:p>
    <w:p w:rsidR="00331E53" w:rsidRPr="00060F84" w:rsidRDefault="00331E53" w:rsidP="00331E53">
      <w:pPr>
        <w:pStyle w:val="NoSpacing"/>
        <w:rPr>
          <w:sz w:val="24"/>
          <w:szCs w:val="24"/>
        </w:rPr>
      </w:pPr>
      <w:r w:rsidRPr="00060F84">
        <w:rPr>
          <w:sz w:val="24"/>
          <w:szCs w:val="24"/>
        </w:rPr>
        <w:t>Utilize social networking</w:t>
      </w:r>
    </w:p>
    <w:p w:rsidR="00331E53" w:rsidRPr="00060F84" w:rsidRDefault="00331E53" w:rsidP="00331E53">
      <w:pPr>
        <w:pStyle w:val="NoSpacing"/>
        <w:rPr>
          <w:sz w:val="24"/>
          <w:szCs w:val="24"/>
        </w:rPr>
      </w:pPr>
      <w:r w:rsidRPr="00060F84">
        <w:rPr>
          <w:sz w:val="24"/>
          <w:szCs w:val="24"/>
        </w:rPr>
        <w:t>Use email communication</w:t>
      </w:r>
    </w:p>
    <w:p w:rsidR="000F0DC9" w:rsidRPr="00060F84" w:rsidRDefault="00331E53" w:rsidP="00331E53">
      <w:pPr>
        <w:pStyle w:val="NoSpacing"/>
        <w:rPr>
          <w:sz w:val="24"/>
          <w:szCs w:val="24"/>
        </w:rPr>
      </w:pPr>
      <w:r w:rsidRPr="00060F84">
        <w:rPr>
          <w:sz w:val="24"/>
          <w:szCs w:val="24"/>
        </w:rPr>
        <w:t xml:space="preserve">Implement </w:t>
      </w:r>
      <w:r w:rsidR="000F0DC9" w:rsidRPr="00060F84">
        <w:rPr>
          <w:sz w:val="24"/>
          <w:szCs w:val="24"/>
        </w:rPr>
        <w:t>scan</w:t>
      </w:r>
      <w:r w:rsidRPr="00060F84">
        <w:rPr>
          <w:sz w:val="24"/>
          <w:szCs w:val="24"/>
        </w:rPr>
        <w:t>-</w:t>
      </w:r>
      <w:r w:rsidR="000F0DC9" w:rsidRPr="00060F84">
        <w:rPr>
          <w:sz w:val="24"/>
          <w:szCs w:val="24"/>
        </w:rPr>
        <w:t xml:space="preserve">able </w:t>
      </w:r>
      <w:r w:rsidRPr="00060F84">
        <w:rPr>
          <w:sz w:val="24"/>
          <w:szCs w:val="24"/>
        </w:rPr>
        <w:t>ID</w:t>
      </w:r>
      <w:r w:rsidR="000F0DC9" w:rsidRPr="00060F84">
        <w:rPr>
          <w:sz w:val="24"/>
          <w:szCs w:val="24"/>
        </w:rPr>
        <w:t xml:space="preserve"> cards</w:t>
      </w:r>
    </w:p>
    <w:p w:rsidR="000F0DC9" w:rsidRPr="00060F84" w:rsidRDefault="00331E53" w:rsidP="00331E53">
      <w:pPr>
        <w:pStyle w:val="NoSpacing"/>
        <w:rPr>
          <w:sz w:val="24"/>
          <w:szCs w:val="24"/>
        </w:rPr>
      </w:pPr>
      <w:r w:rsidRPr="00060F84">
        <w:rPr>
          <w:sz w:val="24"/>
          <w:szCs w:val="24"/>
        </w:rPr>
        <w:t>Need List</w:t>
      </w:r>
    </w:p>
    <w:p w:rsidR="00331E53" w:rsidRPr="00060F84" w:rsidRDefault="00331E53" w:rsidP="00331E53">
      <w:pPr>
        <w:pStyle w:val="NoSpacing"/>
        <w:rPr>
          <w:sz w:val="24"/>
          <w:szCs w:val="24"/>
        </w:rPr>
      </w:pPr>
      <w:r w:rsidRPr="00060F84">
        <w:rPr>
          <w:sz w:val="24"/>
          <w:szCs w:val="24"/>
        </w:rPr>
        <w:t>Manage memberships and charges</w:t>
      </w:r>
    </w:p>
    <w:p w:rsidR="00331E53" w:rsidRPr="00060F84" w:rsidRDefault="00331E53" w:rsidP="00331E53">
      <w:pPr>
        <w:pStyle w:val="NoSpacing"/>
        <w:rPr>
          <w:sz w:val="24"/>
          <w:szCs w:val="24"/>
        </w:rPr>
      </w:pPr>
      <w:r w:rsidRPr="00060F84">
        <w:rPr>
          <w:sz w:val="24"/>
          <w:szCs w:val="24"/>
        </w:rPr>
        <w:t>Interface with the accounting system</w:t>
      </w:r>
    </w:p>
    <w:p w:rsidR="00331E53" w:rsidRPr="00060F84" w:rsidRDefault="006236D7" w:rsidP="00331E53">
      <w:pPr>
        <w:pStyle w:val="NoSpacing"/>
        <w:rPr>
          <w:sz w:val="24"/>
          <w:szCs w:val="24"/>
        </w:rPr>
      </w:pPr>
      <w:r w:rsidRPr="00060F84">
        <w:rPr>
          <w:sz w:val="24"/>
          <w:szCs w:val="24"/>
        </w:rPr>
        <w:t>Schedule courses/</w:t>
      </w:r>
      <w:r w:rsidR="00331E53" w:rsidRPr="00060F84">
        <w:rPr>
          <w:sz w:val="24"/>
          <w:szCs w:val="24"/>
        </w:rPr>
        <w:t>activities</w:t>
      </w:r>
      <w:r w:rsidRPr="00060F84">
        <w:rPr>
          <w:sz w:val="24"/>
          <w:szCs w:val="24"/>
        </w:rPr>
        <w:t xml:space="preserve"> and facilitators</w:t>
      </w:r>
    </w:p>
    <w:p w:rsidR="00331E53" w:rsidRPr="00060F84" w:rsidRDefault="00331E53" w:rsidP="00331E53">
      <w:pPr>
        <w:pStyle w:val="NoSpacing"/>
        <w:rPr>
          <w:sz w:val="24"/>
          <w:szCs w:val="24"/>
        </w:rPr>
      </w:pPr>
      <w:r w:rsidRPr="00060F84">
        <w:rPr>
          <w:sz w:val="24"/>
          <w:szCs w:val="24"/>
        </w:rPr>
        <w:t>Analyze sales and marketing trends</w:t>
      </w:r>
    </w:p>
    <w:p w:rsidR="00331E53" w:rsidRPr="00060F84" w:rsidRDefault="00331E53" w:rsidP="00331E53">
      <w:pPr>
        <w:pStyle w:val="NoSpacing"/>
        <w:rPr>
          <w:sz w:val="24"/>
          <w:szCs w:val="24"/>
        </w:rPr>
        <w:sectPr w:rsidR="00331E53" w:rsidRPr="00060F84" w:rsidSect="00331E5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31E53" w:rsidRPr="00060F84" w:rsidRDefault="00331E53" w:rsidP="00331E53">
      <w:pPr>
        <w:pStyle w:val="NoSpacing"/>
        <w:rPr>
          <w:sz w:val="24"/>
          <w:szCs w:val="24"/>
        </w:rPr>
      </w:pPr>
    </w:p>
    <w:p w:rsidR="00060F84" w:rsidRPr="00060F84" w:rsidRDefault="00060F84" w:rsidP="00060F84">
      <w:pPr>
        <w:pStyle w:val="BodyText"/>
        <w:rPr>
          <w:rFonts w:asciiTheme="minorHAnsi" w:hAnsiTheme="minorHAnsi"/>
          <w:sz w:val="24"/>
          <w:szCs w:val="24"/>
        </w:rPr>
      </w:pPr>
      <w:r w:rsidRPr="00060F84">
        <w:rPr>
          <w:rFonts w:asciiTheme="minorHAnsi" w:hAnsiTheme="minorHAnsi"/>
          <w:sz w:val="24"/>
          <w:szCs w:val="24"/>
        </w:rPr>
        <w:t>I am looking for an IT Consulting Firm to evaluate my current business situation and come up with solutions for my company.  If your team is interested in this challenge</w:t>
      </w:r>
      <w:r>
        <w:rPr>
          <w:rFonts w:asciiTheme="minorHAnsi" w:hAnsiTheme="minorHAnsi"/>
          <w:sz w:val="24"/>
          <w:szCs w:val="24"/>
        </w:rPr>
        <w:t xml:space="preserve">, please send me </w:t>
      </w:r>
      <w:r w:rsidRPr="00060F84">
        <w:rPr>
          <w:rFonts w:asciiTheme="minorHAnsi" w:hAnsiTheme="minorHAnsi"/>
          <w:sz w:val="24"/>
          <w:szCs w:val="24"/>
        </w:rPr>
        <w:t>any particular q</w:t>
      </w:r>
      <w:r>
        <w:rPr>
          <w:rFonts w:asciiTheme="minorHAnsi" w:hAnsiTheme="minorHAnsi"/>
          <w:sz w:val="24"/>
          <w:szCs w:val="24"/>
        </w:rPr>
        <w:t>uestions that you need answered.  I am expecting a professional invite in the form of a letter that includes a list of questions we wi</w:t>
      </w:r>
      <w:r w:rsidRPr="00060F84">
        <w:rPr>
          <w:rFonts w:asciiTheme="minorHAnsi" w:hAnsiTheme="minorHAnsi"/>
          <w:sz w:val="24"/>
          <w:szCs w:val="24"/>
        </w:rPr>
        <w:t>ll be discussing so that I can come prepared to our first meeting.</w:t>
      </w:r>
    </w:p>
    <w:p w:rsidR="00331E53" w:rsidRPr="00060F84" w:rsidRDefault="00331E53" w:rsidP="00331E53">
      <w:pPr>
        <w:pStyle w:val="NoSpacing"/>
        <w:rPr>
          <w:sz w:val="24"/>
          <w:szCs w:val="24"/>
        </w:rPr>
      </w:pPr>
    </w:p>
    <w:p w:rsidR="000F0DC9" w:rsidRPr="00060F84" w:rsidRDefault="00060F84" w:rsidP="00060F84">
      <w:pPr>
        <w:pStyle w:val="NoSpacing"/>
      </w:pPr>
      <w:r w:rsidRPr="00060F84">
        <w:t>Tasks:</w:t>
      </w:r>
    </w:p>
    <w:p w:rsidR="00060F84" w:rsidRPr="00060F84" w:rsidRDefault="00060F84" w:rsidP="00060F84">
      <w:pPr>
        <w:pStyle w:val="NoSpacing"/>
        <w:numPr>
          <w:ilvl w:val="0"/>
          <w:numId w:val="14"/>
        </w:numPr>
      </w:pPr>
      <w:r>
        <w:t xml:space="preserve"> </w:t>
      </w:r>
      <w:r w:rsidRPr="00060F84">
        <w:t xml:space="preserve">Read </w:t>
      </w:r>
      <w:r>
        <w:t>the case study above</w:t>
      </w:r>
      <w:r w:rsidRPr="00060F84">
        <w:t>.</w:t>
      </w:r>
    </w:p>
    <w:p w:rsidR="00060F84" w:rsidRPr="00060F84" w:rsidRDefault="00060F84" w:rsidP="00060F84">
      <w:pPr>
        <w:pStyle w:val="NoSpacing"/>
        <w:numPr>
          <w:ilvl w:val="0"/>
          <w:numId w:val="14"/>
        </w:numPr>
      </w:pPr>
      <w:r>
        <w:t xml:space="preserve"> Prepare a list of questions for an interview to gather requirements.</w:t>
      </w:r>
    </w:p>
    <w:p w:rsidR="00060F84" w:rsidRDefault="00060F84" w:rsidP="00060F84">
      <w:pPr>
        <w:pStyle w:val="NoSpacing"/>
        <w:numPr>
          <w:ilvl w:val="0"/>
          <w:numId w:val="14"/>
        </w:numPr>
      </w:pPr>
      <w:r>
        <w:t xml:space="preserve"> </w:t>
      </w:r>
      <w:r w:rsidRPr="00060F84">
        <w:t>Prepare a professional, block-style letter that includes some introduction and a list of questions, in the order that you would ask them.</w:t>
      </w:r>
    </w:p>
    <w:p w:rsidR="007C3AB0" w:rsidRDefault="00481217" w:rsidP="00060F84">
      <w:pPr>
        <w:pStyle w:val="NoSpacing"/>
        <w:numPr>
          <w:ilvl w:val="0"/>
          <w:numId w:val="14"/>
        </w:numPr>
      </w:pPr>
      <w:r>
        <w:t xml:space="preserve">Attach </w:t>
      </w:r>
      <w:proofErr w:type="gramStart"/>
      <w:r>
        <w:t>the  letter</w:t>
      </w:r>
      <w:proofErr w:type="gramEnd"/>
      <w:r>
        <w:t xml:space="preserve"> to an email and send to your instructor.</w:t>
      </w:r>
    </w:p>
    <w:p w:rsidR="007C3AB0" w:rsidRDefault="007C3AB0" w:rsidP="007C3AB0">
      <w:pPr>
        <w:pStyle w:val="NoSpacing"/>
      </w:pPr>
    </w:p>
    <w:p w:rsidR="00060F84" w:rsidRDefault="00060F84" w:rsidP="00060F84">
      <w:pPr>
        <w:pStyle w:val="NoSpacing"/>
      </w:pPr>
      <w:r>
        <w:t xml:space="preserve">Note:  Once the interview is completed and discussed by the team, </w:t>
      </w:r>
      <w:r w:rsidR="007C3AB0">
        <w:t>you should be able to start preparing</w:t>
      </w:r>
      <w:r>
        <w:t xml:space="preserve"> a project scope</w:t>
      </w:r>
      <w:r w:rsidR="007C3AB0">
        <w:t xml:space="preserve"> document</w:t>
      </w:r>
      <w:r>
        <w:t>.</w:t>
      </w:r>
    </w:p>
    <w:p w:rsidR="007C3AB0" w:rsidRDefault="007C3AB0" w:rsidP="00060F84">
      <w:pPr>
        <w:pStyle w:val="NoSpacing"/>
      </w:pPr>
    </w:p>
    <w:p w:rsidR="007C3AB0" w:rsidRDefault="007C3AB0" w:rsidP="00060F84">
      <w:pPr>
        <w:pStyle w:val="NoSpacing"/>
      </w:pPr>
    </w:p>
    <w:p w:rsidR="007C3AB0" w:rsidRDefault="007C3AB0" w:rsidP="007C3AB0"/>
    <w:p w:rsidR="007C3AB0" w:rsidRDefault="007C3AB0" w:rsidP="007C3AB0">
      <w:pPr>
        <w:pStyle w:val="Heading4"/>
      </w:pPr>
      <w:r>
        <w:t>Rating Scale</w:t>
      </w:r>
    </w:p>
    <w:p w:rsidR="007C3AB0" w:rsidRDefault="007C3AB0" w:rsidP="007C3AB0">
      <w:pPr>
        <w:pStyle w:val="List"/>
      </w:pPr>
      <w:r>
        <w:t>3: Exceeds requirement</w:t>
      </w:r>
    </w:p>
    <w:p w:rsidR="007C3AB0" w:rsidRDefault="007C3AB0" w:rsidP="007C3AB0">
      <w:pPr>
        <w:pStyle w:val="List"/>
      </w:pPr>
      <w:r>
        <w:t>2: Meets requirement; no revision necessary</w:t>
      </w:r>
    </w:p>
    <w:p w:rsidR="007C3AB0" w:rsidRDefault="007C3AB0" w:rsidP="007C3AB0">
      <w:pPr>
        <w:pStyle w:val="List"/>
      </w:pPr>
      <w:r>
        <w:t xml:space="preserve">1: Meets requirement; minor revision necessary </w:t>
      </w:r>
    </w:p>
    <w:p w:rsidR="007C3AB0" w:rsidRDefault="007C3AB0" w:rsidP="007C3AB0">
      <w:pPr>
        <w:pStyle w:val="List"/>
      </w:pPr>
      <w:r>
        <w:t>0: Does not meet requirement; information missing or incorrect</w:t>
      </w:r>
    </w:p>
    <w:p w:rsidR="007C3AB0" w:rsidRDefault="007C3AB0" w:rsidP="007C3AB0">
      <w:pPr>
        <w:pStyle w:val="List"/>
      </w:pPr>
    </w:p>
    <w:p w:rsidR="007C3AB0" w:rsidRDefault="007C3AB0" w:rsidP="007C3AB0">
      <w:pPr>
        <w:pStyle w:val="Heading4"/>
      </w:pPr>
      <w:r>
        <w:t>Scoring Guide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0"/>
        <w:gridCol w:w="2160"/>
      </w:tblGrid>
      <w:tr w:rsidR="007C3AB0" w:rsidTr="002B2D6D">
        <w:trPr>
          <w:trHeight w:val="600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7C3AB0" w:rsidRDefault="007C3AB0" w:rsidP="002B2D6D">
            <w:pPr>
              <w:pStyle w:val="TableHeading"/>
            </w:pPr>
            <w:r>
              <w:t>Criteria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7C3AB0" w:rsidRDefault="007C3AB0" w:rsidP="002B2D6D">
            <w:pPr>
              <w:pStyle w:val="TableHeading"/>
            </w:pPr>
            <w:r>
              <w:t>Ratings</w:t>
            </w:r>
          </w:p>
        </w:tc>
      </w:tr>
      <w:tr w:rsidR="007C3AB0" w:rsidTr="002B2D6D">
        <w:trPr>
          <w:trHeight w:val="600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AB0" w:rsidRDefault="007C3AB0" w:rsidP="007C3AB0">
            <w:pPr>
              <w:pStyle w:val="TableCriteria"/>
              <w:ind w:right="0"/>
            </w:pPr>
            <w:r>
              <w:t xml:space="preserve">Interview invite is in the form of a  </w:t>
            </w:r>
            <w:r w:rsidRPr="00060F84">
              <w:t>professional, block-style letter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AB0" w:rsidRDefault="007C3AB0" w:rsidP="002B2D6D">
            <w:pPr>
              <w:pStyle w:val="TableRatings4"/>
            </w:pPr>
            <w:r>
              <w:tab/>
              <w:t>3</w:t>
            </w:r>
            <w:r>
              <w:tab/>
              <w:t>2</w:t>
            </w:r>
            <w:r>
              <w:tab/>
              <w:t>1</w:t>
            </w:r>
            <w:r>
              <w:tab/>
              <w:t>0</w:t>
            </w:r>
          </w:p>
        </w:tc>
      </w:tr>
      <w:tr w:rsidR="007C3AB0" w:rsidTr="002B2D6D">
        <w:trPr>
          <w:trHeight w:val="600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AB0" w:rsidRDefault="007C3AB0" w:rsidP="002B2D6D">
            <w:pPr>
              <w:pStyle w:val="TableCriteria"/>
              <w:ind w:right="0"/>
            </w:pPr>
            <w:r>
              <w:t>Interview invite includes an appropriate greeting and salutation</w:t>
            </w:r>
          </w:p>
          <w:p w:rsidR="007C3AB0" w:rsidRDefault="007C3AB0" w:rsidP="002B2D6D">
            <w:pPr>
              <w:pStyle w:val="TableCriteria"/>
              <w:numPr>
                <w:ilvl w:val="0"/>
                <w:numId w:val="0"/>
              </w:numPr>
              <w:ind w:left="342" w:right="0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AB0" w:rsidRDefault="007C3AB0" w:rsidP="002B2D6D">
            <w:pPr>
              <w:pStyle w:val="TableRatings4"/>
            </w:pPr>
            <w:r>
              <w:tab/>
              <w:t>3</w:t>
            </w:r>
            <w:r>
              <w:tab/>
              <w:t>2</w:t>
            </w:r>
            <w:r>
              <w:tab/>
              <w:t>1</w:t>
            </w:r>
            <w:r>
              <w:tab/>
              <w:t>0</w:t>
            </w:r>
          </w:p>
        </w:tc>
      </w:tr>
      <w:tr w:rsidR="007C3AB0" w:rsidTr="002B2D6D">
        <w:trPr>
          <w:trHeight w:val="600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AB0" w:rsidRDefault="007C3AB0" w:rsidP="002B2D6D">
            <w:pPr>
              <w:pStyle w:val="TableCriteria"/>
              <w:ind w:right="0"/>
            </w:pPr>
            <w:r>
              <w:t>Interview invite includes a list of relevant questions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AB0" w:rsidRDefault="007C3AB0" w:rsidP="002B2D6D">
            <w:pPr>
              <w:pStyle w:val="TableRatings4"/>
            </w:pPr>
            <w:r>
              <w:tab/>
              <w:t>3</w:t>
            </w:r>
            <w:r>
              <w:tab/>
              <w:t>2</w:t>
            </w:r>
            <w:r>
              <w:tab/>
              <w:t>1</w:t>
            </w:r>
            <w:r>
              <w:tab/>
              <w:t>0</w:t>
            </w:r>
          </w:p>
        </w:tc>
      </w:tr>
      <w:tr w:rsidR="007C3AB0" w:rsidTr="002B2D6D">
        <w:trPr>
          <w:trHeight w:val="600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AB0" w:rsidRDefault="007C3AB0" w:rsidP="002B2D6D">
            <w:pPr>
              <w:pStyle w:val="TableCriteria"/>
              <w:ind w:right="0"/>
            </w:pPr>
            <w:r>
              <w:t>Interview invite includes questions in a top-down format</w:t>
            </w:r>
          </w:p>
          <w:p w:rsidR="007C3AB0" w:rsidRDefault="007C3AB0" w:rsidP="002B2D6D">
            <w:pPr>
              <w:pStyle w:val="TableCriteria"/>
              <w:numPr>
                <w:ilvl w:val="0"/>
                <w:numId w:val="0"/>
              </w:numPr>
              <w:ind w:left="342" w:right="0" w:hanging="342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AB0" w:rsidRDefault="007C3AB0" w:rsidP="002B2D6D">
            <w:pPr>
              <w:pStyle w:val="TableRatings4"/>
            </w:pPr>
            <w:r>
              <w:tab/>
              <w:t>3</w:t>
            </w:r>
            <w:r>
              <w:tab/>
              <w:t>2</w:t>
            </w:r>
            <w:r>
              <w:tab/>
              <w:t>1</w:t>
            </w:r>
            <w:r>
              <w:tab/>
              <w:t>0</w:t>
            </w:r>
          </w:p>
        </w:tc>
      </w:tr>
      <w:tr w:rsidR="007C3AB0" w:rsidTr="002B2D6D">
        <w:trPr>
          <w:trHeight w:val="600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AB0" w:rsidRDefault="007C3AB0" w:rsidP="007C3AB0">
            <w:pPr>
              <w:pStyle w:val="TableCriteria"/>
              <w:ind w:right="0"/>
            </w:pPr>
            <w:r>
              <w:t>Interview questions are relevant to obtaining system requirements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AB0" w:rsidRDefault="007C3AB0" w:rsidP="002B2D6D">
            <w:pPr>
              <w:pStyle w:val="TableRatings4"/>
            </w:pPr>
            <w:r>
              <w:tab/>
              <w:t>3</w:t>
            </w:r>
            <w:r>
              <w:tab/>
              <w:t>2</w:t>
            </w:r>
            <w:r>
              <w:tab/>
              <w:t>1</w:t>
            </w:r>
            <w:r>
              <w:tab/>
              <w:t>0</w:t>
            </w:r>
          </w:p>
        </w:tc>
      </w:tr>
      <w:tr w:rsidR="00481217" w:rsidTr="002B2D6D">
        <w:trPr>
          <w:trHeight w:val="600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217" w:rsidRDefault="00481217" w:rsidP="00BD3E01">
            <w:pPr>
              <w:pStyle w:val="TableCriteria"/>
              <w:ind w:right="0"/>
            </w:pPr>
            <w:r>
              <w:t xml:space="preserve">Interview </w:t>
            </w:r>
            <w:r w:rsidR="00BD3E01">
              <w:t>correspondence</w:t>
            </w:r>
            <w:bookmarkStart w:id="0" w:name="_GoBack"/>
            <w:bookmarkEnd w:id="0"/>
            <w:r>
              <w:t xml:space="preserve"> is </w:t>
            </w:r>
            <w:r w:rsidR="00BD3E01">
              <w:t>created in a Word document and uploaded or sent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217" w:rsidRDefault="00481217" w:rsidP="00481217">
            <w:pPr>
              <w:pStyle w:val="TableRatings4"/>
            </w:pPr>
            <w:r>
              <w:tab/>
              <w:t>3</w:t>
            </w:r>
            <w:r>
              <w:tab/>
              <w:t>2</w:t>
            </w:r>
            <w:r>
              <w:tab/>
              <w:t>1</w:t>
            </w:r>
            <w:r>
              <w:tab/>
              <w:t>0</w:t>
            </w:r>
          </w:p>
        </w:tc>
      </w:tr>
      <w:tr w:rsidR="007C3AB0" w:rsidTr="002B2D6D">
        <w:trPr>
          <w:trHeight w:val="600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AB0" w:rsidRDefault="007C3AB0" w:rsidP="002B2D6D">
            <w:pPr>
              <w:pStyle w:val="TableCriteria"/>
              <w:ind w:right="0"/>
            </w:pPr>
            <w:r>
              <w:t>Outline evidences correct grammar, punctuation, and spelling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AB0" w:rsidRDefault="007C3AB0" w:rsidP="002B2D6D">
            <w:pPr>
              <w:pStyle w:val="TableRatings4"/>
              <w:ind w:left="0"/>
            </w:pPr>
            <w:r>
              <w:tab/>
              <w:t xml:space="preserve">    2</w:t>
            </w:r>
            <w:r>
              <w:tab/>
              <w:t xml:space="preserve">     1</w:t>
            </w:r>
            <w:r>
              <w:tab/>
              <w:t xml:space="preserve">       0     </w:t>
            </w:r>
          </w:p>
        </w:tc>
      </w:tr>
      <w:tr w:rsidR="007C3AB0" w:rsidTr="002B2D6D">
        <w:trPr>
          <w:trHeight w:val="600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AB0" w:rsidRDefault="007C3AB0" w:rsidP="002B2D6D">
            <w:pPr>
              <w:pStyle w:val="TableCriteria"/>
              <w:numPr>
                <w:ilvl w:val="0"/>
                <w:numId w:val="0"/>
              </w:numPr>
              <w:ind w:left="342" w:hanging="342"/>
              <w:jc w:val="right"/>
            </w:pPr>
            <w:r>
              <w:t>TOTAL POINTS POSSIBLE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AB0" w:rsidRDefault="007C3AB0" w:rsidP="002B2D6D">
            <w:pPr>
              <w:pStyle w:val="TableRatings4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</w:tr>
    </w:tbl>
    <w:p w:rsidR="007C3AB0" w:rsidRDefault="007C3AB0" w:rsidP="007C3AB0">
      <w:pPr>
        <w:pStyle w:val="Header"/>
        <w:tabs>
          <w:tab w:val="left" w:pos="720"/>
        </w:tabs>
        <w:spacing w:line="20" w:lineRule="exact"/>
      </w:pPr>
    </w:p>
    <w:p w:rsidR="007C3AB0" w:rsidRDefault="007C3AB0" w:rsidP="007C3AB0"/>
    <w:p w:rsidR="007C3AB0" w:rsidRDefault="007C3AB0" w:rsidP="007C3AB0"/>
    <w:p w:rsidR="007C3AB0" w:rsidRPr="00060F84" w:rsidRDefault="007C3AB0" w:rsidP="00060F84">
      <w:pPr>
        <w:pStyle w:val="NoSpacing"/>
      </w:pPr>
    </w:p>
    <w:p w:rsidR="00060F84" w:rsidRPr="00060F84" w:rsidRDefault="00060F84" w:rsidP="00060F84">
      <w:pPr>
        <w:pStyle w:val="NoSpacing"/>
      </w:pPr>
    </w:p>
    <w:sectPr w:rsidR="00060F84" w:rsidRPr="00060F84" w:rsidSect="00331E5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Garamon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84C4B58"/>
    <w:lvl w:ilvl="0">
      <w:numFmt w:val="decimal"/>
      <w:pStyle w:val="ListBullet"/>
      <w:lvlText w:val="*"/>
      <w:lvlJc w:val="left"/>
      <w:pPr>
        <w:ind w:left="0" w:firstLine="0"/>
      </w:pPr>
    </w:lvl>
  </w:abstractNum>
  <w:abstractNum w:abstractNumId="1" w15:restartNumberingAfterBreak="0">
    <w:nsid w:val="011F433A"/>
    <w:multiLevelType w:val="hybridMultilevel"/>
    <w:tmpl w:val="B7B4F17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46E1F3C"/>
    <w:multiLevelType w:val="hybridMultilevel"/>
    <w:tmpl w:val="C8B8B8C6"/>
    <w:lvl w:ilvl="0" w:tplc="D514FE00">
      <w:start w:val="1"/>
      <w:numFmt w:val="decimal"/>
      <w:lvlText w:val="%1.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3" w15:restartNumberingAfterBreak="0">
    <w:nsid w:val="0E52092A"/>
    <w:multiLevelType w:val="hybridMultilevel"/>
    <w:tmpl w:val="6DB08388"/>
    <w:lvl w:ilvl="0" w:tplc="731A177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AB5AFC"/>
    <w:multiLevelType w:val="hybridMultilevel"/>
    <w:tmpl w:val="7CBA88EC"/>
    <w:lvl w:ilvl="0" w:tplc="413041C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7926D9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1D2F59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AC6C6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4E69A8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13466F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F18267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772F4B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2D6828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147B72E2"/>
    <w:multiLevelType w:val="hybridMultilevel"/>
    <w:tmpl w:val="2E4EDA68"/>
    <w:lvl w:ilvl="0" w:tplc="55A86DD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6C20DFC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BB8095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64E00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7EAB28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632F30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C4A6F3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054061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D44484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0DC54EF"/>
    <w:multiLevelType w:val="hybridMultilevel"/>
    <w:tmpl w:val="3D38DCE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24B26D64"/>
    <w:multiLevelType w:val="hybridMultilevel"/>
    <w:tmpl w:val="E09EBED6"/>
    <w:lvl w:ilvl="0" w:tplc="CDC214B8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b w:val="0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21236"/>
    <w:multiLevelType w:val="hybridMultilevel"/>
    <w:tmpl w:val="98EE6E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AC31A4">
      <w:start w:val="1"/>
      <w:numFmt w:val="decimal"/>
      <w:lvlText w:val="%2."/>
      <w:lvlJc w:val="right"/>
      <w:pPr>
        <w:tabs>
          <w:tab w:val="num" w:pos="1267"/>
        </w:tabs>
        <w:ind w:left="1267" w:hanging="187"/>
      </w:pPr>
      <w:rPr>
        <w:b w:val="0"/>
        <w:i w:val="0"/>
        <w:sz w:val="24"/>
        <w:szCs w:val="22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C00F4"/>
    <w:multiLevelType w:val="hybridMultilevel"/>
    <w:tmpl w:val="7B669984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B6383"/>
    <w:multiLevelType w:val="hybridMultilevel"/>
    <w:tmpl w:val="BEE013E8"/>
    <w:lvl w:ilvl="0" w:tplc="9C806A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8225B5"/>
    <w:multiLevelType w:val="hybridMultilevel"/>
    <w:tmpl w:val="051E9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FC1174"/>
    <w:multiLevelType w:val="hybridMultilevel"/>
    <w:tmpl w:val="93B88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916ECB"/>
    <w:multiLevelType w:val="hybridMultilevel"/>
    <w:tmpl w:val="3C1E9D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196718"/>
    <w:multiLevelType w:val="multilevel"/>
    <w:tmpl w:val="AC3E341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7"/>
  </w:num>
  <w:num w:numId="5">
    <w:abstractNumId w:val="10"/>
  </w:num>
  <w:num w:numId="6">
    <w:abstractNumId w:val="13"/>
  </w:num>
  <w:num w:numId="7">
    <w:abstractNumId w:val="9"/>
  </w:num>
  <w:num w:numId="8">
    <w:abstractNumId w:val="1"/>
  </w:num>
  <w:num w:numId="9">
    <w:abstractNumId w:val="6"/>
  </w:num>
  <w:num w:numId="10">
    <w:abstractNumId w:val="8"/>
  </w:num>
  <w:num w:numId="11">
    <w:abstractNumId w:val="5"/>
  </w:num>
  <w:num w:numId="12">
    <w:abstractNumId w:val="4"/>
  </w:num>
  <w:num w:numId="13">
    <w:abstractNumId w:val="11"/>
  </w:num>
  <w:num w:numId="14">
    <w:abstractNumId w:val="12"/>
  </w:num>
  <w:num w:numId="15">
    <w:abstractNumId w:val="0"/>
    <w:lvlOverride w:ilvl="0">
      <w:lvl w:ilvl="0"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5ED"/>
    <w:rsid w:val="00060F84"/>
    <w:rsid w:val="000725ED"/>
    <w:rsid w:val="000F0DC9"/>
    <w:rsid w:val="00331E53"/>
    <w:rsid w:val="00481217"/>
    <w:rsid w:val="005D544E"/>
    <w:rsid w:val="006236D7"/>
    <w:rsid w:val="00662F44"/>
    <w:rsid w:val="006D168E"/>
    <w:rsid w:val="00753A7D"/>
    <w:rsid w:val="00760A4A"/>
    <w:rsid w:val="007C3AB0"/>
    <w:rsid w:val="00BD3E01"/>
    <w:rsid w:val="00DA35E1"/>
    <w:rsid w:val="00E60E21"/>
    <w:rsid w:val="00E82323"/>
    <w:rsid w:val="00EC27C2"/>
    <w:rsid w:val="00EF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E135C"/>
  <w15:chartTrackingRefBased/>
  <w15:docId w15:val="{4392AAD9-B137-4F91-887C-8077BBAE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EF03D1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A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DC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EF03D1"/>
    <w:rPr>
      <w:rFonts w:ascii="Arial" w:eastAsia="Times New Roman" w:hAnsi="Arial" w:cs="Arial"/>
      <w:b/>
      <w:bCs/>
      <w:sz w:val="26"/>
      <w:szCs w:val="26"/>
    </w:rPr>
  </w:style>
  <w:style w:type="paragraph" w:styleId="PlainText">
    <w:name w:val="Plain Text"/>
    <w:basedOn w:val="Normal"/>
    <w:link w:val="PlainTextChar"/>
    <w:rsid w:val="00EF03D1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EF03D1"/>
    <w:rPr>
      <w:rFonts w:ascii="Courier New" w:eastAsia="Times New Roman" w:hAnsi="Courier New" w:cs="Times New Roman"/>
      <w:sz w:val="20"/>
      <w:szCs w:val="20"/>
    </w:rPr>
  </w:style>
  <w:style w:type="paragraph" w:customStyle="1" w:styleId="Actor">
    <w:name w:val="Actor"/>
    <w:basedOn w:val="Heading3"/>
    <w:rsid w:val="00EF03D1"/>
    <w:pPr>
      <w:spacing w:before="360" w:after="0" w:line="360" w:lineRule="atLeast"/>
      <w:jc w:val="center"/>
    </w:pPr>
    <w:rPr>
      <w:b w:val="0"/>
      <w:sz w:val="24"/>
      <w:szCs w:val="20"/>
    </w:rPr>
  </w:style>
  <w:style w:type="character" w:styleId="Hyperlink">
    <w:name w:val="Hyperlink"/>
    <w:rsid w:val="00EF03D1"/>
    <w:rPr>
      <w:color w:val="0000FF"/>
      <w:u w:val="single"/>
    </w:rPr>
  </w:style>
  <w:style w:type="paragraph" w:customStyle="1" w:styleId="Body">
    <w:name w:val="Body"/>
    <w:basedOn w:val="Normal"/>
    <w:rsid w:val="00753A7D"/>
    <w:pPr>
      <w:overflowPunct w:val="0"/>
      <w:autoSpaceDE w:val="0"/>
      <w:autoSpaceDN w:val="0"/>
      <w:adjustRightInd w:val="0"/>
      <w:spacing w:after="0" w:line="260" w:lineRule="exact"/>
      <w:ind w:firstLine="180"/>
      <w:textAlignment w:val="baseline"/>
    </w:pPr>
    <w:rPr>
      <w:rFonts w:ascii="AGaramond" w:eastAsia="Times New Roman" w:hAnsi="AGaramond" w:cs="Times New Roman"/>
      <w:szCs w:val="20"/>
    </w:rPr>
  </w:style>
  <w:style w:type="paragraph" w:styleId="NoSpacing">
    <w:name w:val="No Spacing"/>
    <w:uiPriority w:val="1"/>
    <w:qFormat/>
    <w:rsid w:val="00331E53"/>
    <w:pPr>
      <w:spacing w:after="0" w:line="240" w:lineRule="auto"/>
    </w:pPr>
  </w:style>
  <w:style w:type="paragraph" w:styleId="BodyText">
    <w:name w:val="Body Text"/>
    <w:basedOn w:val="Normal"/>
    <w:link w:val="BodyTextChar"/>
    <w:rsid w:val="00060F84"/>
    <w:pPr>
      <w:spacing w:after="22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60F84"/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A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nhideWhenUsed/>
    <w:rsid w:val="007C3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C3AB0"/>
  </w:style>
  <w:style w:type="paragraph" w:styleId="List">
    <w:name w:val="List"/>
    <w:basedOn w:val="Normal"/>
    <w:semiHidden/>
    <w:unhideWhenUsed/>
    <w:rsid w:val="007C3AB0"/>
    <w:pPr>
      <w:spacing w:before="80" w:after="0" w:line="220" w:lineRule="atLeast"/>
      <w:ind w:left="360" w:right="21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ListBullet">
    <w:name w:val="List Bullet"/>
    <w:basedOn w:val="List"/>
    <w:autoRedefine/>
    <w:semiHidden/>
    <w:unhideWhenUsed/>
    <w:rsid w:val="007C3AB0"/>
    <w:pPr>
      <w:numPr>
        <w:numId w:val="15"/>
      </w:numPr>
      <w:tabs>
        <w:tab w:val="left" w:pos="342"/>
      </w:tabs>
      <w:ind w:left="342"/>
    </w:pPr>
  </w:style>
  <w:style w:type="paragraph" w:customStyle="1" w:styleId="TableCriteria">
    <w:name w:val="Table Criteria"/>
    <w:basedOn w:val="ListBullet"/>
    <w:rsid w:val="007C3AB0"/>
  </w:style>
  <w:style w:type="paragraph" w:customStyle="1" w:styleId="TableHeading">
    <w:name w:val="Table Heading"/>
    <w:basedOn w:val="TableCriteria"/>
    <w:rsid w:val="007C3AB0"/>
    <w:pPr>
      <w:numPr>
        <w:numId w:val="0"/>
      </w:numPr>
      <w:tabs>
        <w:tab w:val="clear" w:pos="342"/>
      </w:tabs>
      <w:spacing w:before="240"/>
      <w:ind w:left="-18" w:right="0"/>
      <w:jc w:val="center"/>
    </w:pPr>
    <w:rPr>
      <w:rFonts w:ascii="Arial" w:hAnsi="Arial" w:cs="Arial"/>
      <w:b/>
      <w:bCs/>
      <w:i/>
      <w:iCs/>
      <w:sz w:val="22"/>
    </w:rPr>
  </w:style>
  <w:style w:type="paragraph" w:customStyle="1" w:styleId="TableRatings4">
    <w:name w:val="Table Ratings 4"/>
    <w:basedOn w:val="Normal"/>
    <w:rsid w:val="007C3AB0"/>
    <w:pPr>
      <w:tabs>
        <w:tab w:val="left" w:pos="162"/>
        <w:tab w:val="left" w:pos="612"/>
        <w:tab w:val="left" w:pos="1062"/>
        <w:tab w:val="left" w:pos="1512"/>
      </w:tabs>
      <w:spacing w:before="60" w:after="0" w:line="240" w:lineRule="auto"/>
      <w:ind w:left="-14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4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280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522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606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68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75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91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263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914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52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823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2886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18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09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28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Waukesha County Technical College</Company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Brown</dc:creator>
  <cp:keywords/>
  <dc:description/>
  <cp:lastModifiedBy>BIT Instructor</cp:lastModifiedBy>
  <cp:revision>2</cp:revision>
  <dcterms:created xsi:type="dcterms:W3CDTF">2018-08-30T20:39:00Z</dcterms:created>
  <dcterms:modified xsi:type="dcterms:W3CDTF">2018-08-30T20:39:00Z</dcterms:modified>
</cp:coreProperties>
</file>