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5A8" w:rsidRPr="006225A8" w:rsidRDefault="006225A8" w:rsidP="006225A8">
      <w:pPr>
        <w:spacing w:before="240" w:after="40" w:line="264" w:lineRule="auto"/>
        <w:ind w:firstLine="397"/>
        <w:jc w:val="both"/>
        <w:outlineLvl w:val="1"/>
        <w:rPr>
          <w:rFonts w:ascii="Minion Pro" w:eastAsia="Times New Roman" w:hAnsi="Minion Pro" w:cs="Times New Roman"/>
          <w:b/>
          <w:sz w:val="24"/>
          <w:szCs w:val="24"/>
          <w:lang w:val="x-none" w:eastAsia="x-none"/>
        </w:rPr>
      </w:pPr>
      <w:r w:rsidRPr="006225A8">
        <w:rPr>
          <w:rFonts w:ascii="Minion Pro" w:eastAsia="Times New Roman" w:hAnsi="Minion Pro" w:cs="Times New Roman"/>
          <w:b/>
          <w:sz w:val="24"/>
          <w:szCs w:val="24"/>
          <w:lang w:val="x-none" w:eastAsia="x-none"/>
        </w:rPr>
        <w:t xml:space="preserve">. Birinci Dünya Savaşı </w:t>
      </w: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0" w:name="_Toc109237381"/>
      <w:bookmarkStart w:id="1" w:name="_Toc368523237"/>
      <w:bookmarkStart w:id="2" w:name="_Toc369043774"/>
      <w:bookmarkStart w:id="3" w:name="_Toc396133359"/>
      <w:r w:rsidRPr="006225A8">
        <w:rPr>
          <w:rFonts w:ascii="Book Antiqua" w:eastAsia="Times New Roman" w:hAnsi="Book Antiqua" w:cs="Times New Roman"/>
          <w:b/>
          <w:sz w:val="24"/>
          <w:szCs w:val="24"/>
          <w:lang w:val="x-none" w:eastAsia="x-none"/>
        </w:rPr>
        <w:t>4.1. Savaşın Genel Nedenleri</w:t>
      </w:r>
      <w:bookmarkEnd w:id="0"/>
      <w:bookmarkEnd w:id="1"/>
      <w:bookmarkEnd w:id="2"/>
      <w:bookmarkEnd w:id="3"/>
      <w:r w:rsidRPr="006225A8">
        <w:rPr>
          <w:rFonts w:ascii="Book Antiqua" w:eastAsia="Times New Roman" w:hAnsi="Book Antiqua" w:cs="Times New Roman"/>
          <w:b/>
          <w:sz w:val="24"/>
          <w:szCs w:val="24"/>
          <w:lang w:val="x-none" w:eastAsia="x-none"/>
        </w:rPr>
        <w:t xml:space="preserve">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sz w:val="24"/>
          <w:szCs w:val="24"/>
          <w:lang w:eastAsia="tr-TR"/>
        </w:rPr>
        <w:t>Fransız İhtilali, dünyaya yeni anlayışlar getirmiş, devlet ve toplum hayatının değişmesini sağlamıştır. Milliyetçilik hareketlerinin etkisi XIX. yüzyılda da devam etmiştir. 1870’te İtalya’nın, 1871’de Almanya’nın siyasi birliğini kurması Avrupa’nın siyasi dengesini değiştirmiştir.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sz w:val="24"/>
          <w:szCs w:val="24"/>
          <w:lang w:eastAsia="tr-TR"/>
        </w:rPr>
        <w:t>XIX. yüzyılda sanayileşmenin hızlı bir şekilde gerçekleşmesi sömürgeciliği de artırmıştır. Hammadde ve Pazar arayışlarıyla kendini gösteren büyük anlaşmazlıklar da giderek çoğalmıştır.</w:t>
      </w: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4" w:name="_Toc109237382"/>
      <w:bookmarkStart w:id="5" w:name="_Toc368523238"/>
      <w:bookmarkStart w:id="6" w:name="_Toc369043775"/>
      <w:bookmarkStart w:id="7" w:name="_Toc396133360"/>
      <w:r w:rsidRPr="006225A8">
        <w:rPr>
          <w:rFonts w:ascii="Book Antiqua" w:eastAsia="Times New Roman" w:hAnsi="Book Antiqua" w:cs="Times New Roman"/>
          <w:b/>
          <w:sz w:val="24"/>
          <w:szCs w:val="24"/>
          <w:lang w:val="x-none" w:eastAsia="x-none"/>
        </w:rPr>
        <w:t>4.2. Savaşın Özel Nedenleri</w:t>
      </w:r>
      <w:bookmarkEnd w:id="4"/>
      <w:bookmarkEnd w:id="5"/>
      <w:bookmarkEnd w:id="6"/>
      <w:bookmarkEnd w:id="7"/>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a</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Siyasi birliğini geç sağlayan Almanya’nın sanayisi için İngiltere ile hammadde ve Pazar rekabetine girmesi</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b</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Dünya üzerinde geniş bir sömürge imparatorluğu kuran İngiltere’nin yeni bir güç olarak ortaya çıkan Almanya’yı saf dışı etmek ve sömürgelerini korumak istemesi.</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c</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 xml:space="preserve">Fransa’nın 1871 sedan savaşı ile Almanya’ya kaptırdığı </w:t>
      </w:r>
      <w:proofErr w:type="spellStart"/>
      <w:r w:rsidRPr="006225A8">
        <w:rPr>
          <w:rFonts w:ascii="Book Antiqua" w:eastAsia="Times New Roman" w:hAnsi="Book Antiqua" w:cs="Times New Roman"/>
          <w:sz w:val="24"/>
          <w:szCs w:val="24"/>
          <w:lang w:eastAsia="tr-TR"/>
        </w:rPr>
        <w:t>Alsace-Loraine</w:t>
      </w:r>
      <w:proofErr w:type="spellEnd"/>
      <w:r w:rsidRPr="006225A8">
        <w:rPr>
          <w:rFonts w:ascii="Book Antiqua" w:eastAsia="Times New Roman" w:hAnsi="Book Antiqua" w:cs="Times New Roman"/>
          <w:sz w:val="24"/>
          <w:szCs w:val="24"/>
          <w:lang w:eastAsia="tr-TR"/>
        </w:rPr>
        <w:t xml:space="preserve"> bölgesini geri almak istemesi ve iki devlet arasındaki tarihi rekabet</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d</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Rusya’nın Boğazlardan geçerek Akdeniz’e ulaşmak istemesi ve bu yollara müdahale edebilecek Almanya ve Avusturya gibi devletleri ortadan kaldırma isteği.</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e</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İtalya’nın sömürgeler elde etme ve Avusturya-Macaristan hakimiyetindeki yerleri kurtarma isteği</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f</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Balkanlardaki Avusturya ve Rusya’nın başını çektiği Slav-Germen çatışması</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g.</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İtalya’nın Akdeniz’de hakimiyet kurmak istemesi</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h</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Avusturya-Macaristan İmparatorluğu’nun bütünlüğünü korumak istemesi</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sz w:val="24"/>
          <w:szCs w:val="24"/>
          <w:lang w:eastAsia="tr-TR"/>
        </w:rPr>
        <w:t>ı</w:t>
      </w:r>
      <w:proofErr w:type="gramEnd"/>
      <w:r w:rsidRPr="006225A8">
        <w:rPr>
          <w:rFonts w:ascii="Book Antiqua" w:eastAsia="Times New Roman" w:hAnsi="Book Antiqua" w:cs="Times New Roman"/>
          <w:sz w:val="24"/>
          <w:szCs w:val="24"/>
          <w:lang w:eastAsia="tr-TR"/>
        </w:rPr>
        <w:t xml:space="preserve">. </w:t>
      </w:r>
      <w:r w:rsidRPr="006225A8">
        <w:rPr>
          <w:rFonts w:ascii="Book Antiqua" w:eastAsia="Times New Roman" w:hAnsi="Book Antiqua" w:cs="Times New Roman"/>
          <w:sz w:val="24"/>
          <w:szCs w:val="24"/>
          <w:lang w:eastAsia="tr-TR"/>
        </w:rPr>
        <w:tab/>
        <w:t xml:space="preserve">Avusturya-Macaristan veliahdının Sırplar tarafından öldürülmesi. Bu olay </w:t>
      </w:r>
      <w:proofErr w:type="gramStart"/>
      <w:r w:rsidRPr="006225A8">
        <w:rPr>
          <w:rFonts w:ascii="Book Antiqua" w:eastAsia="Times New Roman" w:hAnsi="Book Antiqua" w:cs="Times New Roman"/>
          <w:sz w:val="24"/>
          <w:szCs w:val="24"/>
          <w:lang w:eastAsia="tr-TR"/>
        </w:rPr>
        <w:t>savaşı  başlatmış</w:t>
      </w:r>
      <w:proofErr w:type="gramEnd"/>
      <w:r w:rsidRPr="006225A8">
        <w:rPr>
          <w:rFonts w:ascii="Book Antiqua" w:eastAsia="Times New Roman" w:hAnsi="Book Antiqua" w:cs="Times New Roman"/>
          <w:sz w:val="24"/>
          <w:szCs w:val="24"/>
          <w:lang w:eastAsia="tr-TR"/>
        </w:rPr>
        <w:t xml:space="preserve"> ve I. Dünya Savaşı’nın görünen nedeni olmuştur.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sz w:val="24"/>
          <w:szCs w:val="24"/>
          <w:lang w:eastAsia="tr-TR"/>
        </w:rPr>
        <w:t xml:space="preserve">Şimdi bu sebeplere biraz daha geniş bir açı ile bakalım. </w:t>
      </w: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eastAsia="x-none"/>
        </w:rPr>
      </w:pPr>
      <w:bookmarkStart w:id="8" w:name="_Toc396133364"/>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eastAsia="x-none"/>
        </w:rPr>
      </w:pP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eastAsia="x-none"/>
        </w:rPr>
      </w:pP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eastAsia="x-none"/>
        </w:rPr>
      </w:pP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val="x-none" w:eastAsia="x-none"/>
        </w:rPr>
      </w:pPr>
      <w:r w:rsidRPr="006225A8">
        <w:rPr>
          <w:rFonts w:ascii="Book Antiqua" w:eastAsia="Times New Roman" w:hAnsi="Book Antiqua" w:cs="Times New Roman"/>
          <w:b/>
          <w:sz w:val="24"/>
          <w:szCs w:val="24"/>
          <w:lang w:val="x-none" w:eastAsia="x-none"/>
        </w:rPr>
        <w:t>4.6. Savaşın Başlaması</w:t>
      </w:r>
      <w:bookmarkEnd w:id="8"/>
    </w:p>
    <w:tbl>
      <w:tblPr>
        <w:tblW w:w="6141" w:type="dxa"/>
        <w:tblCellSpacing w:w="0" w:type="dxa"/>
        <w:tblInd w:w="108" w:type="dxa"/>
        <w:tblCellMar>
          <w:top w:w="60" w:type="dxa"/>
          <w:left w:w="60" w:type="dxa"/>
          <w:bottom w:w="60" w:type="dxa"/>
          <w:right w:w="60" w:type="dxa"/>
        </w:tblCellMar>
        <w:tblLook w:val="0000" w:firstRow="0" w:lastRow="0" w:firstColumn="0" w:lastColumn="0" w:noHBand="0" w:noVBand="0"/>
      </w:tblPr>
      <w:tblGrid>
        <w:gridCol w:w="3780"/>
        <w:gridCol w:w="2361"/>
      </w:tblGrid>
      <w:tr w:rsidR="006225A8" w:rsidRPr="006225A8" w:rsidTr="00A748B7">
        <w:trPr>
          <w:trHeight w:hRule="exact" w:val="349"/>
          <w:tblCellSpacing w:w="0" w:type="dxa"/>
        </w:trPr>
        <w:tc>
          <w:tcPr>
            <w:tcW w:w="6141" w:type="dxa"/>
            <w:gridSpan w:val="2"/>
          </w:tcPr>
          <w:p w:rsidR="006225A8" w:rsidRPr="006225A8" w:rsidRDefault="006225A8" w:rsidP="006225A8">
            <w:pPr>
              <w:spacing w:after="40" w:line="264" w:lineRule="auto"/>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I. Dünya Savaşı’nda Oluşan Bloklar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p>
        </w:tc>
      </w:tr>
      <w:tr w:rsidR="006225A8" w:rsidRPr="006225A8" w:rsidTr="00A748B7">
        <w:trPr>
          <w:trHeight w:val="2397"/>
          <w:tblCellSpacing w:w="0" w:type="dxa"/>
        </w:trPr>
        <w:tc>
          <w:tcPr>
            <w:tcW w:w="3780" w:type="dxa"/>
          </w:tcPr>
          <w:p w:rsidR="006225A8" w:rsidRPr="006225A8" w:rsidRDefault="006225A8" w:rsidP="006225A8">
            <w:pPr>
              <w:spacing w:after="40" w:line="264" w:lineRule="auto"/>
              <w:jc w:val="both"/>
              <w:rPr>
                <w:rFonts w:ascii="Book Antiqua" w:eastAsia="Times New Roman" w:hAnsi="Book Antiqua" w:cs="Times New Roman"/>
                <w:b/>
                <w:bCs/>
                <w:sz w:val="24"/>
                <w:szCs w:val="24"/>
                <w:u w:val="single"/>
                <w:lang w:eastAsia="tr-TR"/>
              </w:rPr>
            </w:pPr>
            <w:r w:rsidRPr="006225A8">
              <w:rPr>
                <w:rFonts w:ascii="Book Antiqua" w:eastAsia="Times New Roman" w:hAnsi="Book Antiqua" w:cs="Times New Roman"/>
                <w:b/>
                <w:bCs/>
                <w:sz w:val="24"/>
                <w:szCs w:val="24"/>
                <w:u w:val="single"/>
                <w:lang w:eastAsia="tr-TR"/>
              </w:rPr>
              <w:lastRenderedPageBreak/>
              <w:t xml:space="preserve">İttifak (Bağlaşma) Bloğu </w:t>
            </w:r>
          </w:p>
          <w:p w:rsidR="006225A8" w:rsidRPr="006225A8" w:rsidRDefault="006225A8" w:rsidP="006225A8">
            <w:pPr>
              <w:spacing w:after="40" w:line="264" w:lineRule="auto"/>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Almanya</w:t>
            </w:r>
            <w:r w:rsidRPr="006225A8">
              <w:rPr>
                <w:rFonts w:ascii="Book Antiqua" w:eastAsia="Times New Roman" w:hAnsi="Book Antiqua" w:cs="Times New Roman"/>
                <w:bCs/>
                <w:sz w:val="24"/>
                <w:szCs w:val="24"/>
                <w:lang w:eastAsia="tr-TR"/>
              </w:rPr>
              <w:br/>
              <w:t xml:space="preserve">Avusturya-Macaristan </w:t>
            </w:r>
            <w:proofErr w:type="spellStart"/>
            <w:r w:rsidRPr="006225A8">
              <w:rPr>
                <w:rFonts w:ascii="Book Antiqua" w:eastAsia="Times New Roman" w:hAnsi="Book Antiqua" w:cs="Times New Roman"/>
                <w:bCs/>
                <w:sz w:val="24"/>
                <w:szCs w:val="24"/>
                <w:lang w:eastAsia="tr-TR"/>
              </w:rPr>
              <w:t>İmp</w:t>
            </w:r>
            <w:proofErr w:type="spellEnd"/>
            <w:r w:rsidRPr="006225A8">
              <w:rPr>
                <w:rFonts w:ascii="Book Antiqua" w:eastAsia="Times New Roman" w:hAnsi="Book Antiqua" w:cs="Times New Roman"/>
                <w:bCs/>
                <w:sz w:val="24"/>
                <w:szCs w:val="24"/>
                <w:lang w:eastAsia="tr-TR"/>
              </w:rPr>
              <w:t>.</w:t>
            </w:r>
            <w:r w:rsidRPr="006225A8">
              <w:rPr>
                <w:rFonts w:ascii="Book Antiqua" w:eastAsia="Times New Roman" w:hAnsi="Book Antiqua" w:cs="Times New Roman"/>
                <w:bCs/>
                <w:sz w:val="24"/>
                <w:szCs w:val="24"/>
                <w:lang w:eastAsia="tr-TR"/>
              </w:rPr>
              <w:br/>
              <w:t>Osmanlı Devleti</w:t>
            </w:r>
          </w:p>
          <w:p w:rsidR="006225A8" w:rsidRPr="006225A8" w:rsidRDefault="006225A8" w:rsidP="006225A8">
            <w:pPr>
              <w:spacing w:after="40" w:line="264" w:lineRule="auto"/>
              <w:jc w:val="both"/>
              <w:rPr>
                <w:rFonts w:ascii="Book Antiqua" w:eastAsia="Times New Roman" w:hAnsi="Book Antiqua" w:cs="Times New Roman"/>
                <w:b/>
                <w:bCs/>
                <w:color w:val="000000"/>
                <w:sz w:val="24"/>
                <w:szCs w:val="24"/>
                <w:lang w:eastAsia="tr-TR"/>
              </w:rPr>
            </w:pPr>
            <w:r w:rsidRPr="006225A8">
              <w:rPr>
                <w:rFonts w:ascii="Book Antiqua" w:eastAsia="Times New Roman" w:hAnsi="Book Antiqua" w:cs="Times New Roman"/>
                <w:bCs/>
                <w:noProof/>
                <w:sz w:val="24"/>
                <w:szCs w:val="24"/>
                <w:lang w:eastAsia="tr-TR"/>
              </w:rPr>
              <mc:AlternateContent>
                <mc:Choice Requires="wps">
                  <w:drawing>
                    <wp:anchor distT="0" distB="0" distL="114300" distR="114300" simplePos="0" relativeHeight="251659264" behindDoc="0" locked="0" layoutInCell="1" allowOverlap="1" wp14:anchorId="0B547EC2" wp14:editId="438F94B8">
                      <wp:simplePos x="0" y="0"/>
                      <wp:positionH relativeFrom="column">
                        <wp:posOffset>489585</wp:posOffset>
                      </wp:positionH>
                      <wp:positionV relativeFrom="paragraph">
                        <wp:posOffset>89535</wp:posOffset>
                      </wp:positionV>
                      <wp:extent cx="1752600" cy="0"/>
                      <wp:effectExtent l="10795" t="54610" r="17780" b="59690"/>
                      <wp:wrapNone/>
                      <wp:docPr id="2" name="Düz Ok Bağlayıcıs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Düz Ok Bağlayıcısı 2" o:spid="_x0000_s1026" type="#_x0000_t32" style="position:absolute;margin-left:38.55pt;margin-top:7.05pt;width:13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">
                      <v:stroke endarrow="block"/>
                    </v:shape>
                  </w:pict>
                </mc:Fallback>
              </mc:AlternateContent>
            </w:r>
            <w:r w:rsidRPr="006225A8">
              <w:rPr>
                <w:rFonts w:ascii="Book Antiqua" w:eastAsia="Times New Roman" w:hAnsi="Book Antiqua" w:cs="Times New Roman"/>
                <w:bCs/>
                <w:sz w:val="24"/>
                <w:szCs w:val="24"/>
                <w:lang w:eastAsia="tr-TR"/>
              </w:rPr>
              <w:t>İtalya</w:t>
            </w:r>
            <w:r w:rsidRPr="006225A8">
              <w:rPr>
                <w:rFonts w:ascii="Book Antiqua" w:eastAsia="Times New Roman" w:hAnsi="Book Antiqua" w:cs="Times New Roman"/>
                <w:bCs/>
                <w:sz w:val="24"/>
                <w:szCs w:val="24"/>
                <w:lang w:eastAsia="tr-TR"/>
              </w:rPr>
              <w:br/>
              <w:t>Bulgaristan</w:t>
            </w:r>
          </w:p>
        </w:tc>
        <w:tc>
          <w:tcPr>
            <w:tcW w:w="2361" w:type="dxa"/>
          </w:tcPr>
          <w:p w:rsidR="006225A8" w:rsidRPr="006225A8" w:rsidRDefault="006225A8" w:rsidP="006225A8">
            <w:pPr>
              <w:spacing w:after="40" w:line="264" w:lineRule="auto"/>
              <w:jc w:val="both"/>
              <w:rPr>
                <w:rFonts w:ascii="Book Antiqua" w:eastAsia="Times New Roman" w:hAnsi="Book Antiqua" w:cs="Times New Roman"/>
                <w:b/>
                <w:bCs/>
                <w:sz w:val="24"/>
                <w:szCs w:val="24"/>
                <w:u w:val="single"/>
                <w:lang w:eastAsia="tr-TR"/>
              </w:rPr>
            </w:pPr>
            <w:r w:rsidRPr="006225A8">
              <w:rPr>
                <w:rFonts w:ascii="Book Antiqua" w:eastAsia="Times New Roman" w:hAnsi="Book Antiqua" w:cs="Times New Roman"/>
                <w:b/>
                <w:bCs/>
                <w:sz w:val="24"/>
                <w:szCs w:val="24"/>
                <w:u w:val="single"/>
                <w:lang w:eastAsia="tr-TR"/>
              </w:rPr>
              <w:t>İtilaf (Anlaşma) Bloğu</w:t>
            </w:r>
          </w:p>
          <w:p w:rsidR="006225A8" w:rsidRPr="006225A8" w:rsidRDefault="006225A8" w:rsidP="006225A8">
            <w:pPr>
              <w:spacing w:after="40" w:line="264" w:lineRule="auto"/>
              <w:jc w:val="both"/>
              <w:rPr>
                <w:rFonts w:ascii="Book Antiqua" w:eastAsia="Times New Roman" w:hAnsi="Book Antiqua" w:cs="Times New Roman"/>
                <w:sz w:val="24"/>
                <w:szCs w:val="24"/>
                <w:lang w:eastAsia="tr-TR"/>
              </w:rPr>
            </w:pPr>
            <w:r w:rsidRPr="006225A8">
              <w:rPr>
                <w:rFonts w:ascii="Book Antiqua" w:eastAsia="Times New Roman" w:hAnsi="Book Antiqua" w:cs="Times New Roman"/>
                <w:bCs/>
                <w:sz w:val="24"/>
                <w:szCs w:val="24"/>
                <w:lang w:eastAsia="tr-TR"/>
              </w:rPr>
              <w:t>İngiltere</w:t>
            </w:r>
            <w:r w:rsidRPr="006225A8">
              <w:rPr>
                <w:rFonts w:ascii="Book Antiqua" w:eastAsia="Times New Roman" w:hAnsi="Book Antiqua" w:cs="Times New Roman"/>
                <w:bCs/>
                <w:sz w:val="24"/>
                <w:szCs w:val="24"/>
                <w:lang w:eastAsia="tr-TR"/>
              </w:rPr>
              <w:br/>
              <w:t>Fransa</w:t>
            </w:r>
            <w:r w:rsidRPr="006225A8">
              <w:rPr>
                <w:rFonts w:ascii="Book Antiqua" w:eastAsia="Times New Roman" w:hAnsi="Book Antiqua" w:cs="Times New Roman"/>
                <w:bCs/>
                <w:sz w:val="24"/>
                <w:szCs w:val="24"/>
                <w:lang w:eastAsia="tr-TR"/>
              </w:rPr>
              <w:br/>
              <w:t>Rusya</w:t>
            </w:r>
            <w:r w:rsidRPr="006225A8">
              <w:rPr>
                <w:rFonts w:ascii="Book Antiqua" w:eastAsia="Times New Roman" w:hAnsi="Book Antiqua" w:cs="Times New Roman"/>
                <w:bCs/>
                <w:sz w:val="24"/>
                <w:szCs w:val="24"/>
                <w:lang w:eastAsia="tr-TR"/>
              </w:rPr>
              <w:br/>
              <w:t>İtalya</w:t>
            </w:r>
            <w:r w:rsidRPr="006225A8">
              <w:rPr>
                <w:rFonts w:ascii="Book Antiqua" w:eastAsia="Times New Roman" w:hAnsi="Book Antiqua" w:cs="Times New Roman"/>
                <w:bCs/>
                <w:sz w:val="24"/>
                <w:szCs w:val="24"/>
                <w:lang w:eastAsia="tr-TR"/>
              </w:rPr>
              <w:br/>
              <w:t>ABD</w:t>
            </w:r>
            <w:r w:rsidRPr="006225A8">
              <w:rPr>
                <w:rFonts w:ascii="Book Antiqua" w:eastAsia="Times New Roman" w:hAnsi="Book Antiqua" w:cs="Times New Roman"/>
                <w:bCs/>
                <w:sz w:val="24"/>
                <w:szCs w:val="24"/>
                <w:lang w:eastAsia="tr-TR"/>
              </w:rPr>
              <w:br/>
              <w:t>Romanya</w:t>
            </w:r>
            <w:r w:rsidRPr="006225A8">
              <w:rPr>
                <w:rFonts w:ascii="Book Antiqua" w:eastAsia="Times New Roman" w:hAnsi="Book Antiqua" w:cs="Times New Roman"/>
                <w:bCs/>
                <w:sz w:val="24"/>
                <w:szCs w:val="24"/>
                <w:lang w:eastAsia="tr-TR"/>
              </w:rPr>
              <w:br/>
              <w:t>Japonya</w:t>
            </w:r>
            <w:r w:rsidRPr="006225A8">
              <w:rPr>
                <w:rFonts w:ascii="Book Antiqua" w:eastAsia="Times New Roman" w:hAnsi="Book Antiqua" w:cs="Times New Roman"/>
                <w:bCs/>
                <w:sz w:val="24"/>
                <w:szCs w:val="24"/>
                <w:lang w:eastAsia="tr-TR"/>
              </w:rPr>
              <w:br/>
              <w:t>Yunanistan</w:t>
            </w:r>
          </w:p>
        </w:tc>
      </w:tr>
    </w:tbl>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9" w:name="_Toc396133365"/>
      <w:r w:rsidRPr="006225A8">
        <w:rPr>
          <w:rFonts w:ascii="Book Antiqua" w:eastAsia="Times New Roman" w:hAnsi="Book Antiqua" w:cs="Times New Roman"/>
          <w:b/>
          <w:sz w:val="24"/>
          <w:szCs w:val="24"/>
          <w:lang w:val="x-none" w:eastAsia="x-none"/>
        </w:rPr>
        <w:t xml:space="preserve">4.7. Osmanlı Devleti’nin </w:t>
      </w:r>
      <w:proofErr w:type="spellStart"/>
      <w:r w:rsidRPr="006225A8">
        <w:rPr>
          <w:rFonts w:ascii="Book Antiqua" w:eastAsia="Times New Roman" w:hAnsi="Book Antiqua" w:cs="Times New Roman"/>
          <w:b/>
          <w:sz w:val="24"/>
          <w:szCs w:val="24"/>
          <w:lang w:val="x-none" w:eastAsia="x-none"/>
        </w:rPr>
        <w:t>I.Dünya</w:t>
      </w:r>
      <w:proofErr w:type="spellEnd"/>
      <w:r w:rsidRPr="006225A8">
        <w:rPr>
          <w:rFonts w:ascii="Book Antiqua" w:eastAsia="Times New Roman" w:hAnsi="Book Antiqua" w:cs="Times New Roman"/>
          <w:b/>
          <w:sz w:val="24"/>
          <w:szCs w:val="24"/>
          <w:lang w:val="x-none" w:eastAsia="x-none"/>
        </w:rPr>
        <w:t xml:space="preserve"> Savaşı’na Girme Nedenleri</w:t>
      </w:r>
      <w:bookmarkEnd w:id="9"/>
    </w:p>
    <w:p w:rsidR="006225A8" w:rsidRPr="006225A8" w:rsidRDefault="006225A8" w:rsidP="006225A8">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İttihatçıların Alman desteği ile devletin kurtarılabileceğine inanması. </w:t>
      </w:r>
    </w:p>
    <w:p w:rsidR="006225A8" w:rsidRPr="006225A8" w:rsidRDefault="006225A8" w:rsidP="006225A8">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Osmanlı Devleti’nin Almanya ile gizli bir anlaşma yapması (2 Ağustos 1914). </w:t>
      </w:r>
    </w:p>
    <w:p w:rsidR="006225A8" w:rsidRPr="006225A8" w:rsidRDefault="006225A8" w:rsidP="006225A8">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Balkan Savaşları sonrası siyasi bir yalnızlığa itilen Osmanlı Devleti’nin </w:t>
      </w:r>
      <w:proofErr w:type="gramStart"/>
      <w:r w:rsidRPr="006225A8">
        <w:rPr>
          <w:rFonts w:ascii="Book Antiqua" w:eastAsia="Times New Roman" w:hAnsi="Book Antiqua" w:cs="Times New Roman"/>
          <w:bCs/>
          <w:sz w:val="24"/>
          <w:szCs w:val="24"/>
          <w:lang w:eastAsia="tr-TR"/>
        </w:rPr>
        <w:t>bu   yalnızlıktan</w:t>
      </w:r>
      <w:proofErr w:type="gramEnd"/>
      <w:r w:rsidRPr="006225A8">
        <w:rPr>
          <w:rFonts w:ascii="Book Antiqua" w:eastAsia="Times New Roman" w:hAnsi="Book Antiqua" w:cs="Times New Roman"/>
          <w:bCs/>
          <w:sz w:val="24"/>
          <w:szCs w:val="24"/>
          <w:lang w:eastAsia="tr-TR"/>
        </w:rPr>
        <w:t xml:space="preserve"> kurtulmak istemesi. </w:t>
      </w:r>
    </w:p>
    <w:p w:rsidR="006225A8" w:rsidRPr="006225A8" w:rsidRDefault="006225A8" w:rsidP="006225A8">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Osmanlı Devleti’nin, İngiltere ve Fransa’nın ekonomik baskılarından </w:t>
      </w:r>
      <w:proofErr w:type="gramStart"/>
      <w:r w:rsidRPr="006225A8">
        <w:rPr>
          <w:rFonts w:ascii="Book Antiqua" w:eastAsia="Times New Roman" w:hAnsi="Book Antiqua" w:cs="Times New Roman"/>
          <w:bCs/>
          <w:sz w:val="24"/>
          <w:szCs w:val="24"/>
          <w:lang w:eastAsia="tr-TR"/>
        </w:rPr>
        <w:t>kurtulmak  istenmesi</w:t>
      </w:r>
      <w:proofErr w:type="gramEnd"/>
      <w:r w:rsidRPr="006225A8">
        <w:rPr>
          <w:rFonts w:ascii="Book Antiqua" w:eastAsia="Times New Roman" w:hAnsi="Book Antiqua" w:cs="Times New Roman"/>
          <w:bCs/>
          <w:sz w:val="24"/>
          <w:szCs w:val="24"/>
          <w:lang w:eastAsia="tr-TR"/>
        </w:rPr>
        <w:t xml:space="preserve">. </w:t>
      </w:r>
    </w:p>
    <w:p w:rsidR="006225A8" w:rsidRPr="006225A8" w:rsidRDefault="006225A8" w:rsidP="006225A8">
      <w:pPr>
        <w:numPr>
          <w:ilvl w:val="0"/>
          <w:numId w:val="1"/>
        </w:numPr>
        <w:spacing w:after="40" w:line="264" w:lineRule="auto"/>
        <w:ind w:left="397" w:hanging="397"/>
        <w:jc w:val="both"/>
        <w:rPr>
          <w:rFonts w:ascii="Book Antiqua" w:eastAsia="Times New Roman" w:hAnsi="Book Antiqua" w:cs="Times New Roman"/>
          <w:sz w:val="24"/>
          <w:szCs w:val="24"/>
          <w:lang w:eastAsia="tr-TR"/>
        </w:rPr>
      </w:pPr>
      <w:proofErr w:type="gramStart"/>
      <w:r w:rsidRPr="006225A8">
        <w:rPr>
          <w:rFonts w:ascii="Book Antiqua" w:eastAsia="Times New Roman" w:hAnsi="Book Antiqua" w:cs="Times New Roman"/>
          <w:bCs/>
          <w:sz w:val="24"/>
          <w:szCs w:val="24"/>
          <w:lang w:eastAsia="tr-TR"/>
        </w:rPr>
        <w:t xml:space="preserve">Osmanlı Devleti’nin kaybettiği toprakları geri almak istemesi. </w:t>
      </w:r>
      <w:proofErr w:type="gramEnd"/>
    </w:p>
    <w:p w:rsidR="006225A8" w:rsidRPr="006225A8" w:rsidRDefault="006225A8" w:rsidP="006225A8">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bCs/>
          <w:sz w:val="24"/>
          <w:szCs w:val="24"/>
          <w:lang w:eastAsia="tr-TR"/>
        </w:rPr>
        <w:t>Osmanlı coğrafyasının jeopolitik özellikleri ve buna bağlı olarak savaşın Osmanlı ülkesine sıçrama ihtimalinin yüksek olması</w:t>
      </w:r>
    </w:p>
    <w:p w:rsidR="006225A8" w:rsidRPr="006225A8" w:rsidRDefault="006225A8" w:rsidP="006225A8">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0" w:name="_Toc396133366"/>
      <w:r w:rsidRPr="006225A8">
        <w:rPr>
          <w:rFonts w:ascii="Book Antiqua" w:eastAsia="Times New Roman" w:hAnsi="Book Antiqua" w:cs="Times New Roman"/>
          <w:b/>
          <w:sz w:val="24"/>
          <w:szCs w:val="24"/>
          <w:lang w:val="x-none" w:eastAsia="x-none"/>
        </w:rPr>
        <w:t xml:space="preserve">4.8. Almanya’nın Osmanlı Devleti’ni </w:t>
      </w:r>
      <w:proofErr w:type="spellStart"/>
      <w:r w:rsidRPr="006225A8">
        <w:rPr>
          <w:rFonts w:ascii="Book Antiqua" w:eastAsia="Times New Roman" w:hAnsi="Book Antiqua" w:cs="Times New Roman"/>
          <w:b/>
          <w:sz w:val="24"/>
          <w:szCs w:val="24"/>
          <w:lang w:val="x-none" w:eastAsia="x-none"/>
        </w:rPr>
        <w:t>I.Dünya</w:t>
      </w:r>
      <w:proofErr w:type="spellEnd"/>
      <w:r w:rsidRPr="006225A8">
        <w:rPr>
          <w:rFonts w:ascii="Book Antiqua" w:eastAsia="Times New Roman" w:hAnsi="Book Antiqua" w:cs="Times New Roman"/>
          <w:b/>
          <w:sz w:val="24"/>
          <w:szCs w:val="24"/>
          <w:lang w:val="x-none" w:eastAsia="x-none"/>
        </w:rPr>
        <w:t xml:space="preserve"> Savaşı’na Çekme Nedenleri</w:t>
      </w:r>
      <w:bookmarkEnd w:id="10"/>
    </w:p>
    <w:p w:rsidR="006225A8" w:rsidRPr="006225A8" w:rsidRDefault="006225A8" w:rsidP="006225A8">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proofErr w:type="gramStart"/>
      <w:r w:rsidRPr="006225A8">
        <w:rPr>
          <w:rFonts w:ascii="Book Antiqua" w:eastAsia="Times New Roman" w:hAnsi="Book Antiqua" w:cs="Times New Roman"/>
          <w:bCs/>
          <w:sz w:val="24"/>
          <w:szCs w:val="24"/>
          <w:lang w:eastAsia="tr-TR"/>
        </w:rPr>
        <w:t xml:space="preserve">Almanya’nın halifelik makamını kullanarak İngiliz ve Fransız sömürgelerindeki Müslümanları ayaklandırmak istemesi. </w:t>
      </w:r>
      <w:proofErr w:type="gramEnd"/>
    </w:p>
    <w:p w:rsidR="006225A8" w:rsidRPr="006225A8" w:rsidRDefault="006225A8" w:rsidP="006225A8">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Almanya’nın yeni cepheler açıp savaş geniş alanlara yayarak savaştaki yükünü hafifletmek istemesi. </w:t>
      </w:r>
    </w:p>
    <w:p w:rsidR="006225A8" w:rsidRPr="006225A8" w:rsidRDefault="006225A8" w:rsidP="006225A8">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Almanların, İngilizlerin Osmanlı toprakları üzerinden geçen Uzak Doğu sömürge yollarını ele geçirmek istemesi. </w:t>
      </w:r>
    </w:p>
    <w:p w:rsidR="006225A8" w:rsidRPr="006225A8" w:rsidRDefault="006225A8" w:rsidP="006225A8">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proofErr w:type="gramStart"/>
      <w:r w:rsidRPr="006225A8">
        <w:rPr>
          <w:rFonts w:ascii="Book Antiqua" w:eastAsia="Times New Roman" w:hAnsi="Book Antiqua" w:cs="Times New Roman"/>
          <w:bCs/>
          <w:sz w:val="24"/>
          <w:szCs w:val="24"/>
          <w:lang w:eastAsia="tr-TR"/>
        </w:rPr>
        <w:t xml:space="preserve">Almanya’nın Musul-Kerkük petrollerinden yararlanmak istemesi. </w:t>
      </w:r>
      <w:proofErr w:type="gramEnd"/>
    </w:p>
    <w:p w:rsidR="006225A8" w:rsidRPr="006225A8" w:rsidRDefault="006225A8" w:rsidP="006225A8">
      <w:pPr>
        <w:numPr>
          <w:ilvl w:val="0"/>
          <w:numId w:val="2"/>
        </w:numPr>
        <w:spacing w:after="40" w:line="264" w:lineRule="auto"/>
        <w:ind w:left="397" w:hanging="397"/>
        <w:jc w:val="both"/>
        <w:rPr>
          <w:rFonts w:ascii="Book Antiqua" w:eastAsia="Times New Roman" w:hAnsi="Book Antiqua" w:cs="Times New Roman"/>
          <w:bCs/>
          <w:sz w:val="24"/>
          <w:szCs w:val="24"/>
          <w:lang w:eastAsia="tr-TR"/>
        </w:rPr>
      </w:pPr>
      <w:r w:rsidRPr="006225A8">
        <w:rPr>
          <w:rFonts w:ascii="Book Antiqua" w:eastAsia="Times New Roman" w:hAnsi="Book Antiqua" w:cs="Times New Roman"/>
          <w:bCs/>
          <w:sz w:val="24"/>
          <w:szCs w:val="24"/>
          <w:lang w:eastAsia="tr-TR"/>
        </w:rPr>
        <w:t xml:space="preserve">Almanya’nın, İtilaf devletlerinin Boğazlar yoluyla Rusya’ya yardım göndermesini önlemek istemesi. </w:t>
      </w:r>
    </w:p>
    <w:p w:rsidR="006225A8" w:rsidRPr="006225A8" w:rsidRDefault="006225A8" w:rsidP="006225A8">
      <w:pPr>
        <w:numPr>
          <w:ilvl w:val="0"/>
          <w:numId w:val="2"/>
        </w:numPr>
        <w:spacing w:after="40" w:line="264" w:lineRule="auto"/>
        <w:ind w:left="397" w:hanging="397"/>
        <w:jc w:val="both"/>
        <w:rPr>
          <w:rFonts w:ascii="Book Antiqua" w:eastAsia="Times New Roman" w:hAnsi="Book Antiqua" w:cs="Times New Roman"/>
          <w:color w:val="000000"/>
          <w:sz w:val="24"/>
          <w:szCs w:val="24"/>
          <w:lang w:eastAsia="tr-TR"/>
        </w:rPr>
      </w:pPr>
      <w:r w:rsidRPr="006225A8">
        <w:rPr>
          <w:rFonts w:ascii="Book Antiqua" w:eastAsia="Times New Roman" w:hAnsi="Book Antiqua" w:cs="Times New Roman"/>
          <w:bCs/>
          <w:sz w:val="24"/>
          <w:szCs w:val="24"/>
          <w:lang w:eastAsia="tr-TR"/>
        </w:rPr>
        <w:t xml:space="preserve">Almanların İngilizlerden kaçan </w:t>
      </w:r>
      <w:proofErr w:type="spellStart"/>
      <w:r w:rsidRPr="006225A8">
        <w:rPr>
          <w:rFonts w:ascii="Book Antiqua" w:eastAsia="Times New Roman" w:hAnsi="Book Antiqua" w:cs="Times New Roman"/>
          <w:bCs/>
          <w:sz w:val="24"/>
          <w:szCs w:val="24"/>
          <w:lang w:eastAsia="tr-TR"/>
        </w:rPr>
        <w:t>Goben</w:t>
      </w:r>
      <w:proofErr w:type="spellEnd"/>
      <w:r w:rsidRPr="006225A8">
        <w:rPr>
          <w:rFonts w:ascii="Book Antiqua" w:eastAsia="Times New Roman" w:hAnsi="Book Antiqua" w:cs="Times New Roman"/>
          <w:bCs/>
          <w:sz w:val="24"/>
          <w:szCs w:val="24"/>
          <w:lang w:eastAsia="tr-TR"/>
        </w:rPr>
        <w:t xml:space="preserve"> ve </w:t>
      </w:r>
      <w:proofErr w:type="spellStart"/>
      <w:r w:rsidRPr="006225A8">
        <w:rPr>
          <w:rFonts w:ascii="Book Antiqua" w:eastAsia="Times New Roman" w:hAnsi="Book Antiqua" w:cs="Times New Roman"/>
          <w:bCs/>
          <w:sz w:val="24"/>
          <w:szCs w:val="24"/>
          <w:lang w:eastAsia="tr-TR"/>
        </w:rPr>
        <w:t>Breslav</w:t>
      </w:r>
      <w:proofErr w:type="spellEnd"/>
      <w:r w:rsidRPr="006225A8">
        <w:rPr>
          <w:rFonts w:ascii="Book Antiqua" w:eastAsia="Times New Roman" w:hAnsi="Book Antiqua" w:cs="Times New Roman"/>
          <w:bCs/>
          <w:sz w:val="24"/>
          <w:szCs w:val="24"/>
          <w:lang w:eastAsia="tr-TR"/>
        </w:rPr>
        <w:t xml:space="preserve"> adlı gemileri Osmanlı Devleti’ne sığınmıştır. Osmanlı, gemileri satın aldığını açıklamış ve gemilerin adlarını Yavuz ve Midilli olarak değiştirmiştir. Bu gemiler, Rusya’nın Sivastopol ve Odesa limanlarını bombalamıştır. Ruslar Karadeniz sahillerine ve Doğu Anadolu'ya saldırmıştır.</w:t>
      </w:r>
      <w:r w:rsidRPr="006225A8">
        <w:rPr>
          <w:rFonts w:ascii="Book Antiqua" w:eastAsia="Times New Roman" w:hAnsi="Book Antiqua" w:cs="Times New Roman"/>
          <w:color w:val="000000"/>
          <w:sz w:val="24"/>
          <w:szCs w:val="24"/>
          <w:lang w:eastAsia="tr-TR"/>
        </w:rPr>
        <w:t xml:space="preserve"> </w:t>
      </w:r>
    </w:p>
    <w:p w:rsidR="006225A8" w:rsidRPr="006225A8" w:rsidRDefault="006225A8" w:rsidP="006225A8">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1" w:name="_Toc368523239"/>
      <w:bookmarkStart w:id="12" w:name="_Toc369043776"/>
      <w:bookmarkStart w:id="13" w:name="_Toc396133367"/>
      <w:r w:rsidRPr="006225A8">
        <w:rPr>
          <w:rFonts w:ascii="Minion Pro" w:eastAsia="Times New Roman" w:hAnsi="Minion Pro" w:cs="Times New Roman"/>
          <w:b/>
          <w:sz w:val="24"/>
          <w:szCs w:val="24"/>
          <w:lang w:val="x-none" w:eastAsia="x-none"/>
        </w:rPr>
        <w:t>4.9. Savaşta Cepheler</w:t>
      </w:r>
      <w:bookmarkEnd w:id="11"/>
      <w:bookmarkEnd w:id="12"/>
      <w:bookmarkEnd w:id="13"/>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lastRenderedPageBreak/>
        <w:t>Genel olarak Osmanlı Devleti'nin savaşa girmesi ittifak devletleri için büyük bir kazanç olmuştu. Savaş geniş bir alana yayılmış, Almanya'nın Avrupa’daki sa</w:t>
      </w:r>
      <w:r w:rsidRPr="006225A8">
        <w:rPr>
          <w:rFonts w:ascii="Book Antiqua" w:eastAsia="Times New Roman" w:hAnsi="Book Antiqua" w:cs="Times New Roman"/>
          <w:color w:val="000000"/>
          <w:sz w:val="24"/>
          <w:szCs w:val="24"/>
          <w:lang w:eastAsia="tr-TR"/>
        </w:rPr>
        <w:softHyphen/>
        <w:t xml:space="preserve">vaş yükü hafiflemişti.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 </w:t>
      </w:r>
      <w:r w:rsidRPr="006225A8">
        <w:rPr>
          <w:rFonts w:ascii="Book Antiqua" w:eastAsia="Times New Roman" w:hAnsi="Book Antiqua" w:cs="Times New Roman"/>
          <w:noProof/>
          <w:sz w:val="24"/>
          <w:szCs w:val="24"/>
          <w:lang w:eastAsia="tr-TR"/>
        </w:rPr>
        <w:drawing>
          <wp:inline distT="0" distB="0" distL="0" distR="0" wp14:anchorId="7649322E" wp14:editId="7116F8A8">
            <wp:extent cx="3764280" cy="2537460"/>
            <wp:effectExtent l="0" t="0" r="7620" b="0"/>
            <wp:docPr id="1" name="Resim 1" descr="o59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59u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537460"/>
                    </a:xfrm>
                    <a:prstGeom prst="rect">
                      <a:avLst/>
                    </a:prstGeom>
                    <a:noFill/>
                    <a:ln>
                      <a:noFill/>
                    </a:ln>
                  </pic:spPr>
                </pic:pic>
              </a:graphicData>
            </a:graphic>
          </wp:inline>
        </w:drawing>
      </w:r>
      <w:r w:rsidRPr="006225A8">
        <w:rPr>
          <w:rFonts w:ascii="Book Antiqua" w:eastAsia="Times New Roman" w:hAnsi="Book Antiqua" w:cs="Times New Roman"/>
          <w:color w:val="000000"/>
          <w:sz w:val="24"/>
          <w:szCs w:val="24"/>
          <w:lang w:eastAsia="tr-TR"/>
        </w:rPr>
        <w:t xml:space="preserve"> </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u w:val="single"/>
          <w:lang w:val="x-none" w:eastAsia="x-none"/>
        </w:rPr>
      </w:pPr>
      <w:bookmarkStart w:id="14" w:name="_Toc396133368"/>
      <w:r w:rsidRPr="006225A8">
        <w:rPr>
          <w:rFonts w:ascii="Book Antiqua" w:eastAsia="Times New Roman" w:hAnsi="Book Antiqua" w:cs="Times New Roman"/>
          <w:b/>
          <w:sz w:val="24"/>
          <w:szCs w:val="24"/>
          <w:lang w:val="x-none" w:eastAsia="x-none"/>
        </w:rPr>
        <w:t>4.9.1. Kaf</w:t>
      </w:r>
      <w:r w:rsidRPr="006225A8">
        <w:rPr>
          <w:rFonts w:ascii="Book Antiqua" w:eastAsia="Times New Roman" w:hAnsi="Book Antiqua" w:cs="Times New Roman"/>
          <w:sz w:val="24"/>
          <w:szCs w:val="24"/>
          <w:lang w:val="x-none" w:eastAsia="x-none"/>
        </w:rPr>
        <w:t>k</w:t>
      </w:r>
      <w:r w:rsidRPr="006225A8">
        <w:rPr>
          <w:rFonts w:ascii="Book Antiqua" w:eastAsia="Times New Roman" w:hAnsi="Book Antiqua" w:cs="Times New Roman"/>
          <w:b/>
          <w:sz w:val="24"/>
          <w:szCs w:val="24"/>
          <w:lang w:val="x-none" w:eastAsia="x-none"/>
        </w:rPr>
        <w:t>asya Cephesi</w:t>
      </w:r>
      <w:bookmarkEnd w:id="14"/>
      <w:r w:rsidRPr="006225A8">
        <w:rPr>
          <w:rFonts w:ascii="Book Antiqua" w:eastAsia="Times New Roman" w:hAnsi="Book Antiqua" w:cs="Times New Roman"/>
          <w:b/>
          <w:sz w:val="24"/>
          <w:szCs w:val="24"/>
          <w:u w:val="single"/>
          <w:lang w:val="x-none" w:eastAsia="x-none"/>
        </w:rPr>
        <w:t xml:space="preserve">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Bu cephenin açılmasında Almanların Kafkaslar üzerinden Hindistan'a ulaşmak hedefi vardır. Ancak Osmanlının da Kafkaslardan Orta Asya’ya bir koridor </w:t>
      </w:r>
      <w:proofErr w:type="gramStart"/>
      <w:r w:rsidRPr="006225A8">
        <w:rPr>
          <w:rFonts w:ascii="Book Antiqua" w:eastAsia="Times New Roman" w:hAnsi="Book Antiqua" w:cs="Times New Roman"/>
          <w:color w:val="000000"/>
          <w:sz w:val="24"/>
          <w:szCs w:val="24"/>
          <w:lang w:eastAsia="tr-TR"/>
        </w:rPr>
        <w:t>açarak  Rusya'nın</w:t>
      </w:r>
      <w:proofErr w:type="gramEnd"/>
      <w:r w:rsidRPr="006225A8">
        <w:rPr>
          <w:rFonts w:ascii="Book Antiqua" w:eastAsia="Times New Roman" w:hAnsi="Book Antiqua" w:cs="Times New Roman"/>
          <w:color w:val="000000"/>
          <w:sz w:val="24"/>
          <w:szCs w:val="24"/>
          <w:lang w:eastAsia="tr-TR"/>
        </w:rPr>
        <w:t xml:space="preserve"> esareti altında bulunan Türkleri birleştirmek, onları ayaklandırmak ve Türkis</w:t>
      </w:r>
      <w:r w:rsidRPr="006225A8">
        <w:rPr>
          <w:rFonts w:ascii="Book Antiqua" w:eastAsia="Times New Roman" w:hAnsi="Book Antiqua" w:cs="Times New Roman"/>
          <w:color w:val="000000"/>
          <w:sz w:val="24"/>
          <w:szCs w:val="24"/>
          <w:lang w:eastAsia="tr-TR"/>
        </w:rPr>
        <w:softHyphen/>
        <w:t>tan'a ulaşmak düşüncesi de bu cephenin açılmasında etkili olmuştur. . Rusya'nın Kuzey Anadolu'yu işgale kalkış</w:t>
      </w:r>
      <w:r w:rsidRPr="006225A8">
        <w:rPr>
          <w:rFonts w:ascii="Book Antiqua" w:eastAsia="Times New Roman" w:hAnsi="Book Antiqua" w:cs="Times New Roman"/>
          <w:color w:val="000000"/>
          <w:sz w:val="24"/>
          <w:szCs w:val="24"/>
          <w:lang w:eastAsia="tr-TR"/>
        </w:rPr>
        <w:softHyphen/>
        <w:t>ması üzerine harekete geçen Türk ordusu Rus hare</w:t>
      </w:r>
      <w:r w:rsidRPr="006225A8">
        <w:rPr>
          <w:rFonts w:ascii="Book Antiqua" w:eastAsia="Times New Roman" w:hAnsi="Book Antiqua" w:cs="Times New Roman"/>
          <w:color w:val="000000"/>
          <w:sz w:val="24"/>
          <w:szCs w:val="24"/>
          <w:lang w:eastAsia="tr-TR"/>
        </w:rPr>
        <w:softHyphen/>
        <w:t xml:space="preserve">ketini durdurmuştur. Başkomutan vekili Enver Paşa, 150.000 kişilik bir ordu ile Rusları arkadan çevirmek, onları geriletmek, Kars ve Batum'u alabilmek üzere Sarıkamış </w:t>
      </w:r>
      <w:proofErr w:type="gramStart"/>
      <w:r w:rsidRPr="006225A8">
        <w:rPr>
          <w:rFonts w:ascii="Book Antiqua" w:eastAsia="Times New Roman" w:hAnsi="Book Antiqua" w:cs="Times New Roman"/>
          <w:color w:val="000000"/>
          <w:sz w:val="24"/>
          <w:szCs w:val="24"/>
          <w:lang w:eastAsia="tr-TR"/>
        </w:rPr>
        <w:t>harekatına</w:t>
      </w:r>
      <w:proofErr w:type="gramEnd"/>
      <w:r w:rsidRPr="006225A8">
        <w:rPr>
          <w:rFonts w:ascii="Book Antiqua" w:eastAsia="Times New Roman" w:hAnsi="Book Antiqua" w:cs="Times New Roman"/>
          <w:color w:val="000000"/>
          <w:sz w:val="24"/>
          <w:szCs w:val="24"/>
          <w:lang w:eastAsia="tr-TR"/>
        </w:rPr>
        <w:t xml:space="preserve"> girişti. 22 Aralık 1914'de hücu</w:t>
      </w:r>
      <w:r w:rsidRPr="006225A8">
        <w:rPr>
          <w:rFonts w:ascii="Book Antiqua" w:eastAsia="Times New Roman" w:hAnsi="Book Antiqua" w:cs="Times New Roman"/>
          <w:color w:val="000000"/>
          <w:sz w:val="24"/>
          <w:szCs w:val="24"/>
          <w:lang w:eastAsia="tr-TR"/>
        </w:rPr>
        <w:softHyphen/>
        <w:t>ma geçti. Ancak, yorgunluk, açlık, hastalık ve iyi bir savaş plânı yapılmamış olması, diğer taraftan soğuk iklim şartları ve orduda ikilik ve anlaşmazlıklar olmasından dolayı Türk ordusu 90.000 kişi kadar kayıp vererek, 10 Ocak 1915'de geri çekilmek zorunda kaldı. Böylece Enver Paşa istediği amaca ulaşamadı.</w:t>
      </w:r>
    </w:p>
    <w:p w:rsidR="006225A8" w:rsidRPr="006225A8" w:rsidRDefault="006225A8" w:rsidP="006225A8">
      <w:pPr>
        <w:spacing w:after="40" w:line="264" w:lineRule="auto"/>
        <w:ind w:firstLine="397"/>
        <w:jc w:val="both"/>
        <w:rPr>
          <w:rFonts w:ascii="Book Antiqua" w:eastAsia="Times New Roman" w:hAnsi="Book Antiqua" w:cs="Times New Roman"/>
          <w:color w:val="000000"/>
          <w:sz w:val="24"/>
          <w:szCs w:val="24"/>
          <w:lang w:eastAsia="tr-TR"/>
        </w:rPr>
      </w:pPr>
      <w:r w:rsidRPr="006225A8">
        <w:rPr>
          <w:rFonts w:ascii="Book Antiqua" w:eastAsia="Times New Roman" w:hAnsi="Book Antiqua" w:cs="Times New Roman"/>
          <w:color w:val="000000"/>
          <w:sz w:val="24"/>
          <w:szCs w:val="24"/>
          <w:lang w:eastAsia="tr-TR"/>
        </w:rPr>
        <w:t>Bu mağlubiyet sonrası Ruslar, 1915 yılı ortalarından itibaren Van, Muş ve Bitlis'i ele geçirdiler. 1916 yılında Erzurum, Trab</w:t>
      </w:r>
      <w:r w:rsidRPr="006225A8">
        <w:rPr>
          <w:rFonts w:ascii="Book Antiqua" w:eastAsia="Times New Roman" w:hAnsi="Book Antiqua" w:cs="Times New Roman"/>
          <w:color w:val="000000"/>
          <w:sz w:val="24"/>
          <w:szCs w:val="24"/>
          <w:lang w:eastAsia="tr-TR"/>
        </w:rPr>
        <w:softHyphen/>
        <w:t>zon ve Erzincan'ı aldılar. 1916 yılı sonlarına doğru Mustafa Kemal'in kolordu komutanlığını yaptığı aske</w:t>
      </w:r>
      <w:r w:rsidRPr="006225A8">
        <w:rPr>
          <w:rFonts w:ascii="Book Antiqua" w:eastAsia="Times New Roman" w:hAnsi="Book Antiqua" w:cs="Times New Roman"/>
          <w:color w:val="000000"/>
          <w:sz w:val="24"/>
          <w:szCs w:val="24"/>
          <w:lang w:eastAsia="tr-TR"/>
        </w:rPr>
        <w:softHyphen/>
        <w:t xml:space="preserve">ri birlikler, Ruslara karşı bir çevirme harekatı </w:t>
      </w:r>
      <w:proofErr w:type="gramStart"/>
      <w:r w:rsidRPr="006225A8">
        <w:rPr>
          <w:rFonts w:ascii="Book Antiqua" w:eastAsia="Times New Roman" w:hAnsi="Book Antiqua" w:cs="Times New Roman"/>
          <w:color w:val="000000"/>
          <w:sz w:val="24"/>
          <w:szCs w:val="24"/>
          <w:lang w:eastAsia="tr-TR"/>
        </w:rPr>
        <w:t>ile,</w:t>
      </w:r>
      <w:proofErr w:type="gramEnd"/>
      <w:r w:rsidRPr="006225A8">
        <w:rPr>
          <w:rFonts w:ascii="Book Antiqua" w:eastAsia="Times New Roman" w:hAnsi="Book Antiqua" w:cs="Times New Roman"/>
          <w:color w:val="000000"/>
          <w:sz w:val="24"/>
          <w:szCs w:val="24"/>
          <w:lang w:eastAsia="tr-TR"/>
        </w:rPr>
        <w:t xml:space="preserve"> Muş'u ve Bitlis'i geri almışlardır.</w:t>
      </w:r>
    </w:p>
    <w:p w:rsidR="006225A8" w:rsidRPr="006225A8" w:rsidRDefault="006225A8" w:rsidP="006225A8">
      <w:pPr>
        <w:spacing w:after="40" w:line="264" w:lineRule="auto"/>
        <w:ind w:firstLine="397"/>
        <w:jc w:val="both"/>
        <w:rPr>
          <w:rFonts w:ascii="Book Antiqua" w:eastAsia="Times New Roman" w:hAnsi="Book Antiqua" w:cs="Times New Roman"/>
          <w:color w:val="000000"/>
          <w:sz w:val="24"/>
          <w:szCs w:val="24"/>
          <w:lang w:eastAsia="tr-TR"/>
        </w:rPr>
      </w:pPr>
      <w:r w:rsidRPr="006225A8">
        <w:rPr>
          <w:rFonts w:ascii="Book Antiqua" w:eastAsia="Times New Roman" w:hAnsi="Book Antiqua" w:cs="Times New Roman"/>
          <w:color w:val="000000"/>
          <w:sz w:val="24"/>
          <w:szCs w:val="24"/>
          <w:lang w:eastAsia="tr-TR"/>
        </w:rPr>
        <w:t>Kafkasya cephesinde önemli bir olay daha meyda</w:t>
      </w:r>
      <w:r w:rsidRPr="006225A8">
        <w:rPr>
          <w:rFonts w:ascii="Book Antiqua" w:eastAsia="Times New Roman" w:hAnsi="Book Antiqua" w:cs="Times New Roman"/>
          <w:color w:val="000000"/>
          <w:sz w:val="24"/>
          <w:szCs w:val="24"/>
          <w:lang w:eastAsia="tr-TR"/>
        </w:rPr>
        <w:softHyphen/>
        <w:t>na geldi. Ermeniler, savaşın başlamasıyla birlikte sık sık isyan ederek Türklere karşı katliam hareketine başladılar. Rusya ordusu ile işbirliği yaptılar. Osmanlı Hükümeti bunun üzerine devlet güvenliğini tehdit et</w:t>
      </w:r>
      <w:r w:rsidRPr="006225A8">
        <w:rPr>
          <w:rFonts w:ascii="Book Antiqua" w:eastAsia="Times New Roman" w:hAnsi="Book Antiqua" w:cs="Times New Roman"/>
          <w:color w:val="000000"/>
          <w:sz w:val="24"/>
          <w:szCs w:val="24"/>
          <w:lang w:eastAsia="tr-TR"/>
        </w:rPr>
        <w:softHyphen/>
        <w:t>meyen yerlere zorunlu göçü sağlamak amacıyla Teh</w:t>
      </w:r>
      <w:r w:rsidRPr="006225A8">
        <w:rPr>
          <w:rFonts w:ascii="Book Antiqua" w:eastAsia="Times New Roman" w:hAnsi="Book Antiqua" w:cs="Times New Roman"/>
          <w:color w:val="000000"/>
          <w:sz w:val="24"/>
          <w:szCs w:val="24"/>
          <w:lang w:eastAsia="tr-TR"/>
        </w:rPr>
        <w:softHyphen/>
        <w:t xml:space="preserve">cir (göç) kanununu çıkartmıştır. Mecburi göç ülkenin her yerinde uygulanmamıştır. </w:t>
      </w:r>
    </w:p>
    <w:p w:rsidR="006225A8" w:rsidRPr="006225A8" w:rsidRDefault="006225A8" w:rsidP="006225A8">
      <w:pPr>
        <w:spacing w:after="40" w:line="264" w:lineRule="auto"/>
        <w:ind w:firstLine="397"/>
        <w:jc w:val="both"/>
        <w:rPr>
          <w:rFonts w:ascii="Book Antiqua" w:eastAsia="Times New Roman" w:hAnsi="Book Antiqua" w:cs="Times New Roman"/>
          <w:color w:val="000000"/>
          <w:sz w:val="24"/>
          <w:szCs w:val="24"/>
          <w:lang w:eastAsia="tr-TR"/>
        </w:rPr>
      </w:pPr>
      <w:r w:rsidRPr="006225A8">
        <w:rPr>
          <w:rFonts w:ascii="Book Antiqua" w:eastAsia="Times New Roman" w:hAnsi="Book Antiqua" w:cs="Times New Roman"/>
          <w:color w:val="000000"/>
          <w:sz w:val="24"/>
          <w:szCs w:val="24"/>
          <w:lang w:eastAsia="tr-TR"/>
        </w:rPr>
        <w:t xml:space="preserve">Kafkasya cephesi savaşları 1917 Bolşevik ihtilâli ile durmuş, daha sonra yapılan </w:t>
      </w:r>
      <w:proofErr w:type="spellStart"/>
      <w:r w:rsidRPr="006225A8">
        <w:rPr>
          <w:rFonts w:ascii="Book Antiqua" w:eastAsia="Times New Roman" w:hAnsi="Book Antiqua" w:cs="Times New Roman"/>
          <w:color w:val="000000"/>
          <w:sz w:val="24"/>
          <w:szCs w:val="24"/>
          <w:lang w:eastAsia="tr-TR"/>
        </w:rPr>
        <w:t>Brest</w:t>
      </w:r>
      <w:proofErr w:type="spellEnd"/>
      <w:r w:rsidRPr="006225A8">
        <w:rPr>
          <w:rFonts w:ascii="Book Antiqua" w:eastAsia="Times New Roman" w:hAnsi="Book Antiqua" w:cs="Times New Roman"/>
          <w:color w:val="000000"/>
          <w:sz w:val="24"/>
          <w:szCs w:val="24"/>
          <w:lang w:eastAsia="tr-TR"/>
        </w:rPr>
        <w:t xml:space="preserve"> </w:t>
      </w:r>
      <w:proofErr w:type="spellStart"/>
      <w:r w:rsidRPr="006225A8">
        <w:rPr>
          <w:rFonts w:ascii="Book Antiqua" w:eastAsia="Times New Roman" w:hAnsi="Book Antiqua" w:cs="Times New Roman"/>
          <w:color w:val="000000"/>
          <w:sz w:val="24"/>
          <w:szCs w:val="24"/>
          <w:lang w:eastAsia="tr-TR"/>
        </w:rPr>
        <w:t>Litovsk</w:t>
      </w:r>
      <w:proofErr w:type="spellEnd"/>
      <w:r w:rsidRPr="006225A8">
        <w:rPr>
          <w:rFonts w:ascii="Book Antiqua" w:eastAsia="Times New Roman" w:hAnsi="Book Antiqua" w:cs="Times New Roman"/>
          <w:color w:val="000000"/>
          <w:sz w:val="24"/>
          <w:szCs w:val="24"/>
          <w:lang w:eastAsia="tr-TR"/>
        </w:rPr>
        <w:t xml:space="preserve"> (3 Mart 1918) anlaşmasıyla Osmanlı Devleti Berlin Anlaşması'nda kaybettiği, Kars, Ardahan ve Batum'u geri al</w:t>
      </w:r>
      <w:r w:rsidRPr="006225A8">
        <w:rPr>
          <w:rFonts w:ascii="Book Antiqua" w:eastAsia="Times New Roman" w:hAnsi="Book Antiqua" w:cs="Times New Roman"/>
          <w:color w:val="000000"/>
          <w:sz w:val="24"/>
          <w:szCs w:val="24"/>
          <w:lang w:eastAsia="tr-TR"/>
        </w:rPr>
        <w:softHyphen/>
        <w:t>mıştır.</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5" w:name="_Toc396133369"/>
      <w:r w:rsidRPr="006225A8">
        <w:rPr>
          <w:rFonts w:ascii="Book Antiqua" w:eastAsia="Times New Roman" w:hAnsi="Book Antiqua" w:cs="Times New Roman"/>
          <w:b/>
          <w:sz w:val="24"/>
          <w:szCs w:val="24"/>
          <w:lang w:val="x-none" w:eastAsia="x-none"/>
        </w:rPr>
        <w:lastRenderedPageBreak/>
        <w:t>4.9.2. Kanal Cephesi</w:t>
      </w:r>
      <w:bookmarkEnd w:id="15"/>
      <w:r w:rsidRPr="006225A8">
        <w:rPr>
          <w:rFonts w:ascii="Book Antiqua" w:eastAsia="Times New Roman" w:hAnsi="Book Antiqua" w:cs="Times New Roman"/>
          <w:b/>
          <w:sz w:val="24"/>
          <w:szCs w:val="24"/>
          <w:lang w:val="x-none" w:eastAsia="x-none"/>
        </w:rPr>
        <w:t xml:space="preserve">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İngilizleri can damarından vurmak, Süveyş kanalını ele geçirmek, Mısır'da </w:t>
      </w:r>
      <w:proofErr w:type="gramStart"/>
      <w:r w:rsidRPr="006225A8">
        <w:rPr>
          <w:rFonts w:ascii="Book Antiqua" w:eastAsia="Times New Roman" w:hAnsi="Book Antiqua" w:cs="Times New Roman"/>
          <w:color w:val="000000"/>
          <w:sz w:val="24"/>
          <w:szCs w:val="24"/>
          <w:lang w:eastAsia="tr-TR"/>
        </w:rPr>
        <w:t>hakimiyeti</w:t>
      </w:r>
      <w:proofErr w:type="gramEnd"/>
      <w:r w:rsidRPr="006225A8">
        <w:rPr>
          <w:rFonts w:ascii="Book Antiqua" w:eastAsia="Times New Roman" w:hAnsi="Book Antiqua" w:cs="Times New Roman"/>
          <w:color w:val="000000"/>
          <w:sz w:val="24"/>
          <w:szCs w:val="24"/>
          <w:lang w:eastAsia="tr-TR"/>
        </w:rPr>
        <w:t xml:space="preserve"> yeniden sağlamak amacıyla 14 Ocak 1915'te Osmanlı Devleti Kanal harekatına baş</w:t>
      </w:r>
      <w:r w:rsidRPr="006225A8">
        <w:rPr>
          <w:rFonts w:ascii="Book Antiqua" w:eastAsia="Times New Roman" w:hAnsi="Book Antiqua" w:cs="Times New Roman"/>
          <w:color w:val="000000"/>
          <w:sz w:val="24"/>
          <w:szCs w:val="24"/>
          <w:lang w:eastAsia="tr-TR"/>
        </w:rPr>
        <w:softHyphen/>
        <w:t xml:space="preserve">ladı. Gerekli ulaşım </w:t>
      </w:r>
      <w:proofErr w:type="gramStart"/>
      <w:r w:rsidRPr="006225A8">
        <w:rPr>
          <w:rFonts w:ascii="Book Antiqua" w:eastAsia="Times New Roman" w:hAnsi="Book Antiqua" w:cs="Times New Roman"/>
          <w:color w:val="000000"/>
          <w:sz w:val="24"/>
          <w:szCs w:val="24"/>
          <w:lang w:eastAsia="tr-TR"/>
        </w:rPr>
        <w:t>imkanlarının</w:t>
      </w:r>
      <w:proofErr w:type="gramEnd"/>
      <w:r w:rsidRPr="006225A8">
        <w:rPr>
          <w:rFonts w:ascii="Book Antiqua" w:eastAsia="Times New Roman" w:hAnsi="Book Antiqua" w:cs="Times New Roman"/>
          <w:color w:val="000000"/>
          <w:sz w:val="24"/>
          <w:szCs w:val="24"/>
          <w:lang w:eastAsia="tr-TR"/>
        </w:rPr>
        <w:t xml:space="preserve"> sağlanamaması ne</w:t>
      </w:r>
      <w:r w:rsidRPr="006225A8">
        <w:rPr>
          <w:rFonts w:ascii="Book Antiqua" w:eastAsia="Times New Roman" w:hAnsi="Book Antiqua" w:cs="Times New Roman"/>
          <w:color w:val="000000"/>
          <w:sz w:val="24"/>
          <w:szCs w:val="24"/>
          <w:lang w:eastAsia="tr-TR"/>
        </w:rPr>
        <w:softHyphen/>
        <w:t>deniyle iki defa başarısızlıkla sonuçlanan harekat üze</w:t>
      </w:r>
      <w:r w:rsidRPr="006225A8">
        <w:rPr>
          <w:rFonts w:ascii="Book Antiqua" w:eastAsia="Times New Roman" w:hAnsi="Book Antiqua" w:cs="Times New Roman"/>
          <w:color w:val="000000"/>
          <w:sz w:val="24"/>
          <w:szCs w:val="24"/>
          <w:lang w:eastAsia="tr-TR"/>
        </w:rPr>
        <w:softHyphen/>
        <w:t>rine bu cephedeki savaş önemini yitirmiş, Türk ordusu da geri çekilmeye başlamıştı. Bu cephe İngilizlerin ta</w:t>
      </w:r>
      <w:r w:rsidRPr="006225A8">
        <w:rPr>
          <w:rFonts w:ascii="Book Antiqua" w:eastAsia="Times New Roman" w:hAnsi="Book Antiqua" w:cs="Times New Roman"/>
          <w:color w:val="000000"/>
          <w:sz w:val="24"/>
          <w:szCs w:val="24"/>
          <w:lang w:eastAsia="tr-TR"/>
        </w:rPr>
        <w:softHyphen/>
        <w:t>arruz hareketine girişmesine neden olmuştur.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i/>
          <w:iCs/>
          <w:color w:val="000000"/>
          <w:sz w:val="24"/>
          <w:szCs w:val="24"/>
          <w:lang w:eastAsia="tr-TR"/>
        </w:rPr>
        <w:t xml:space="preserve">Yorum: </w:t>
      </w:r>
      <w:r w:rsidRPr="006225A8">
        <w:rPr>
          <w:rFonts w:ascii="Book Antiqua" w:eastAsia="Times New Roman" w:hAnsi="Book Antiqua" w:cs="Times New Roman"/>
          <w:color w:val="000000"/>
          <w:sz w:val="24"/>
          <w:szCs w:val="24"/>
          <w:lang w:eastAsia="tr-TR"/>
        </w:rPr>
        <w:t>Taarruz cepheleri genel olarak Almanya'nın isteği ile açılmıştır. Almanya do</w:t>
      </w:r>
      <w:r w:rsidRPr="006225A8">
        <w:rPr>
          <w:rFonts w:ascii="Book Antiqua" w:eastAsia="Times New Roman" w:hAnsi="Book Antiqua" w:cs="Times New Roman"/>
          <w:color w:val="000000"/>
          <w:sz w:val="24"/>
          <w:szCs w:val="24"/>
          <w:lang w:eastAsia="tr-TR"/>
        </w:rPr>
        <w:softHyphen/>
        <w:t>ğudaki yükünü hafifletmek için Kafkasya cephesini, batıdaki yükünü hafifletmek içinde Kanal cephesini açmıştır. Her iki cephede de başarı sağlanamamış olduğundan İtilaf devletlerinin Osmanlı üzerindeki baskısı da artmaya başlamıştır.</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u w:val="single"/>
          <w:lang w:val="x-none" w:eastAsia="x-none"/>
        </w:rPr>
      </w:pPr>
      <w:bookmarkStart w:id="16" w:name="_Toc396133370"/>
      <w:r w:rsidRPr="006225A8">
        <w:rPr>
          <w:rFonts w:ascii="Book Antiqua" w:eastAsia="Times New Roman" w:hAnsi="Book Antiqua" w:cs="Times New Roman"/>
          <w:b/>
          <w:sz w:val="24"/>
          <w:szCs w:val="24"/>
          <w:lang w:val="x-none" w:eastAsia="x-none"/>
        </w:rPr>
        <w:t>4.9.3. Irak Cephesi</w:t>
      </w:r>
      <w:bookmarkEnd w:id="16"/>
      <w:r w:rsidRPr="006225A8">
        <w:rPr>
          <w:rFonts w:ascii="Book Antiqua" w:eastAsia="Times New Roman" w:hAnsi="Book Antiqua" w:cs="Times New Roman"/>
          <w:b/>
          <w:sz w:val="24"/>
          <w:szCs w:val="24"/>
          <w:lang w:val="x-none" w:eastAsia="x-none"/>
        </w:rPr>
        <w:t xml:space="preserve">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İngilizler 1914 Kasımında </w:t>
      </w:r>
      <w:r w:rsidRPr="006225A8">
        <w:rPr>
          <w:rFonts w:ascii="Book Antiqua" w:eastAsia="Times New Roman" w:hAnsi="Book Antiqua" w:cs="Times New Roman"/>
          <w:sz w:val="24"/>
          <w:szCs w:val="24"/>
          <w:lang w:eastAsia="tr-TR"/>
        </w:rPr>
        <w:t>Basra'ya asker çıkardılar. Amaçları, Hindistan ile deniz bağlantısını sağlamak, bölgedeki Alman tehlikesini ortadan kaldırmak, petrol yönünden zengin kaynakları ele geçirmek ve Türk kuvvetlerinin İran'a girmesini ve Hindistan'ı tehdit et</w:t>
      </w:r>
      <w:r w:rsidRPr="006225A8">
        <w:rPr>
          <w:rFonts w:ascii="Book Antiqua" w:eastAsia="Times New Roman" w:hAnsi="Book Antiqua" w:cs="Times New Roman"/>
          <w:sz w:val="24"/>
          <w:szCs w:val="24"/>
          <w:lang w:eastAsia="tr-TR"/>
        </w:rPr>
        <w:softHyphen/>
        <w:t>mesini önlemekti. Böylece kıyıya doğru çıkarak kara</w:t>
      </w:r>
      <w:r w:rsidRPr="006225A8">
        <w:rPr>
          <w:rFonts w:ascii="Book Antiqua" w:eastAsia="Times New Roman" w:hAnsi="Book Antiqua" w:cs="Times New Roman"/>
          <w:sz w:val="24"/>
          <w:szCs w:val="24"/>
          <w:lang w:eastAsia="tr-TR"/>
        </w:rPr>
        <w:softHyphen/>
        <w:t>yolu ile Ruslarla birleşmeyi de düşünmüşlerdir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Türk birlikleri birçok yerde İngiliz kuvvetlerini geri püskürttü. General </w:t>
      </w:r>
      <w:proofErr w:type="spellStart"/>
      <w:r w:rsidRPr="006225A8">
        <w:rPr>
          <w:rFonts w:ascii="Book Antiqua" w:eastAsia="Times New Roman" w:hAnsi="Book Antiqua" w:cs="Times New Roman"/>
          <w:color w:val="000000"/>
          <w:sz w:val="24"/>
          <w:szCs w:val="24"/>
          <w:lang w:eastAsia="tr-TR"/>
        </w:rPr>
        <w:t>Tovvshend</w:t>
      </w:r>
      <w:proofErr w:type="spellEnd"/>
      <w:r w:rsidRPr="006225A8">
        <w:rPr>
          <w:rFonts w:ascii="Book Antiqua" w:eastAsia="Times New Roman" w:hAnsi="Book Antiqua" w:cs="Times New Roman"/>
          <w:color w:val="000000"/>
          <w:sz w:val="24"/>
          <w:szCs w:val="24"/>
          <w:lang w:eastAsia="tr-TR"/>
        </w:rPr>
        <w:t xml:space="preserve"> komutasındaki İngiliz birlikleri Kut-</w:t>
      </w:r>
      <w:proofErr w:type="spellStart"/>
      <w:r w:rsidRPr="006225A8">
        <w:rPr>
          <w:rFonts w:ascii="Book Antiqua" w:eastAsia="Times New Roman" w:hAnsi="Book Antiqua" w:cs="Times New Roman"/>
          <w:color w:val="000000"/>
          <w:sz w:val="24"/>
          <w:szCs w:val="24"/>
          <w:lang w:eastAsia="tr-TR"/>
        </w:rPr>
        <w:t>ül</w:t>
      </w:r>
      <w:proofErr w:type="spellEnd"/>
      <w:r w:rsidRPr="006225A8">
        <w:rPr>
          <w:rFonts w:ascii="Book Antiqua" w:eastAsia="Times New Roman" w:hAnsi="Book Antiqua" w:cs="Times New Roman"/>
          <w:color w:val="000000"/>
          <w:sz w:val="24"/>
          <w:szCs w:val="24"/>
          <w:lang w:eastAsia="tr-TR"/>
        </w:rPr>
        <w:t xml:space="preserve"> </w:t>
      </w:r>
      <w:proofErr w:type="spellStart"/>
      <w:r w:rsidRPr="006225A8">
        <w:rPr>
          <w:rFonts w:ascii="Book Antiqua" w:eastAsia="Times New Roman" w:hAnsi="Book Antiqua" w:cs="Times New Roman"/>
          <w:color w:val="000000"/>
          <w:sz w:val="24"/>
          <w:szCs w:val="24"/>
          <w:lang w:eastAsia="tr-TR"/>
        </w:rPr>
        <w:t>Amare'de</w:t>
      </w:r>
      <w:proofErr w:type="spellEnd"/>
      <w:r w:rsidRPr="006225A8">
        <w:rPr>
          <w:rFonts w:ascii="Book Antiqua" w:eastAsia="Times New Roman" w:hAnsi="Book Antiqua" w:cs="Times New Roman"/>
          <w:color w:val="000000"/>
          <w:sz w:val="24"/>
          <w:szCs w:val="24"/>
          <w:lang w:eastAsia="tr-TR"/>
        </w:rPr>
        <w:t xml:space="preserve"> kuşatılmış ve 18.000 İngiliz askeri esir alınmıştır. Böylece Irak'taki İngiliz ilerleyişi durdurulmuştur. Bu zaferden sonra en önemli iş, Bağdat ve çevresinin savunmasını güçlü tutmaktı. Fakat Almanya'nın ısrarı ile Hindistan yolunu açmak için Irak'ta bulunan 13. Kolordu İran'a gönderildi. Rus kuvvetleri yenildi ise de istenilen sonuç alınamadı. Bölgedeki birliklerini güçlendiren İngilizler 1916 yılının sonla</w:t>
      </w:r>
      <w:r w:rsidRPr="006225A8">
        <w:rPr>
          <w:rFonts w:ascii="Book Antiqua" w:eastAsia="Times New Roman" w:hAnsi="Book Antiqua" w:cs="Times New Roman"/>
          <w:color w:val="000000"/>
          <w:sz w:val="24"/>
          <w:szCs w:val="24"/>
          <w:lang w:eastAsia="tr-TR"/>
        </w:rPr>
        <w:softHyphen/>
        <w:t>rında harekete geçtiler. Türk ordusunun bir kısmı İran'da olduğundan İngilizlerin ilerleyişi durdurulamadı. Bunun yanında Irak Müslümanlarından da yeterli destek alamayınca Bağdat 11 Mart 1917'de boşaltıl</w:t>
      </w:r>
      <w:r w:rsidRPr="006225A8">
        <w:rPr>
          <w:rFonts w:ascii="Book Antiqua" w:eastAsia="Times New Roman" w:hAnsi="Book Antiqua" w:cs="Times New Roman"/>
          <w:color w:val="000000"/>
          <w:sz w:val="24"/>
          <w:szCs w:val="24"/>
          <w:lang w:eastAsia="tr-TR"/>
        </w:rPr>
        <w:softHyphen/>
        <w:t>maya başlandı. Bunun üzerine Bağdat'a giren İngiliz</w:t>
      </w:r>
      <w:r w:rsidRPr="006225A8">
        <w:rPr>
          <w:rFonts w:ascii="Book Antiqua" w:eastAsia="Times New Roman" w:hAnsi="Book Antiqua" w:cs="Times New Roman"/>
          <w:color w:val="000000"/>
          <w:sz w:val="24"/>
          <w:szCs w:val="24"/>
          <w:lang w:eastAsia="tr-TR"/>
        </w:rPr>
        <w:softHyphen/>
        <w:t>ler Kerkük'e kadar ilerlediler. Musul Osmanlı kuvvet</w:t>
      </w:r>
      <w:r w:rsidRPr="006225A8">
        <w:rPr>
          <w:rFonts w:ascii="Book Antiqua" w:eastAsia="Times New Roman" w:hAnsi="Book Antiqua" w:cs="Times New Roman"/>
          <w:color w:val="000000"/>
          <w:sz w:val="24"/>
          <w:szCs w:val="24"/>
          <w:lang w:eastAsia="tr-TR"/>
        </w:rPr>
        <w:softHyphen/>
        <w:t>lerinin elinde iken de Mondros Ateşkes Anlaşması imzalandı.</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7" w:name="_Toc396133371"/>
      <w:r w:rsidRPr="006225A8">
        <w:rPr>
          <w:rFonts w:ascii="Book Antiqua" w:eastAsia="Times New Roman" w:hAnsi="Book Antiqua" w:cs="Times New Roman"/>
          <w:b/>
          <w:sz w:val="24"/>
          <w:szCs w:val="24"/>
          <w:lang w:val="x-none" w:eastAsia="x-none"/>
        </w:rPr>
        <w:t>4.9.4. Çanakkale Cephesi</w:t>
      </w:r>
      <w:bookmarkEnd w:id="17"/>
      <w:r w:rsidRPr="006225A8">
        <w:rPr>
          <w:rFonts w:ascii="Book Antiqua" w:eastAsia="Times New Roman" w:hAnsi="Book Antiqua" w:cs="Times New Roman"/>
          <w:b/>
          <w:sz w:val="24"/>
          <w:szCs w:val="24"/>
          <w:lang w:val="x-none" w:eastAsia="x-none"/>
        </w:rPr>
        <w:t xml:space="preserve">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İngiltere ve Fransa Os</w:t>
      </w:r>
      <w:r w:rsidRPr="006225A8">
        <w:rPr>
          <w:rFonts w:ascii="Book Antiqua" w:eastAsia="Times New Roman" w:hAnsi="Book Antiqua" w:cs="Times New Roman"/>
          <w:color w:val="000000"/>
          <w:sz w:val="24"/>
          <w:szCs w:val="24"/>
          <w:lang w:eastAsia="tr-TR"/>
        </w:rPr>
        <w:softHyphen/>
        <w:t xml:space="preserve">manlı Devleti'nin savaşa girmesiyle bütün dikkatlerini Boğazlara yönelttiler. Bu devletler eğer Boğazlardan geçer ve bu önemli geçiş yolunu ele geçirebilirlerse bazı faydalar bekliyordu. Bunlar: </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1. </w:t>
      </w:r>
      <w:r w:rsidRPr="006225A8">
        <w:rPr>
          <w:rFonts w:ascii="Book Antiqua" w:eastAsia="Times New Roman" w:hAnsi="Book Antiqua" w:cs="Times New Roman"/>
          <w:color w:val="000000"/>
          <w:sz w:val="24"/>
          <w:szCs w:val="24"/>
          <w:lang w:eastAsia="tr-TR"/>
        </w:rPr>
        <w:tab/>
        <w:t>İstanbul'u ele geçirerek, Osmanlı Devleti'ni sa</w:t>
      </w:r>
      <w:r w:rsidRPr="006225A8">
        <w:rPr>
          <w:rFonts w:ascii="Book Antiqua" w:eastAsia="Times New Roman" w:hAnsi="Book Antiqua" w:cs="Times New Roman"/>
          <w:color w:val="000000"/>
          <w:sz w:val="24"/>
          <w:szCs w:val="24"/>
          <w:lang w:eastAsia="tr-TR"/>
        </w:rPr>
        <w:softHyphen/>
        <w:t>vaş dışı bırakmak.</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2. </w:t>
      </w:r>
      <w:r w:rsidRPr="006225A8">
        <w:rPr>
          <w:rFonts w:ascii="Book Antiqua" w:eastAsia="Times New Roman" w:hAnsi="Book Antiqua" w:cs="Times New Roman"/>
          <w:color w:val="000000"/>
          <w:sz w:val="24"/>
          <w:szCs w:val="24"/>
          <w:lang w:eastAsia="tr-TR"/>
        </w:rPr>
        <w:tab/>
        <w:t>Rusya ile bağlantı sağlanarak müttefikleri olan Rusya'ya gerekli yardımlar yapmak.</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3. </w:t>
      </w:r>
      <w:r w:rsidRPr="006225A8">
        <w:rPr>
          <w:rFonts w:ascii="Book Antiqua" w:eastAsia="Times New Roman" w:hAnsi="Book Antiqua" w:cs="Times New Roman"/>
          <w:color w:val="000000"/>
          <w:sz w:val="24"/>
          <w:szCs w:val="24"/>
          <w:lang w:eastAsia="tr-TR"/>
        </w:rPr>
        <w:tab/>
        <w:t>Osmanlı Devleti ile A</w:t>
      </w:r>
      <w:bookmarkStart w:id="18" w:name="_GoBack"/>
      <w:bookmarkEnd w:id="18"/>
      <w:r w:rsidRPr="006225A8">
        <w:rPr>
          <w:rFonts w:ascii="Book Antiqua" w:eastAsia="Times New Roman" w:hAnsi="Book Antiqua" w:cs="Times New Roman"/>
          <w:color w:val="000000"/>
          <w:sz w:val="24"/>
          <w:szCs w:val="24"/>
          <w:lang w:eastAsia="tr-TR"/>
        </w:rPr>
        <w:t>lmanya'nın irtibatı kesilerek yardım alması önlenecek.</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4. </w:t>
      </w:r>
      <w:r w:rsidRPr="006225A8">
        <w:rPr>
          <w:rFonts w:ascii="Book Antiqua" w:eastAsia="Times New Roman" w:hAnsi="Book Antiqua" w:cs="Times New Roman"/>
          <w:color w:val="000000"/>
          <w:sz w:val="24"/>
          <w:szCs w:val="24"/>
          <w:lang w:eastAsia="tr-TR"/>
        </w:rPr>
        <w:tab/>
        <w:t xml:space="preserve">Batı cephesindeki yüklerini hafifletmek, </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5. </w:t>
      </w:r>
      <w:r w:rsidRPr="006225A8">
        <w:rPr>
          <w:rFonts w:ascii="Book Antiqua" w:eastAsia="Times New Roman" w:hAnsi="Book Antiqua" w:cs="Times New Roman"/>
          <w:color w:val="000000"/>
          <w:sz w:val="24"/>
          <w:szCs w:val="24"/>
          <w:lang w:eastAsia="tr-TR"/>
        </w:rPr>
        <w:tab/>
        <w:t>Balkan devletlerinin kendi yanlarına geçmelerini sağlamak.</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lastRenderedPageBreak/>
        <w:t xml:space="preserve">6. </w:t>
      </w:r>
      <w:r w:rsidRPr="006225A8">
        <w:rPr>
          <w:rFonts w:ascii="Book Antiqua" w:eastAsia="Times New Roman" w:hAnsi="Book Antiqua" w:cs="Times New Roman"/>
          <w:color w:val="000000"/>
          <w:sz w:val="24"/>
          <w:szCs w:val="24"/>
          <w:lang w:eastAsia="tr-TR"/>
        </w:rPr>
        <w:tab/>
        <w:t xml:space="preserve">Savaşı kısa zamanda bitirmek. </w:t>
      </w:r>
      <w:proofErr w:type="gramStart"/>
      <w:r w:rsidRPr="006225A8">
        <w:rPr>
          <w:rFonts w:ascii="Book Antiqua" w:eastAsia="Times New Roman" w:hAnsi="Book Antiqua" w:cs="Times New Roman"/>
          <w:sz w:val="24"/>
          <w:szCs w:val="24"/>
          <w:lang w:eastAsia="tr-TR"/>
        </w:rPr>
        <w:t>gibi</w:t>
      </w:r>
      <w:proofErr w:type="gramEnd"/>
      <w:r w:rsidRPr="006225A8">
        <w:rPr>
          <w:rFonts w:ascii="Book Antiqua" w:eastAsia="Times New Roman" w:hAnsi="Book Antiqua" w:cs="Times New Roman"/>
          <w:sz w:val="24"/>
          <w:szCs w:val="24"/>
          <w:lang w:eastAsia="tr-TR"/>
        </w:rPr>
        <w:t xml:space="preserve"> düşünceler bu cephenin açılmasına neden ol</w:t>
      </w:r>
      <w:r w:rsidRPr="006225A8">
        <w:rPr>
          <w:rFonts w:ascii="Book Antiqua" w:eastAsia="Times New Roman" w:hAnsi="Book Antiqua" w:cs="Times New Roman"/>
          <w:sz w:val="24"/>
          <w:szCs w:val="24"/>
          <w:lang w:eastAsia="tr-TR"/>
        </w:rPr>
        <w:softHyphen/>
        <w:t xml:space="preserve">muştur.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b/>
          <w:i/>
          <w:iCs/>
          <w:color w:val="000000"/>
          <w:sz w:val="24"/>
          <w:szCs w:val="24"/>
          <w:lang w:eastAsia="tr-TR"/>
        </w:rPr>
        <w:t>Çanakkale Deniz Savaşları</w:t>
      </w:r>
      <w:r w:rsidRPr="006225A8">
        <w:rPr>
          <w:rFonts w:ascii="Book Antiqua" w:eastAsia="Times New Roman" w:hAnsi="Book Antiqua" w:cs="Times New Roman"/>
          <w:i/>
          <w:iCs/>
          <w:color w:val="000000"/>
          <w:sz w:val="24"/>
          <w:szCs w:val="24"/>
          <w:lang w:eastAsia="tr-TR"/>
        </w:rPr>
        <w:t xml:space="preserve">: </w:t>
      </w:r>
      <w:r w:rsidRPr="006225A8">
        <w:rPr>
          <w:rFonts w:ascii="Book Antiqua" w:eastAsia="Times New Roman" w:hAnsi="Book Antiqua" w:cs="Times New Roman"/>
          <w:color w:val="000000"/>
          <w:sz w:val="24"/>
          <w:szCs w:val="24"/>
          <w:lang w:eastAsia="tr-TR"/>
        </w:rPr>
        <w:t>Osmanlı Devleti Boğaz'a gelebilecek bir saldırı için bazı tedbirler al</w:t>
      </w:r>
      <w:r w:rsidRPr="006225A8">
        <w:rPr>
          <w:rFonts w:ascii="Book Antiqua" w:eastAsia="Times New Roman" w:hAnsi="Book Antiqua" w:cs="Times New Roman"/>
          <w:color w:val="000000"/>
          <w:sz w:val="24"/>
          <w:szCs w:val="24"/>
          <w:lang w:eastAsia="tr-TR"/>
        </w:rPr>
        <w:softHyphen/>
        <w:t>mıştı. Buna rağmen çok eksiklikleri vardı. Bu eksik</w:t>
      </w:r>
      <w:r w:rsidRPr="006225A8">
        <w:rPr>
          <w:rFonts w:ascii="Book Antiqua" w:eastAsia="Times New Roman" w:hAnsi="Book Antiqua" w:cs="Times New Roman"/>
          <w:color w:val="000000"/>
          <w:sz w:val="24"/>
          <w:szCs w:val="24"/>
          <w:lang w:eastAsia="tr-TR"/>
        </w:rPr>
        <w:softHyphen/>
        <w:t>liklere aldanan düşman, Boğazı kolayca aşacağını sanıyordu. Fakat Türk milletinin üstün savaş gücü, vatanını savunma azmi ve kararını hiç hesaba katmı</w:t>
      </w:r>
      <w:r w:rsidRPr="006225A8">
        <w:rPr>
          <w:rFonts w:ascii="Book Antiqua" w:eastAsia="Times New Roman" w:hAnsi="Book Antiqua" w:cs="Times New Roman"/>
          <w:color w:val="000000"/>
          <w:sz w:val="24"/>
          <w:szCs w:val="24"/>
          <w:lang w:eastAsia="tr-TR"/>
        </w:rPr>
        <w:softHyphen/>
        <w:t>yordu. 19 Şubat 1915'te başlayan bombardıman Mart ortalarına kadar sürdü. 18 Mart 1915'te genel bir hücuma geçtiler. Saldırıya 15 İngiliz, 7 Fransız zırhlısı katıldı. Boğaz önlerinde dökülen mayına çar</w:t>
      </w:r>
      <w:r w:rsidRPr="006225A8">
        <w:rPr>
          <w:rFonts w:ascii="Book Antiqua" w:eastAsia="Times New Roman" w:hAnsi="Book Antiqua" w:cs="Times New Roman"/>
          <w:color w:val="000000"/>
          <w:sz w:val="24"/>
          <w:szCs w:val="24"/>
          <w:lang w:eastAsia="tr-TR"/>
        </w:rPr>
        <w:softHyphen/>
        <w:t>pan düşman donanması büyük kayıp verdi. 7 büyük zırhlının batması üzerine geri çekildiler. Böylece de</w:t>
      </w:r>
      <w:r w:rsidRPr="006225A8">
        <w:rPr>
          <w:rFonts w:ascii="Book Antiqua" w:eastAsia="Times New Roman" w:hAnsi="Book Antiqua" w:cs="Times New Roman"/>
          <w:color w:val="000000"/>
          <w:sz w:val="24"/>
          <w:szCs w:val="24"/>
          <w:lang w:eastAsia="tr-TR"/>
        </w:rPr>
        <w:softHyphen/>
        <w:t>niz savaşları düşmanın yenilgisiyle sonuçlandı.</w:t>
      </w:r>
    </w:p>
    <w:p w:rsidR="006225A8" w:rsidRPr="006225A8" w:rsidRDefault="006225A8" w:rsidP="006225A8">
      <w:pPr>
        <w:spacing w:after="40" w:line="264" w:lineRule="auto"/>
        <w:ind w:firstLine="397"/>
        <w:jc w:val="both"/>
        <w:rPr>
          <w:rFonts w:ascii="Book Antiqua" w:eastAsia="Times New Roman" w:hAnsi="Book Antiqua" w:cs="Times New Roman"/>
          <w:color w:val="000000"/>
          <w:sz w:val="24"/>
          <w:szCs w:val="24"/>
          <w:lang w:eastAsia="tr-TR"/>
        </w:rPr>
      </w:pPr>
      <w:r w:rsidRPr="006225A8">
        <w:rPr>
          <w:rFonts w:ascii="Book Antiqua" w:eastAsia="Times New Roman" w:hAnsi="Book Antiqua" w:cs="Times New Roman"/>
          <w:b/>
          <w:i/>
          <w:iCs/>
          <w:color w:val="000000"/>
          <w:sz w:val="24"/>
          <w:szCs w:val="24"/>
          <w:lang w:eastAsia="tr-TR"/>
        </w:rPr>
        <w:t>Çanakkale Kara Savaşları</w:t>
      </w:r>
      <w:r w:rsidRPr="006225A8">
        <w:rPr>
          <w:rFonts w:ascii="Book Antiqua" w:eastAsia="Times New Roman" w:hAnsi="Book Antiqua" w:cs="Times New Roman"/>
          <w:i/>
          <w:iCs/>
          <w:color w:val="000000"/>
          <w:sz w:val="24"/>
          <w:szCs w:val="24"/>
          <w:lang w:eastAsia="tr-TR"/>
        </w:rPr>
        <w:t xml:space="preserve">: </w:t>
      </w:r>
      <w:r w:rsidRPr="006225A8">
        <w:rPr>
          <w:rFonts w:ascii="Book Antiqua" w:eastAsia="Times New Roman" w:hAnsi="Book Antiqua" w:cs="Times New Roman"/>
          <w:color w:val="000000"/>
          <w:sz w:val="24"/>
          <w:szCs w:val="24"/>
          <w:lang w:eastAsia="tr-TR"/>
        </w:rPr>
        <w:t>Deniz gücüyle bo</w:t>
      </w:r>
      <w:r w:rsidRPr="006225A8">
        <w:rPr>
          <w:rFonts w:ascii="Book Antiqua" w:eastAsia="Times New Roman" w:hAnsi="Book Antiqua" w:cs="Times New Roman"/>
          <w:color w:val="000000"/>
          <w:sz w:val="24"/>
          <w:szCs w:val="24"/>
          <w:lang w:eastAsia="tr-TR"/>
        </w:rPr>
        <w:softHyphen/>
        <w:t>ğazı geçemeyen düşmanlar Gelibolu'ya asker çıkar</w:t>
      </w:r>
      <w:r w:rsidRPr="006225A8">
        <w:rPr>
          <w:rFonts w:ascii="Book Antiqua" w:eastAsia="Times New Roman" w:hAnsi="Book Antiqua" w:cs="Times New Roman"/>
          <w:color w:val="000000"/>
          <w:sz w:val="24"/>
          <w:szCs w:val="24"/>
          <w:lang w:eastAsia="tr-TR"/>
        </w:rPr>
        <w:softHyphen/>
        <w:t>dılar, böylece kara savaşları dönemi başlamış oldu. Devletler burada da şiddetli bir tepkiyle karşılaştılar. 19. Tümen Komutanı Yarbay Mustafa Kemal'in ko</w:t>
      </w:r>
      <w:r w:rsidRPr="006225A8">
        <w:rPr>
          <w:rFonts w:ascii="Book Antiqua" w:eastAsia="Times New Roman" w:hAnsi="Book Antiqua" w:cs="Times New Roman"/>
          <w:color w:val="000000"/>
          <w:sz w:val="24"/>
          <w:szCs w:val="24"/>
          <w:lang w:eastAsia="tr-TR"/>
        </w:rPr>
        <w:softHyphen/>
        <w:t xml:space="preserve">mutasındaki Türk askerleri Anafartalar ve </w:t>
      </w:r>
      <w:proofErr w:type="spellStart"/>
      <w:r w:rsidRPr="006225A8">
        <w:rPr>
          <w:rFonts w:ascii="Book Antiqua" w:eastAsia="Times New Roman" w:hAnsi="Book Antiqua" w:cs="Times New Roman"/>
          <w:color w:val="000000"/>
          <w:sz w:val="24"/>
          <w:szCs w:val="24"/>
          <w:lang w:eastAsia="tr-TR"/>
        </w:rPr>
        <w:t>Conkbayırı’nda</w:t>
      </w:r>
      <w:proofErr w:type="spellEnd"/>
      <w:r w:rsidRPr="006225A8">
        <w:rPr>
          <w:rFonts w:ascii="Book Antiqua" w:eastAsia="Times New Roman" w:hAnsi="Book Antiqua" w:cs="Times New Roman"/>
          <w:color w:val="000000"/>
          <w:sz w:val="24"/>
          <w:szCs w:val="24"/>
          <w:lang w:eastAsia="tr-TR"/>
        </w:rPr>
        <w:t xml:space="preserve"> İngiliz ordusunun ilerleyişini durdurdular. İtilaf devletleri bu mukavemet karşısında askerlerini geri çekmeye başladılar. 8-9 Ocak 1916'da Çanakkale'yi tamamen boşalttılar.</w:t>
      </w:r>
    </w:p>
    <w:p w:rsidR="006225A8" w:rsidRPr="006225A8" w:rsidRDefault="006225A8" w:rsidP="006225A8">
      <w:pPr>
        <w:spacing w:after="40" w:line="264" w:lineRule="auto"/>
        <w:ind w:firstLine="397"/>
        <w:jc w:val="both"/>
        <w:rPr>
          <w:rFonts w:ascii="Book Antiqua" w:eastAsia="Times New Roman" w:hAnsi="Book Antiqua" w:cs="Times New Roman"/>
          <w:b/>
          <w:i/>
          <w:sz w:val="24"/>
          <w:szCs w:val="24"/>
          <w:u w:val="single"/>
          <w:lang w:eastAsia="tr-TR"/>
        </w:rPr>
      </w:pPr>
      <w:r w:rsidRPr="006225A8">
        <w:rPr>
          <w:rFonts w:ascii="Book Antiqua" w:eastAsia="Times New Roman" w:hAnsi="Book Antiqua" w:cs="Times New Roman"/>
          <w:b/>
          <w:i/>
          <w:sz w:val="24"/>
          <w:szCs w:val="24"/>
          <w:u w:val="single"/>
          <w:lang w:eastAsia="tr-TR"/>
        </w:rPr>
        <w:br w:type="page"/>
      </w:r>
      <w:r w:rsidRPr="006225A8">
        <w:rPr>
          <w:rFonts w:ascii="Book Antiqua" w:eastAsia="Times New Roman" w:hAnsi="Book Antiqua" w:cs="Times New Roman"/>
          <w:b/>
          <w:i/>
          <w:sz w:val="24"/>
          <w:szCs w:val="24"/>
          <w:u w:val="single"/>
          <w:lang w:eastAsia="tr-TR"/>
        </w:rPr>
        <w:lastRenderedPageBreak/>
        <w:t xml:space="preserve">Çanakkale Savaşının Sonuçları: </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1. </w:t>
      </w:r>
      <w:r w:rsidRPr="006225A8">
        <w:rPr>
          <w:rFonts w:ascii="Book Antiqua" w:eastAsia="Times New Roman" w:hAnsi="Book Antiqua" w:cs="Times New Roman"/>
          <w:color w:val="000000"/>
          <w:sz w:val="24"/>
          <w:szCs w:val="24"/>
          <w:lang w:eastAsia="tr-TR"/>
        </w:rPr>
        <w:tab/>
        <w:t>İstanbul ve İmparatorluk bir süre işgalden kurta</w:t>
      </w:r>
      <w:r w:rsidRPr="006225A8">
        <w:rPr>
          <w:rFonts w:ascii="Book Antiqua" w:eastAsia="Times New Roman" w:hAnsi="Book Antiqua" w:cs="Times New Roman"/>
          <w:color w:val="000000"/>
          <w:sz w:val="24"/>
          <w:szCs w:val="24"/>
          <w:lang w:eastAsia="tr-TR"/>
        </w:rPr>
        <w:softHyphen/>
        <w:t>rılmıştır.</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2. </w:t>
      </w:r>
      <w:r w:rsidRPr="006225A8">
        <w:rPr>
          <w:rFonts w:ascii="Book Antiqua" w:eastAsia="Times New Roman" w:hAnsi="Book Antiqua" w:cs="Times New Roman"/>
          <w:color w:val="000000"/>
          <w:sz w:val="24"/>
          <w:szCs w:val="24"/>
          <w:lang w:eastAsia="tr-TR"/>
        </w:rPr>
        <w:tab/>
        <w:t>Rusya'ya yardım önlenmiş ve Bolşevik İhtilâli’nin çıkmasına ortam hazırlamıştır.</w:t>
      </w:r>
    </w:p>
    <w:p w:rsidR="006225A8" w:rsidRPr="006225A8" w:rsidRDefault="006225A8" w:rsidP="006225A8">
      <w:pPr>
        <w:spacing w:after="40" w:line="264" w:lineRule="auto"/>
        <w:ind w:left="397" w:hanging="397"/>
        <w:jc w:val="both"/>
        <w:rPr>
          <w:rFonts w:ascii="Book Antiqua" w:eastAsia="Times New Roman" w:hAnsi="Book Antiqua" w:cs="Times New Roman"/>
          <w:color w:val="000000"/>
          <w:sz w:val="24"/>
          <w:szCs w:val="24"/>
          <w:lang w:eastAsia="tr-TR"/>
        </w:rPr>
      </w:pPr>
      <w:r w:rsidRPr="006225A8">
        <w:rPr>
          <w:rFonts w:ascii="Book Antiqua" w:eastAsia="Times New Roman" w:hAnsi="Book Antiqua" w:cs="Times New Roman"/>
          <w:color w:val="000000"/>
          <w:sz w:val="24"/>
          <w:szCs w:val="24"/>
          <w:lang w:eastAsia="tr-TR"/>
        </w:rPr>
        <w:t xml:space="preserve">3. </w:t>
      </w:r>
      <w:r w:rsidRPr="006225A8">
        <w:rPr>
          <w:rFonts w:ascii="Book Antiqua" w:eastAsia="Times New Roman" w:hAnsi="Book Antiqua" w:cs="Times New Roman"/>
          <w:color w:val="000000"/>
          <w:sz w:val="24"/>
          <w:szCs w:val="24"/>
          <w:lang w:eastAsia="tr-TR"/>
        </w:rPr>
        <w:tab/>
        <w:t>Almanya'nın Avrupa cephesindeki savaş yükü hafiflemiş büyük bir deniz kuvveti sekiz ay süreyle oyalanmıştır.</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4. </w:t>
      </w:r>
      <w:r w:rsidRPr="006225A8">
        <w:rPr>
          <w:rFonts w:ascii="Book Antiqua" w:eastAsia="Times New Roman" w:hAnsi="Book Antiqua" w:cs="Times New Roman"/>
          <w:color w:val="000000"/>
          <w:sz w:val="24"/>
          <w:szCs w:val="24"/>
          <w:lang w:eastAsia="tr-TR"/>
        </w:rPr>
        <w:tab/>
        <w:t>Savaş en az iki yıl daha uzamış ve geniş alana yayılmıştır. Savaşın 1916 yılında sona erdirilmesi ümidi or</w:t>
      </w:r>
      <w:r w:rsidRPr="006225A8">
        <w:rPr>
          <w:rFonts w:ascii="Book Antiqua" w:eastAsia="Times New Roman" w:hAnsi="Book Antiqua" w:cs="Times New Roman"/>
          <w:color w:val="000000"/>
          <w:sz w:val="24"/>
          <w:szCs w:val="24"/>
          <w:lang w:eastAsia="tr-TR"/>
        </w:rPr>
        <w:softHyphen/>
        <w:t>tadan kaldırılmıştır</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5. </w:t>
      </w:r>
      <w:r w:rsidRPr="006225A8">
        <w:rPr>
          <w:rFonts w:ascii="Book Antiqua" w:eastAsia="Times New Roman" w:hAnsi="Book Antiqua" w:cs="Times New Roman"/>
          <w:color w:val="000000"/>
          <w:sz w:val="24"/>
          <w:szCs w:val="24"/>
          <w:lang w:eastAsia="tr-TR"/>
        </w:rPr>
        <w:tab/>
        <w:t>Bulgaristan'ın Almanya grubu yanında savaşa girmesine neden olmuştur.</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6. </w:t>
      </w:r>
      <w:r w:rsidRPr="006225A8">
        <w:rPr>
          <w:rFonts w:ascii="Book Antiqua" w:eastAsia="Times New Roman" w:hAnsi="Book Antiqua" w:cs="Times New Roman"/>
          <w:color w:val="000000"/>
          <w:sz w:val="24"/>
          <w:szCs w:val="24"/>
          <w:lang w:eastAsia="tr-TR"/>
        </w:rPr>
        <w:tab/>
        <w:t>Rus ordularının Osmanlı cephesinden batıya şevki engellenmiştir.</w:t>
      </w:r>
    </w:p>
    <w:p w:rsidR="006225A8" w:rsidRPr="006225A8" w:rsidRDefault="006225A8" w:rsidP="006225A8">
      <w:pPr>
        <w:spacing w:after="40" w:line="264" w:lineRule="auto"/>
        <w:ind w:left="397" w:hanging="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 xml:space="preserve">7. </w:t>
      </w:r>
      <w:r w:rsidRPr="006225A8">
        <w:rPr>
          <w:rFonts w:ascii="Book Antiqua" w:eastAsia="Times New Roman" w:hAnsi="Book Antiqua" w:cs="Times New Roman"/>
          <w:color w:val="000000"/>
          <w:sz w:val="24"/>
          <w:szCs w:val="24"/>
          <w:lang w:eastAsia="tr-TR"/>
        </w:rPr>
        <w:tab/>
        <w:t>İngiltere ve Fransa'nın itibarları sarsılmış, uğra</w:t>
      </w:r>
      <w:r w:rsidRPr="006225A8">
        <w:rPr>
          <w:rFonts w:ascii="Book Antiqua" w:eastAsia="Times New Roman" w:hAnsi="Book Antiqua" w:cs="Times New Roman"/>
          <w:color w:val="000000"/>
          <w:sz w:val="24"/>
          <w:szCs w:val="24"/>
          <w:lang w:eastAsia="tr-TR"/>
        </w:rPr>
        <w:softHyphen/>
        <w:t>dıkları yenilgi sömürgelerinde bulunan halkın direnişi</w:t>
      </w:r>
      <w:r w:rsidRPr="006225A8">
        <w:rPr>
          <w:rFonts w:ascii="Book Antiqua" w:eastAsia="Times New Roman" w:hAnsi="Book Antiqua" w:cs="Times New Roman"/>
          <w:color w:val="000000"/>
          <w:sz w:val="24"/>
          <w:szCs w:val="24"/>
          <w:lang w:eastAsia="tr-TR"/>
        </w:rPr>
        <w:softHyphen/>
        <w:t>ni teşvik etmiştir.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b/>
          <w:i/>
          <w:color w:val="000000"/>
          <w:sz w:val="24"/>
          <w:szCs w:val="24"/>
          <w:u w:val="single"/>
          <w:lang w:eastAsia="tr-TR"/>
        </w:rPr>
        <w:t xml:space="preserve">Not: </w:t>
      </w:r>
      <w:r w:rsidRPr="006225A8">
        <w:rPr>
          <w:rFonts w:ascii="Book Antiqua" w:eastAsia="Times New Roman" w:hAnsi="Book Antiqua" w:cs="Times New Roman"/>
          <w:color w:val="000000"/>
          <w:sz w:val="24"/>
          <w:szCs w:val="24"/>
          <w:lang w:eastAsia="tr-TR"/>
        </w:rPr>
        <w:t xml:space="preserve">Bu cephedeki başarının Türk tarihi açısından da önemi büyüktür. Çökmekte olan yıpranmış bir imparatorluğun içinden dinç ve güçlü Türk ulusunun varlığı ortaya çıkmıştır. Balkan Savaşları sonrası yaşanan büyük yıkımın etkisinden kurtulan Türk milleti milli mücadeleyi yapma gücüne ulaşmıştır. </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9" w:name="_Toc109237392"/>
      <w:bookmarkStart w:id="20" w:name="_Toc396133372"/>
      <w:r w:rsidRPr="006225A8">
        <w:rPr>
          <w:rFonts w:ascii="Book Antiqua" w:eastAsia="Times New Roman" w:hAnsi="Book Antiqua" w:cs="Times New Roman"/>
          <w:b/>
          <w:sz w:val="24"/>
          <w:szCs w:val="24"/>
          <w:lang w:val="x-none" w:eastAsia="x-none"/>
        </w:rPr>
        <w:t>4.9.5. Suriye ve Filistin Cephesi</w:t>
      </w:r>
      <w:bookmarkEnd w:id="19"/>
      <w:bookmarkEnd w:id="20"/>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sz w:val="24"/>
          <w:szCs w:val="24"/>
          <w:lang w:eastAsia="tr-TR"/>
        </w:rPr>
        <w:t xml:space="preserve">Bu iki cepheyi birbirinden ayırmak mümkün değildir. Süveyş Kanalı üzerine düzenlenen taarruzların başarısız olması üzerine İngilizler 1918’de ilerleyişe geçti. Yıldırım ordularının başında bulunan </w:t>
      </w:r>
      <w:proofErr w:type="spellStart"/>
      <w:r w:rsidRPr="006225A8">
        <w:rPr>
          <w:rFonts w:ascii="Book Antiqua" w:eastAsia="Times New Roman" w:hAnsi="Book Antiqua" w:cs="Times New Roman"/>
          <w:sz w:val="24"/>
          <w:szCs w:val="24"/>
          <w:lang w:eastAsia="tr-TR"/>
        </w:rPr>
        <w:t>M.Kemal</w:t>
      </w:r>
      <w:proofErr w:type="spellEnd"/>
      <w:r w:rsidRPr="006225A8">
        <w:rPr>
          <w:rFonts w:ascii="Book Antiqua" w:eastAsia="Times New Roman" w:hAnsi="Book Antiqua" w:cs="Times New Roman"/>
          <w:sz w:val="24"/>
          <w:szCs w:val="24"/>
          <w:lang w:eastAsia="tr-TR"/>
        </w:rPr>
        <w:t xml:space="preserve"> Paşa, İngiliz ilerleyişi karşısında Halep’e kadar çekildi. Böylece İngiliz ilerleyişi Halep’in kuzeyinde durduruldu ve Misak-ı </w:t>
      </w:r>
      <w:proofErr w:type="spellStart"/>
      <w:r w:rsidRPr="006225A8">
        <w:rPr>
          <w:rFonts w:ascii="Book Antiqua" w:eastAsia="Times New Roman" w:hAnsi="Book Antiqua" w:cs="Times New Roman"/>
          <w:sz w:val="24"/>
          <w:szCs w:val="24"/>
          <w:lang w:eastAsia="tr-TR"/>
        </w:rPr>
        <w:t>Milli’nin</w:t>
      </w:r>
      <w:proofErr w:type="spellEnd"/>
      <w:r w:rsidRPr="006225A8">
        <w:rPr>
          <w:rFonts w:ascii="Book Antiqua" w:eastAsia="Times New Roman" w:hAnsi="Book Antiqua" w:cs="Times New Roman"/>
          <w:sz w:val="24"/>
          <w:szCs w:val="24"/>
          <w:lang w:eastAsia="tr-TR"/>
        </w:rPr>
        <w:t xml:space="preserve"> Suriye sınırı çizilmiş oldu.</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1" w:name="_Toc396133373"/>
      <w:r w:rsidRPr="006225A8">
        <w:rPr>
          <w:rFonts w:ascii="Book Antiqua" w:eastAsia="Times New Roman" w:hAnsi="Book Antiqua" w:cs="Times New Roman"/>
          <w:b/>
          <w:sz w:val="24"/>
          <w:szCs w:val="24"/>
          <w:lang w:val="x-none" w:eastAsia="x-none"/>
        </w:rPr>
        <w:t>4.9.6. Hicaz ve Yemen Cephesi</w:t>
      </w:r>
      <w:bookmarkEnd w:id="21"/>
      <w:r w:rsidRPr="006225A8">
        <w:rPr>
          <w:rFonts w:ascii="Book Antiqua" w:eastAsia="Times New Roman" w:hAnsi="Book Antiqua" w:cs="Times New Roman"/>
          <w:b/>
          <w:sz w:val="24"/>
          <w:szCs w:val="24"/>
          <w:lang w:val="x-none" w:eastAsia="x-none"/>
        </w:rPr>
        <w:t xml:space="preserve"> </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Öteden beri Hicaz ve Yemen çevresindeki Arap halkının Osmanlı Dev</w:t>
      </w:r>
      <w:r w:rsidRPr="006225A8">
        <w:rPr>
          <w:rFonts w:ascii="Book Antiqua" w:eastAsia="Times New Roman" w:hAnsi="Book Antiqua" w:cs="Times New Roman"/>
          <w:color w:val="000000"/>
          <w:sz w:val="24"/>
          <w:szCs w:val="24"/>
          <w:lang w:eastAsia="tr-TR"/>
        </w:rPr>
        <w:softHyphen/>
        <w:t>letine olan bağlılıklarına güvenilmemekte idi. 1908 yı</w:t>
      </w:r>
      <w:r w:rsidRPr="006225A8">
        <w:rPr>
          <w:rFonts w:ascii="Book Antiqua" w:eastAsia="Times New Roman" w:hAnsi="Book Antiqua" w:cs="Times New Roman"/>
          <w:color w:val="000000"/>
          <w:sz w:val="24"/>
          <w:szCs w:val="24"/>
          <w:lang w:eastAsia="tr-TR"/>
        </w:rPr>
        <w:softHyphen/>
        <w:t>lında Şerifliğe getirilen Hüseyin l. Dünya Savaşı baş</w:t>
      </w:r>
      <w:r w:rsidRPr="006225A8">
        <w:rPr>
          <w:rFonts w:ascii="Book Antiqua" w:eastAsia="Times New Roman" w:hAnsi="Book Antiqua" w:cs="Times New Roman"/>
          <w:color w:val="000000"/>
          <w:sz w:val="24"/>
          <w:szCs w:val="24"/>
          <w:lang w:eastAsia="tr-TR"/>
        </w:rPr>
        <w:softHyphen/>
        <w:t xml:space="preserve">ladıktan sonra Osmanlı Devleti aleyhine İngiltere ile birlikte hareket etmeye başladı. İngilizler büyük vaatlerle Şerif Hüseyin'i kandırmışlardır. Bunun sonucu olarak 5 Haziran 1916'da bağımsızlıklarını ilân ettiler. Bağımsızlığı takip eden günlerde önce Cidde sonra da </w:t>
      </w:r>
      <w:proofErr w:type="spellStart"/>
      <w:r w:rsidRPr="006225A8">
        <w:rPr>
          <w:rFonts w:ascii="Book Antiqua" w:eastAsia="Times New Roman" w:hAnsi="Book Antiqua" w:cs="Times New Roman"/>
          <w:color w:val="000000"/>
          <w:sz w:val="24"/>
          <w:szCs w:val="24"/>
          <w:lang w:eastAsia="tr-TR"/>
        </w:rPr>
        <w:t>Taif</w:t>
      </w:r>
      <w:proofErr w:type="spellEnd"/>
      <w:r w:rsidRPr="006225A8">
        <w:rPr>
          <w:rFonts w:ascii="Book Antiqua" w:eastAsia="Times New Roman" w:hAnsi="Book Antiqua" w:cs="Times New Roman"/>
          <w:color w:val="000000"/>
          <w:sz w:val="24"/>
          <w:szCs w:val="24"/>
          <w:lang w:eastAsia="tr-TR"/>
        </w:rPr>
        <w:t xml:space="preserve"> İngilizlerin eline geçti. Ancak, Medine Mond</w:t>
      </w:r>
      <w:r w:rsidRPr="006225A8">
        <w:rPr>
          <w:rFonts w:ascii="Book Antiqua" w:eastAsia="Times New Roman" w:hAnsi="Book Antiqua" w:cs="Times New Roman"/>
          <w:color w:val="000000"/>
          <w:sz w:val="24"/>
          <w:szCs w:val="24"/>
          <w:lang w:eastAsia="tr-TR"/>
        </w:rPr>
        <w:softHyphen/>
        <w:t>ros Ateşkesine kadar Fahreddin Paşa tarafından sa</w:t>
      </w:r>
      <w:r w:rsidRPr="006225A8">
        <w:rPr>
          <w:rFonts w:ascii="Book Antiqua" w:eastAsia="Times New Roman" w:hAnsi="Book Antiqua" w:cs="Times New Roman"/>
          <w:color w:val="000000"/>
          <w:sz w:val="24"/>
          <w:szCs w:val="24"/>
          <w:lang w:eastAsia="tr-TR"/>
        </w:rPr>
        <w:softHyphen/>
        <w:t>vunulmuştur.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Şerif Hüseyin'in İngilizlerle beraber olarak Osman</w:t>
      </w:r>
      <w:r w:rsidRPr="006225A8">
        <w:rPr>
          <w:rFonts w:ascii="Book Antiqua" w:eastAsia="Times New Roman" w:hAnsi="Book Antiqua" w:cs="Times New Roman"/>
          <w:color w:val="000000"/>
          <w:sz w:val="24"/>
          <w:szCs w:val="24"/>
          <w:lang w:eastAsia="tr-TR"/>
        </w:rPr>
        <w:softHyphen/>
        <w:t>lı Devleti'ne karşı hareket etmesi bu cephelerde bü</w:t>
      </w:r>
      <w:r w:rsidRPr="006225A8">
        <w:rPr>
          <w:rFonts w:ascii="Book Antiqua" w:eastAsia="Times New Roman" w:hAnsi="Book Antiqua" w:cs="Times New Roman"/>
          <w:color w:val="000000"/>
          <w:sz w:val="24"/>
          <w:szCs w:val="24"/>
          <w:lang w:eastAsia="tr-TR"/>
        </w:rPr>
        <w:softHyphen/>
        <w:t>yük kayıplara neden olmuştur. Binlerce Türk genci bu ihanet düşüncesi içinde öldürülmüştür.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color w:val="000000"/>
          <w:sz w:val="24"/>
          <w:szCs w:val="24"/>
          <w:lang w:eastAsia="tr-TR"/>
        </w:rPr>
        <w:t>İngiliz donanmasının 1917'de Akabe'yi işgal etme</w:t>
      </w:r>
      <w:r w:rsidRPr="006225A8">
        <w:rPr>
          <w:rFonts w:ascii="Book Antiqua" w:eastAsia="Times New Roman" w:hAnsi="Book Antiqua" w:cs="Times New Roman"/>
          <w:color w:val="000000"/>
          <w:sz w:val="24"/>
          <w:szCs w:val="24"/>
          <w:lang w:eastAsia="tr-TR"/>
        </w:rPr>
        <w:softHyphen/>
        <w:t xml:space="preserve">siyle Hicaz'daki Osmanlı </w:t>
      </w:r>
      <w:proofErr w:type="gramStart"/>
      <w:r w:rsidRPr="006225A8">
        <w:rPr>
          <w:rFonts w:ascii="Book Antiqua" w:eastAsia="Times New Roman" w:hAnsi="Book Antiqua" w:cs="Times New Roman"/>
          <w:color w:val="000000"/>
          <w:sz w:val="24"/>
          <w:szCs w:val="24"/>
          <w:lang w:eastAsia="tr-TR"/>
        </w:rPr>
        <w:t>hakimiyeti</w:t>
      </w:r>
      <w:proofErr w:type="gramEnd"/>
      <w:r w:rsidRPr="006225A8">
        <w:rPr>
          <w:rFonts w:ascii="Book Antiqua" w:eastAsia="Times New Roman" w:hAnsi="Book Antiqua" w:cs="Times New Roman"/>
          <w:color w:val="000000"/>
          <w:sz w:val="24"/>
          <w:szCs w:val="24"/>
          <w:lang w:eastAsia="tr-TR"/>
        </w:rPr>
        <w:t xml:space="preserve"> sona ermiştir.</w:t>
      </w:r>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b/>
          <w:i/>
          <w:iCs/>
          <w:color w:val="000000"/>
          <w:sz w:val="24"/>
          <w:szCs w:val="24"/>
          <w:lang w:eastAsia="tr-TR"/>
        </w:rPr>
        <w:t xml:space="preserve">Not: </w:t>
      </w:r>
      <w:r w:rsidRPr="006225A8">
        <w:rPr>
          <w:rFonts w:ascii="Book Antiqua" w:eastAsia="Times New Roman" w:hAnsi="Book Antiqua" w:cs="Times New Roman"/>
          <w:color w:val="000000"/>
          <w:sz w:val="24"/>
          <w:szCs w:val="24"/>
          <w:lang w:eastAsia="tr-TR"/>
        </w:rPr>
        <w:t>l. Dünya Savaşı'nda Arapların yaşadığı yer</w:t>
      </w:r>
      <w:r w:rsidRPr="006225A8">
        <w:rPr>
          <w:rFonts w:ascii="Book Antiqua" w:eastAsia="Times New Roman" w:hAnsi="Book Antiqua" w:cs="Times New Roman"/>
          <w:color w:val="000000"/>
          <w:sz w:val="24"/>
          <w:szCs w:val="24"/>
          <w:lang w:eastAsia="tr-TR"/>
        </w:rPr>
        <w:softHyphen/>
        <w:t>lerde yapılan savaşlarda bir kısım Araplar, Türklere karşı İngilizlerle birlikte hareket etmişlerdir. Bu da üm</w:t>
      </w:r>
      <w:r w:rsidRPr="006225A8">
        <w:rPr>
          <w:rFonts w:ascii="Book Antiqua" w:eastAsia="Times New Roman" w:hAnsi="Book Antiqua" w:cs="Times New Roman"/>
          <w:color w:val="000000"/>
          <w:sz w:val="24"/>
          <w:szCs w:val="24"/>
          <w:lang w:eastAsia="tr-TR"/>
        </w:rPr>
        <w:softHyphen/>
        <w:t>metçilik anlayışının geçerliliğini yitirdiğini aksine milliyetçilik anlayışının güçlendiğini göstermektedir.</w:t>
      </w:r>
    </w:p>
    <w:p w:rsidR="006225A8" w:rsidRPr="006225A8" w:rsidRDefault="006225A8" w:rsidP="006225A8">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2" w:name="_Toc368523240"/>
      <w:bookmarkStart w:id="23" w:name="_Toc369043777"/>
      <w:bookmarkStart w:id="24" w:name="_Toc396133374"/>
      <w:r w:rsidRPr="006225A8">
        <w:rPr>
          <w:rFonts w:ascii="Book Antiqua" w:eastAsia="Times New Roman" w:hAnsi="Book Antiqua" w:cs="Times New Roman"/>
          <w:b/>
          <w:sz w:val="24"/>
          <w:szCs w:val="24"/>
          <w:lang w:val="x-none" w:eastAsia="x-none"/>
        </w:rPr>
        <w:lastRenderedPageBreak/>
        <w:t>4.9.7. Galiçya, Romanya ve Makedonya Cepheleri</w:t>
      </w:r>
      <w:bookmarkEnd w:id="22"/>
      <w:bookmarkEnd w:id="23"/>
      <w:bookmarkEnd w:id="24"/>
    </w:p>
    <w:p w:rsidR="006225A8" w:rsidRPr="006225A8" w:rsidRDefault="006225A8" w:rsidP="006225A8">
      <w:pPr>
        <w:spacing w:after="40" w:line="264" w:lineRule="auto"/>
        <w:ind w:firstLine="397"/>
        <w:jc w:val="both"/>
        <w:rPr>
          <w:rFonts w:ascii="Book Antiqua" w:eastAsia="Times New Roman" w:hAnsi="Book Antiqua" w:cs="Times New Roman"/>
          <w:sz w:val="24"/>
          <w:szCs w:val="24"/>
          <w:lang w:eastAsia="tr-TR"/>
        </w:rPr>
      </w:pPr>
      <w:r w:rsidRPr="006225A8">
        <w:rPr>
          <w:rFonts w:ascii="Book Antiqua" w:eastAsia="Times New Roman" w:hAnsi="Book Antiqua" w:cs="Times New Roman"/>
          <w:sz w:val="24"/>
          <w:szCs w:val="24"/>
          <w:lang w:eastAsia="tr-TR"/>
        </w:rPr>
        <w:t>Osmanlı kuvvetleri bu cephelerde Avusturya-Macaristan ve Bulgaristan’a yardım için Rusya, Romanya ve Fransa kuvvetleriyle savaştılar.</w:t>
      </w:r>
    </w:p>
    <w:p w:rsidR="006225A8" w:rsidRPr="006225A8" w:rsidRDefault="006225A8" w:rsidP="006225A8">
      <w:pPr>
        <w:spacing w:before="240" w:after="40" w:line="264" w:lineRule="auto"/>
        <w:ind w:firstLine="397"/>
        <w:jc w:val="both"/>
        <w:outlineLvl w:val="1"/>
        <w:rPr>
          <w:rFonts w:ascii="Minion Pro" w:eastAsia="Times New Roman" w:hAnsi="Minion Pro" w:cs="Times New Roman"/>
          <w:b/>
          <w:sz w:val="24"/>
          <w:szCs w:val="24"/>
          <w:lang w:eastAsia="x-none"/>
        </w:rPr>
      </w:pPr>
    </w:p>
    <w:p w:rsidR="00B50CDA" w:rsidRPr="006225A8" w:rsidRDefault="00B50CDA">
      <w:pPr>
        <w:rPr>
          <w:sz w:val="24"/>
          <w:szCs w:val="24"/>
        </w:rPr>
      </w:pPr>
    </w:p>
    <w:sectPr w:rsidR="00B50CDA" w:rsidRPr="006225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A4B8F"/>
    <w:multiLevelType w:val="multilevel"/>
    <w:tmpl w:val="079C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F6FFD"/>
    <w:multiLevelType w:val="multilevel"/>
    <w:tmpl w:val="0AB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43"/>
    <w:rsid w:val="006225A8"/>
    <w:rsid w:val="00711A43"/>
    <w:rsid w:val="00B50C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2017-09-17T05:19:00Z</dcterms:created>
  <dcterms:modified xsi:type="dcterms:W3CDTF">2017-09-17T05:20:00Z</dcterms:modified>
</cp:coreProperties>
</file>