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ED0A1" w14:textId="77777777" w:rsidR="00EC59D1" w:rsidRDefault="00000000">
      <w:pPr>
        <w:spacing w:before="60" w:line="276" w:lineRule="auto"/>
        <w:ind w:left="23"/>
        <w:rPr>
          <w:sz w:val="28"/>
        </w:rPr>
      </w:pPr>
      <w:r>
        <w:rPr>
          <w:color w:val="212121"/>
          <w:sz w:val="28"/>
        </w:rPr>
        <w:t xml:space="preserve">ФЕДЕРАЛЬНОЕ ГОСУДАРСТВЕННОЕ АВТОНОМНОЕ </w:t>
      </w:r>
      <w:r>
        <w:rPr>
          <w:color w:val="212121"/>
          <w:spacing w:val="-4"/>
          <w:sz w:val="28"/>
        </w:rPr>
        <w:t>ОБРАЗОВАТЕЛЬНОЕ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pacing w:val="-4"/>
          <w:sz w:val="28"/>
        </w:rPr>
        <w:t>УЧРЕЖДЕНИЕ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pacing w:val="-4"/>
          <w:sz w:val="28"/>
        </w:rPr>
        <w:t>ВЫСШЕГО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pacing w:val="-4"/>
          <w:sz w:val="28"/>
        </w:rPr>
        <w:t>ОБРАЗОВАНИЯ</w:t>
      </w:r>
    </w:p>
    <w:p w14:paraId="77468228" w14:textId="77777777" w:rsidR="00EC59D1" w:rsidRDefault="00000000">
      <w:pPr>
        <w:spacing w:before="280"/>
        <w:ind w:right="12"/>
        <w:jc w:val="center"/>
        <w:rPr>
          <w:sz w:val="28"/>
        </w:rPr>
      </w:pPr>
      <w:r>
        <w:rPr>
          <w:color w:val="212121"/>
          <w:sz w:val="28"/>
        </w:rPr>
        <w:t>«Национальный</w:t>
      </w:r>
      <w:r>
        <w:rPr>
          <w:color w:val="212121"/>
          <w:spacing w:val="-18"/>
          <w:sz w:val="28"/>
        </w:rPr>
        <w:t xml:space="preserve"> </w:t>
      </w:r>
      <w:r>
        <w:rPr>
          <w:color w:val="212121"/>
          <w:sz w:val="28"/>
        </w:rPr>
        <w:t>исследовательский</w:t>
      </w:r>
      <w:r>
        <w:rPr>
          <w:color w:val="212121"/>
          <w:spacing w:val="-17"/>
          <w:sz w:val="28"/>
        </w:rPr>
        <w:t xml:space="preserve"> </w:t>
      </w:r>
      <w:r>
        <w:rPr>
          <w:color w:val="212121"/>
          <w:sz w:val="28"/>
        </w:rPr>
        <w:t>университет</w:t>
      </w:r>
      <w:r>
        <w:rPr>
          <w:color w:val="212121"/>
          <w:spacing w:val="-17"/>
          <w:sz w:val="28"/>
        </w:rPr>
        <w:t xml:space="preserve"> </w:t>
      </w:r>
      <w:r>
        <w:rPr>
          <w:color w:val="212121"/>
          <w:spacing w:val="-2"/>
          <w:sz w:val="28"/>
        </w:rPr>
        <w:t>ИТМО»</w:t>
      </w:r>
    </w:p>
    <w:p w14:paraId="66FC3848" w14:textId="77777777" w:rsidR="00EC59D1" w:rsidRDefault="00EC59D1">
      <w:pPr>
        <w:pStyle w:val="GvdeMetni"/>
        <w:rPr>
          <w:sz w:val="28"/>
        </w:rPr>
      </w:pPr>
    </w:p>
    <w:p w14:paraId="750816D1" w14:textId="77777777" w:rsidR="00EC59D1" w:rsidRDefault="00EC59D1">
      <w:pPr>
        <w:pStyle w:val="GvdeMetni"/>
        <w:rPr>
          <w:sz w:val="28"/>
        </w:rPr>
      </w:pPr>
    </w:p>
    <w:p w14:paraId="52604902" w14:textId="77777777" w:rsidR="00EC59D1" w:rsidRDefault="00EC59D1">
      <w:pPr>
        <w:pStyle w:val="GvdeMetni"/>
        <w:rPr>
          <w:sz w:val="28"/>
        </w:rPr>
      </w:pPr>
    </w:p>
    <w:p w14:paraId="52DDBFF2" w14:textId="77777777" w:rsidR="00EC59D1" w:rsidRDefault="00EC59D1">
      <w:pPr>
        <w:pStyle w:val="GvdeMetni"/>
        <w:rPr>
          <w:sz w:val="28"/>
        </w:rPr>
      </w:pPr>
    </w:p>
    <w:p w14:paraId="2019882C" w14:textId="77777777" w:rsidR="00EC59D1" w:rsidRDefault="00EC59D1">
      <w:pPr>
        <w:pStyle w:val="GvdeMetni"/>
        <w:spacing w:before="109"/>
        <w:rPr>
          <w:sz w:val="28"/>
        </w:rPr>
      </w:pPr>
    </w:p>
    <w:p w14:paraId="0E89D0FC" w14:textId="77777777" w:rsidR="00EC59D1" w:rsidRDefault="00000000">
      <w:pPr>
        <w:ind w:right="12"/>
        <w:jc w:val="center"/>
        <w:rPr>
          <w:sz w:val="28"/>
        </w:rPr>
      </w:pPr>
      <w:r>
        <w:rPr>
          <w:color w:val="212121"/>
          <w:spacing w:val="-2"/>
          <w:sz w:val="28"/>
        </w:rPr>
        <w:t>Факультет</w:t>
      </w:r>
      <w:r>
        <w:rPr>
          <w:color w:val="212121"/>
          <w:spacing w:val="-4"/>
          <w:sz w:val="28"/>
        </w:rPr>
        <w:t xml:space="preserve"> </w:t>
      </w:r>
      <w:r>
        <w:rPr>
          <w:color w:val="212121"/>
          <w:spacing w:val="-2"/>
          <w:sz w:val="28"/>
        </w:rPr>
        <w:t>«Программной Инженерии</w:t>
      </w:r>
      <w:r>
        <w:rPr>
          <w:color w:val="212121"/>
          <w:spacing w:val="-1"/>
          <w:sz w:val="28"/>
        </w:rPr>
        <w:t xml:space="preserve"> </w:t>
      </w:r>
      <w:r>
        <w:rPr>
          <w:color w:val="212121"/>
          <w:spacing w:val="-2"/>
          <w:sz w:val="28"/>
        </w:rPr>
        <w:t>и Компьютерных</w:t>
      </w:r>
      <w:r>
        <w:rPr>
          <w:color w:val="212121"/>
          <w:spacing w:val="-1"/>
          <w:sz w:val="28"/>
        </w:rPr>
        <w:t xml:space="preserve"> </w:t>
      </w:r>
      <w:r>
        <w:rPr>
          <w:color w:val="212121"/>
          <w:spacing w:val="-2"/>
          <w:sz w:val="28"/>
        </w:rPr>
        <w:t>Технологий»</w:t>
      </w:r>
    </w:p>
    <w:p w14:paraId="58231495" w14:textId="77777777" w:rsidR="00EC59D1" w:rsidRDefault="00EC59D1">
      <w:pPr>
        <w:pStyle w:val="GvdeMetni"/>
        <w:rPr>
          <w:sz w:val="28"/>
        </w:rPr>
      </w:pPr>
    </w:p>
    <w:p w14:paraId="54D98B71" w14:textId="77777777" w:rsidR="00EC59D1" w:rsidRDefault="00EC59D1">
      <w:pPr>
        <w:pStyle w:val="GvdeMetni"/>
        <w:rPr>
          <w:sz w:val="28"/>
        </w:rPr>
      </w:pPr>
    </w:p>
    <w:p w14:paraId="38C75CCC" w14:textId="77777777" w:rsidR="00EC59D1" w:rsidRDefault="00EC59D1">
      <w:pPr>
        <w:pStyle w:val="GvdeMetni"/>
        <w:rPr>
          <w:sz w:val="28"/>
        </w:rPr>
      </w:pPr>
    </w:p>
    <w:p w14:paraId="533FC36B" w14:textId="77777777" w:rsidR="00EC59D1" w:rsidRDefault="00EC59D1">
      <w:pPr>
        <w:pStyle w:val="GvdeMetni"/>
        <w:rPr>
          <w:sz w:val="28"/>
        </w:rPr>
      </w:pPr>
    </w:p>
    <w:p w14:paraId="5038BA62" w14:textId="77777777" w:rsidR="00EC59D1" w:rsidRDefault="00EC59D1">
      <w:pPr>
        <w:pStyle w:val="GvdeMetni"/>
        <w:spacing w:before="109"/>
        <w:rPr>
          <w:sz w:val="28"/>
        </w:rPr>
      </w:pPr>
    </w:p>
    <w:p w14:paraId="2B532BA0" w14:textId="77777777" w:rsidR="00EC59D1" w:rsidRDefault="00000000">
      <w:pPr>
        <w:ind w:right="12"/>
        <w:jc w:val="center"/>
        <w:rPr>
          <w:sz w:val="28"/>
        </w:rPr>
      </w:pPr>
      <w:r>
        <w:rPr>
          <w:color w:val="212121"/>
          <w:sz w:val="28"/>
        </w:rPr>
        <w:t>Отчет</w:t>
      </w:r>
      <w:r>
        <w:rPr>
          <w:color w:val="212121"/>
          <w:spacing w:val="-12"/>
          <w:sz w:val="28"/>
        </w:rPr>
        <w:t xml:space="preserve"> </w:t>
      </w:r>
      <w:r>
        <w:rPr>
          <w:color w:val="212121"/>
          <w:sz w:val="28"/>
        </w:rPr>
        <w:t>о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z w:val="28"/>
        </w:rPr>
        <w:t>лабораторной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z w:val="28"/>
        </w:rPr>
        <w:t>работе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pacing w:val="-5"/>
          <w:sz w:val="28"/>
        </w:rPr>
        <w:t>№1</w:t>
      </w:r>
    </w:p>
    <w:p w14:paraId="30BD73CA" w14:textId="77777777" w:rsidR="00EC59D1" w:rsidRDefault="00EC59D1">
      <w:pPr>
        <w:pStyle w:val="GvdeMetni"/>
        <w:spacing w:before="6"/>
        <w:rPr>
          <w:sz w:val="28"/>
        </w:rPr>
      </w:pPr>
    </w:p>
    <w:p w14:paraId="6F0FDDFA" w14:textId="77777777" w:rsidR="00EC59D1" w:rsidRDefault="00000000">
      <w:pPr>
        <w:spacing w:line="484" w:lineRule="auto"/>
        <w:ind w:left="3641" w:right="3653"/>
        <w:jc w:val="center"/>
        <w:rPr>
          <w:sz w:val="28"/>
        </w:rPr>
      </w:pPr>
      <w:r>
        <w:rPr>
          <w:color w:val="212121"/>
          <w:sz w:val="28"/>
        </w:rPr>
        <w:t>«Задание 1»</w:t>
      </w:r>
      <w:r>
        <w:rPr>
          <w:color w:val="212121"/>
          <w:spacing w:val="40"/>
          <w:sz w:val="28"/>
        </w:rPr>
        <w:t xml:space="preserve"> </w:t>
      </w:r>
      <w:r>
        <w:rPr>
          <w:color w:val="212121"/>
          <w:sz w:val="28"/>
        </w:rPr>
        <w:t>по</w:t>
      </w:r>
      <w:r>
        <w:rPr>
          <w:color w:val="212121"/>
          <w:spacing w:val="-18"/>
          <w:sz w:val="28"/>
        </w:rPr>
        <w:t xml:space="preserve"> </w:t>
      </w:r>
      <w:r>
        <w:rPr>
          <w:color w:val="212121"/>
          <w:sz w:val="28"/>
        </w:rPr>
        <w:t>дисциплине</w:t>
      </w:r>
    </w:p>
    <w:p w14:paraId="4EC3B89B" w14:textId="77777777" w:rsidR="00EC59D1" w:rsidRDefault="00000000">
      <w:pPr>
        <w:spacing w:line="484" w:lineRule="auto"/>
        <w:ind w:left="2340" w:right="2353"/>
        <w:jc w:val="center"/>
        <w:rPr>
          <w:sz w:val="28"/>
        </w:rPr>
      </w:pPr>
      <w:r>
        <w:rPr>
          <w:color w:val="212121"/>
          <w:sz w:val="28"/>
        </w:rPr>
        <w:t>«Языки</w:t>
      </w:r>
      <w:r>
        <w:rPr>
          <w:color w:val="212121"/>
          <w:spacing w:val="-18"/>
          <w:sz w:val="28"/>
        </w:rPr>
        <w:t xml:space="preserve"> </w:t>
      </w:r>
      <w:r>
        <w:rPr>
          <w:color w:val="212121"/>
          <w:sz w:val="28"/>
        </w:rPr>
        <w:t>Программирования» Вариант 3</w:t>
      </w:r>
    </w:p>
    <w:p w14:paraId="458DE4A8" w14:textId="77777777" w:rsidR="00EC59D1" w:rsidRDefault="00EC59D1">
      <w:pPr>
        <w:pStyle w:val="GvdeMetni"/>
        <w:rPr>
          <w:sz w:val="28"/>
        </w:rPr>
      </w:pPr>
    </w:p>
    <w:p w14:paraId="6F89CC68" w14:textId="77777777" w:rsidR="00EC59D1" w:rsidRDefault="00EC59D1">
      <w:pPr>
        <w:pStyle w:val="GvdeMetni"/>
        <w:rPr>
          <w:sz w:val="28"/>
        </w:rPr>
      </w:pPr>
    </w:p>
    <w:p w14:paraId="1473A7A5" w14:textId="77777777" w:rsidR="00EC59D1" w:rsidRDefault="00EC59D1">
      <w:pPr>
        <w:pStyle w:val="GvdeMetni"/>
        <w:rPr>
          <w:sz w:val="28"/>
        </w:rPr>
      </w:pPr>
    </w:p>
    <w:p w14:paraId="33F33424" w14:textId="77777777" w:rsidR="00EC59D1" w:rsidRDefault="00EC59D1">
      <w:pPr>
        <w:pStyle w:val="GvdeMetni"/>
        <w:rPr>
          <w:sz w:val="28"/>
        </w:rPr>
      </w:pPr>
    </w:p>
    <w:p w14:paraId="142422B2" w14:textId="77777777" w:rsidR="00EC59D1" w:rsidRDefault="00EC59D1">
      <w:pPr>
        <w:pStyle w:val="GvdeMetni"/>
        <w:rPr>
          <w:sz w:val="28"/>
        </w:rPr>
      </w:pPr>
    </w:p>
    <w:p w14:paraId="4953C36E" w14:textId="77777777" w:rsidR="00EC59D1" w:rsidRDefault="00EC59D1">
      <w:pPr>
        <w:pStyle w:val="GvdeMetni"/>
        <w:spacing w:before="59"/>
        <w:rPr>
          <w:sz w:val="28"/>
        </w:rPr>
      </w:pPr>
    </w:p>
    <w:p w14:paraId="2D7D38B7" w14:textId="77777777" w:rsidR="00EC59D1" w:rsidRDefault="00000000">
      <w:pPr>
        <w:spacing w:before="1" w:line="410" w:lineRule="auto"/>
        <w:ind w:left="6362" w:right="35" w:firstLine="1368"/>
        <w:jc w:val="right"/>
        <w:rPr>
          <w:sz w:val="28"/>
        </w:rPr>
      </w:pPr>
      <w:r>
        <w:rPr>
          <w:color w:val="212121"/>
          <w:spacing w:val="-2"/>
          <w:sz w:val="28"/>
        </w:rPr>
        <w:t>Выполнил: Студент</w:t>
      </w:r>
      <w:r>
        <w:rPr>
          <w:color w:val="212121"/>
          <w:spacing w:val="-7"/>
          <w:sz w:val="28"/>
        </w:rPr>
        <w:t xml:space="preserve"> </w:t>
      </w:r>
      <w:r>
        <w:rPr>
          <w:color w:val="212121"/>
          <w:spacing w:val="-2"/>
          <w:sz w:val="28"/>
        </w:rPr>
        <w:t>группы</w:t>
      </w:r>
      <w:r>
        <w:rPr>
          <w:color w:val="212121"/>
          <w:spacing w:val="-6"/>
          <w:sz w:val="28"/>
        </w:rPr>
        <w:t xml:space="preserve"> </w:t>
      </w:r>
      <w:r>
        <w:rPr>
          <w:color w:val="212121"/>
          <w:spacing w:val="-2"/>
          <w:sz w:val="28"/>
        </w:rPr>
        <w:t>Р4119</w:t>
      </w:r>
    </w:p>
    <w:p w14:paraId="37F59195" w14:textId="119BC079" w:rsidR="00EC59D1" w:rsidRDefault="00F36FFB">
      <w:pPr>
        <w:spacing w:line="321" w:lineRule="exact"/>
        <w:ind w:right="35"/>
        <w:jc w:val="right"/>
        <w:rPr>
          <w:sz w:val="28"/>
        </w:rPr>
      </w:pPr>
      <w:r>
        <w:rPr>
          <w:color w:val="212121"/>
          <w:sz w:val="28"/>
        </w:rPr>
        <w:t>Эр Мерт</w:t>
      </w:r>
      <w:r w:rsidR="00000000">
        <w:rPr>
          <w:color w:val="212121"/>
          <w:spacing w:val="-5"/>
          <w:sz w:val="28"/>
        </w:rPr>
        <w:t>.</w:t>
      </w:r>
    </w:p>
    <w:p w14:paraId="62DED772" w14:textId="77777777" w:rsidR="00EC59D1" w:rsidRDefault="00000000">
      <w:pPr>
        <w:spacing w:before="228" w:line="410" w:lineRule="auto"/>
        <w:ind w:left="5093" w:right="35" w:firstLine="2711"/>
        <w:jc w:val="right"/>
        <w:rPr>
          <w:sz w:val="28"/>
        </w:rPr>
      </w:pPr>
      <w:r>
        <w:rPr>
          <w:color w:val="212121"/>
          <w:spacing w:val="-2"/>
          <w:sz w:val="28"/>
        </w:rPr>
        <w:t>Проверил: Доцент</w:t>
      </w:r>
      <w:r>
        <w:rPr>
          <w:color w:val="212121"/>
          <w:spacing w:val="-10"/>
          <w:sz w:val="28"/>
        </w:rPr>
        <w:t xml:space="preserve"> </w:t>
      </w:r>
      <w:r>
        <w:rPr>
          <w:color w:val="212121"/>
          <w:spacing w:val="-2"/>
          <w:sz w:val="28"/>
        </w:rPr>
        <w:t>факультета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pacing w:val="-2"/>
          <w:sz w:val="28"/>
        </w:rPr>
        <w:t>ПИиКТ,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pacing w:val="-2"/>
          <w:sz w:val="28"/>
        </w:rPr>
        <w:t>к.т.н.</w:t>
      </w:r>
    </w:p>
    <w:p w14:paraId="19FC13D9" w14:textId="77777777" w:rsidR="00EC59D1" w:rsidRDefault="00000000">
      <w:pPr>
        <w:spacing w:before="59"/>
        <w:ind w:right="35"/>
        <w:jc w:val="right"/>
        <w:rPr>
          <w:sz w:val="28"/>
        </w:rPr>
      </w:pPr>
      <w:r>
        <w:rPr>
          <w:color w:val="212121"/>
          <w:spacing w:val="-2"/>
          <w:sz w:val="28"/>
        </w:rPr>
        <w:t>Кореньков</w:t>
      </w:r>
      <w:r>
        <w:rPr>
          <w:color w:val="212121"/>
          <w:spacing w:val="-9"/>
          <w:sz w:val="28"/>
        </w:rPr>
        <w:t xml:space="preserve"> </w:t>
      </w:r>
      <w:r>
        <w:rPr>
          <w:color w:val="212121"/>
          <w:spacing w:val="-2"/>
          <w:sz w:val="28"/>
        </w:rPr>
        <w:t>Ю.</w:t>
      </w:r>
      <w:r>
        <w:rPr>
          <w:color w:val="212121"/>
          <w:spacing w:val="-8"/>
          <w:sz w:val="28"/>
        </w:rPr>
        <w:t xml:space="preserve"> </w:t>
      </w:r>
      <w:r>
        <w:rPr>
          <w:color w:val="212121"/>
          <w:spacing w:val="-5"/>
          <w:sz w:val="28"/>
        </w:rPr>
        <w:t>Д.</w:t>
      </w:r>
    </w:p>
    <w:p w14:paraId="769220BA" w14:textId="77777777" w:rsidR="00EC59D1" w:rsidRDefault="00EC59D1">
      <w:pPr>
        <w:jc w:val="right"/>
        <w:rPr>
          <w:sz w:val="28"/>
        </w:rPr>
        <w:sectPr w:rsidR="00EC59D1">
          <w:type w:val="continuous"/>
          <w:pgSz w:w="11920" w:h="16840"/>
          <w:pgMar w:top="1600" w:right="1417" w:bottom="280" w:left="1417" w:header="708" w:footer="708" w:gutter="0"/>
          <w:cols w:space="708"/>
        </w:sectPr>
      </w:pPr>
    </w:p>
    <w:p w14:paraId="5EFE88EA" w14:textId="77777777" w:rsidR="00EC59D1" w:rsidRDefault="00000000">
      <w:pPr>
        <w:spacing w:before="60"/>
        <w:ind w:left="23"/>
        <w:rPr>
          <w:b/>
          <w:sz w:val="28"/>
        </w:rPr>
      </w:pPr>
      <w:bookmarkStart w:id="0" w:name="Задание:__"/>
      <w:bookmarkEnd w:id="0"/>
      <w:r>
        <w:rPr>
          <w:b/>
          <w:color w:val="212121"/>
          <w:spacing w:val="-2"/>
          <w:sz w:val="28"/>
        </w:rPr>
        <w:lastRenderedPageBreak/>
        <w:t>Задание:</w:t>
      </w:r>
    </w:p>
    <w:p w14:paraId="65D750E6" w14:textId="77777777" w:rsidR="00EC59D1" w:rsidRDefault="00000000">
      <w:pPr>
        <w:pStyle w:val="GvdeMetni"/>
        <w:spacing w:before="288" w:line="276" w:lineRule="auto"/>
        <w:ind w:left="23"/>
      </w:pPr>
      <w:r>
        <w:rPr>
          <w:color w:val="212121"/>
        </w:rPr>
        <w:t>Использовать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средство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синтаксического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анализа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по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выбору,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реализовать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модуль</w:t>
      </w:r>
      <w:r>
        <w:rPr>
          <w:color w:val="212121"/>
          <w:spacing w:val="-15"/>
        </w:rPr>
        <w:t xml:space="preserve"> </w:t>
      </w:r>
      <w:r>
        <w:rPr>
          <w:color w:val="212121"/>
        </w:rPr>
        <w:t>для разбора текста в соответствии с языком по варианту. Реализовать построение по</w:t>
      </w:r>
    </w:p>
    <w:p w14:paraId="104763DF" w14:textId="77777777" w:rsidR="00EC59D1" w:rsidRDefault="00000000">
      <w:pPr>
        <w:pStyle w:val="GvdeMetni"/>
        <w:spacing w:line="276" w:lineRule="auto"/>
        <w:ind w:left="23" w:right="9"/>
      </w:pPr>
      <w:r>
        <w:rPr>
          <w:color w:val="212121"/>
        </w:rPr>
        <w:t>исходному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файлу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с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текстом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синтаксического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дерева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с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узлами,</w:t>
      </w:r>
      <w:r>
        <w:rPr>
          <w:color w:val="212121"/>
          <w:spacing w:val="-13"/>
        </w:rPr>
        <w:t xml:space="preserve"> </w:t>
      </w:r>
      <w:r>
        <w:rPr>
          <w:color w:val="212121"/>
        </w:rPr>
        <w:t>соответствующими элементам синтаксической модели языка. Вывести полученное дерево в файл в формате, поддерживающем просмотр графического представления.</w:t>
      </w:r>
    </w:p>
    <w:p w14:paraId="1DCF0D19" w14:textId="77777777" w:rsidR="00EC59D1" w:rsidRDefault="00EC59D1">
      <w:pPr>
        <w:pStyle w:val="GvdeMetni"/>
      </w:pPr>
    </w:p>
    <w:p w14:paraId="2B363C91" w14:textId="77777777" w:rsidR="00EC59D1" w:rsidRDefault="00EC59D1">
      <w:pPr>
        <w:pStyle w:val="GvdeMetni"/>
        <w:spacing w:before="125"/>
      </w:pPr>
    </w:p>
    <w:p w14:paraId="5ABE6143" w14:textId="77777777" w:rsidR="00EC59D1" w:rsidRDefault="00000000">
      <w:pPr>
        <w:ind w:left="23"/>
        <w:rPr>
          <w:b/>
          <w:sz w:val="28"/>
        </w:rPr>
      </w:pPr>
      <w:bookmarkStart w:id="1" w:name="Общая_часть_синтаксической_модели_для_вс"/>
      <w:bookmarkEnd w:id="1"/>
      <w:r>
        <w:rPr>
          <w:b/>
          <w:color w:val="212121"/>
          <w:sz w:val="28"/>
        </w:rPr>
        <w:t>Общая</w:t>
      </w:r>
      <w:r>
        <w:rPr>
          <w:b/>
          <w:color w:val="212121"/>
          <w:spacing w:val="-10"/>
          <w:sz w:val="28"/>
        </w:rPr>
        <w:t xml:space="preserve"> </w:t>
      </w:r>
      <w:r>
        <w:rPr>
          <w:b/>
          <w:color w:val="212121"/>
          <w:sz w:val="28"/>
        </w:rPr>
        <w:t>часть</w:t>
      </w:r>
      <w:r>
        <w:rPr>
          <w:b/>
          <w:color w:val="212121"/>
          <w:spacing w:val="-8"/>
          <w:sz w:val="28"/>
        </w:rPr>
        <w:t xml:space="preserve"> </w:t>
      </w:r>
      <w:r>
        <w:rPr>
          <w:b/>
          <w:color w:val="212121"/>
          <w:sz w:val="28"/>
        </w:rPr>
        <w:t>синтаксической</w:t>
      </w:r>
      <w:r>
        <w:rPr>
          <w:b/>
          <w:color w:val="212121"/>
          <w:spacing w:val="-8"/>
          <w:sz w:val="28"/>
        </w:rPr>
        <w:t xml:space="preserve"> </w:t>
      </w:r>
      <w:r>
        <w:rPr>
          <w:b/>
          <w:color w:val="212121"/>
          <w:sz w:val="28"/>
        </w:rPr>
        <w:t>модели</w:t>
      </w:r>
      <w:r>
        <w:rPr>
          <w:b/>
          <w:color w:val="212121"/>
          <w:spacing w:val="-8"/>
          <w:sz w:val="28"/>
        </w:rPr>
        <w:t xml:space="preserve"> </w:t>
      </w:r>
      <w:r>
        <w:rPr>
          <w:b/>
          <w:color w:val="212121"/>
          <w:sz w:val="28"/>
        </w:rPr>
        <w:t>для</w:t>
      </w:r>
      <w:r>
        <w:rPr>
          <w:b/>
          <w:color w:val="212121"/>
          <w:spacing w:val="-8"/>
          <w:sz w:val="28"/>
        </w:rPr>
        <w:t xml:space="preserve"> </w:t>
      </w:r>
      <w:r>
        <w:rPr>
          <w:b/>
          <w:color w:val="212121"/>
          <w:sz w:val="28"/>
        </w:rPr>
        <w:t>всех</w:t>
      </w:r>
      <w:r>
        <w:rPr>
          <w:b/>
          <w:color w:val="212121"/>
          <w:spacing w:val="-7"/>
          <w:sz w:val="28"/>
        </w:rPr>
        <w:t xml:space="preserve"> </w:t>
      </w:r>
      <w:r>
        <w:rPr>
          <w:b/>
          <w:color w:val="212121"/>
          <w:spacing w:val="-2"/>
          <w:sz w:val="28"/>
        </w:rPr>
        <w:t>вариантов:</w:t>
      </w:r>
    </w:p>
    <w:p w14:paraId="54A63855" w14:textId="77777777" w:rsidR="00EC59D1" w:rsidRDefault="00000000">
      <w:pPr>
        <w:pStyle w:val="GvdeMetni"/>
        <w:spacing w:before="9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87840" behindDoc="1" locked="0" layoutInCell="1" allowOverlap="1" wp14:anchorId="7BF46243" wp14:editId="696AAC8F">
            <wp:simplePos x="0" y="0"/>
            <wp:positionH relativeFrom="page">
              <wp:posOffset>977672</wp:posOffset>
            </wp:positionH>
            <wp:positionV relativeFrom="paragraph">
              <wp:posOffset>101369</wp:posOffset>
            </wp:positionV>
            <wp:extent cx="4567593" cy="112214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7593" cy="112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BEB6D" w14:textId="77777777" w:rsidR="00EC59D1" w:rsidRDefault="00EC59D1">
      <w:pPr>
        <w:pStyle w:val="GvdeMetni"/>
        <w:spacing w:before="98"/>
        <w:rPr>
          <w:b/>
          <w:sz w:val="28"/>
        </w:rPr>
      </w:pPr>
    </w:p>
    <w:p w14:paraId="35136035" w14:textId="77777777" w:rsidR="00EC59D1" w:rsidRDefault="00000000">
      <w:pPr>
        <w:ind w:left="23"/>
        <w:rPr>
          <w:b/>
          <w:sz w:val="28"/>
        </w:rPr>
      </w:pPr>
      <w:r>
        <w:rPr>
          <w:b/>
          <w:color w:val="212121"/>
          <w:sz w:val="28"/>
        </w:rPr>
        <w:t>Задание</w:t>
      </w:r>
      <w:r>
        <w:rPr>
          <w:b/>
          <w:color w:val="212121"/>
          <w:spacing w:val="-5"/>
          <w:sz w:val="28"/>
        </w:rPr>
        <w:t xml:space="preserve"> </w:t>
      </w:r>
      <w:r>
        <w:rPr>
          <w:b/>
          <w:color w:val="212121"/>
          <w:sz w:val="28"/>
        </w:rPr>
        <w:t>по</w:t>
      </w:r>
      <w:r>
        <w:rPr>
          <w:b/>
          <w:color w:val="212121"/>
          <w:spacing w:val="-4"/>
          <w:sz w:val="28"/>
        </w:rPr>
        <w:t xml:space="preserve"> </w:t>
      </w:r>
      <w:r>
        <w:rPr>
          <w:b/>
          <w:color w:val="212121"/>
          <w:spacing w:val="-2"/>
          <w:sz w:val="28"/>
        </w:rPr>
        <w:t>варианту:</w:t>
      </w:r>
    </w:p>
    <w:p w14:paraId="435EA027" w14:textId="77777777" w:rsidR="00EC59D1" w:rsidRDefault="00EC59D1">
      <w:pPr>
        <w:pStyle w:val="GvdeMetni"/>
        <w:rPr>
          <w:b/>
          <w:sz w:val="20"/>
        </w:rPr>
      </w:pPr>
    </w:p>
    <w:p w14:paraId="2032DC46" w14:textId="77777777" w:rsidR="00EC59D1" w:rsidRDefault="00000000">
      <w:pPr>
        <w:pStyle w:val="GvdeMetni"/>
        <w:spacing w:before="6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3C6ACC7B" wp14:editId="68335F0D">
            <wp:simplePos x="0" y="0"/>
            <wp:positionH relativeFrom="page">
              <wp:posOffset>977706</wp:posOffset>
            </wp:positionH>
            <wp:positionV relativeFrom="paragraph">
              <wp:posOffset>203272</wp:posOffset>
            </wp:positionV>
            <wp:extent cx="5191839" cy="446913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1839" cy="446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3936AE" w14:textId="77777777" w:rsidR="00EC59D1" w:rsidRDefault="00EC59D1">
      <w:pPr>
        <w:pStyle w:val="GvdeMetni"/>
        <w:rPr>
          <w:b/>
          <w:sz w:val="20"/>
        </w:rPr>
        <w:sectPr w:rsidR="00EC59D1">
          <w:pgSz w:w="11920" w:h="16840"/>
          <w:pgMar w:top="1380" w:right="1417" w:bottom="280" w:left="1417" w:header="708" w:footer="708" w:gutter="0"/>
          <w:cols w:space="708"/>
        </w:sectPr>
      </w:pPr>
    </w:p>
    <w:p w14:paraId="5FF39577" w14:textId="77777777" w:rsidR="00EC59D1" w:rsidRDefault="00000000">
      <w:pPr>
        <w:spacing w:before="60"/>
        <w:ind w:left="23"/>
        <w:rPr>
          <w:b/>
          <w:sz w:val="28"/>
        </w:rPr>
      </w:pPr>
      <w:bookmarkStart w:id="2" w:name="Лексер_ANTLR4_"/>
      <w:bookmarkEnd w:id="2"/>
      <w:proofErr w:type="spellStart"/>
      <w:r>
        <w:rPr>
          <w:b/>
          <w:color w:val="212121"/>
          <w:sz w:val="28"/>
        </w:rPr>
        <w:t>Лексер</w:t>
      </w:r>
      <w:proofErr w:type="spellEnd"/>
      <w:r>
        <w:rPr>
          <w:b/>
          <w:color w:val="212121"/>
          <w:spacing w:val="-11"/>
          <w:sz w:val="28"/>
        </w:rPr>
        <w:t xml:space="preserve"> </w:t>
      </w:r>
      <w:r>
        <w:rPr>
          <w:b/>
          <w:color w:val="212121"/>
          <w:spacing w:val="-2"/>
          <w:sz w:val="28"/>
        </w:rPr>
        <w:t>ANTLR4</w:t>
      </w:r>
    </w:p>
    <w:p w14:paraId="1EB9D16C" w14:textId="77777777" w:rsidR="00EC59D1" w:rsidRDefault="00000000">
      <w:pPr>
        <w:pStyle w:val="GvdeMetni"/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15D263CC" wp14:editId="434B3611">
            <wp:simplePos x="0" y="0"/>
            <wp:positionH relativeFrom="page">
              <wp:posOffset>952500</wp:posOffset>
            </wp:positionH>
            <wp:positionV relativeFrom="paragraph">
              <wp:posOffset>392617</wp:posOffset>
            </wp:positionV>
            <wp:extent cx="2074545" cy="576157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5761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3766036B" wp14:editId="5F9DE028">
            <wp:simplePos x="0" y="0"/>
            <wp:positionH relativeFrom="page">
              <wp:posOffset>3105150</wp:posOffset>
            </wp:positionH>
            <wp:positionV relativeFrom="paragraph">
              <wp:posOffset>230692</wp:posOffset>
            </wp:positionV>
            <wp:extent cx="2743200" cy="59436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A3D1E2" w14:textId="77777777" w:rsidR="00EC59D1" w:rsidRDefault="00EC59D1">
      <w:pPr>
        <w:pStyle w:val="GvdeMetni"/>
        <w:rPr>
          <w:b/>
          <w:sz w:val="20"/>
        </w:rPr>
        <w:sectPr w:rsidR="00EC59D1">
          <w:pgSz w:w="11920" w:h="16840"/>
          <w:pgMar w:top="1380" w:right="1417" w:bottom="280" w:left="1417" w:header="708" w:footer="708" w:gutter="0"/>
          <w:cols w:space="708"/>
        </w:sectPr>
      </w:pPr>
    </w:p>
    <w:p w14:paraId="7CB7A709" w14:textId="77777777" w:rsidR="00EC59D1" w:rsidRDefault="00000000">
      <w:pPr>
        <w:spacing w:before="60"/>
        <w:ind w:left="23"/>
        <w:rPr>
          <w:b/>
          <w:sz w:val="28"/>
        </w:rPr>
      </w:pPr>
      <w:bookmarkStart w:id="3" w:name="Парсер_ANTLR4_"/>
      <w:bookmarkEnd w:id="3"/>
      <w:r>
        <w:rPr>
          <w:b/>
          <w:color w:val="212121"/>
          <w:sz w:val="28"/>
        </w:rPr>
        <w:t>Парсер</w:t>
      </w:r>
      <w:r>
        <w:rPr>
          <w:b/>
          <w:color w:val="212121"/>
          <w:spacing w:val="-2"/>
          <w:sz w:val="28"/>
        </w:rPr>
        <w:t xml:space="preserve"> ANTLR4</w:t>
      </w:r>
    </w:p>
    <w:p w14:paraId="2C8FFF9A" w14:textId="77777777" w:rsidR="00EC59D1" w:rsidRDefault="00000000">
      <w:pPr>
        <w:pStyle w:val="GvdeMetni"/>
        <w:spacing w:before="9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46AD58E4" wp14:editId="0337EE0F">
            <wp:simplePos x="0" y="0"/>
            <wp:positionH relativeFrom="page">
              <wp:posOffset>954979</wp:posOffset>
            </wp:positionH>
            <wp:positionV relativeFrom="paragraph">
              <wp:posOffset>223630</wp:posOffset>
            </wp:positionV>
            <wp:extent cx="5640836" cy="741521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0836" cy="7415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4D9030" w14:textId="77777777" w:rsidR="00EC59D1" w:rsidRDefault="00EC59D1">
      <w:pPr>
        <w:pStyle w:val="GvdeMetni"/>
        <w:rPr>
          <w:b/>
          <w:sz w:val="20"/>
        </w:rPr>
        <w:sectPr w:rsidR="00EC59D1">
          <w:pgSz w:w="11920" w:h="16840"/>
          <w:pgMar w:top="1380" w:right="1417" w:bottom="280" w:left="1417" w:header="708" w:footer="708" w:gutter="0"/>
          <w:cols w:space="708"/>
        </w:sectPr>
      </w:pPr>
    </w:p>
    <w:p w14:paraId="5081A6D8" w14:textId="77777777" w:rsidR="00EC59D1" w:rsidRDefault="00EC59D1">
      <w:pPr>
        <w:pStyle w:val="GvdeMetni"/>
        <w:spacing w:before="129"/>
      </w:pPr>
      <w:bookmarkStart w:id="4" w:name="AST_"/>
      <w:bookmarkEnd w:id="4"/>
    </w:p>
    <w:p w14:paraId="18EA83EA" w14:textId="77777777" w:rsidR="00EC59D1" w:rsidRDefault="00000000">
      <w:pPr>
        <w:pStyle w:val="GvdeMetni"/>
        <w:ind w:left="23"/>
        <w:rPr>
          <w:color w:val="212121"/>
          <w:spacing w:val="-2"/>
        </w:rPr>
      </w:pPr>
      <w:r>
        <w:rPr>
          <w:color w:val="212121"/>
          <w:spacing w:val="-2"/>
        </w:rPr>
        <w:t>Вывод:</w:t>
      </w:r>
    </w:p>
    <w:p w14:paraId="01716D08" w14:textId="77777777" w:rsidR="00AD0849" w:rsidRDefault="00AD0849">
      <w:pPr>
        <w:pStyle w:val="GvdeMetni"/>
        <w:ind w:left="23"/>
        <w:rPr>
          <w:color w:val="212121"/>
          <w:spacing w:val="-2"/>
        </w:rPr>
      </w:pPr>
    </w:p>
    <w:p w14:paraId="2F723FB1" w14:textId="77777777" w:rsidR="00AD0849" w:rsidRDefault="00AD0849">
      <w:pPr>
        <w:pStyle w:val="GvdeMetni"/>
        <w:ind w:left="23"/>
        <w:rPr>
          <w:color w:val="212121"/>
          <w:spacing w:val="-2"/>
        </w:rPr>
      </w:pPr>
    </w:p>
    <w:p w14:paraId="6B32899C" w14:textId="77777777" w:rsidR="00AD0849" w:rsidRDefault="00AD0849">
      <w:pPr>
        <w:pStyle w:val="GvdeMetni"/>
        <w:ind w:left="23"/>
        <w:rPr>
          <w:color w:val="212121"/>
          <w:spacing w:val="-2"/>
        </w:rPr>
      </w:pPr>
    </w:p>
    <w:p w14:paraId="0BE2B1DF" w14:textId="77777777" w:rsidR="00AD0849" w:rsidRDefault="00AD0849">
      <w:pPr>
        <w:pStyle w:val="GvdeMetni"/>
        <w:ind w:left="23"/>
        <w:rPr>
          <w:color w:val="212121"/>
          <w:spacing w:val="-2"/>
        </w:rPr>
      </w:pPr>
    </w:p>
    <w:p w14:paraId="1349543C" w14:textId="77777777" w:rsidR="00AD0849" w:rsidRDefault="00AD0849">
      <w:pPr>
        <w:pStyle w:val="GvdeMetni"/>
        <w:ind w:left="23"/>
        <w:rPr>
          <w:color w:val="212121"/>
          <w:spacing w:val="-2"/>
        </w:rPr>
      </w:pPr>
    </w:p>
    <w:p w14:paraId="1C6E4045" w14:textId="77777777" w:rsidR="00AD0849" w:rsidRDefault="00AD0849">
      <w:pPr>
        <w:pStyle w:val="GvdeMetni"/>
        <w:ind w:left="23"/>
      </w:pPr>
    </w:p>
    <w:p w14:paraId="77D35A82" w14:textId="37D63572" w:rsidR="00EC59D1" w:rsidRDefault="00F04DA2">
      <w:pPr>
        <w:pStyle w:val="GvdeMetni"/>
        <w:spacing w:before="99"/>
        <w:rPr>
          <w:sz w:val="20"/>
        </w:rPr>
      </w:pPr>
      <w:r>
        <w:rPr>
          <w:noProof/>
          <w:sz w:val="20"/>
        </w:rPr>
        <w:drawing>
          <wp:inline distT="0" distB="0" distL="0" distR="0" wp14:anchorId="2996B18B" wp14:editId="603B6BD0">
            <wp:extent cx="6474168" cy="2371725"/>
            <wp:effectExtent l="0" t="0" r="3175" b="0"/>
            <wp:docPr id="76250402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511" cy="237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41767" w14:textId="77777777" w:rsidR="00EC59D1" w:rsidRDefault="00EC59D1">
      <w:pPr>
        <w:pStyle w:val="GvdeMetni"/>
      </w:pPr>
    </w:p>
    <w:p w14:paraId="591DB242" w14:textId="77777777" w:rsidR="00EC59D1" w:rsidRDefault="00EC59D1">
      <w:pPr>
        <w:pStyle w:val="GvdeMetni"/>
      </w:pPr>
    </w:p>
    <w:p w14:paraId="634C7405" w14:textId="77777777" w:rsidR="00EC59D1" w:rsidRDefault="00EC59D1">
      <w:pPr>
        <w:pStyle w:val="GvdeMetni"/>
        <w:spacing w:before="119"/>
      </w:pPr>
    </w:p>
    <w:p w14:paraId="5833AC7E" w14:textId="77777777" w:rsidR="00AD0849" w:rsidRDefault="00AD0849">
      <w:pPr>
        <w:ind w:left="23"/>
        <w:rPr>
          <w:b/>
          <w:color w:val="212121"/>
          <w:sz w:val="28"/>
        </w:rPr>
      </w:pPr>
      <w:bookmarkStart w:id="5" w:name="Описание_работы_"/>
      <w:bookmarkEnd w:id="5"/>
    </w:p>
    <w:p w14:paraId="65FB53B4" w14:textId="77777777" w:rsidR="00AD0849" w:rsidRDefault="00AD0849">
      <w:pPr>
        <w:ind w:left="23"/>
        <w:rPr>
          <w:b/>
          <w:color w:val="212121"/>
          <w:sz w:val="28"/>
        </w:rPr>
      </w:pPr>
    </w:p>
    <w:p w14:paraId="7328F9AA" w14:textId="77777777" w:rsidR="00AD0849" w:rsidRDefault="00AD0849">
      <w:pPr>
        <w:ind w:left="23"/>
        <w:rPr>
          <w:b/>
          <w:color w:val="212121"/>
          <w:sz w:val="28"/>
        </w:rPr>
      </w:pPr>
    </w:p>
    <w:p w14:paraId="1E05BD6E" w14:textId="77777777" w:rsidR="00AD0849" w:rsidRDefault="00AD0849">
      <w:pPr>
        <w:ind w:left="23"/>
        <w:rPr>
          <w:b/>
          <w:color w:val="212121"/>
          <w:sz w:val="28"/>
        </w:rPr>
      </w:pPr>
    </w:p>
    <w:p w14:paraId="070BBD82" w14:textId="05FEE0E1" w:rsidR="00EC59D1" w:rsidRDefault="00000000">
      <w:pPr>
        <w:ind w:left="23"/>
        <w:rPr>
          <w:b/>
          <w:sz w:val="28"/>
        </w:rPr>
      </w:pPr>
      <w:r>
        <w:rPr>
          <w:b/>
          <w:color w:val="212121"/>
          <w:sz w:val="28"/>
        </w:rPr>
        <w:t>Описание</w:t>
      </w:r>
      <w:r>
        <w:rPr>
          <w:b/>
          <w:color w:val="212121"/>
          <w:spacing w:val="-4"/>
          <w:sz w:val="28"/>
        </w:rPr>
        <w:t xml:space="preserve"> </w:t>
      </w:r>
      <w:r>
        <w:rPr>
          <w:b/>
          <w:color w:val="212121"/>
          <w:spacing w:val="-2"/>
          <w:sz w:val="28"/>
        </w:rPr>
        <w:t>работы</w:t>
      </w:r>
    </w:p>
    <w:p w14:paraId="6871E7F6" w14:textId="77777777" w:rsidR="00EC59D1" w:rsidRDefault="00000000">
      <w:pPr>
        <w:pStyle w:val="GvdeMetni"/>
        <w:spacing w:before="288"/>
        <w:ind w:left="23"/>
      </w:pPr>
      <w:r>
        <w:t>Программа</w:t>
      </w:r>
      <w:r>
        <w:rPr>
          <w:spacing w:val="-7"/>
        </w:rPr>
        <w:t xml:space="preserve"> </w:t>
      </w:r>
      <w:r>
        <w:t>принимает</w:t>
      </w:r>
      <w:r>
        <w:rPr>
          <w:spacing w:val="-6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вход</w:t>
      </w:r>
      <w:r>
        <w:rPr>
          <w:spacing w:val="-6"/>
        </w:rPr>
        <w:t xml:space="preserve"> </w:t>
      </w:r>
      <w:r>
        <w:t>исходный</w:t>
      </w:r>
      <w:r>
        <w:rPr>
          <w:spacing w:val="-7"/>
        </w:rPr>
        <w:t xml:space="preserve"> </w:t>
      </w:r>
      <w:r>
        <w:t>текст</w:t>
      </w:r>
      <w:r>
        <w:rPr>
          <w:spacing w:val="-6"/>
        </w:rPr>
        <w:t xml:space="preserve"> </w:t>
      </w:r>
      <w:r>
        <w:t>и</w:t>
      </w:r>
      <w:r>
        <w:rPr>
          <w:spacing w:val="-6"/>
        </w:rPr>
        <w:t xml:space="preserve"> </w:t>
      </w:r>
      <w:r>
        <w:t>выполняет</w:t>
      </w:r>
      <w:r>
        <w:rPr>
          <w:spacing w:val="-6"/>
        </w:rPr>
        <w:t xml:space="preserve"> </w:t>
      </w:r>
      <w:r>
        <w:t>следующие</w:t>
      </w:r>
      <w:r>
        <w:rPr>
          <w:spacing w:val="-6"/>
        </w:rPr>
        <w:t xml:space="preserve"> </w:t>
      </w:r>
      <w:r>
        <w:rPr>
          <w:spacing w:val="-2"/>
        </w:rPr>
        <w:t>этапы:</w:t>
      </w:r>
    </w:p>
    <w:p w14:paraId="74DCA9FF" w14:textId="77777777" w:rsidR="00EC59D1" w:rsidRDefault="00EC59D1">
      <w:pPr>
        <w:pStyle w:val="GvdeMetni"/>
        <w:spacing w:before="6"/>
      </w:pPr>
    </w:p>
    <w:p w14:paraId="50728F7A" w14:textId="77777777" w:rsidR="00EC59D1" w:rsidRDefault="00000000">
      <w:pPr>
        <w:pStyle w:val="ListeParagraf"/>
        <w:numPr>
          <w:ilvl w:val="0"/>
          <w:numId w:val="2"/>
        </w:numPr>
        <w:tabs>
          <w:tab w:val="left" w:pos="743"/>
        </w:tabs>
        <w:rPr>
          <w:sz w:val="24"/>
        </w:rPr>
      </w:pPr>
      <w:r>
        <w:rPr>
          <w:sz w:val="24"/>
        </w:rPr>
        <w:t>Лексический</w:t>
      </w:r>
      <w:r>
        <w:rPr>
          <w:spacing w:val="-5"/>
          <w:sz w:val="24"/>
        </w:rPr>
        <w:t xml:space="preserve"> </w:t>
      </w:r>
      <w:r>
        <w:rPr>
          <w:sz w:val="24"/>
        </w:rPr>
        <w:t>анализ:</w:t>
      </w:r>
      <w:r>
        <w:rPr>
          <w:spacing w:val="-2"/>
          <w:sz w:val="24"/>
        </w:rPr>
        <w:t xml:space="preserve"> </w:t>
      </w:r>
      <w:r>
        <w:rPr>
          <w:sz w:val="24"/>
        </w:rPr>
        <w:t>Превращение</w:t>
      </w:r>
      <w:r>
        <w:rPr>
          <w:spacing w:val="-2"/>
          <w:sz w:val="24"/>
        </w:rPr>
        <w:t xml:space="preserve"> </w:t>
      </w:r>
      <w:r>
        <w:rPr>
          <w:sz w:val="24"/>
        </w:rPr>
        <w:t>текста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2"/>
          <w:sz w:val="24"/>
        </w:rPr>
        <w:t xml:space="preserve"> </w:t>
      </w:r>
      <w:r>
        <w:rPr>
          <w:sz w:val="24"/>
        </w:rPr>
        <w:t>поток</w:t>
      </w:r>
      <w:r>
        <w:rPr>
          <w:spacing w:val="-2"/>
          <w:sz w:val="24"/>
        </w:rPr>
        <w:t xml:space="preserve"> токенов.</w:t>
      </w:r>
    </w:p>
    <w:p w14:paraId="056227A8" w14:textId="3D722D2A" w:rsidR="00AD0849" w:rsidRPr="00AD0849" w:rsidRDefault="00000000" w:rsidP="00AD0849">
      <w:pPr>
        <w:pStyle w:val="ListeParagraf"/>
        <w:numPr>
          <w:ilvl w:val="0"/>
          <w:numId w:val="2"/>
        </w:numPr>
        <w:tabs>
          <w:tab w:val="left" w:pos="743"/>
        </w:tabs>
        <w:spacing w:before="69"/>
        <w:rPr>
          <w:sz w:val="24"/>
        </w:rPr>
      </w:pPr>
      <w:r>
        <w:rPr>
          <w:sz w:val="24"/>
        </w:rPr>
        <w:t>Синтаксический</w:t>
      </w:r>
      <w:r>
        <w:rPr>
          <w:spacing w:val="4"/>
          <w:sz w:val="24"/>
        </w:rPr>
        <w:t xml:space="preserve"> </w:t>
      </w:r>
      <w:r>
        <w:rPr>
          <w:sz w:val="24"/>
        </w:rPr>
        <w:t>анализ:</w:t>
      </w:r>
      <w:r>
        <w:rPr>
          <w:spacing w:val="4"/>
          <w:sz w:val="24"/>
        </w:rPr>
        <w:t xml:space="preserve"> </w:t>
      </w:r>
      <w:r>
        <w:rPr>
          <w:sz w:val="24"/>
        </w:rPr>
        <w:t>Построение</w:t>
      </w:r>
      <w:r>
        <w:rPr>
          <w:spacing w:val="4"/>
          <w:sz w:val="24"/>
        </w:rPr>
        <w:t xml:space="preserve"> </w:t>
      </w:r>
      <w:proofErr w:type="spellStart"/>
      <w:r>
        <w:rPr>
          <w:rFonts w:ascii="Courier New" w:hAnsi="Courier New"/>
          <w:spacing w:val="-2"/>
          <w:sz w:val="24"/>
        </w:rPr>
        <w:t>ParseTree</w:t>
      </w:r>
      <w:proofErr w:type="spellEnd"/>
      <w:r w:rsidR="00AD0849">
        <w:rPr>
          <w:spacing w:val="-2"/>
          <w:sz w:val="24"/>
        </w:rPr>
        <w:t>.</w:t>
      </w:r>
    </w:p>
    <w:p w14:paraId="69E8735F" w14:textId="77777777" w:rsidR="00AD0849" w:rsidRDefault="00AD0849" w:rsidP="00AD0849">
      <w:pPr>
        <w:pStyle w:val="ListeParagraf"/>
        <w:numPr>
          <w:ilvl w:val="0"/>
          <w:numId w:val="2"/>
        </w:numPr>
        <w:tabs>
          <w:tab w:val="left" w:pos="743"/>
        </w:tabs>
        <w:spacing w:before="60" w:line="297" w:lineRule="auto"/>
        <w:ind w:right="69"/>
        <w:rPr>
          <w:sz w:val="24"/>
        </w:rPr>
      </w:pPr>
      <w:r>
        <w:rPr>
          <w:sz w:val="24"/>
        </w:rPr>
        <w:t>AST</w:t>
      </w:r>
      <w:r>
        <w:rPr>
          <w:spacing w:val="-11"/>
          <w:sz w:val="24"/>
        </w:rPr>
        <w:t xml:space="preserve"> </w:t>
      </w:r>
      <w:proofErr w:type="spellStart"/>
      <w:r>
        <w:rPr>
          <w:sz w:val="24"/>
        </w:rPr>
        <w:t>Transformation</w:t>
      </w:r>
      <w:proofErr w:type="spellEnd"/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Очистка</w:t>
      </w:r>
      <w:r>
        <w:rPr>
          <w:spacing w:val="-11"/>
          <w:sz w:val="24"/>
        </w:rPr>
        <w:t xml:space="preserve"> </w:t>
      </w:r>
      <w:r>
        <w:rPr>
          <w:sz w:val="24"/>
        </w:rPr>
        <w:t>дерева</w:t>
      </w:r>
      <w:r>
        <w:rPr>
          <w:spacing w:val="-11"/>
          <w:sz w:val="24"/>
        </w:rPr>
        <w:t xml:space="preserve"> </w:t>
      </w:r>
      <w:r>
        <w:rPr>
          <w:sz w:val="24"/>
        </w:rPr>
        <w:t>от</w:t>
      </w:r>
      <w:r>
        <w:rPr>
          <w:spacing w:val="-11"/>
          <w:sz w:val="24"/>
        </w:rPr>
        <w:t xml:space="preserve"> </w:t>
      </w:r>
      <w:r>
        <w:rPr>
          <w:sz w:val="24"/>
        </w:rPr>
        <w:t>синтаксического</w:t>
      </w:r>
      <w:r>
        <w:rPr>
          <w:spacing w:val="-11"/>
          <w:sz w:val="24"/>
        </w:rPr>
        <w:t xml:space="preserve"> </w:t>
      </w:r>
      <w:r>
        <w:rPr>
          <w:sz w:val="24"/>
        </w:rPr>
        <w:t>"шума"</w:t>
      </w:r>
      <w:r>
        <w:rPr>
          <w:spacing w:val="-11"/>
          <w:sz w:val="24"/>
        </w:rPr>
        <w:t xml:space="preserve"> </w:t>
      </w:r>
      <w:r>
        <w:rPr>
          <w:sz w:val="24"/>
        </w:rPr>
        <w:t>(скобки,</w:t>
      </w:r>
      <w:r>
        <w:rPr>
          <w:spacing w:val="-11"/>
          <w:sz w:val="24"/>
        </w:rPr>
        <w:t xml:space="preserve"> </w:t>
      </w:r>
      <w:r>
        <w:rPr>
          <w:sz w:val="24"/>
        </w:rPr>
        <w:t>точки</w:t>
      </w:r>
      <w:r>
        <w:rPr>
          <w:spacing w:val="-11"/>
          <w:sz w:val="24"/>
        </w:rPr>
        <w:t xml:space="preserve"> </w:t>
      </w:r>
      <w:r>
        <w:rPr>
          <w:sz w:val="24"/>
        </w:rPr>
        <w:t xml:space="preserve">с запятой) и создание структуры </w:t>
      </w:r>
      <w:proofErr w:type="spellStart"/>
      <w:r>
        <w:rPr>
          <w:rFonts w:ascii="Courier New" w:hAnsi="Courier New"/>
          <w:sz w:val="24"/>
        </w:rPr>
        <w:t>SourceNode</w:t>
      </w:r>
      <w:proofErr w:type="spellEnd"/>
      <w:r>
        <w:rPr>
          <w:rFonts w:ascii="Courier New" w:hAnsi="Courier New"/>
          <w:spacing w:val="-66"/>
          <w:sz w:val="24"/>
        </w:rPr>
        <w:t xml:space="preserve"> </w:t>
      </w:r>
      <w:r>
        <w:rPr>
          <w:sz w:val="24"/>
        </w:rPr>
        <w:t xml:space="preserve">-&gt; </w:t>
      </w:r>
      <w:proofErr w:type="spellStart"/>
      <w:r>
        <w:rPr>
          <w:rFonts w:ascii="Courier New" w:hAnsi="Courier New"/>
          <w:sz w:val="24"/>
        </w:rPr>
        <w:t>FunctionNode</w:t>
      </w:r>
      <w:proofErr w:type="spellEnd"/>
      <w:r>
        <w:rPr>
          <w:rFonts w:ascii="Courier New" w:hAnsi="Courier New"/>
          <w:spacing w:val="-66"/>
          <w:sz w:val="24"/>
        </w:rPr>
        <w:t xml:space="preserve"> </w:t>
      </w:r>
      <w:r>
        <w:rPr>
          <w:sz w:val="24"/>
        </w:rPr>
        <w:t xml:space="preserve">-&gt; </w:t>
      </w:r>
      <w:proofErr w:type="spellStart"/>
      <w:r>
        <w:rPr>
          <w:rFonts w:ascii="Courier New" w:hAnsi="Courier New"/>
          <w:spacing w:val="-2"/>
          <w:sz w:val="24"/>
        </w:rPr>
        <w:t>StatementNode</w:t>
      </w:r>
      <w:proofErr w:type="spellEnd"/>
      <w:r>
        <w:rPr>
          <w:spacing w:val="-2"/>
          <w:sz w:val="24"/>
        </w:rPr>
        <w:t>.</w:t>
      </w:r>
    </w:p>
    <w:p w14:paraId="01EB2378" w14:textId="1F86B941" w:rsidR="00AD0849" w:rsidRPr="00AD0849" w:rsidRDefault="00AD0849" w:rsidP="00AD0849">
      <w:pPr>
        <w:tabs>
          <w:tab w:val="left" w:pos="743"/>
        </w:tabs>
        <w:spacing w:before="69"/>
        <w:rPr>
          <w:sz w:val="24"/>
        </w:rPr>
        <w:sectPr w:rsidR="00AD0849" w:rsidRPr="00AD0849">
          <w:pgSz w:w="11920" w:h="16840"/>
          <w:pgMar w:top="1380" w:right="1417" w:bottom="280" w:left="1417" w:header="708" w:footer="708" w:gutter="0"/>
          <w:cols w:space="708"/>
        </w:sectPr>
      </w:pPr>
    </w:p>
    <w:p w14:paraId="39E6DAC0" w14:textId="77777777" w:rsidR="00EC59D1" w:rsidRDefault="00EC59D1">
      <w:pPr>
        <w:pStyle w:val="GvdeMetni"/>
        <w:spacing w:before="62"/>
      </w:pPr>
      <w:bookmarkStart w:id="6" w:name="_"/>
      <w:bookmarkEnd w:id="6"/>
    </w:p>
    <w:p w14:paraId="6862C539" w14:textId="77777777" w:rsidR="00EC59D1" w:rsidRDefault="00000000">
      <w:pPr>
        <w:ind w:left="23"/>
        <w:rPr>
          <w:b/>
          <w:sz w:val="28"/>
        </w:rPr>
      </w:pPr>
      <w:bookmarkStart w:id="7" w:name="Описание_структур_данных__"/>
      <w:bookmarkEnd w:id="7"/>
      <w:r>
        <w:rPr>
          <w:b/>
          <w:color w:val="212121"/>
          <w:sz w:val="28"/>
        </w:rPr>
        <w:t>Описание</w:t>
      </w:r>
      <w:r>
        <w:rPr>
          <w:b/>
          <w:color w:val="212121"/>
          <w:spacing w:val="-9"/>
          <w:sz w:val="28"/>
        </w:rPr>
        <w:t xml:space="preserve"> </w:t>
      </w:r>
      <w:r>
        <w:rPr>
          <w:b/>
          <w:color w:val="212121"/>
          <w:sz w:val="28"/>
        </w:rPr>
        <w:t>структур</w:t>
      </w:r>
      <w:r>
        <w:rPr>
          <w:b/>
          <w:color w:val="212121"/>
          <w:spacing w:val="-7"/>
          <w:sz w:val="28"/>
        </w:rPr>
        <w:t xml:space="preserve"> </w:t>
      </w:r>
      <w:r>
        <w:rPr>
          <w:b/>
          <w:color w:val="212121"/>
          <w:spacing w:val="-2"/>
          <w:sz w:val="28"/>
        </w:rPr>
        <w:t>данных</w:t>
      </w:r>
    </w:p>
    <w:p w14:paraId="303514DE" w14:textId="77777777" w:rsidR="00EC59D1" w:rsidRDefault="00000000">
      <w:pPr>
        <w:pStyle w:val="GvdeMetni"/>
        <w:spacing w:before="316"/>
        <w:ind w:left="23"/>
      </w:pPr>
      <w:r>
        <w:t>В</w:t>
      </w:r>
      <w:r>
        <w:rPr>
          <w:spacing w:val="-1"/>
        </w:rPr>
        <w:t xml:space="preserve"> </w:t>
      </w:r>
      <w:r>
        <w:t>основе лежит</w:t>
      </w:r>
      <w:r>
        <w:rPr>
          <w:spacing w:val="-1"/>
        </w:rPr>
        <w:t xml:space="preserve"> </w:t>
      </w:r>
      <w:r>
        <w:t>иерархия классов</w:t>
      </w:r>
      <w:r>
        <w:rPr>
          <w:spacing w:val="-1"/>
        </w:rPr>
        <w:t xml:space="preserve"> </w:t>
      </w:r>
      <w:r>
        <w:t xml:space="preserve">в пакете </w:t>
      </w:r>
      <w:proofErr w:type="spellStart"/>
      <w:r>
        <w:rPr>
          <w:rFonts w:ascii="Courier New" w:hAnsi="Courier New"/>
          <w:spacing w:val="-2"/>
        </w:rPr>
        <w:t>org.parser.ast.node</w:t>
      </w:r>
      <w:proofErr w:type="spellEnd"/>
      <w:r>
        <w:rPr>
          <w:spacing w:val="-2"/>
        </w:rPr>
        <w:t>:</w:t>
      </w:r>
    </w:p>
    <w:p w14:paraId="7F6E5778" w14:textId="77777777" w:rsidR="00EC59D1" w:rsidRDefault="00EC59D1">
      <w:pPr>
        <w:pStyle w:val="GvdeMetni"/>
        <w:spacing w:before="32"/>
      </w:pPr>
    </w:p>
    <w:p w14:paraId="471E9A18" w14:textId="77777777" w:rsidR="00EC59D1" w:rsidRDefault="00000000">
      <w:pPr>
        <w:pStyle w:val="ListeParagraf"/>
        <w:numPr>
          <w:ilvl w:val="1"/>
          <w:numId w:val="2"/>
        </w:numPr>
        <w:tabs>
          <w:tab w:val="left" w:pos="742"/>
        </w:tabs>
        <w:ind w:left="742" w:hanging="359"/>
        <w:rPr>
          <w:sz w:val="24"/>
        </w:rPr>
      </w:pPr>
      <w:proofErr w:type="spellStart"/>
      <w:r>
        <w:rPr>
          <w:rFonts w:ascii="Courier New" w:hAnsi="Courier New"/>
          <w:sz w:val="24"/>
        </w:rPr>
        <w:t>SourceNode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Корень,</w:t>
      </w:r>
      <w:r>
        <w:rPr>
          <w:spacing w:val="-5"/>
          <w:sz w:val="24"/>
        </w:rPr>
        <w:t xml:space="preserve"> </w:t>
      </w:r>
      <w:r>
        <w:rPr>
          <w:sz w:val="24"/>
        </w:rPr>
        <w:t>содержащий</w:t>
      </w:r>
      <w:r>
        <w:rPr>
          <w:spacing w:val="-5"/>
          <w:sz w:val="24"/>
        </w:rPr>
        <w:t xml:space="preserve"> </w:t>
      </w:r>
      <w:r>
        <w:rPr>
          <w:sz w:val="24"/>
        </w:rPr>
        <w:t>список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функций.</w:t>
      </w:r>
    </w:p>
    <w:p w14:paraId="7C0A5C2A" w14:textId="77777777" w:rsidR="00EC59D1" w:rsidRDefault="00000000">
      <w:pPr>
        <w:pStyle w:val="ListeParagraf"/>
        <w:numPr>
          <w:ilvl w:val="1"/>
          <w:numId w:val="2"/>
        </w:numPr>
        <w:tabs>
          <w:tab w:val="left" w:pos="743"/>
        </w:tabs>
        <w:spacing w:before="68" w:line="295" w:lineRule="auto"/>
        <w:ind w:right="688"/>
        <w:rPr>
          <w:sz w:val="24"/>
        </w:rPr>
      </w:pPr>
      <w:proofErr w:type="spellStart"/>
      <w:r>
        <w:rPr>
          <w:rFonts w:ascii="Courier New" w:hAnsi="Courier New"/>
          <w:sz w:val="24"/>
        </w:rPr>
        <w:t>FunctionNode</w:t>
      </w:r>
      <w:proofErr w:type="spellEnd"/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Хранит</w:t>
      </w:r>
      <w:r>
        <w:rPr>
          <w:spacing w:val="-7"/>
          <w:sz w:val="24"/>
        </w:rPr>
        <w:t xml:space="preserve"> </w:t>
      </w:r>
      <w:r>
        <w:rPr>
          <w:sz w:val="24"/>
        </w:rPr>
        <w:t>сигнатуру</w:t>
      </w:r>
      <w:r>
        <w:rPr>
          <w:spacing w:val="-7"/>
          <w:sz w:val="24"/>
        </w:rPr>
        <w:t xml:space="preserve"> </w:t>
      </w:r>
      <w:r>
        <w:rPr>
          <w:sz w:val="24"/>
        </w:rPr>
        <w:t>(имя,</w:t>
      </w:r>
      <w:r>
        <w:rPr>
          <w:spacing w:val="-7"/>
          <w:sz w:val="24"/>
        </w:rPr>
        <w:t xml:space="preserve"> </w:t>
      </w:r>
      <w:r>
        <w:rPr>
          <w:sz w:val="24"/>
        </w:rPr>
        <w:t>параметры,</w:t>
      </w:r>
      <w:r>
        <w:rPr>
          <w:spacing w:val="-7"/>
          <w:sz w:val="24"/>
        </w:rPr>
        <w:t xml:space="preserve"> </w:t>
      </w:r>
      <w:r>
        <w:rPr>
          <w:sz w:val="24"/>
        </w:rPr>
        <w:t>тип</w:t>
      </w:r>
      <w:r>
        <w:rPr>
          <w:spacing w:val="-7"/>
          <w:sz w:val="24"/>
        </w:rPr>
        <w:t xml:space="preserve"> </w:t>
      </w:r>
      <w:r>
        <w:rPr>
          <w:sz w:val="24"/>
        </w:rPr>
        <w:t>возврата)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тело (список </w:t>
      </w:r>
      <w:proofErr w:type="spellStart"/>
      <w:r>
        <w:rPr>
          <w:rFonts w:ascii="Courier New" w:hAnsi="Courier New"/>
          <w:sz w:val="24"/>
        </w:rPr>
        <w:t>StatementNode</w:t>
      </w:r>
      <w:proofErr w:type="spellEnd"/>
      <w:r>
        <w:rPr>
          <w:sz w:val="24"/>
        </w:rPr>
        <w:t>).</w:t>
      </w:r>
    </w:p>
    <w:p w14:paraId="347EA21B" w14:textId="77777777" w:rsidR="00EC59D1" w:rsidRDefault="00000000">
      <w:pPr>
        <w:pStyle w:val="ListeParagraf"/>
        <w:numPr>
          <w:ilvl w:val="1"/>
          <w:numId w:val="2"/>
        </w:numPr>
        <w:tabs>
          <w:tab w:val="left" w:pos="742"/>
        </w:tabs>
        <w:spacing w:before="8"/>
        <w:ind w:left="742" w:hanging="359"/>
        <w:rPr>
          <w:sz w:val="24"/>
        </w:rPr>
      </w:pPr>
      <w:proofErr w:type="spellStart"/>
      <w:r>
        <w:rPr>
          <w:rFonts w:ascii="Courier New" w:hAnsi="Courier New"/>
          <w:sz w:val="24"/>
        </w:rPr>
        <w:t>BinaryExprNode</w:t>
      </w:r>
      <w:proofErr w:type="spellEnd"/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Хранит левый и правый операнды и </w:t>
      </w:r>
      <w:r>
        <w:rPr>
          <w:spacing w:val="-2"/>
          <w:sz w:val="24"/>
        </w:rPr>
        <w:t>перечисление</w:t>
      </w:r>
    </w:p>
    <w:p w14:paraId="791DC08B" w14:textId="77777777" w:rsidR="00EC59D1" w:rsidRPr="00F36FFB" w:rsidRDefault="00000000">
      <w:pPr>
        <w:pStyle w:val="GvdeMetni"/>
        <w:spacing w:before="68"/>
        <w:ind w:left="743"/>
        <w:rPr>
          <w:lang w:val="en-GB"/>
        </w:rPr>
      </w:pPr>
      <w:proofErr w:type="spellStart"/>
      <w:r w:rsidRPr="00F36FFB">
        <w:rPr>
          <w:rFonts w:ascii="Courier New" w:hAnsi="Courier New"/>
          <w:lang w:val="en-GB"/>
        </w:rPr>
        <w:t>BinaryOp</w:t>
      </w:r>
      <w:proofErr w:type="spellEnd"/>
      <w:r w:rsidRPr="00F36FFB">
        <w:rPr>
          <w:rFonts w:ascii="Courier New" w:hAnsi="Courier New"/>
          <w:spacing w:val="-85"/>
          <w:lang w:val="en-GB"/>
        </w:rPr>
        <w:t xml:space="preserve"> </w:t>
      </w:r>
      <w:r w:rsidRPr="00F36FFB">
        <w:rPr>
          <w:lang w:val="en-GB"/>
        </w:rPr>
        <w:t xml:space="preserve">(ASSIGN, PLUS, MUL </w:t>
      </w:r>
      <w:r>
        <w:t>и</w:t>
      </w:r>
      <w:r w:rsidRPr="00F36FFB">
        <w:rPr>
          <w:lang w:val="en-GB"/>
        </w:rPr>
        <w:t xml:space="preserve"> </w:t>
      </w:r>
      <w:r>
        <w:rPr>
          <w:spacing w:val="-2"/>
        </w:rPr>
        <w:t>др</w:t>
      </w:r>
      <w:r w:rsidRPr="00F36FFB">
        <w:rPr>
          <w:spacing w:val="-2"/>
          <w:lang w:val="en-GB"/>
        </w:rPr>
        <w:t>.).</w:t>
      </w:r>
    </w:p>
    <w:p w14:paraId="0570936E" w14:textId="77777777" w:rsidR="00EC59D1" w:rsidRDefault="00000000">
      <w:pPr>
        <w:pStyle w:val="ListeParagraf"/>
        <w:numPr>
          <w:ilvl w:val="1"/>
          <w:numId w:val="2"/>
        </w:numPr>
        <w:tabs>
          <w:tab w:val="left" w:pos="743"/>
        </w:tabs>
        <w:spacing w:before="68" w:line="273" w:lineRule="auto"/>
        <w:ind w:right="442"/>
        <w:rPr>
          <w:sz w:val="24"/>
        </w:rPr>
      </w:pPr>
      <w:proofErr w:type="spellStart"/>
      <w:r>
        <w:rPr>
          <w:rFonts w:ascii="Courier New" w:hAnsi="Courier New"/>
          <w:sz w:val="24"/>
        </w:rPr>
        <w:t>LiteralExprNode</w:t>
      </w:r>
      <w:proofErr w:type="spellEnd"/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Хранит</w:t>
      </w:r>
      <w:r>
        <w:rPr>
          <w:spacing w:val="-8"/>
          <w:sz w:val="24"/>
        </w:rPr>
        <w:t xml:space="preserve"> </w:t>
      </w:r>
      <w:r>
        <w:rPr>
          <w:sz w:val="24"/>
        </w:rPr>
        <w:t>вид</w:t>
      </w:r>
      <w:r>
        <w:rPr>
          <w:spacing w:val="-8"/>
          <w:sz w:val="24"/>
        </w:rPr>
        <w:t xml:space="preserve"> </w:t>
      </w:r>
      <w:r>
        <w:rPr>
          <w:sz w:val="24"/>
        </w:rPr>
        <w:t>литерала</w:t>
      </w:r>
      <w:r>
        <w:rPr>
          <w:spacing w:val="-8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Courier New" w:hAnsi="Courier New"/>
          <w:sz w:val="24"/>
        </w:rPr>
        <w:t>LiteralKind</w:t>
      </w:r>
      <w:proofErr w:type="spellEnd"/>
      <w:r>
        <w:rPr>
          <w:sz w:val="24"/>
        </w:rPr>
        <w:t>)</w:t>
      </w:r>
      <w:r>
        <w:rPr>
          <w:spacing w:val="-8"/>
          <w:sz w:val="24"/>
        </w:rPr>
        <w:t xml:space="preserve"> </w:t>
      </w:r>
      <w:r>
        <w:rPr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z w:val="24"/>
        </w:rPr>
        <w:t>его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строковое </w:t>
      </w:r>
      <w:r>
        <w:rPr>
          <w:spacing w:val="-2"/>
          <w:sz w:val="24"/>
        </w:rPr>
        <w:t>значение.</w:t>
      </w:r>
    </w:p>
    <w:p w14:paraId="4AD48B0C" w14:textId="77777777" w:rsidR="00EC59D1" w:rsidRDefault="00EC59D1">
      <w:pPr>
        <w:pStyle w:val="GvdeMetni"/>
        <w:spacing w:before="89"/>
      </w:pPr>
    </w:p>
    <w:p w14:paraId="56E72C04" w14:textId="77777777" w:rsidR="00EC59D1" w:rsidRDefault="00000000">
      <w:pPr>
        <w:ind w:left="23"/>
        <w:rPr>
          <w:b/>
          <w:sz w:val="28"/>
        </w:rPr>
      </w:pPr>
      <w:bookmarkStart w:id="8" w:name="Дополнительная_обработка_"/>
      <w:bookmarkEnd w:id="8"/>
      <w:r>
        <w:rPr>
          <w:b/>
          <w:color w:val="212121"/>
          <w:sz w:val="28"/>
        </w:rPr>
        <w:t>Дополнительная</w:t>
      </w:r>
      <w:r>
        <w:rPr>
          <w:b/>
          <w:color w:val="212121"/>
          <w:spacing w:val="-17"/>
          <w:sz w:val="28"/>
        </w:rPr>
        <w:t xml:space="preserve"> </w:t>
      </w:r>
      <w:r>
        <w:rPr>
          <w:b/>
          <w:color w:val="212121"/>
          <w:spacing w:val="-2"/>
          <w:sz w:val="28"/>
        </w:rPr>
        <w:t>обработка</w:t>
      </w:r>
    </w:p>
    <w:p w14:paraId="7D907B6D" w14:textId="77777777" w:rsidR="00EC59D1" w:rsidRDefault="00000000">
      <w:pPr>
        <w:pStyle w:val="GvdeMetni"/>
        <w:spacing w:before="315"/>
        <w:ind w:left="23"/>
      </w:pPr>
      <w:r>
        <w:t>Для</w:t>
      </w:r>
      <w:r>
        <w:rPr>
          <w:spacing w:val="-7"/>
        </w:rPr>
        <w:t xml:space="preserve"> </w:t>
      </w:r>
      <w:r>
        <w:t>формирования</w:t>
      </w:r>
      <w:r>
        <w:rPr>
          <w:spacing w:val="-4"/>
        </w:rPr>
        <w:t xml:space="preserve"> </w:t>
      </w:r>
      <w:r>
        <w:t>AST</w:t>
      </w:r>
      <w:r>
        <w:rPr>
          <w:spacing w:val="-4"/>
        </w:rPr>
        <w:t xml:space="preserve"> </w:t>
      </w:r>
      <w:r>
        <w:t>потребовалась</w:t>
      </w:r>
      <w:r>
        <w:rPr>
          <w:spacing w:val="-5"/>
        </w:rPr>
        <w:t xml:space="preserve"> </w:t>
      </w:r>
      <w:r>
        <w:t>значительная</w:t>
      </w:r>
      <w:r>
        <w:rPr>
          <w:spacing w:val="-4"/>
        </w:rPr>
        <w:t xml:space="preserve"> </w:t>
      </w:r>
      <w:r>
        <w:t>обработка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proofErr w:type="spellStart"/>
      <w:r>
        <w:rPr>
          <w:rFonts w:ascii="Courier New" w:hAnsi="Courier New"/>
          <w:spacing w:val="-2"/>
        </w:rPr>
        <w:t>AstBuilder</w:t>
      </w:r>
      <w:proofErr w:type="spellEnd"/>
      <w:r>
        <w:rPr>
          <w:spacing w:val="-2"/>
        </w:rPr>
        <w:t>:</w:t>
      </w:r>
    </w:p>
    <w:p w14:paraId="2ADC0CF8" w14:textId="77777777" w:rsidR="00EC59D1" w:rsidRDefault="00EC59D1">
      <w:pPr>
        <w:pStyle w:val="GvdeMetni"/>
        <w:spacing w:before="5"/>
      </w:pPr>
    </w:p>
    <w:p w14:paraId="56EA500C" w14:textId="77777777" w:rsidR="00EC59D1" w:rsidRDefault="00000000">
      <w:pPr>
        <w:pStyle w:val="ListeParagraf"/>
        <w:numPr>
          <w:ilvl w:val="0"/>
          <w:numId w:val="1"/>
        </w:numPr>
        <w:tabs>
          <w:tab w:val="left" w:pos="743"/>
        </w:tabs>
        <w:spacing w:line="288" w:lineRule="auto"/>
        <w:ind w:right="670"/>
        <w:rPr>
          <w:sz w:val="24"/>
        </w:rPr>
      </w:pPr>
      <w:r>
        <w:rPr>
          <w:sz w:val="24"/>
        </w:rPr>
        <w:t>Схлопывание</w:t>
      </w:r>
      <w:r>
        <w:rPr>
          <w:spacing w:val="-10"/>
          <w:sz w:val="24"/>
        </w:rPr>
        <w:t xml:space="preserve"> </w:t>
      </w:r>
      <w:r>
        <w:rPr>
          <w:sz w:val="24"/>
        </w:rPr>
        <w:t>приоритетов:</w:t>
      </w:r>
      <w:r>
        <w:rPr>
          <w:spacing w:val="-10"/>
          <w:sz w:val="24"/>
        </w:rPr>
        <w:t xml:space="preserve"> </w:t>
      </w: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грамматике</w:t>
      </w:r>
      <w:r>
        <w:rPr>
          <w:spacing w:val="-10"/>
          <w:sz w:val="24"/>
        </w:rPr>
        <w:t xml:space="preserve"> </w:t>
      </w:r>
      <w:r>
        <w:rPr>
          <w:sz w:val="24"/>
        </w:rPr>
        <w:t>выражения</w:t>
      </w:r>
      <w:r>
        <w:rPr>
          <w:spacing w:val="-10"/>
          <w:sz w:val="24"/>
        </w:rPr>
        <w:t xml:space="preserve"> </w:t>
      </w:r>
      <w:r>
        <w:rPr>
          <w:sz w:val="24"/>
        </w:rPr>
        <w:t>разделены</w:t>
      </w:r>
      <w:r>
        <w:rPr>
          <w:spacing w:val="-10"/>
          <w:sz w:val="24"/>
        </w:rPr>
        <w:t xml:space="preserve"> </w:t>
      </w:r>
      <w:r>
        <w:rPr>
          <w:sz w:val="24"/>
        </w:rPr>
        <w:t>на</w:t>
      </w:r>
      <w:r>
        <w:rPr>
          <w:spacing w:val="-10"/>
          <w:sz w:val="24"/>
        </w:rPr>
        <w:t xml:space="preserve"> </w:t>
      </w:r>
      <w:r>
        <w:rPr>
          <w:sz w:val="24"/>
        </w:rPr>
        <w:t>уровни (</w:t>
      </w:r>
      <w:proofErr w:type="spellStart"/>
      <w:r>
        <w:rPr>
          <w:sz w:val="24"/>
        </w:rPr>
        <w:t>additive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multiplicative</w:t>
      </w:r>
      <w:proofErr w:type="spellEnd"/>
      <w:r>
        <w:rPr>
          <w:sz w:val="24"/>
        </w:rPr>
        <w:t xml:space="preserve">), но в AST они превращаются в плоские узлы </w:t>
      </w:r>
      <w:proofErr w:type="spellStart"/>
      <w:r>
        <w:rPr>
          <w:rFonts w:ascii="Courier New" w:hAnsi="Courier New"/>
          <w:spacing w:val="-2"/>
          <w:sz w:val="24"/>
        </w:rPr>
        <w:t>BinaryExprNode</w:t>
      </w:r>
      <w:proofErr w:type="spellEnd"/>
      <w:r>
        <w:rPr>
          <w:spacing w:val="-2"/>
          <w:sz w:val="24"/>
        </w:rPr>
        <w:t>.</w:t>
      </w:r>
    </w:p>
    <w:p w14:paraId="760DC0E9" w14:textId="77777777" w:rsidR="00EC59D1" w:rsidRDefault="00000000">
      <w:pPr>
        <w:pStyle w:val="ListeParagraf"/>
        <w:numPr>
          <w:ilvl w:val="0"/>
          <w:numId w:val="1"/>
        </w:numPr>
        <w:tabs>
          <w:tab w:val="left" w:pos="743"/>
        </w:tabs>
        <w:spacing w:before="12" w:line="295" w:lineRule="auto"/>
        <w:ind w:right="646"/>
        <w:rPr>
          <w:sz w:val="24"/>
        </w:rPr>
      </w:pPr>
      <w:r>
        <w:rPr>
          <w:sz w:val="24"/>
        </w:rPr>
        <w:t xml:space="preserve">Обработка условий: В методе </w:t>
      </w:r>
      <w:proofErr w:type="spellStart"/>
      <w:r>
        <w:rPr>
          <w:rFonts w:ascii="Courier New" w:hAnsi="Courier New"/>
          <w:sz w:val="24"/>
        </w:rPr>
        <w:t>visitIf</w:t>
      </w:r>
      <w:proofErr w:type="spellEnd"/>
      <w:r>
        <w:rPr>
          <w:rFonts w:ascii="Courier New" w:hAnsi="Courier New"/>
          <w:spacing w:val="-77"/>
          <w:sz w:val="24"/>
        </w:rPr>
        <w:t xml:space="preserve"> </w:t>
      </w:r>
      <w:r>
        <w:rPr>
          <w:sz w:val="24"/>
        </w:rPr>
        <w:t>происходит разделение дочерних элементов</w:t>
      </w:r>
      <w:r>
        <w:rPr>
          <w:spacing w:val="-15"/>
          <w:sz w:val="24"/>
        </w:rPr>
        <w:t xml:space="preserve"> </w:t>
      </w:r>
      <w:r>
        <w:rPr>
          <w:sz w:val="24"/>
        </w:rPr>
        <w:t>на</w:t>
      </w:r>
      <w:r>
        <w:rPr>
          <w:spacing w:val="-10"/>
          <w:sz w:val="24"/>
        </w:rPr>
        <w:t xml:space="preserve"> </w:t>
      </w:r>
      <w:r>
        <w:rPr>
          <w:sz w:val="24"/>
        </w:rPr>
        <w:t>ветки</w:t>
      </w:r>
      <w:r>
        <w:rPr>
          <w:spacing w:val="-7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then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else</w:t>
      </w:r>
      <w:proofErr w:type="spellEnd"/>
      <w:r>
        <w:rPr>
          <w:rFonts w:ascii="Courier New" w:hAnsi="Courier New"/>
          <w:spacing w:val="-85"/>
          <w:sz w:val="24"/>
        </w:rPr>
        <w:t xml:space="preserve"> </w:t>
      </w:r>
      <w:r>
        <w:rPr>
          <w:sz w:val="24"/>
        </w:rPr>
        <w:t>путем</w:t>
      </w:r>
      <w:r>
        <w:rPr>
          <w:spacing w:val="-7"/>
          <w:sz w:val="24"/>
        </w:rPr>
        <w:t xml:space="preserve"> </w:t>
      </w:r>
      <w:r>
        <w:rPr>
          <w:sz w:val="24"/>
        </w:rPr>
        <w:t>отслеживания</w:t>
      </w:r>
      <w:r>
        <w:rPr>
          <w:spacing w:val="-7"/>
          <w:sz w:val="24"/>
        </w:rPr>
        <w:t xml:space="preserve"> </w:t>
      </w:r>
      <w:r>
        <w:rPr>
          <w:sz w:val="24"/>
        </w:rPr>
        <w:t>терминального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узла </w:t>
      </w:r>
      <w:r>
        <w:rPr>
          <w:rFonts w:ascii="Courier New" w:hAnsi="Courier New"/>
          <w:spacing w:val="-2"/>
          <w:sz w:val="24"/>
        </w:rPr>
        <w:t>ELSE</w:t>
      </w:r>
      <w:r>
        <w:rPr>
          <w:spacing w:val="-2"/>
          <w:sz w:val="24"/>
        </w:rPr>
        <w:t>.</w:t>
      </w:r>
    </w:p>
    <w:p w14:paraId="08AEA1B6" w14:textId="77777777" w:rsidR="00EC59D1" w:rsidRDefault="00000000">
      <w:pPr>
        <w:pStyle w:val="ListeParagraf"/>
        <w:numPr>
          <w:ilvl w:val="0"/>
          <w:numId w:val="1"/>
        </w:numPr>
        <w:tabs>
          <w:tab w:val="left" w:pos="743"/>
        </w:tabs>
        <w:spacing w:before="14" w:line="295" w:lineRule="auto"/>
        <w:ind w:right="204"/>
        <w:rPr>
          <w:sz w:val="24"/>
        </w:rPr>
      </w:pPr>
      <w:r>
        <w:rPr>
          <w:sz w:val="24"/>
        </w:rPr>
        <w:t>Типизация:</w:t>
      </w:r>
      <w:r>
        <w:rPr>
          <w:spacing w:val="-10"/>
          <w:sz w:val="24"/>
        </w:rPr>
        <w:t xml:space="preserve"> </w:t>
      </w:r>
      <w:r>
        <w:rPr>
          <w:sz w:val="24"/>
        </w:rPr>
        <w:t>Текстовые</w:t>
      </w:r>
      <w:r>
        <w:rPr>
          <w:spacing w:val="-10"/>
          <w:sz w:val="24"/>
        </w:rPr>
        <w:t xml:space="preserve"> </w:t>
      </w:r>
      <w:r>
        <w:rPr>
          <w:sz w:val="24"/>
        </w:rPr>
        <w:t>определения</w:t>
      </w:r>
      <w:r>
        <w:rPr>
          <w:spacing w:val="-10"/>
          <w:sz w:val="24"/>
        </w:rPr>
        <w:t xml:space="preserve"> </w:t>
      </w:r>
      <w:r>
        <w:rPr>
          <w:sz w:val="24"/>
        </w:rPr>
        <w:t>типов</w:t>
      </w:r>
      <w:r>
        <w:rPr>
          <w:spacing w:val="-10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rFonts w:ascii="Courier New" w:hAnsi="Courier New"/>
          <w:sz w:val="24"/>
        </w:rPr>
        <w:t>int</w:t>
      </w:r>
      <w:proofErr w:type="spell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bool</w:t>
      </w:r>
      <w:proofErr w:type="spellEnd"/>
      <w:r>
        <w:rPr>
          <w:sz w:val="24"/>
        </w:rPr>
        <w:t>)</w:t>
      </w:r>
      <w:r>
        <w:rPr>
          <w:spacing w:val="-10"/>
          <w:sz w:val="24"/>
        </w:rPr>
        <w:t xml:space="preserve"> </w:t>
      </w:r>
      <w:r>
        <w:rPr>
          <w:sz w:val="24"/>
        </w:rPr>
        <w:t>преобразуются</w:t>
      </w:r>
      <w:r>
        <w:rPr>
          <w:spacing w:val="-10"/>
          <w:sz w:val="24"/>
        </w:rPr>
        <w:t xml:space="preserve"> </w:t>
      </w: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строго типизированные узлы </w:t>
      </w:r>
      <w:proofErr w:type="spellStart"/>
      <w:r>
        <w:rPr>
          <w:rFonts w:ascii="Courier New" w:hAnsi="Courier New"/>
          <w:sz w:val="24"/>
        </w:rPr>
        <w:t>BuiltInTypeNode</w:t>
      </w:r>
      <w:proofErr w:type="spellEnd"/>
      <w:r>
        <w:rPr>
          <w:sz w:val="24"/>
        </w:rPr>
        <w:t>.</w:t>
      </w:r>
    </w:p>
    <w:p w14:paraId="2E7E685C" w14:textId="77777777" w:rsidR="00EC59D1" w:rsidRDefault="00EC59D1">
      <w:pPr>
        <w:pStyle w:val="ListeParagraf"/>
        <w:spacing w:line="295" w:lineRule="auto"/>
        <w:rPr>
          <w:sz w:val="24"/>
        </w:rPr>
        <w:sectPr w:rsidR="00EC59D1">
          <w:pgSz w:w="11920" w:h="16840"/>
          <w:pgMar w:top="1380" w:right="1417" w:bottom="280" w:left="1417" w:header="708" w:footer="708" w:gutter="0"/>
          <w:cols w:space="708"/>
        </w:sectPr>
      </w:pPr>
    </w:p>
    <w:p w14:paraId="42764F76" w14:textId="77777777" w:rsidR="00EC59D1" w:rsidRDefault="00000000">
      <w:pPr>
        <w:spacing w:before="60"/>
        <w:ind w:left="23"/>
        <w:rPr>
          <w:b/>
          <w:sz w:val="26"/>
        </w:rPr>
      </w:pPr>
      <w:bookmarkStart w:id="9" w:name="5._Аспекты_реализации_"/>
      <w:bookmarkEnd w:id="9"/>
      <w:r>
        <w:rPr>
          <w:b/>
          <w:sz w:val="26"/>
        </w:rPr>
        <w:t>5.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Аспекты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реализации</w:t>
      </w:r>
    </w:p>
    <w:p w14:paraId="4FD34AFE" w14:textId="77777777" w:rsidR="00EC59D1" w:rsidRDefault="00EC59D1">
      <w:pPr>
        <w:pStyle w:val="GvdeMetni"/>
        <w:spacing w:before="13"/>
        <w:rPr>
          <w:b/>
          <w:sz w:val="26"/>
        </w:rPr>
      </w:pPr>
    </w:p>
    <w:p w14:paraId="77F0C60A" w14:textId="77777777" w:rsidR="00EC59D1" w:rsidRDefault="00000000">
      <w:pPr>
        <w:pStyle w:val="GvdeMetni"/>
        <w:ind w:left="23"/>
      </w:pPr>
      <w:r>
        <w:t>Пример</w:t>
      </w:r>
      <w:r>
        <w:rPr>
          <w:spacing w:val="-6"/>
        </w:rPr>
        <w:t xml:space="preserve"> </w:t>
      </w:r>
      <w:r>
        <w:t>реализации</w:t>
      </w:r>
      <w:r>
        <w:rPr>
          <w:spacing w:val="-5"/>
        </w:rPr>
        <w:t xml:space="preserve"> </w:t>
      </w:r>
      <w:r>
        <w:t>обхода</w:t>
      </w:r>
      <w:r>
        <w:rPr>
          <w:spacing w:val="-6"/>
        </w:rPr>
        <w:t xml:space="preserve"> </w:t>
      </w:r>
      <w:r>
        <w:t>выражений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proofErr w:type="spellStart"/>
      <w:r>
        <w:rPr>
          <w:rFonts w:ascii="Courier New" w:hAnsi="Courier New"/>
          <w:spacing w:val="-2"/>
        </w:rPr>
        <w:t>AstBuilder</w:t>
      </w:r>
      <w:proofErr w:type="spellEnd"/>
      <w:r>
        <w:rPr>
          <w:spacing w:val="-2"/>
        </w:rPr>
        <w:t>:</w:t>
      </w:r>
    </w:p>
    <w:p w14:paraId="6AEA70AE" w14:textId="77777777" w:rsidR="00EC59D1" w:rsidRDefault="00000000">
      <w:pPr>
        <w:pStyle w:val="GvdeMetni"/>
        <w:spacing w:before="2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358478FE" wp14:editId="36227513">
            <wp:simplePos x="0" y="0"/>
            <wp:positionH relativeFrom="page">
              <wp:posOffset>971550</wp:posOffset>
            </wp:positionH>
            <wp:positionV relativeFrom="paragraph">
              <wp:posOffset>302095</wp:posOffset>
            </wp:positionV>
            <wp:extent cx="5581650" cy="20002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F1B793" w14:textId="77777777" w:rsidR="00EC59D1" w:rsidRDefault="00EC59D1">
      <w:pPr>
        <w:pStyle w:val="GvdeMetni"/>
        <w:spacing w:before="132"/>
      </w:pPr>
    </w:p>
    <w:p w14:paraId="5A1C5FB0" w14:textId="77777777" w:rsidR="00EC59D1" w:rsidRDefault="00000000">
      <w:pPr>
        <w:pStyle w:val="GvdeMetni"/>
        <w:spacing w:line="276" w:lineRule="auto"/>
        <w:ind w:left="23"/>
      </w:pPr>
      <w:r>
        <w:t>Данный</w:t>
      </w:r>
      <w:r>
        <w:rPr>
          <w:spacing w:val="-9"/>
        </w:rPr>
        <w:t xml:space="preserve"> </w:t>
      </w:r>
      <w:r>
        <w:t>подход</w:t>
      </w:r>
      <w:r>
        <w:rPr>
          <w:spacing w:val="-9"/>
        </w:rPr>
        <w:t xml:space="preserve"> </w:t>
      </w:r>
      <w:r>
        <w:t>позволяет</w:t>
      </w:r>
      <w:r>
        <w:rPr>
          <w:spacing w:val="-9"/>
        </w:rPr>
        <w:t xml:space="preserve"> </w:t>
      </w:r>
      <w:r>
        <w:t>рекурсивно</w:t>
      </w:r>
      <w:r>
        <w:rPr>
          <w:spacing w:val="-9"/>
        </w:rPr>
        <w:t xml:space="preserve"> </w:t>
      </w:r>
      <w:r>
        <w:t>строить</w:t>
      </w:r>
      <w:r>
        <w:rPr>
          <w:spacing w:val="-9"/>
        </w:rPr>
        <w:t xml:space="preserve"> </w:t>
      </w:r>
      <w:r>
        <w:t>дерево</w:t>
      </w:r>
      <w:r>
        <w:rPr>
          <w:spacing w:val="-9"/>
        </w:rPr>
        <w:t xml:space="preserve"> </w:t>
      </w:r>
      <w:r>
        <w:t>выражений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учетом</w:t>
      </w:r>
      <w:r>
        <w:rPr>
          <w:spacing w:val="-9"/>
        </w:rPr>
        <w:t xml:space="preserve"> </w:t>
      </w:r>
      <w:r>
        <w:t xml:space="preserve">левой </w:t>
      </w:r>
      <w:r>
        <w:rPr>
          <w:spacing w:val="-2"/>
        </w:rPr>
        <w:t>ассоциативности.</w:t>
      </w:r>
    </w:p>
    <w:p w14:paraId="0D8FC240" w14:textId="77777777" w:rsidR="00EC59D1" w:rsidRDefault="00EC59D1">
      <w:pPr>
        <w:pStyle w:val="GvdeMetni"/>
      </w:pPr>
    </w:p>
    <w:p w14:paraId="5F1BC686" w14:textId="77777777" w:rsidR="00EC59D1" w:rsidRDefault="00EC59D1">
      <w:pPr>
        <w:pStyle w:val="GvdeMetni"/>
      </w:pPr>
    </w:p>
    <w:p w14:paraId="479BE223" w14:textId="77777777" w:rsidR="00EC59D1" w:rsidRDefault="00EC59D1">
      <w:pPr>
        <w:pStyle w:val="GvdeMetni"/>
        <w:spacing w:before="89"/>
      </w:pPr>
    </w:p>
    <w:p w14:paraId="423F424A" w14:textId="77777777" w:rsidR="00EC59D1" w:rsidRDefault="00000000">
      <w:pPr>
        <w:ind w:left="23"/>
        <w:rPr>
          <w:b/>
          <w:sz w:val="28"/>
        </w:rPr>
      </w:pPr>
      <w:bookmarkStart w:id="10" w:name="Вывод:_"/>
      <w:bookmarkEnd w:id="10"/>
      <w:r>
        <w:rPr>
          <w:b/>
          <w:color w:val="212121"/>
          <w:spacing w:val="-2"/>
          <w:sz w:val="28"/>
        </w:rPr>
        <w:t>Вывод:</w:t>
      </w:r>
    </w:p>
    <w:p w14:paraId="0FDEE81A" w14:textId="77777777" w:rsidR="00EC59D1" w:rsidRDefault="00000000">
      <w:pPr>
        <w:pStyle w:val="GvdeMetni"/>
        <w:spacing w:before="289" w:line="276" w:lineRule="auto"/>
        <w:ind w:left="23"/>
      </w:pPr>
      <w:r>
        <w:rPr>
          <w:color w:val="212121"/>
        </w:rPr>
        <w:t>Реализован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компиляторный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модуль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на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Java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с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использованием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ANTLR4,</w:t>
      </w:r>
      <w:r>
        <w:rPr>
          <w:color w:val="212121"/>
          <w:spacing w:val="-14"/>
        </w:rPr>
        <w:t xml:space="preserve"> </w:t>
      </w:r>
      <w:r>
        <w:rPr>
          <w:color w:val="212121"/>
        </w:rPr>
        <w:t>который разбирает исходный текст в синтаксическое дерево (AST) согласно заданной</w:t>
      </w:r>
    </w:p>
    <w:p w14:paraId="757AF167" w14:textId="77777777" w:rsidR="00EC59D1" w:rsidRDefault="00000000">
      <w:pPr>
        <w:pStyle w:val="GvdeMetni"/>
        <w:spacing w:line="276" w:lineRule="auto"/>
        <w:ind w:left="23"/>
      </w:pPr>
      <w:r>
        <w:rPr>
          <w:color w:val="212121"/>
        </w:rPr>
        <w:t>грамматике.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Модуль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отделяет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логику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парсинга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от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обработки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ошибок,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>передавая</w:t>
      </w:r>
      <w:r>
        <w:rPr>
          <w:color w:val="212121"/>
          <w:spacing w:val="-11"/>
        </w:rPr>
        <w:t xml:space="preserve"> </w:t>
      </w:r>
      <w:r>
        <w:rPr>
          <w:color w:val="212121"/>
        </w:rPr>
        <w:t xml:space="preserve">список проблем тестовой программе для вывода в </w:t>
      </w:r>
      <w:proofErr w:type="spellStart"/>
      <w:r>
        <w:rPr>
          <w:color w:val="212121"/>
        </w:rPr>
        <w:t>System.err</w:t>
      </w:r>
      <w:proofErr w:type="spellEnd"/>
      <w:r>
        <w:rPr>
          <w:color w:val="212121"/>
        </w:rPr>
        <w:t xml:space="preserve">. Для визуализации реализован обход дерева с экспортом в формат </w:t>
      </w:r>
      <w:proofErr w:type="spellStart"/>
      <w:r>
        <w:rPr>
          <w:color w:val="212121"/>
        </w:rPr>
        <w:t>Mermaid</w:t>
      </w:r>
      <w:proofErr w:type="spellEnd"/>
      <w:r>
        <w:rPr>
          <w:color w:val="212121"/>
        </w:rPr>
        <w:t xml:space="preserve"> Markdown, что позволяет генерировать</w:t>
      </w:r>
    </w:p>
    <w:p w14:paraId="088BF2F5" w14:textId="77777777" w:rsidR="00EC59D1" w:rsidRDefault="00000000">
      <w:pPr>
        <w:pStyle w:val="GvdeMetni"/>
        <w:ind w:left="23"/>
      </w:pPr>
      <w:r>
        <w:rPr>
          <w:color w:val="212121"/>
        </w:rPr>
        <w:t>графическое</w:t>
      </w:r>
      <w:r>
        <w:rPr>
          <w:color w:val="212121"/>
          <w:spacing w:val="-10"/>
        </w:rPr>
        <w:t xml:space="preserve"> </w:t>
      </w:r>
      <w:r>
        <w:rPr>
          <w:color w:val="212121"/>
        </w:rPr>
        <w:t>представление</w:t>
      </w:r>
      <w:r>
        <w:rPr>
          <w:color w:val="212121"/>
          <w:spacing w:val="-7"/>
        </w:rPr>
        <w:t xml:space="preserve"> </w:t>
      </w:r>
      <w:r>
        <w:rPr>
          <w:color w:val="212121"/>
        </w:rPr>
        <w:t>структуры</w:t>
      </w:r>
      <w:r>
        <w:rPr>
          <w:color w:val="212121"/>
          <w:spacing w:val="-7"/>
        </w:rPr>
        <w:t xml:space="preserve"> </w:t>
      </w:r>
      <w:r>
        <w:rPr>
          <w:color w:val="212121"/>
          <w:spacing w:val="-2"/>
        </w:rPr>
        <w:t>кода.</w:t>
      </w:r>
    </w:p>
    <w:sectPr w:rsidR="00EC59D1">
      <w:pgSz w:w="11920" w:h="16840"/>
      <w:pgMar w:top="1380" w:right="1417" w:bottom="280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020A7"/>
    <w:multiLevelType w:val="hybridMultilevel"/>
    <w:tmpl w:val="93A220FE"/>
    <w:lvl w:ilvl="0" w:tplc="F0E077FC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9BEC4D2">
      <w:numFmt w:val="bullet"/>
      <w:lvlText w:val="•"/>
      <w:lvlJc w:val="left"/>
      <w:pPr>
        <w:ind w:left="1574" w:hanging="360"/>
      </w:pPr>
      <w:rPr>
        <w:rFonts w:hint="default"/>
        <w:lang w:val="ru-RU" w:eastAsia="en-US" w:bidi="ar-SA"/>
      </w:rPr>
    </w:lvl>
    <w:lvl w:ilvl="2" w:tplc="2F9CCBEA">
      <w:numFmt w:val="bullet"/>
      <w:lvlText w:val="•"/>
      <w:lvlJc w:val="left"/>
      <w:pPr>
        <w:ind w:left="2409" w:hanging="360"/>
      </w:pPr>
      <w:rPr>
        <w:rFonts w:hint="default"/>
        <w:lang w:val="ru-RU" w:eastAsia="en-US" w:bidi="ar-SA"/>
      </w:rPr>
    </w:lvl>
    <w:lvl w:ilvl="3" w:tplc="81647824">
      <w:numFmt w:val="bullet"/>
      <w:lvlText w:val="•"/>
      <w:lvlJc w:val="left"/>
      <w:pPr>
        <w:ind w:left="3243" w:hanging="360"/>
      </w:pPr>
      <w:rPr>
        <w:rFonts w:hint="default"/>
        <w:lang w:val="ru-RU" w:eastAsia="en-US" w:bidi="ar-SA"/>
      </w:rPr>
    </w:lvl>
    <w:lvl w:ilvl="4" w:tplc="970048E2">
      <w:numFmt w:val="bullet"/>
      <w:lvlText w:val="•"/>
      <w:lvlJc w:val="left"/>
      <w:pPr>
        <w:ind w:left="4078" w:hanging="360"/>
      </w:pPr>
      <w:rPr>
        <w:rFonts w:hint="default"/>
        <w:lang w:val="ru-RU" w:eastAsia="en-US" w:bidi="ar-SA"/>
      </w:rPr>
    </w:lvl>
    <w:lvl w:ilvl="5" w:tplc="546E8964">
      <w:numFmt w:val="bullet"/>
      <w:lvlText w:val="•"/>
      <w:lvlJc w:val="left"/>
      <w:pPr>
        <w:ind w:left="4913" w:hanging="360"/>
      </w:pPr>
      <w:rPr>
        <w:rFonts w:hint="default"/>
        <w:lang w:val="ru-RU" w:eastAsia="en-US" w:bidi="ar-SA"/>
      </w:rPr>
    </w:lvl>
    <w:lvl w:ilvl="6" w:tplc="51B60EE0">
      <w:numFmt w:val="bullet"/>
      <w:lvlText w:val="•"/>
      <w:lvlJc w:val="left"/>
      <w:pPr>
        <w:ind w:left="5747" w:hanging="360"/>
      </w:pPr>
      <w:rPr>
        <w:rFonts w:hint="default"/>
        <w:lang w:val="ru-RU" w:eastAsia="en-US" w:bidi="ar-SA"/>
      </w:rPr>
    </w:lvl>
    <w:lvl w:ilvl="7" w:tplc="1068B27C">
      <w:numFmt w:val="bullet"/>
      <w:lvlText w:val="•"/>
      <w:lvlJc w:val="left"/>
      <w:pPr>
        <w:ind w:left="6582" w:hanging="360"/>
      </w:pPr>
      <w:rPr>
        <w:rFonts w:hint="default"/>
        <w:lang w:val="ru-RU" w:eastAsia="en-US" w:bidi="ar-SA"/>
      </w:rPr>
    </w:lvl>
    <w:lvl w:ilvl="8" w:tplc="EF30A8DA">
      <w:numFmt w:val="bullet"/>
      <w:lvlText w:val="•"/>
      <w:lvlJc w:val="left"/>
      <w:pPr>
        <w:ind w:left="7416" w:hanging="360"/>
      </w:pPr>
      <w:rPr>
        <w:rFonts w:hint="default"/>
        <w:lang w:val="ru-RU" w:eastAsia="en-US" w:bidi="ar-SA"/>
      </w:rPr>
    </w:lvl>
  </w:abstractNum>
  <w:abstractNum w:abstractNumId="1" w15:restartNumberingAfterBreak="0">
    <w:nsid w:val="682F2780"/>
    <w:multiLevelType w:val="hybridMultilevel"/>
    <w:tmpl w:val="2E0615BC"/>
    <w:lvl w:ilvl="0" w:tplc="4008F85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3746C88C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C0ABF80">
      <w:numFmt w:val="bullet"/>
      <w:lvlText w:val="•"/>
      <w:lvlJc w:val="left"/>
      <w:pPr>
        <w:ind w:left="2409" w:hanging="360"/>
      </w:pPr>
      <w:rPr>
        <w:rFonts w:hint="default"/>
        <w:lang w:val="ru-RU" w:eastAsia="en-US" w:bidi="ar-SA"/>
      </w:rPr>
    </w:lvl>
    <w:lvl w:ilvl="3" w:tplc="498C14C6">
      <w:numFmt w:val="bullet"/>
      <w:lvlText w:val="•"/>
      <w:lvlJc w:val="left"/>
      <w:pPr>
        <w:ind w:left="3243" w:hanging="360"/>
      </w:pPr>
      <w:rPr>
        <w:rFonts w:hint="default"/>
        <w:lang w:val="ru-RU" w:eastAsia="en-US" w:bidi="ar-SA"/>
      </w:rPr>
    </w:lvl>
    <w:lvl w:ilvl="4" w:tplc="42CAB1D6">
      <w:numFmt w:val="bullet"/>
      <w:lvlText w:val="•"/>
      <w:lvlJc w:val="left"/>
      <w:pPr>
        <w:ind w:left="4078" w:hanging="360"/>
      </w:pPr>
      <w:rPr>
        <w:rFonts w:hint="default"/>
        <w:lang w:val="ru-RU" w:eastAsia="en-US" w:bidi="ar-SA"/>
      </w:rPr>
    </w:lvl>
    <w:lvl w:ilvl="5" w:tplc="E0E44DF4">
      <w:numFmt w:val="bullet"/>
      <w:lvlText w:val="•"/>
      <w:lvlJc w:val="left"/>
      <w:pPr>
        <w:ind w:left="4913" w:hanging="360"/>
      </w:pPr>
      <w:rPr>
        <w:rFonts w:hint="default"/>
        <w:lang w:val="ru-RU" w:eastAsia="en-US" w:bidi="ar-SA"/>
      </w:rPr>
    </w:lvl>
    <w:lvl w:ilvl="6" w:tplc="E4542E6E">
      <w:numFmt w:val="bullet"/>
      <w:lvlText w:val="•"/>
      <w:lvlJc w:val="left"/>
      <w:pPr>
        <w:ind w:left="5747" w:hanging="360"/>
      </w:pPr>
      <w:rPr>
        <w:rFonts w:hint="default"/>
        <w:lang w:val="ru-RU" w:eastAsia="en-US" w:bidi="ar-SA"/>
      </w:rPr>
    </w:lvl>
    <w:lvl w:ilvl="7" w:tplc="BB6A8212">
      <w:numFmt w:val="bullet"/>
      <w:lvlText w:val="•"/>
      <w:lvlJc w:val="left"/>
      <w:pPr>
        <w:ind w:left="6582" w:hanging="360"/>
      </w:pPr>
      <w:rPr>
        <w:rFonts w:hint="default"/>
        <w:lang w:val="ru-RU" w:eastAsia="en-US" w:bidi="ar-SA"/>
      </w:rPr>
    </w:lvl>
    <w:lvl w:ilvl="8" w:tplc="7FC411C8">
      <w:numFmt w:val="bullet"/>
      <w:lvlText w:val="•"/>
      <w:lvlJc w:val="left"/>
      <w:pPr>
        <w:ind w:left="7416" w:hanging="360"/>
      </w:pPr>
      <w:rPr>
        <w:rFonts w:hint="default"/>
        <w:lang w:val="ru-RU" w:eastAsia="en-US" w:bidi="ar-SA"/>
      </w:rPr>
    </w:lvl>
  </w:abstractNum>
  <w:num w:numId="1" w16cid:durableId="1231766049">
    <w:abstractNumId w:val="0"/>
  </w:num>
  <w:num w:numId="2" w16cid:durableId="158113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59D1"/>
    <w:rsid w:val="00363B47"/>
    <w:rsid w:val="00363BFF"/>
    <w:rsid w:val="009D362A"/>
    <w:rsid w:val="00AD0849"/>
    <w:rsid w:val="00EC59D1"/>
    <w:rsid w:val="00F04DA2"/>
    <w:rsid w:val="00F3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7D12C"/>
  <w15:docId w15:val="{40152F94-5B18-4895-AEAD-A63ACC845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4"/>
      <w:szCs w:val="24"/>
    </w:rPr>
  </w:style>
  <w:style w:type="paragraph" w:styleId="ListeParagraf">
    <w:name w:val="List Paragraph"/>
    <w:basedOn w:val="Normal"/>
    <w:uiPriority w:val="1"/>
    <w:qFormat/>
    <w:pPr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415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ЯП Лаб1 Эр Мерт</dc:title>
  <dc:creator>Эр Мерт</dc:creator>
  <cp:lastModifiedBy>Mert</cp:lastModifiedBy>
  <cp:revision>6</cp:revision>
  <dcterms:created xsi:type="dcterms:W3CDTF">2026-01-28T17:27:00Z</dcterms:created>
  <dcterms:modified xsi:type="dcterms:W3CDTF">2026-01-28T17:35:00Z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2026-01-28T00:00:00Z</vt:filetime>
  </property>
</Properties>
</file>