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C93CE" w14:textId="5EB7D0A8" w:rsidR="00740A28" w:rsidRDefault="00BA330F" w:rsidP="00AA09AD">
      <w:pPr>
        <w:tabs>
          <w:tab w:val="left" w:pos="239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A330F">
        <w:rPr>
          <w:rFonts w:ascii="Times New Roman" w:hAnsi="Times New Roman" w:cs="Times New Roman"/>
          <w:b/>
          <w:bCs/>
          <w:sz w:val="24"/>
          <w:szCs w:val="24"/>
        </w:rPr>
        <w:t>Proje Amacı: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Kullanıcıların, istedikleri harp senaryolarını</w:t>
      </w:r>
      <w:r w:rsidR="00C9402D">
        <w:rPr>
          <w:rFonts w:ascii="Times New Roman" w:hAnsi="Times New Roman" w:cs="Times New Roman"/>
          <w:sz w:val="24"/>
          <w:szCs w:val="24"/>
        </w:rPr>
        <w:t xml:space="preserve"> geliştirip</w:t>
      </w:r>
      <w:r>
        <w:rPr>
          <w:rFonts w:ascii="Times New Roman" w:hAnsi="Times New Roman" w:cs="Times New Roman"/>
          <w:sz w:val="24"/>
          <w:szCs w:val="24"/>
        </w:rPr>
        <w:t xml:space="preserve"> test edebileceği</w:t>
      </w:r>
      <w:r w:rsidR="00C9402D">
        <w:rPr>
          <w:rFonts w:ascii="Times New Roman" w:hAnsi="Times New Roman" w:cs="Times New Roman"/>
          <w:sz w:val="24"/>
          <w:szCs w:val="24"/>
        </w:rPr>
        <w:t xml:space="preserve"> ve bu test sonuçlarına göre gerçek hayatta stratejiler geliştirmelerine yardımcı olabilecek bir simülasyon motoru geliştirmek.</w:t>
      </w:r>
    </w:p>
    <w:p w14:paraId="3303E0CA" w14:textId="36D3824B" w:rsidR="00C9402D" w:rsidRDefault="00C9402D" w:rsidP="00AA09AD">
      <w:pPr>
        <w:tabs>
          <w:tab w:val="left" w:pos="239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4CA998" w14:textId="582F6251" w:rsidR="00A534B9" w:rsidRPr="00A534B9" w:rsidRDefault="00C9402D" w:rsidP="00AA09AD">
      <w:pPr>
        <w:tabs>
          <w:tab w:val="left" w:pos="2392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402D">
        <w:rPr>
          <w:rFonts w:ascii="Times New Roman" w:hAnsi="Times New Roman" w:cs="Times New Roman"/>
          <w:b/>
          <w:bCs/>
          <w:sz w:val="24"/>
          <w:szCs w:val="24"/>
        </w:rPr>
        <w:t>Proje İsterleri:</w:t>
      </w:r>
      <w:r w:rsidR="00A534B9">
        <w:rPr>
          <w:rFonts w:ascii="Times New Roman" w:hAnsi="Times New Roman" w:cs="Times New Roman"/>
          <w:sz w:val="24"/>
          <w:szCs w:val="24"/>
        </w:rPr>
        <w:tab/>
      </w:r>
    </w:p>
    <w:p w14:paraId="6A192E0B" w14:textId="45D80D7C" w:rsidR="006F286A" w:rsidRPr="007100A1" w:rsidRDefault="00A534B9" w:rsidP="006F286A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C9402D">
        <w:rPr>
          <w:rFonts w:ascii="Times New Roman" w:hAnsi="Times New Roman" w:cs="Times New Roman"/>
          <w:sz w:val="24"/>
          <w:szCs w:val="24"/>
        </w:rPr>
        <w:t>ynatılacak olan simülasyon bir koordinat düzlemi üzerinden gözlemle</w:t>
      </w:r>
      <w:r w:rsidR="00AA09AD">
        <w:rPr>
          <w:rFonts w:ascii="Times New Roman" w:hAnsi="Times New Roman" w:cs="Times New Roman"/>
          <w:sz w:val="24"/>
          <w:szCs w:val="24"/>
        </w:rPr>
        <w:t>nir</w:t>
      </w:r>
      <w:r w:rsidR="00C9402D">
        <w:rPr>
          <w:rFonts w:ascii="Times New Roman" w:hAnsi="Times New Roman" w:cs="Times New Roman"/>
          <w:sz w:val="24"/>
          <w:szCs w:val="24"/>
        </w:rPr>
        <w:t>.</w:t>
      </w:r>
    </w:p>
    <w:p w14:paraId="01EB754D" w14:textId="10884EB3" w:rsidR="00C9402D" w:rsidRPr="00CA4EC9" w:rsidRDefault="000F0D3F" w:rsidP="00AA09AD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Kullanıcılar tarafından y</w:t>
      </w:r>
      <w:r w:rsidR="00CA4EC9">
        <w:rPr>
          <w:rFonts w:ascii="Times New Roman" w:hAnsi="Times New Roman" w:cs="Times New Roman"/>
          <w:sz w:val="24"/>
          <w:szCs w:val="24"/>
        </w:rPr>
        <w:t>eni senaryolar oluşturulabilir, ö</w:t>
      </w:r>
      <w:r w:rsidR="00A534B9">
        <w:rPr>
          <w:rFonts w:ascii="Times New Roman" w:hAnsi="Times New Roman" w:cs="Times New Roman"/>
          <w:sz w:val="24"/>
          <w:szCs w:val="24"/>
        </w:rPr>
        <w:t>nceden belirlenmiş senaryolar çalıştır</w:t>
      </w:r>
      <w:r w:rsidR="00AA09AD">
        <w:rPr>
          <w:rFonts w:ascii="Times New Roman" w:hAnsi="Times New Roman" w:cs="Times New Roman"/>
          <w:sz w:val="24"/>
          <w:szCs w:val="24"/>
        </w:rPr>
        <w:t>ıl</w:t>
      </w:r>
      <w:r w:rsidR="00A534B9">
        <w:rPr>
          <w:rFonts w:ascii="Times New Roman" w:hAnsi="Times New Roman" w:cs="Times New Roman"/>
          <w:sz w:val="24"/>
          <w:szCs w:val="24"/>
        </w:rPr>
        <w:t xml:space="preserve">abilir ve </w:t>
      </w:r>
      <w:r w:rsidR="00A145CF">
        <w:rPr>
          <w:rFonts w:ascii="Times New Roman" w:hAnsi="Times New Roman" w:cs="Times New Roman"/>
          <w:sz w:val="24"/>
          <w:szCs w:val="24"/>
        </w:rPr>
        <w:t xml:space="preserve">bunların </w:t>
      </w:r>
      <w:r w:rsidR="00CA4EC9">
        <w:rPr>
          <w:rFonts w:ascii="Times New Roman" w:hAnsi="Times New Roman" w:cs="Times New Roman"/>
          <w:sz w:val="24"/>
          <w:szCs w:val="24"/>
        </w:rPr>
        <w:t xml:space="preserve">üzerinde </w:t>
      </w:r>
      <w:r w:rsidR="00A534B9">
        <w:rPr>
          <w:rFonts w:ascii="Times New Roman" w:hAnsi="Times New Roman" w:cs="Times New Roman"/>
          <w:sz w:val="24"/>
          <w:szCs w:val="24"/>
        </w:rPr>
        <w:t>değişiklik yap</w:t>
      </w:r>
      <w:r w:rsidR="00AA09AD">
        <w:rPr>
          <w:rFonts w:ascii="Times New Roman" w:hAnsi="Times New Roman" w:cs="Times New Roman"/>
          <w:sz w:val="24"/>
          <w:szCs w:val="24"/>
        </w:rPr>
        <w:t>ıl</w:t>
      </w:r>
      <w:r w:rsidR="00A534B9">
        <w:rPr>
          <w:rFonts w:ascii="Times New Roman" w:hAnsi="Times New Roman" w:cs="Times New Roman"/>
          <w:sz w:val="24"/>
          <w:szCs w:val="24"/>
        </w:rPr>
        <w:t>abilir.</w:t>
      </w:r>
    </w:p>
    <w:p w14:paraId="52968AC3" w14:textId="16D13A0F" w:rsidR="00CA4EC9" w:rsidRPr="00A534B9" w:rsidRDefault="00CA4EC9" w:rsidP="00AA09AD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Çalışmakta olan senaryo duraklatılabilir, devam ettirilebilir veya sona erdirilebilir. </w:t>
      </w:r>
      <w:r w:rsidRPr="0074156D">
        <w:rPr>
          <w:rFonts w:ascii="Times New Roman" w:hAnsi="Times New Roman" w:cs="Times New Roman"/>
          <w:color w:val="FF0000"/>
          <w:sz w:val="24"/>
          <w:szCs w:val="24"/>
        </w:rPr>
        <w:t>Yapılmak istenilen değişiklikler</w:t>
      </w:r>
      <w:r w:rsidR="00A145CF" w:rsidRPr="0074156D">
        <w:rPr>
          <w:rFonts w:ascii="Times New Roman" w:hAnsi="Times New Roman" w:cs="Times New Roman"/>
          <w:color w:val="FF0000"/>
          <w:sz w:val="24"/>
          <w:szCs w:val="24"/>
        </w:rPr>
        <w:t xml:space="preserve"> senaryo</w:t>
      </w:r>
      <w:r w:rsidRPr="0074156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A145CF" w:rsidRPr="0074156D">
        <w:rPr>
          <w:rFonts w:ascii="Times New Roman" w:hAnsi="Times New Roman" w:cs="Times New Roman"/>
          <w:color w:val="FF0000"/>
          <w:sz w:val="24"/>
          <w:szCs w:val="24"/>
        </w:rPr>
        <w:t>çalışırken veya duraklatıldıktan sonra uygulanabilir.</w:t>
      </w:r>
    </w:p>
    <w:p w14:paraId="6AC12C81" w14:textId="68AAF4BB" w:rsidR="00A534B9" w:rsidRPr="007100A1" w:rsidRDefault="00A534B9" w:rsidP="00AA09AD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Bir senaryo oluştur</w:t>
      </w:r>
      <w:r w:rsidR="00AA09AD">
        <w:rPr>
          <w:rFonts w:ascii="Times New Roman" w:hAnsi="Times New Roman" w:cs="Times New Roman"/>
          <w:sz w:val="24"/>
          <w:szCs w:val="24"/>
        </w:rPr>
        <w:t>ul</w:t>
      </w:r>
      <w:r>
        <w:rPr>
          <w:rFonts w:ascii="Times New Roman" w:hAnsi="Times New Roman" w:cs="Times New Roman"/>
          <w:sz w:val="24"/>
          <w:szCs w:val="24"/>
        </w:rPr>
        <w:t>urken veya var olan bir senary</w:t>
      </w:r>
      <w:r w:rsidR="00AA09AD">
        <w:rPr>
          <w:rFonts w:ascii="Times New Roman" w:hAnsi="Times New Roman" w:cs="Times New Roman"/>
          <w:sz w:val="24"/>
          <w:szCs w:val="24"/>
        </w:rPr>
        <w:t>o düzenlenirken</w:t>
      </w:r>
      <w:r>
        <w:rPr>
          <w:rFonts w:ascii="Times New Roman" w:hAnsi="Times New Roman" w:cs="Times New Roman"/>
          <w:sz w:val="24"/>
          <w:szCs w:val="24"/>
        </w:rPr>
        <w:t xml:space="preserve"> düzleme </w:t>
      </w:r>
      <w:r w:rsidR="00CA4EC9">
        <w:rPr>
          <w:rFonts w:ascii="Times New Roman" w:hAnsi="Times New Roman" w:cs="Times New Roman"/>
          <w:sz w:val="24"/>
          <w:szCs w:val="24"/>
        </w:rPr>
        <w:t>askeri</w:t>
      </w:r>
      <w:r>
        <w:rPr>
          <w:rFonts w:ascii="Times New Roman" w:hAnsi="Times New Roman" w:cs="Times New Roman"/>
          <w:sz w:val="24"/>
          <w:szCs w:val="24"/>
        </w:rPr>
        <w:t xml:space="preserve"> birimle</w:t>
      </w:r>
      <w:r w:rsidR="00AA09AD">
        <w:rPr>
          <w:rFonts w:ascii="Times New Roman" w:hAnsi="Times New Roman" w:cs="Times New Roman"/>
          <w:sz w:val="24"/>
          <w:szCs w:val="24"/>
        </w:rPr>
        <w:t>r eklenebilir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A09AD">
        <w:rPr>
          <w:rFonts w:ascii="Times New Roman" w:hAnsi="Times New Roman" w:cs="Times New Roman"/>
          <w:sz w:val="24"/>
          <w:szCs w:val="24"/>
        </w:rPr>
        <w:t>birim davranışları ve hareketleri kontrol edilebilir.</w:t>
      </w:r>
    </w:p>
    <w:p w14:paraId="017B8739" w14:textId="0F7B4C74" w:rsidR="007100A1" w:rsidRPr="0074156D" w:rsidRDefault="007100A1" w:rsidP="007100A1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74156D">
        <w:rPr>
          <w:rFonts w:ascii="Times New Roman" w:hAnsi="Times New Roman" w:cs="Times New Roman"/>
          <w:color w:val="FF0000"/>
          <w:sz w:val="24"/>
          <w:szCs w:val="24"/>
        </w:rPr>
        <w:t>Koordinat düzleminde kara ve deniz sınırları önceden belirlenmiş olup düzlem</w:t>
      </w:r>
      <w:r w:rsidR="008E40B8" w:rsidRPr="0074156D">
        <w:rPr>
          <w:rFonts w:ascii="Times New Roman" w:hAnsi="Times New Roman" w:cs="Times New Roman"/>
          <w:color w:val="FF0000"/>
          <w:sz w:val="24"/>
          <w:szCs w:val="24"/>
        </w:rPr>
        <w:t>deki</w:t>
      </w:r>
      <w:r w:rsidRPr="0074156D">
        <w:rPr>
          <w:rFonts w:ascii="Times New Roman" w:hAnsi="Times New Roman" w:cs="Times New Roman"/>
          <w:color w:val="FF0000"/>
          <w:sz w:val="24"/>
          <w:szCs w:val="24"/>
        </w:rPr>
        <w:t xml:space="preserve"> birimler bu sınırlar içerisinde davranışlarını </w:t>
      </w:r>
      <w:r w:rsidR="004D11A3" w:rsidRPr="0074156D">
        <w:rPr>
          <w:rFonts w:ascii="Times New Roman" w:hAnsi="Times New Roman" w:cs="Times New Roman"/>
          <w:color w:val="FF0000"/>
          <w:sz w:val="24"/>
          <w:szCs w:val="24"/>
        </w:rPr>
        <w:t>gerçekleştirir</w:t>
      </w:r>
      <w:r w:rsidRPr="0074156D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02EBCC32" w14:textId="0992C2CA" w:rsidR="006F286A" w:rsidRPr="006F286A" w:rsidRDefault="00AA09AD" w:rsidP="006F286A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A534B9">
        <w:rPr>
          <w:rFonts w:ascii="Times New Roman" w:hAnsi="Times New Roman" w:cs="Times New Roman"/>
          <w:sz w:val="24"/>
          <w:szCs w:val="24"/>
        </w:rPr>
        <w:t>irimler kara, deniz ve hava araçları olarak eklenirken, bu birimler dost veya düşman şeklinde tanımlanabilir.</w:t>
      </w:r>
    </w:p>
    <w:p w14:paraId="712B354B" w14:textId="677CBEA1" w:rsidR="00AA09AD" w:rsidRPr="0074156D" w:rsidRDefault="00AA09AD" w:rsidP="00AA09AD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74156D">
        <w:rPr>
          <w:rFonts w:ascii="Times New Roman" w:hAnsi="Times New Roman" w:cs="Times New Roman"/>
          <w:color w:val="FF0000"/>
          <w:sz w:val="24"/>
          <w:szCs w:val="24"/>
        </w:rPr>
        <w:t>Birimlerin hareket yönleri ve hızları ayarlanabilir, varış noktası ve rotalar belirlenebilir.</w:t>
      </w:r>
    </w:p>
    <w:p w14:paraId="37AA202C" w14:textId="03FC6DF9" w:rsidR="00AF360B" w:rsidRPr="00AA09AD" w:rsidRDefault="00AF360B" w:rsidP="00AA09AD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Senaryo çalışırken yaşanan durum değişiklikleri, durum panelinde yazılı olarak gösterilir.</w:t>
      </w:r>
    </w:p>
    <w:p w14:paraId="3579964F" w14:textId="32560C8B" w:rsidR="00AA09AD" w:rsidRPr="00AF360B" w:rsidRDefault="00AA09AD" w:rsidP="00AA09AD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Birimle</w:t>
      </w:r>
      <w:r w:rsidR="006F286A">
        <w:rPr>
          <w:rFonts w:ascii="Times New Roman" w:hAnsi="Times New Roman" w:cs="Times New Roman"/>
          <w:sz w:val="24"/>
          <w:szCs w:val="24"/>
        </w:rPr>
        <w:t xml:space="preserve">re, çevredeki düşman birimleri tespit eden radar donanımı eklenebilir ve </w:t>
      </w:r>
      <w:r w:rsidR="00AF360B">
        <w:rPr>
          <w:rFonts w:ascii="Times New Roman" w:hAnsi="Times New Roman" w:cs="Times New Roman"/>
          <w:sz w:val="24"/>
          <w:szCs w:val="24"/>
        </w:rPr>
        <w:t>radarın düşman tespit etmesi durum panelinde bildirilir.</w:t>
      </w:r>
    </w:p>
    <w:p w14:paraId="6E837F55" w14:textId="3FDBFF7B" w:rsidR="00CA4EC9" w:rsidRPr="00CA4EC9" w:rsidRDefault="00AF360B" w:rsidP="00CA4EC9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360B">
        <w:rPr>
          <w:rFonts w:ascii="Times New Roman" w:hAnsi="Times New Roman" w:cs="Times New Roman"/>
          <w:sz w:val="24"/>
          <w:szCs w:val="24"/>
        </w:rPr>
        <w:t>Radarda düşman tespit edilmesi durumunda dost birlikler</w:t>
      </w:r>
      <w:r>
        <w:rPr>
          <w:rFonts w:ascii="Times New Roman" w:hAnsi="Times New Roman" w:cs="Times New Roman"/>
          <w:sz w:val="24"/>
          <w:szCs w:val="24"/>
        </w:rPr>
        <w:t>, düşmana saldırı için gönderilebilir.</w:t>
      </w:r>
      <w:r w:rsidR="00CA4EC9">
        <w:rPr>
          <w:rFonts w:ascii="Times New Roman" w:hAnsi="Times New Roman" w:cs="Times New Roman"/>
          <w:sz w:val="24"/>
          <w:szCs w:val="24"/>
        </w:rPr>
        <w:t xml:space="preserve"> Saldırı başlangıcı ve sonucu durum panelinde bildirilir.</w:t>
      </w:r>
    </w:p>
    <w:p w14:paraId="75E4E839" w14:textId="77777777" w:rsidR="00CA4EC9" w:rsidRPr="000C2E32" w:rsidRDefault="00CA4EC9" w:rsidP="000C2E32">
      <w:pPr>
        <w:tabs>
          <w:tab w:val="left" w:pos="2392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A4EC9" w:rsidRPr="000C2E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A009F" w14:textId="77777777" w:rsidR="00F00A98" w:rsidRDefault="00F00A98" w:rsidP="007100A1">
      <w:pPr>
        <w:spacing w:after="0" w:line="240" w:lineRule="auto"/>
      </w:pPr>
      <w:r>
        <w:separator/>
      </w:r>
    </w:p>
  </w:endnote>
  <w:endnote w:type="continuationSeparator" w:id="0">
    <w:p w14:paraId="3C0D5E49" w14:textId="77777777" w:rsidR="00F00A98" w:rsidRDefault="00F00A98" w:rsidP="00710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B7427" w14:textId="016A35E4" w:rsidR="007100A1" w:rsidRPr="00AC5148" w:rsidRDefault="00AC5148" w:rsidP="00AC5148">
    <w:pPr>
      <w:pStyle w:val="Footer"/>
    </w:pPr>
    <w:fldSimple w:instr=" DOCPROPERTY bjFooterEvenPageDocProperty \* MERGEFORMAT " w:fldLock="1">
      <w:r w:rsidRPr="009473F0">
        <w:rPr>
          <w:rFonts w:ascii="Arial" w:hAnsi="Arial" w:cs="Arial"/>
          <w:b/>
          <w:bCs/>
          <w:color w:val="000000"/>
          <w:sz w:val="18"/>
          <w:szCs w:val="18"/>
          <w:u w:val="single"/>
          <w:lang w:val="en-US"/>
        </w:rPr>
        <w:t>TASNİF DIŞI</w:t>
      </w:r>
      <w:r w:rsidRPr="009473F0">
        <w:rPr>
          <w:rFonts w:ascii="Arial" w:hAnsi="Arial" w:cs="Arial"/>
          <w:b/>
          <w:bCs/>
          <w:color w:val="0000FF"/>
          <w:sz w:val="18"/>
          <w:szCs w:val="18"/>
          <w:u w:val="single"/>
          <w:lang w:val="en-US"/>
        </w:rPr>
        <w:t xml:space="preserve"> </w:t>
      </w:r>
      <w:r w:rsidRPr="009473F0">
        <w:rPr>
          <w:rFonts w:ascii="Arial" w:hAnsi="Arial" w:cs="Arial"/>
          <w:bCs/>
          <w:color w:val="663987"/>
          <w:sz w:val="18"/>
          <w:szCs w:val="18"/>
          <w:u w:val="single"/>
          <w:lang w:val="en-US"/>
        </w:rPr>
        <w:t xml:space="preserve">/ </w:t>
      </w:r>
      <w:r w:rsidRPr="009473F0">
        <w:rPr>
          <w:rFonts w:ascii="Arial" w:hAnsi="Arial" w:cs="Arial"/>
          <w:bCs/>
          <w:i/>
          <w:color w:val="663987"/>
          <w:sz w:val="18"/>
          <w:szCs w:val="18"/>
          <w:u w:val="single"/>
          <w:lang w:val="en-US"/>
        </w:rPr>
        <w:t>UNCLASSIFIED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DBF52" w14:textId="7587135D" w:rsidR="007100A1" w:rsidRPr="00AC5148" w:rsidRDefault="00AC5148" w:rsidP="00AC5148">
    <w:pPr>
      <w:pStyle w:val="Footer"/>
    </w:pPr>
    <w:fldSimple w:instr=" DOCPROPERTY bjFooterBothDocProperty \* MERGEFORMAT " w:fldLock="1">
      <w:r w:rsidRPr="009473F0">
        <w:rPr>
          <w:rFonts w:ascii="Arial" w:hAnsi="Arial" w:cs="Arial"/>
          <w:b/>
          <w:bCs/>
          <w:color w:val="000000"/>
          <w:sz w:val="18"/>
          <w:szCs w:val="18"/>
          <w:u w:val="single"/>
          <w:lang w:val="en-US"/>
        </w:rPr>
        <w:t>TASNİF DIŞI</w:t>
      </w:r>
      <w:r w:rsidRPr="009473F0">
        <w:rPr>
          <w:rFonts w:ascii="Arial" w:hAnsi="Arial" w:cs="Arial"/>
          <w:b/>
          <w:bCs/>
          <w:color w:val="0000FF"/>
          <w:sz w:val="18"/>
          <w:szCs w:val="18"/>
          <w:u w:val="single"/>
          <w:lang w:val="en-US"/>
        </w:rPr>
        <w:t xml:space="preserve"> </w:t>
      </w:r>
      <w:r w:rsidRPr="009473F0">
        <w:rPr>
          <w:rFonts w:ascii="Arial" w:hAnsi="Arial" w:cs="Arial"/>
          <w:bCs/>
          <w:color w:val="663987"/>
          <w:sz w:val="18"/>
          <w:szCs w:val="18"/>
          <w:u w:val="single"/>
          <w:lang w:val="en-US"/>
        </w:rPr>
        <w:t xml:space="preserve">/ </w:t>
      </w:r>
      <w:r w:rsidRPr="009473F0">
        <w:rPr>
          <w:rFonts w:ascii="Arial" w:hAnsi="Arial" w:cs="Arial"/>
          <w:bCs/>
          <w:i/>
          <w:color w:val="663987"/>
          <w:sz w:val="18"/>
          <w:szCs w:val="18"/>
          <w:u w:val="single"/>
          <w:lang w:val="en-US"/>
        </w:rPr>
        <w:t>UNCLASSIFIED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3FC1E" w14:textId="1FF50062" w:rsidR="007100A1" w:rsidRPr="00AC5148" w:rsidRDefault="00AC5148" w:rsidP="00AC5148">
    <w:pPr>
      <w:pStyle w:val="Footer"/>
    </w:pPr>
    <w:fldSimple w:instr=" DOCPROPERTY bjFooterFirstPageDocProperty \* MERGEFORMAT " w:fldLock="1">
      <w:r w:rsidRPr="009473F0">
        <w:rPr>
          <w:rFonts w:ascii="Arial" w:hAnsi="Arial" w:cs="Arial"/>
          <w:b/>
          <w:bCs/>
          <w:color w:val="000000"/>
          <w:sz w:val="18"/>
          <w:szCs w:val="18"/>
          <w:u w:val="single"/>
          <w:lang w:val="en-US"/>
        </w:rPr>
        <w:t>TASNİF DIŞI</w:t>
      </w:r>
      <w:r w:rsidRPr="009473F0">
        <w:rPr>
          <w:rFonts w:ascii="Arial" w:hAnsi="Arial" w:cs="Arial"/>
          <w:b/>
          <w:bCs/>
          <w:color w:val="0000FF"/>
          <w:sz w:val="18"/>
          <w:szCs w:val="18"/>
          <w:u w:val="single"/>
          <w:lang w:val="en-US"/>
        </w:rPr>
        <w:t xml:space="preserve"> </w:t>
      </w:r>
      <w:r w:rsidRPr="009473F0">
        <w:rPr>
          <w:rFonts w:ascii="Arial" w:hAnsi="Arial" w:cs="Arial"/>
          <w:bCs/>
          <w:color w:val="663987"/>
          <w:sz w:val="18"/>
          <w:szCs w:val="18"/>
          <w:u w:val="single"/>
          <w:lang w:val="en-US"/>
        </w:rPr>
        <w:t xml:space="preserve">/ </w:t>
      </w:r>
      <w:r w:rsidRPr="009473F0">
        <w:rPr>
          <w:rFonts w:ascii="Arial" w:hAnsi="Arial" w:cs="Arial"/>
          <w:bCs/>
          <w:i/>
          <w:color w:val="663987"/>
          <w:sz w:val="18"/>
          <w:szCs w:val="18"/>
          <w:u w:val="single"/>
          <w:lang w:val="en-US"/>
        </w:rPr>
        <w:t>UNCLASSIFIED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30BA8" w14:textId="77777777" w:rsidR="00F00A98" w:rsidRDefault="00F00A98" w:rsidP="007100A1">
      <w:pPr>
        <w:spacing w:after="0" w:line="240" w:lineRule="auto"/>
      </w:pPr>
      <w:r>
        <w:separator/>
      </w:r>
    </w:p>
  </w:footnote>
  <w:footnote w:type="continuationSeparator" w:id="0">
    <w:p w14:paraId="5C1C9554" w14:textId="77777777" w:rsidR="00F00A98" w:rsidRDefault="00F00A98" w:rsidP="00710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8D239" w14:textId="49708934" w:rsidR="007100A1" w:rsidRPr="00AC5148" w:rsidRDefault="00AC5148" w:rsidP="00AC5148">
    <w:pPr>
      <w:pStyle w:val="Header"/>
    </w:pPr>
    <w:fldSimple w:instr=" DOCPROPERTY bjHeaderEvenPageDocProperty \* MERGEFORMAT " w:fldLock="1">
      <w:r w:rsidRPr="009473F0">
        <w:rPr>
          <w:rFonts w:ascii="Arial" w:hAnsi="Arial" w:cs="Arial"/>
          <w:b/>
          <w:bCs/>
          <w:color w:val="000000"/>
          <w:sz w:val="18"/>
          <w:szCs w:val="18"/>
          <w:u w:val="single"/>
          <w:lang w:val="en-US"/>
        </w:rPr>
        <w:t>TASNİF DIŞI</w:t>
      </w:r>
      <w:r w:rsidRPr="009473F0">
        <w:rPr>
          <w:rFonts w:ascii="Arial" w:hAnsi="Arial" w:cs="Arial"/>
          <w:b/>
          <w:bCs/>
          <w:color w:val="0000FF"/>
          <w:sz w:val="18"/>
          <w:szCs w:val="18"/>
          <w:u w:val="single"/>
          <w:lang w:val="en-US"/>
        </w:rPr>
        <w:t xml:space="preserve"> </w:t>
      </w:r>
      <w:r w:rsidRPr="009473F0">
        <w:rPr>
          <w:rFonts w:ascii="Arial" w:hAnsi="Arial" w:cs="Arial"/>
          <w:bCs/>
          <w:color w:val="663987"/>
          <w:sz w:val="18"/>
          <w:szCs w:val="18"/>
          <w:u w:val="single"/>
          <w:lang w:val="en-US"/>
        </w:rPr>
        <w:t xml:space="preserve">/ </w:t>
      </w:r>
      <w:r w:rsidRPr="009473F0">
        <w:rPr>
          <w:rFonts w:ascii="Arial" w:hAnsi="Arial" w:cs="Arial"/>
          <w:bCs/>
          <w:i/>
          <w:color w:val="663987"/>
          <w:sz w:val="18"/>
          <w:szCs w:val="18"/>
          <w:u w:val="single"/>
          <w:lang w:val="en-US"/>
        </w:rPr>
        <w:t>UNCLASSIFIED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63871" w14:textId="4DF1929E" w:rsidR="007100A1" w:rsidRPr="00AC5148" w:rsidRDefault="00AC5148" w:rsidP="00AC5148">
    <w:pPr>
      <w:pStyle w:val="Header"/>
    </w:pPr>
    <w:fldSimple w:instr=" DOCPROPERTY bjHeaderBothDocProperty \* MERGEFORMAT " w:fldLock="1">
      <w:r w:rsidRPr="009473F0">
        <w:rPr>
          <w:rFonts w:ascii="Arial" w:hAnsi="Arial" w:cs="Arial"/>
          <w:b/>
          <w:bCs/>
          <w:color w:val="000000"/>
          <w:sz w:val="18"/>
          <w:szCs w:val="18"/>
          <w:u w:val="single"/>
          <w:lang w:val="en-US"/>
        </w:rPr>
        <w:t>TASNİF DIŞI</w:t>
      </w:r>
      <w:r w:rsidRPr="009473F0">
        <w:rPr>
          <w:rFonts w:ascii="Arial" w:hAnsi="Arial" w:cs="Arial"/>
          <w:b/>
          <w:bCs/>
          <w:color w:val="0000FF"/>
          <w:sz w:val="18"/>
          <w:szCs w:val="18"/>
          <w:u w:val="single"/>
          <w:lang w:val="en-US"/>
        </w:rPr>
        <w:t xml:space="preserve"> </w:t>
      </w:r>
      <w:r w:rsidRPr="009473F0">
        <w:rPr>
          <w:rFonts w:ascii="Arial" w:hAnsi="Arial" w:cs="Arial"/>
          <w:bCs/>
          <w:color w:val="663987"/>
          <w:sz w:val="18"/>
          <w:szCs w:val="18"/>
          <w:u w:val="single"/>
          <w:lang w:val="en-US"/>
        </w:rPr>
        <w:t xml:space="preserve">/ </w:t>
      </w:r>
      <w:r w:rsidRPr="009473F0">
        <w:rPr>
          <w:rFonts w:ascii="Arial" w:hAnsi="Arial" w:cs="Arial"/>
          <w:bCs/>
          <w:i/>
          <w:color w:val="663987"/>
          <w:sz w:val="18"/>
          <w:szCs w:val="18"/>
          <w:u w:val="single"/>
          <w:lang w:val="en-US"/>
        </w:rPr>
        <w:t>UNCLASSIFIED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62E4" w14:textId="5DB51900" w:rsidR="007100A1" w:rsidRPr="00AC5148" w:rsidRDefault="00AC5148" w:rsidP="00AC5148">
    <w:pPr>
      <w:pStyle w:val="Header"/>
    </w:pPr>
    <w:fldSimple w:instr=" DOCPROPERTY bjHeaderFirstPageDocProperty \* MERGEFORMAT " w:fldLock="1">
      <w:r w:rsidRPr="009473F0">
        <w:rPr>
          <w:rFonts w:ascii="Arial" w:hAnsi="Arial" w:cs="Arial"/>
          <w:b/>
          <w:bCs/>
          <w:color w:val="000000"/>
          <w:sz w:val="18"/>
          <w:szCs w:val="18"/>
          <w:u w:val="single"/>
          <w:lang w:val="en-US"/>
        </w:rPr>
        <w:t>TASNİF DIŞI</w:t>
      </w:r>
      <w:r w:rsidRPr="009473F0">
        <w:rPr>
          <w:rFonts w:ascii="Arial" w:hAnsi="Arial" w:cs="Arial"/>
          <w:b/>
          <w:bCs/>
          <w:color w:val="0000FF"/>
          <w:sz w:val="18"/>
          <w:szCs w:val="18"/>
          <w:u w:val="single"/>
          <w:lang w:val="en-US"/>
        </w:rPr>
        <w:t xml:space="preserve"> </w:t>
      </w:r>
      <w:r w:rsidRPr="009473F0">
        <w:rPr>
          <w:rFonts w:ascii="Arial" w:hAnsi="Arial" w:cs="Arial"/>
          <w:bCs/>
          <w:color w:val="663987"/>
          <w:sz w:val="18"/>
          <w:szCs w:val="18"/>
          <w:u w:val="single"/>
          <w:lang w:val="en-US"/>
        </w:rPr>
        <w:t xml:space="preserve">/ </w:t>
      </w:r>
      <w:r w:rsidRPr="009473F0">
        <w:rPr>
          <w:rFonts w:ascii="Arial" w:hAnsi="Arial" w:cs="Arial"/>
          <w:bCs/>
          <w:i/>
          <w:color w:val="663987"/>
          <w:sz w:val="18"/>
          <w:szCs w:val="18"/>
          <w:u w:val="single"/>
          <w:lang w:val="en-US"/>
        </w:rPr>
        <w:t>UNCLASSIFIED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F2DAF"/>
    <w:multiLevelType w:val="hybridMultilevel"/>
    <w:tmpl w:val="001EEB0A"/>
    <w:lvl w:ilvl="0" w:tplc="94C61AD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85"/>
    <w:rsid w:val="000C2E32"/>
    <w:rsid w:val="000F0D3F"/>
    <w:rsid w:val="004D11A3"/>
    <w:rsid w:val="00664FA2"/>
    <w:rsid w:val="006F286A"/>
    <w:rsid w:val="007100A1"/>
    <w:rsid w:val="00740A28"/>
    <w:rsid w:val="0074156D"/>
    <w:rsid w:val="008E3685"/>
    <w:rsid w:val="008E40B8"/>
    <w:rsid w:val="00A145CF"/>
    <w:rsid w:val="00A534B9"/>
    <w:rsid w:val="00AA09AD"/>
    <w:rsid w:val="00AC339E"/>
    <w:rsid w:val="00AC5148"/>
    <w:rsid w:val="00AF360B"/>
    <w:rsid w:val="00BA330F"/>
    <w:rsid w:val="00C9402D"/>
    <w:rsid w:val="00CA4EC9"/>
    <w:rsid w:val="00D364CE"/>
    <w:rsid w:val="00E343FE"/>
    <w:rsid w:val="00F0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794214"/>
  <w15:chartTrackingRefBased/>
  <w15:docId w15:val="{5AD17B2F-4C64-486E-8350-30EF8274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402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534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34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34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34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34B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00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0A1"/>
  </w:style>
  <w:style w:type="paragraph" w:styleId="Footer">
    <w:name w:val="footer"/>
    <w:basedOn w:val="Normal"/>
    <w:link w:val="FooterChar"/>
    <w:uiPriority w:val="99"/>
    <w:unhideWhenUsed/>
    <w:rsid w:val="007100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753fb180-a0f1-47ee-bb6b-5956a4b631ac" origin="userSelected">
  <element uid="id_classification_nonbusiness" value=""/>
</sisl>
</file>

<file path=customXml/itemProps1.xml><?xml version="1.0" encoding="utf-8"?>
<ds:datastoreItem xmlns:ds="http://schemas.openxmlformats.org/officeDocument/2006/customXml" ds:itemID="{34C3BADA-BD96-4BE8-BB59-76C8A019774C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182</Words>
  <Characters>1372</Characters>
  <Application>Microsoft Office Word</Application>
  <DocSecurity>0</DocSecurity>
  <Lines>25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HAVELSAN A.S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KAVILCIOĞLU</dc:creator>
  <cp:keywords/>
  <dc:description/>
  <cp:lastModifiedBy>MERT KAVILCIOĞLU</cp:lastModifiedBy>
  <cp:revision>5</cp:revision>
  <dcterms:created xsi:type="dcterms:W3CDTF">2025-07-24T04:30:00Z</dcterms:created>
  <dcterms:modified xsi:type="dcterms:W3CDTF">2025-07-24T13:46:00Z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a8f6ee8e-8835-4b56-befc-441aa70bc76b</vt:lpwstr>
  </property>
  <property fmtid="{D5CDD505-2E9C-101B-9397-08002B2CF9AE}" pid="3" name="bjClsUserRVM">
    <vt:lpwstr>[]</vt:lpwstr>
  </property>
  <property fmtid="{D5CDD505-2E9C-101B-9397-08002B2CF9AE}" pid="4" name="bjSaver">
    <vt:lpwstr>h6VVxUDXmPcWcjkpZprlxiEOuHgnYBjR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policy="753fb180-a0f1-47ee-bb6b-5956a4b631ac" origin="userSelected" xmlns="http://www.boldonj</vt:lpwstr>
  </property>
  <property fmtid="{D5CDD505-2E9C-101B-9397-08002B2CF9AE}" pid="6" name="bjDocumentLabelXML-0">
    <vt:lpwstr>ames.com/2008/01/sie/internal/label"&gt;&lt;element uid="id_classification_nonbusiness" value="" /&gt;&lt;/sisl&gt;</vt:lpwstr>
  </property>
  <property fmtid="{D5CDD505-2E9C-101B-9397-08002B2CF9AE}" pid="7" name="bjDocumentSecurityLabel">
    <vt:lpwstr>TASNİF DIŞI</vt:lpwstr>
  </property>
  <property fmtid="{D5CDD505-2E9C-101B-9397-08002B2CF9AE}" pid="8" name="bjHeaderBothDocProperty">
    <vt:lpwstr>TASNİF DIŞI / UNCLASSIFIED</vt:lpwstr>
  </property>
  <property fmtid="{D5CDD505-2E9C-101B-9397-08002B2CF9AE}" pid="9" name="bjHeaderFirstPageDocProperty">
    <vt:lpwstr>TASNİF DIŞI / UNCLASSIFIED</vt:lpwstr>
  </property>
  <property fmtid="{D5CDD505-2E9C-101B-9397-08002B2CF9AE}" pid="10" name="bjHeaderEvenPageDocProperty">
    <vt:lpwstr>TASNİF DIŞI / UNCLASSIFIED</vt:lpwstr>
  </property>
  <property fmtid="{D5CDD505-2E9C-101B-9397-08002B2CF9AE}" pid="11" name="bjFooterBothDocProperty">
    <vt:lpwstr>TASNİF DIŞI / UNCLASSIFIED</vt:lpwstr>
  </property>
  <property fmtid="{D5CDD505-2E9C-101B-9397-08002B2CF9AE}" pid="12" name="bjFooterFirstPageDocProperty">
    <vt:lpwstr>TASNİF DIŞI / UNCLASSIFIED</vt:lpwstr>
  </property>
  <property fmtid="{D5CDD505-2E9C-101B-9397-08002B2CF9AE}" pid="13" name="bjFooterEvenPageDocProperty">
    <vt:lpwstr>TASNİF DIŞI / UNCLASSIFIED</vt:lpwstr>
  </property>
</Properties>
</file>