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Music Library Application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 is an integral part of people's lives. Different types of songs and albums are carriers of special memories for many individuals. However, managing and accessing a large number of music records can sometimes be challenging. To overcome this challenge, the Music Library Application provides users with an efficient platform to organize, search, add, and delete music records. This report will discuss the purpose of the application, the technologies used, and the prominent technical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purpose of the Music Library Application is to offer users a user-friendly platform to efficiently manage, search, add, and delete music records. Users should be able to quickly find their favorite songs, easily add new songs, and comfortably remove songs they no longer listen to. This ensures the organized management of a large amount of music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Technologies Used and Technical 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Programming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is developed in the Java programming language. Java's object-oriented structure and extensive library have facilitated data management and user interface design.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Storage and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 records are represented using the `Song` class. This class includes essential attributes such as song name, artist, ID, genre, and year. Music records are created based on this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 Data Structures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facilitate fast and efficient access to music records, map data structures are used. `nameIndexMap` associates song names, `idIndexMap` associates song IDs, and `artistIndexMap` associates artists with indexes. This allows for quick searches based on different attributes.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interface, created using the Java Swing library, provides an aesthetic and user-friendly experience. Users can interact with the application using interface components such as text boxes, buttons, and text areas.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Management and Fast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manages music records through the `MusicRecordSystem` class. This class performs tasks such as adding new songs, searching, and deleting. The data structures enable swift access to song information, enhancing the application's speed and efficiency.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Technical Features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Quick Search and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offers quick search and access based on criteria such as song name, artist, or ID. Users can easily locate desired songs through these attributes.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Addition and Deletion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add new song information using text boxes. Similarly, they can delete songs they no longer wish to keep, whether due to changes in preferences or input errors. This ensures that libraries are kept organized.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User-Friendly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interface created with Java Swing enables users to use the application effortlessly. Interface components like text boxes and buttons simplify input provision and the initiation of operations.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Music Library Application presents an effective solution for users looking to manage and organize music records. With features like quick search, data addition, and deletion, the application enhances the music experience for users. The strength of the Java programming language and the flexibility of the Swing library have enabled the successful development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