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8FA9" w14:textId="22EE0EB4" w:rsidR="00164AFE" w:rsidRPr="008D7683" w:rsidRDefault="00BC7DFD" w:rsidP="00164AFE">
      <w:pPr>
        <w:rPr>
          <w:rFonts w:cstheme="minorHAnsi"/>
          <w:i/>
          <w:iCs/>
          <w:sz w:val="24"/>
          <w:szCs w:val="24"/>
        </w:rPr>
      </w:pPr>
      <w:r>
        <w:pict w14:anchorId="04803CB4">
          <v:rect id="_x0000_i1025" style="width:0;height:1.5pt" o:hralign="center" o:hrstd="t" o:hr="t" fillcolor="#a0a0a0" stroked="f"/>
        </w:pict>
      </w:r>
      <w:r w:rsidR="00164AFE">
        <w:rPr>
          <w:rFonts w:cstheme="minorHAnsi"/>
          <w:i/>
          <w:iCs/>
          <w:sz w:val="24"/>
          <w:szCs w:val="24"/>
        </w:rPr>
        <w:br/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Use case name</w:t>
      </w:r>
      <w:r w:rsidR="00164AFE">
        <w:rPr>
          <w:rFonts w:cstheme="minorHAnsi"/>
          <w:i/>
          <w:iCs/>
          <w:sz w:val="24"/>
          <w:szCs w:val="24"/>
        </w:rPr>
        <w:t xml:space="preserve"> </w:t>
      </w:r>
      <w:r w:rsidR="00164AFE">
        <w:rPr>
          <w:rFonts w:cstheme="minorHAnsi"/>
          <w:i/>
          <w:iCs/>
          <w:sz w:val="24"/>
          <w:szCs w:val="24"/>
        </w:rPr>
        <w:tab/>
      </w:r>
      <w:proofErr w:type="spellStart"/>
      <w:r w:rsidR="00DF107E">
        <w:rPr>
          <w:rFonts w:ascii="Times New Roman" w:hAnsi="Times New Roman" w:cs="Times New Roman"/>
          <w:b/>
          <w:bCs/>
          <w:sz w:val="24"/>
          <w:szCs w:val="24"/>
        </w:rPr>
        <w:t>EditEvent</w:t>
      </w:r>
      <w:proofErr w:type="spellEnd"/>
      <w:r>
        <w:pict w14:anchorId="46A57B44">
          <v:rect id="_x0000_i1026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Participating</w:t>
      </w:r>
      <w:r w:rsidR="00164AFE">
        <w:rPr>
          <w:i/>
          <w:iCs/>
          <w:sz w:val="24"/>
          <w:szCs w:val="24"/>
        </w:rPr>
        <w:tab/>
      </w:r>
      <w:r w:rsidR="00164AFE">
        <w:rPr>
          <w:i/>
          <w:iCs/>
          <w:sz w:val="24"/>
          <w:szCs w:val="24"/>
        </w:rPr>
        <w:tab/>
      </w:r>
      <w:r w:rsidR="00164AFE" w:rsidRPr="008D7683">
        <w:rPr>
          <w:rFonts w:ascii="Times New Roman" w:hAnsi="Times New Roman" w:cs="Times New Roman"/>
          <w:sz w:val="24"/>
          <w:szCs w:val="24"/>
        </w:rPr>
        <w:t>Initiated by</w:t>
      </w:r>
      <w:r w:rsidR="00164AFE">
        <w:rPr>
          <w:i/>
          <w:iCs/>
          <w:sz w:val="24"/>
          <w:szCs w:val="24"/>
        </w:rPr>
        <w:t xml:space="preserve"> </w:t>
      </w:r>
      <w:r w:rsidR="00DF107E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="00164AFE">
        <w:rPr>
          <w:i/>
          <w:iCs/>
          <w:sz w:val="24"/>
          <w:szCs w:val="24"/>
        </w:rPr>
        <w:br/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actors</w:t>
      </w:r>
      <w:r w:rsidR="001B65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B65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B6598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B6598">
        <w:rPr>
          <w:rFonts w:ascii="Times New Roman" w:hAnsi="Times New Roman" w:cs="Times New Roman"/>
          <w:sz w:val="24"/>
          <w:szCs w:val="24"/>
        </w:rPr>
        <w:t xml:space="preserve">Communicates with </w:t>
      </w:r>
      <w:r w:rsidR="001B6598" w:rsidRPr="001B65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pict w14:anchorId="5576AA2E">
          <v:rect id="_x0000_i1027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0CDE1200" w14:textId="2768FF93" w:rsidR="00164AFE" w:rsidRDefault="00164AFE" w:rsidP="00164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683">
        <w:rPr>
          <w:rFonts w:ascii="Times New Roman" w:hAnsi="Times New Roman" w:cs="Times New Roman"/>
          <w:sz w:val="24"/>
          <w:szCs w:val="24"/>
        </w:rPr>
        <w:t xml:space="preserve">The </w:t>
      </w:r>
      <w:r w:rsidR="003E51C7"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r w:rsidRPr="008D7683">
        <w:rPr>
          <w:rFonts w:ascii="Times New Roman" w:hAnsi="Times New Roman" w:cs="Times New Roman"/>
          <w:sz w:val="24"/>
          <w:szCs w:val="24"/>
        </w:rPr>
        <w:t>activates the “</w:t>
      </w:r>
      <w:r w:rsidR="003E51C7">
        <w:rPr>
          <w:rFonts w:ascii="Times New Roman" w:hAnsi="Times New Roman" w:cs="Times New Roman"/>
          <w:sz w:val="24"/>
          <w:szCs w:val="24"/>
        </w:rPr>
        <w:t>Edit Event</w:t>
      </w:r>
      <w:r w:rsidRPr="008D768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AF7FE0">
        <w:rPr>
          <w:rFonts w:ascii="Times New Roman" w:hAnsi="Times New Roman" w:cs="Times New Roman"/>
          <w:sz w:val="24"/>
          <w:szCs w:val="24"/>
        </w:rPr>
        <w:t>of the website.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65480B" w14:textId="7B7D4D5E" w:rsidR="00164AFE" w:rsidRDefault="00164AFE" w:rsidP="00164AF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9498F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59498F">
        <w:rPr>
          <w:rFonts w:ascii="Times New Roman" w:hAnsi="Times New Roman" w:cs="Times New Roman"/>
          <w:sz w:val="24"/>
          <w:szCs w:val="24"/>
        </w:rPr>
        <w:t xml:space="preserve"> responds </w:t>
      </w:r>
      <w:r w:rsidR="008419D1">
        <w:rPr>
          <w:rFonts w:ascii="Times New Roman" w:hAnsi="Times New Roman" w:cs="Times New Roman"/>
          <w:sz w:val="24"/>
          <w:szCs w:val="24"/>
        </w:rPr>
        <w:t xml:space="preserve">by presenting an event form to the </w:t>
      </w:r>
      <w:r w:rsidR="008419D1" w:rsidRPr="008419D1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="008419D1">
        <w:rPr>
          <w:rFonts w:ascii="Times New Roman" w:hAnsi="Times New Roman" w:cs="Times New Roman"/>
          <w:sz w:val="24"/>
          <w:szCs w:val="24"/>
        </w:rPr>
        <w:t>.</w:t>
      </w:r>
    </w:p>
    <w:p w14:paraId="66B4043C" w14:textId="77777777" w:rsidR="008419D1" w:rsidRPr="0059498F" w:rsidRDefault="008419D1" w:rsidP="008419D1">
      <w:pPr>
        <w:pStyle w:val="ListParagraph"/>
        <w:ind w:left="3924"/>
        <w:rPr>
          <w:rFonts w:ascii="Times New Roman" w:hAnsi="Times New Roman" w:cs="Times New Roman"/>
          <w:sz w:val="24"/>
          <w:szCs w:val="24"/>
        </w:rPr>
      </w:pPr>
    </w:p>
    <w:p w14:paraId="4E8990C2" w14:textId="61BA55F1" w:rsidR="00164AFE" w:rsidRDefault="00164AFE" w:rsidP="0016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65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419D1"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r w:rsidR="00130DC4">
        <w:rPr>
          <w:rFonts w:ascii="Times New Roman" w:hAnsi="Times New Roman" w:cs="Times New Roman"/>
          <w:sz w:val="24"/>
          <w:szCs w:val="24"/>
        </w:rPr>
        <w:t>edits the form by changing or updating the event name, artist name, event date, event location, event hall, event description, ticket types, ticket prices and event start time.</w:t>
      </w:r>
      <w:r w:rsidR="00333920">
        <w:rPr>
          <w:rFonts w:ascii="Times New Roman" w:hAnsi="Times New Roman" w:cs="Times New Roman"/>
          <w:sz w:val="24"/>
          <w:szCs w:val="24"/>
        </w:rPr>
        <w:t xml:space="preserve"> After the changes are completed, the </w:t>
      </w:r>
      <w:r w:rsidR="00333920" w:rsidRPr="00333920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="00333920">
        <w:rPr>
          <w:rFonts w:ascii="Times New Roman" w:hAnsi="Times New Roman" w:cs="Times New Roman"/>
          <w:sz w:val="24"/>
          <w:szCs w:val="24"/>
        </w:rPr>
        <w:t xml:space="preserve"> submits the new form.</w:t>
      </w:r>
    </w:p>
    <w:p w14:paraId="01B4C404" w14:textId="77777777" w:rsidR="00AF7FE0" w:rsidRDefault="00AF7FE0" w:rsidP="00AF7FE0">
      <w:pPr>
        <w:pStyle w:val="ListParagraph"/>
        <w:ind w:left="2484"/>
        <w:rPr>
          <w:rFonts w:ascii="Times New Roman" w:hAnsi="Times New Roman" w:cs="Times New Roman"/>
          <w:sz w:val="24"/>
          <w:szCs w:val="24"/>
        </w:rPr>
      </w:pPr>
    </w:p>
    <w:p w14:paraId="4BABA0FB" w14:textId="3A5785A8" w:rsidR="00AF7FE0" w:rsidRDefault="00AF7FE0" w:rsidP="00B47B0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7B08"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5C71">
        <w:rPr>
          <w:rFonts w:ascii="Times New Roman" w:hAnsi="Times New Roman" w:cs="Times New Roman"/>
          <w:sz w:val="24"/>
          <w:szCs w:val="24"/>
        </w:rPr>
        <w:t xml:space="preserve">sends the new form to </w:t>
      </w:r>
      <w:r w:rsidR="00575C71" w:rsidRPr="00575C71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  <w:r w:rsidR="00575C71">
        <w:rPr>
          <w:rFonts w:ascii="Times New Roman" w:hAnsi="Times New Roman" w:cs="Times New Roman"/>
          <w:sz w:val="24"/>
          <w:szCs w:val="24"/>
        </w:rPr>
        <w:t xml:space="preserve">for confirmation and notifies the </w:t>
      </w:r>
      <w:r w:rsidR="00575C71" w:rsidRPr="00575C71">
        <w:rPr>
          <w:rFonts w:ascii="Times New Roman" w:hAnsi="Times New Roman" w:cs="Times New Roman"/>
          <w:b/>
          <w:bCs/>
          <w:sz w:val="24"/>
          <w:szCs w:val="24"/>
        </w:rPr>
        <w:t>Operator</w:t>
      </w:r>
      <w:r w:rsidR="00575C71">
        <w:rPr>
          <w:rFonts w:ascii="Times New Roman" w:hAnsi="Times New Roman" w:cs="Times New Roman"/>
          <w:sz w:val="24"/>
          <w:szCs w:val="24"/>
        </w:rPr>
        <w:t>.</w:t>
      </w:r>
    </w:p>
    <w:p w14:paraId="0E833640" w14:textId="754FD945" w:rsidR="00164AFE" w:rsidRPr="007C6BE5" w:rsidRDefault="00BC7DFD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446B95AE">
          <v:rect id="_x0000_i1028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Entry condition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 w:rsidRPr="002E3EB4">
        <w:rPr>
          <w:rFonts w:ascii="Times New Roman" w:hAnsi="Times New Roman" w:cs="Times New Roman"/>
          <w:sz w:val="24"/>
          <w:szCs w:val="24"/>
        </w:rPr>
        <w:t xml:space="preserve">The </w:t>
      </w:r>
      <w:r w:rsidR="00CC2CDE">
        <w:rPr>
          <w:rFonts w:ascii="Times New Roman" w:hAnsi="Times New Roman" w:cs="Times New Roman"/>
          <w:b/>
          <w:bCs/>
          <w:sz w:val="24"/>
          <w:szCs w:val="24"/>
        </w:rPr>
        <w:t xml:space="preserve">Operator </w:t>
      </w:r>
      <w:r w:rsidR="0086131E" w:rsidRPr="0086131E">
        <w:rPr>
          <w:rFonts w:ascii="Times New Roman" w:hAnsi="Times New Roman" w:cs="Times New Roman"/>
          <w:sz w:val="24"/>
          <w:szCs w:val="24"/>
        </w:rPr>
        <w:t>has</w:t>
      </w:r>
      <w:r w:rsidR="00861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2CDE">
        <w:rPr>
          <w:rFonts w:ascii="Times New Roman" w:hAnsi="Times New Roman" w:cs="Times New Roman"/>
          <w:sz w:val="24"/>
          <w:szCs w:val="24"/>
        </w:rPr>
        <w:t>click</w:t>
      </w:r>
      <w:r w:rsidR="0086131E">
        <w:rPr>
          <w:rFonts w:ascii="Times New Roman" w:hAnsi="Times New Roman" w:cs="Times New Roman"/>
          <w:sz w:val="24"/>
          <w:szCs w:val="24"/>
        </w:rPr>
        <w:t>ed</w:t>
      </w:r>
      <w:r w:rsidR="00CC2CDE">
        <w:rPr>
          <w:rFonts w:ascii="Times New Roman" w:hAnsi="Times New Roman" w:cs="Times New Roman"/>
          <w:sz w:val="24"/>
          <w:szCs w:val="24"/>
        </w:rPr>
        <w:t xml:space="preserve"> on the edit event</w:t>
      </w:r>
      <w:r w:rsidR="00A72D8D">
        <w:rPr>
          <w:rFonts w:ascii="Times New Roman" w:hAnsi="Times New Roman" w:cs="Times New Roman"/>
          <w:sz w:val="24"/>
          <w:szCs w:val="24"/>
        </w:rPr>
        <w:t>.</w:t>
      </w:r>
      <w:r>
        <w:pict w14:anchorId="6E5A0E6C">
          <v:rect id="_x0000_i1029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Exit conditions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 w:rsidRPr="00486F83">
        <w:rPr>
          <w:rFonts w:ascii="Times New Roman" w:hAnsi="Times New Roman" w:cs="Times New Roman"/>
          <w:sz w:val="24"/>
          <w:szCs w:val="24"/>
        </w:rPr>
        <w:t xml:space="preserve">The </w:t>
      </w:r>
      <w:r w:rsidR="0086131E">
        <w:rPr>
          <w:rFonts w:ascii="Times New Roman" w:hAnsi="Times New Roman" w:cs="Times New Roman"/>
          <w:b/>
          <w:bCs/>
          <w:sz w:val="24"/>
          <w:szCs w:val="24"/>
        </w:rPr>
        <w:t xml:space="preserve">Admin </w:t>
      </w:r>
      <w:r w:rsidR="0086131E">
        <w:rPr>
          <w:rFonts w:ascii="Times New Roman" w:hAnsi="Times New Roman" w:cs="Times New Roman"/>
          <w:sz w:val="24"/>
          <w:szCs w:val="24"/>
        </w:rPr>
        <w:t>has received</w:t>
      </w:r>
      <w:r w:rsidR="00164AFE" w:rsidRPr="00486F83">
        <w:rPr>
          <w:rFonts w:ascii="Times New Roman" w:hAnsi="Times New Roman" w:cs="Times New Roman"/>
          <w:sz w:val="24"/>
          <w:szCs w:val="24"/>
        </w:rPr>
        <w:t xml:space="preserve"> </w:t>
      </w:r>
      <w:r w:rsidR="0086131E">
        <w:rPr>
          <w:rFonts w:ascii="Times New Roman" w:hAnsi="Times New Roman" w:cs="Times New Roman"/>
          <w:sz w:val="24"/>
          <w:szCs w:val="24"/>
        </w:rPr>
        <w:t>the form</w:t>
      </w:r>
      <w:r w:rsidR="000E0465">
        <w:rPr>
          <w:rFonts w:ascii="Times New Roman" w:hAnsi="Times New Roman" w:cs="Times New Roman"/>
          <w:sz w:val="24"/>
          <w:szCs w:val="24"/>
        </w:rPr>
        <w:t xml:space="preserve"> changed by the</w:t>
      </w:r>
      <w:r w:rsidR="000E0465" w:rsidRPr="000E0465">
        <w:rPr>
          <w:rFonts w:ascii="Times New Roman" w:hAnsi="Times New Roman" w:cs="Times New Roman"/>
          <w:b/>
          <w:bCs/>
          <w:sz w:val="24"/>
          <w:szCs w:val="24"/>
        </w:rPr>
        <w:t xml:space="preserve"> Operator</w:t>
      </w:r>
      <w:r w:rsidR="0086131E">
        <w:rPr>
          <w:rFonts w:ascii="Times New Roman" w:hAnsi="Times New Roman" w:cs="Times New Roman"/>
          <w:sz w:val="24"/>
          <w:szCs w:val="24"/>
        </w:rPr>
        <w:t>.</w:t>
      </w:r>
      <w:r w:rsidR="00164AFE">
        <w:rPr>
          <w:rFonts w:ascii="Times New Roman" w:hAnsi="Times New Roman" w:cs="Times New Roman"/>
          <w:sz w:val="24"/>
          <w:szCs w:val="24"/>
        </w:rPr>
        <w:br/>
      </w:r>
      <w:r>
        <w:pict w14:anchorId="0FE839C0">
          <v:rect id="_x0000_i1030" style="width:0;height:1.5pt" o:hrstd="t" o:hr="t" fillcolor="#a0a0a0" stroked="f"/>
        </w:pict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t>Quality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 w:rsidRPr="008D7683">
        <w:rPr>
          <w:rFonts w:ascii="Times New Roman" w:hAnsi="Times New Roman" w:cs="Times New Roman"/>
          <w:i/>
          <w:iCs/>
          <w:sz w:val="24"/>
          <w:szCs w:val="24"/>
        </w:rPr>
        <w:br/>
        <w:t>requirements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pict w14:anchorId="5AFC3F9C">
          <v:rect id="_x0000_i1031" style="width:0;height:1.5pt" o:hrstd="t" o:hr="t" fillcolor="#a0a0a0" stroked="f"/>
        </w:pict>
      </w:r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t>Scenario name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7367D3">
        <w:rPr>
          <w:rFonts w:ascii="Times New Roman" w:hAnsi="Times New Roman" w:cs="Times New Roman"/>
          <w:sz w:val="24"/>
          <w:szCs w:val="24"/>
          <w:u w:val="single"/>
        </w:rPr>
        <w:t>kalbenGetsSick</w:t>
      </w:r>
      <w:proofErr w:type="spellEnd"/>
    </w:p>
    <w:p w14:paraId="5AC4EB92" w14:textId="2E7F7D68" w:rsidR="00164AFE" w:rsidRPr="007367D3" w:rsidRDefault="00BC7DFD" w:rsidP="00164AFE">
      <w:pPr>
        <w:rPr>
          <w:rFonts w:ascii="Times New Roman" w:hAnsi="Times New Roman" w:cs="Times New Roman"/>
          <w:sz w:val="24"/>
          <w:szCs w:val="24"/>
          <w:u w:val="single"/>
        </w:rPr>
      </w:pPr>
      <w:r>
        <w:pict w14:anchorId="1A211ABE">
          <v:rect id="_x0000_i1032" style="width:0;height:1.5pt" o:hrstd="t" o:hr="t" fillcolor="#a0a0a0" stroked="f"/>
        </w:pict>
      </w:r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t>Participating actor</w:t>
      </w:r>
      <w:r w:rsidR="00164AFE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proofErr w:type="gramStart"/>
      <w:r w:rsidR="007367D3">
        <w:rPr>
          <w:rFonts w:ascii="Times New Roman" w:hAnsi="Times New Roman" w:cs="Times New Roman"/>
          <w:sz w:val="24"/>
          <w:szCs w:val="24"/>
          <w:u w:val="single"/>
        </w:rPr>
        <w:t>leyla:Operator</w:t>
      </w:r>
      <w:proofErr w:type="spellEnd"/>
      <w:proofErr w:type="gramEnd"/>
      <w:r w:rsidR="00164AFE" w:rsidRPr="007C6BE5">
        <w:rPr>
          <w:rFonts w:ascii="Times New Roman" w:hAnsi="Times New Roman" w:cs="Times New Roman"/>
          <w:i/>
          <w:iCs/>
          <w:sz w:val="24"/>
          <w:szCs w:val="24"/>
        </w:rPr>
        <w:br/>
        <w:t>instances</w:t>
      </w:r>
      <w:r w:rsidR="007367D3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367D3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="007367D3">
        <w:rPr>
          <w:rFonts w:ascii="Times New Roman" w:hAnsi="Times New Roman" w:cs="Times New Roman"/>
          <w:sz w:val="24"/>
          <w:szCs w:val="24"/>
          <w:u w:val="single"/>
        </w:rPr>
        <w:t>gizem:Admin</w:t>
      </w:r>
      <w:proofErr w:type="spellEnd"/>
    </w:p>
    <w:p w14:paraId="4F8E3454" w14:textId="77777777" w:rsidR="00164AFE" w:rsidRDefault="00BC7DFD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030BA10D">
          <v:rect id="_x0000_i1033" style="width:0;height:1.5pt" o:hrstd="t" o:hr="t" fillcolor="#a0a0a0" stroked="f"/>
        </w:pict>
      </w:r>
    </w:p>
    <w:p w14:paraId="1D7A50C3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7878FEEF" w14:textId="758A849C" w:rsidR="00164AFE" w:rsidRPr="00552357" w:rsidRDefault="0042799B" w:rsidP="00164A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Leyla receives a call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Kalben’s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Kalben’s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informs Leyla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got sick and she is unable to perform for two weeks. Leyla is asked to reschedule the next weeks concert. So, </w:t>
      </w:r>
      <w:r w:rsidR="004748B9">
        <w:rPr>
          <w:rFonts w:ascii="Times New Roman" w:hAnsi="Times New Roman" w:cs="Times New Roman"/>
          <w:sz w:val="24"/>
          <w:szCs w:val="24"/>
        </w:rPr>
        <w:t xml:space="preserve">she </w:t>
      </w:r>
      <w:r>
        <w:rPr>
          <w:rFonts w:ascii="Times New Roman" w:hAnsi="Times New Roman" w:cs="Times New Roman"/>
          <w:sz w:val="24"/>
          <w:szCs w:val="24"/>
        </w:rPr>
        <w:t>activates the “Edit Event” function.</w:t>
      </w:r>
    </w:p>
    <w:p w14:paraId="54D91C92" w14:textId="77777777" w:rsidR="00164AFE" w:rsidRPr="00B363C6" w:rsidRDefault="00164AFE" w:rsidP="00164AFE">
      <w:pPr>
        <w:pStyle w:val="ListParagraph"/>
        <w:ind w:left="2484"/>
        <w:rPr>
          <w:rFonts w:cstheme="minorHAnsi"/>
          <w:sz w:val="24"/>
          <w:szCs w:val="24"/>
        </w:rPr>
      </w:pPr>
    </w:p>
    <w:p w14:paraId="2829EFB9" w14:textId="07F18D41" w:rsidR="00164AFE" w:rsidRPr="007D24D0" w:rsidRDefault="004748B9" w:rsidP="00164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Leyla changes the event date and event start time. Also, she adds a brief sorry message to the event description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Kalben’s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fans. After checking the form, she submits it.</w:t>
      </w:r>
    </w:p>
    <w:p w14:paraId="7380C807" w14:textId="77777777" w:rsidR="007D24D0" w:rsidRPr="007D24D0" w:rsidRDefault="007D24D0" w:rsidP="007D24D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GoBack"/>
      <w:bookmarkEnd w:id="0"/>
    </w:p>
    <w:p w14:paraId="0DF7B8FF" w14:textId="0FE521B6" w:rsidR="007D24D0" w:rsidRPr="00552357" w:rsidRDefault="004748B9" w:rsidP="00164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Gizem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BC7DFD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, receives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Kalben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form.</w:t>
      </w:r>
    </w:p>
    <w:p w14:paraId="6BDE4826" w14:textId="77777777" w:rsidR="00164AFE" w:rsidRPr="00552357" w:rsidRDefault="00BC7DFD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lastRenderedPageBreak/>
        <w:pict w14:anchorId="702E21C6">
          <v:rect id="_x0000_i1034" style="width:0;height:1.5pt" o:hrstd="t" o:hr="t" fillcolor="#a0a0a0" stroked="f"/>
        </w:pict>
      </w:r>
    </w:p>
    <w:p w14:paraId="4982BFA2" w14:textId="77777777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E4FAFE" w14:textId="08F84C29" w:rsidR="00701642" w:rsidRPr="00164AFE" w:rsidRDefault="00701642" w:rsidP="00164AFE"/>
    <w:sectPr w:rsidR="00701642" w:rsidRPr="0016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0CC3"/>
    <w:multiLevelType w:val="multilevel"/>
    <w:tmpl w:val="9A288C3A"/>
    <w:lvl w:ilvl="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1" w15:restartNumberingAfterBreak="0">
    <w:nsid w:val="0D5F3448"/>
    <w:multiLevelType w:val="hybridMultilevel"/>
    <w:tmpl w:val="DA0C7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AB3"/>
    <w:multiLevelType w:val="multilevel"/>
    <w:tmpl w:val="0D8C316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192D107F"/>
    <w:multiLevelType w:val="multilevel"/>
    <w:tmpl w:val="108E5D6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2E9B3EDC"/>
    <w:multiLevelType w:val="multilevel"/>
    <w:tmpl w:val="3604806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6" w15:restartNumberingAfterBreak="0">
    <w:nsid w:val="4B4E28B9"/>
    <w:multiLevelType w:val="hybridMultilevel"/>
    <w:tmpl w:val="CAC8E61A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59BE25B2"/>
    <w:multiLevelType w:val="multilevel"/>
    <w:tmpl w:val="8F20686E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8" w15:restartNumberingAfterBreak="0">
    <w:nsid w:val="5E5A7181"/>
    <w:multiLevelType w:val="hybridMultilevel"/>
    <w:tmpl w:val="7E1201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6F4D81"/>
    <w:multiLevelType w:val="hybridMultilevel"/>
    <w:tmpl w:val="9370BE82"/>
    <w:lvl w:ilvl="0" w:tplc="F222B60A">
      <w:start w:val="1"/>
      <w:numFmt w:val="decimal"/>
      <w:lvlText w:val="%1."/>
      <w:lvlJc w:val="left"/>
      <w:pPr>
        <w:ind w:left="2344" w:hanging="360"/>
      </w:pPr>
      <w:rPr>
        <w:rFonts w:ascii="Times New Roman" w:hAnsi="Times New Roman" w:cs="Times New Roman"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3064" w:hanging="360"/>
      </w:pPr>
    </w:lvl>
    <w:lvl w:ilvl="2" w:tplc="041F001B" w:tentative="1">
      <w:start w:val="1"/>
      <w:numFmt w:val="lowerRoman"/>
      <w:lvlText w:val="%3."/>
      <w:lvlJc w:val="right"/>
      <w:pPr>
        <w:ind w:left="3784" w:hanging="180"/>
      </w:pPr>
    </w:lvl>
    <w:lvl w:ilvl="3" w:tplc="041F000F" w:tentative="1">
      <w:start w:val="1"/>
      <w:numFmt w:val="decimal"/>
      <w:lvlText w:val="%4."/>
      <w:lvlJc w:val="left"/>
      <w:pPr>
        <w:ind w:left="4504" w:hanging="360"/>
      </w:pPr>
    </w:lvl>
    <w:lvl w:ilvl="4" w:tplc="041F0019" w:tentative="1">
      <w:start w:val="1"/>
      <w:numFmt w:val="lowerLetter"/>
      <w:lvlText w:val="%5."/>
      <w:lvlJc w:val="left"/>
      <w:pPr>
        <w:ind w:left="5224" w:hanging="360"/>
      </w:pPr>
    </w:lvl>
    <w:lvl w:ilvl="5" w:tplc="041F001B" w:tentative="1">
      <w:start w:val="1"/>
      <w:numFmt w:val="lowerRoman"/>
      <w:lvlText w:val="%6."/>
      <w:lvlJc w:val="right"/>
      <w:pPr>
        <w:ind w:left="5944" w:hanging="180"/>
      </w:pPr>
    </w:lvl>
    <w:lvl w:ilvl="6" w:tplc="041F000F" w:tentative="1">
      <w:start w:val="1"/>
      <w:numFmt w:val="decimal"/>
      <w:lvlText w:val="%7."/>
      <w:lvlJc w:val="left"/>
      <w:pPr>
        <w:ind w:left="6664" w:hanging="360"/>
      </w:pPr>
    </w:lvl>
    <w:lvl w:ilvl="7" w:tplc="041F0019" w:tentative="1">
      <w:start w:val="1"/>
      <w:numFmt w:val="lowerLetter"/>
      <w:lvlText w:val="%8."/>
      <w:lvlJc w:val="left"/>
      <w:pPr>
        <w:ind w:left="7384" w:hanging="360"/>
      </w:pPr>
    </w:lvl>
    <w:lvl w:ilvl="8" w:tplc="041F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2"/>
    <w:rsid w:val="000E0465"/>
    <w:rsid w:val="00130DC4"/>
    <w:rsid w:val="00164AFE"/>
    <w:rsid w:val="001B6598"/>
    <w:rsid w:val="002244EC"/>
    <w:rsid w:val="002D0013"/>
    <w:rsid w:val="002E3EB4"/>
    <w:rsid w:val="00333920"/>
    <w:rsid w:val="00373653"/>
    <w:rsid w:val="003E51C7"/>
    <w:rsid w:val="0042799B"/>
    <w:rsid w:val="004748B9"/>
    <w:rsid w:val="00486F83"/>
    <w:rsid w:val="004A1A3E"/>
    <w:rsid w:val="00575C71"/>
    <w:rsid w:val="00585261"/>
    <w:rsid w:val="0059498F"/>
    <w:rsid w:val="005D70E4"/>
    <w:rsid w:val="00701642"/>
    <w:rsid w:val="0071633A"/>
    <w:rsid w:val="007367D3"/>
    <w:rsid w:val="007D24D0"/>
    <w:rsid w:val="00810B68"/>
    <w:rsid w:val="008419D1"/>
    <w:rsid w:val="0086131E"/>
    <w:rsid w:val="008672DD"/>
    <w:rsid w:val="008D7683"/>
    <w:rsid w:val="00A72D8D"/>
    <w:rsid w:val="00AF7FE0"/>
    <w:rsid w:val="00B42140"/>
    <w:rsid w:val="00B47B08"/>
    <w:rsid w:val="00BC7DFD"/>
    <w:rsid w:val="00CC2CDE"/>
    <w:rsid w:val="00DF107E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29C"/>
  <w15:chartTrackingRefBased/>
  <w15:docId w15:val="{384A325E-08FE-4E8B-8315-EC570E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A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ÜNBAY</dc:creator>
  <cp:keywords/>
  <dc:description/>
  <cp:lastModifiedBy>Dilara ÜNBAY</cp:lastModifiedBy>
  <cp:revision>19</cp:revision>
  <dcterms:created xsi:type="dcterms:W3CDTF">2019-10-27T12:35:00Z</dcterms:created>
  <dcterms:modified xsi:type="dcterms:W3CDTF">2019-10-27T13:13:00Z</dcterms:modified>
</cp:coreProperties>
</file>