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IoT Lab Report 1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03.10.2017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Mert Ozer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 to run the code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Hadoop 2.7.4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Java &gt;7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WordCount.java (provided in the folder)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Items file (provided in the folder)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run step by step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Open the terminal.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mert@mert-Q550LF</w:t>
      </w:r>
      <w:r w:rsidDel="00000000" w:rsidR="00000000" w:rsidRPr="00000000">
        <w:rPr>
          <w:rtl w:val="0"/>
        </w:rPr>
        <w:t xml:space="preserve">:~/hadoop-2.7.4$ bin/hadoop com.sun.tools.javac.Main WordCount.java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mert@mert-Q550LF:</w:t>
      </w:r>
      <w:r w:rsidDel="00000000" w:rsidR="00000000" w:rsidRPr="00000000">
        <w:rPr>
          <w:rtl w:val="0"/>
        </w:rPr>
        <w:t xml:space="preserve">~/hadoop-2.7.4$ jar cf wc.jar WordCount*.class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mert@mert-Q550LF:</w:t>
      </w:r>
      <w:r w:rsidDel="00000000" w:rsidR="00000000" w:rsidRPr="00000000">
        <w:rPr>
          <w:rtl w:val="0"/>
        </w:rPr>
        <w:t xml:space="preserve">~/hadoop-2.7.4$ sudo bin/hadoop jar wc.jar WordCount /user/root/input/items /user/root/output/hw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mert@mert-Q550LF</w:t>
      </w:r>
      <w:r w:rsidDel="00000000" w:rsidR="00000000" w:rsidRPr="00000000">
        <w:rPr>
          <w:rtl w:val="0"/>
        </w:rPr>
        <w:t xml:space="preserve">:~/hadoop-2.7.4$ bin/hadoop fs -cat /user/root/output/hw/p*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Idea behind the 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(Reminder) Our input looked like this.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book12, book34, cd12, cd42, dvd32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book32, book34, dvd32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 wanted to have every combination of item in one line and then calculate how many times that item set occurs. (total number of combination is 2^n, n is the element number in one line) Since this is a huge number we need to trim it. To do that, we need to skip non frequent items since their combinations will be infrequent.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My output is a little bit different than what was wanted. Tasks output was “key-value pairs in which the key is the item and the value is the list of the items most commonly bought by customers who also bought this item”.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I believe with my approach, we can recommend more items or more itemsets to the user. Also, knowing how many times that items occurred together could be used later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Outputs (You can find them in the folder with the screenshots)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4800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45221" l="3563" r="75083" t="909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686675" cy="74723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747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2.png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67725" cy="14144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818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41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3.png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34263" cy="602431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263" cy="6024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4.png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9700524" cy="54625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00524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5.png</w:t>
      </w:r>
    </w:p>
    <w:sectPr>
      <w:footerReference r:id="rId10" w:type="default"/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image" Target="media/image8.png"/><Relationship Id="rId5" Type="http://schemas.openxmlformats.org/officeDocument/2006/relationships/image" Target="media/image5.png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