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1302" w:rsidRDefault="00831302" w:rsidP="002E4276">
      <w:pPr>
        <w:pStyle w:val="ebru"/>
      </w:pPr>
      <w:bookmarkStart w:id="0" w:name="_Toc440632845"/>
      <w:r w:rsidRPr="00831302">
        <w:t>İÇİNDEKİLER</w:t>
      </w:r>
      <w:bookmarkEnd w:id="0"/>
    </w:p>
    <w:p w:rsidR="00E81228" w:rsidRPr="00831302" w:rsidRDefault="00E81228" w:rsidP="002E4276">
      <w:pPr>
        <w:pStyle w:val="ebru"/>
      </w:pPr>
    </w:p>
    <w:p w:rsidR="00E81228" w:rsidRPr="00E81228" w:rsidRDefault="006F3098" w:rsidP="00E81228">
      <w:pPr>
        <w:pStyle w:val="T1"/>
        <w:rPr>
          <w:rFonts w:eastAsiaTheme="minorEastAsia" w:cstheme="minorBidi"/>
          <w:noProof/>
          <w:color w:val="auto"/>
          <w:sz w:val="24"/>
        </w:rPr>
      </w:pPr>
      <w:r w:rsidRPr="006F3098">
        <w:rPr>
          <w:color w:val="auto"/>
          <w:sz w:val="24"/>
        </w:rPr>
        <w:t>Proje Başlatma Belgesi</w:t>
      </w:r>
      <w:proofErr w:type="gramStart"/>
      <w:r>
        <w:rPr>
          <w:color w:val="auto"/>
          <w:sz w:val="24"/>
        </w:rPr>
        <w:t>……………………………………….…………………………………………………………………...</w:t>
      </w:r>
      <w:proofErr w:type="gramEnd"/>
      <w:r>
        <w:rPr>
          <w:color w:val="auto"/>
          <w:sz w:val="24"/>
        </w:rPr>
        <w:t>2</w:t>
      </w:r>
    </w:p>
    <w:p w:rsidR="00E81228" w:rsidRDefault="006F3098" w:rsidP="00E81228">
      <w:pPr>
        <w:pStyle w:val="T1"/>
        <w:rPr>
          <w:color w:val="auto"/>
          <w:sz w:val="24"/>
        </w:rPr>
      </w:pPr>
      <w:r w:rsidRPr="006F3098">
        <w:rPr>
          <w:color w:val="auto"/>
          <w:sz w:val="24"/>
        </w:rPr>
        <w:t>Proje Kapsam Bildirimi</w:t>
      </w:r>
      <w:proofErr w:type="gramStart"/>
      <w:r>
        <w:rPr>
          <w:color w:val="auto"/>
          <w:sz w:val="24"/>
        </w:rPr>
        <w:t>…………………………………………………………………………………………………………...</w:t>
      </w:r>
      <w:proofErr w:type="gramEnd"/>
      <w:r>
        <w:rPr>
          <w:color w:val="auto"/>
          <w:sz w:val="24"/>
        </w:rPr>
        <w:t>12</w:t>
      </w:r>
    </w:p>
    <w:p w:rsidR="00E81228" w:rsidRPr="00E81228" w:rsidRDefault="00B35151" w:rsidP="00E81228">
      <w:pPr>
        <w:pStyle w:val="T1"/>
        <w:rPr>
          <w:rFonts w:eastAsiaTheme="minorEastAsia" w:cstheme="minorBidi"/>
          <w:noProof/>
          <w:color w:val="auto"/>
          <w:sz w:val="24"/>
        </w:rPr>
      </w:pPr>
      <w:hyperlink w:anchor="_Toc440632847" w:history="1">
        <w:r w:rsidR="00E81228" w:rsidRPr="00E81228">
          <w:rPr>
            <w:rStyle w:val="Kpr"/>
            <w:noProof/>
            <w:color w:val="auto"/>
            <w:sz w:val="24"/>
            <w:u w:val="none"/>
          </w:rPr>
          <w:t>Ürün Kapsamının Tanımı</w:t>
        </w:r>
        <w:r w:rsidR="00E81228" w:rsidRPr="00E81228">
          <w:rPr>
            <w:noProof/>
            <w:webHidden/>
            <w:color w:val="auto"/>
            <w:sz w:val="24"/>
          </w:rPr>
          <w:tab/>
        </w:r>
        <w:r w:rsidR="006F3098">
          <w:rPr>
            <w:noProof/>
            <w:webHidden/>
            <w:color w:val="auto"/>
            <w:sz w:val="24"/>
          </w:rPr>
          <w:t>1</w:t>
        </w:r>
        <w:r w:rsidR="00E81228" w:rsidRPr="00E81228">
          <w:rPr>
            <w:noProof/>
            <w:webHidden/>
            <w:color w:val="auto"/>
            <w:sz w:val="24"/>
          </w:rPr>
          <w:fldChar w:fldCharType="begin"/>
        </w:r>
        <w:r w:rsidR="00E81228" w:rsidRPr="00E81228">
          <w:rPr>
            <w:noProof/>
            <w:webHidden/>
            <w:color w:val="auto"/>
            <w:sz w:val="24"/>
          </w:rPr>
          <w:instrText xml:space="preserve"> PAGEREF _Toc440632847 \h </w:instrText>
        </w:r>
        <w:r w:rsidR="00E81228" w:rsidRPr="00E81228">
          <w:rPr>
            <w:noProof/>
            <w:webHidden/>
            <w:color w:val="auto"/>
            <w:sz w:val="24"/>
          </w:rPr>
        </w:r>
        <w:r w:rsidR="00E81228" w:rsidRPr="00E81228">
          <w:rPr>
            <w:noProof/>
            <w:webHidden/>
            <w:color w:val="auto"/>
            <w:sz w:val="24"/>
          </w:rPr>
          <w:fldChar w:fldCharType="separate"/>
        </w:r>
        <w:r w:rsidR="00E81228" w:rsidRPr="00E81228">
          <w:rPr>
            <w:noProof/>
            <w:webHidden/>
            <w:color w:val="auto"/>
            <w:sz w:val="24"/>
          </w:rPr>
          <w:t>2</w:t>
        </w:r>
        <w:r w:rsidR="00E81228" w:rsidRPr="00E81228">
          <w:rPr>
            <w:noProof/>
            <w:webHidden/>
            <w:color w:val="auto"/>
            <w:sz w:val="24"/>
          </w:rPr>
          <w:fldChar w:fldCharType="end"/>
        </w:r>
      </w:hyperlink>
    </w:p>
    <w:p w:rsidR="00E81228" w:rsidRPr="00E81228" w:rsidRDefault="00E81228" w:rsidP="00E81228">
      <w:pPr>
        <w:pStyle w:val="T1"/>
        <w:rPr>
          <w:rFonts w:eastAsiaTheme="minorEastAsia" w:cstheme="minorBidi"/>
          <w:noProof/>
          <w:color w:val="auto"/>
          <w:sz w:val="24"/>
        </w:rPr>
      </w:pPr>
      <w:r w:rsidRPr="00E81228">
        <w:rPr>
          <w:color w:val="auto"/>
          <w:sz w:val="24"/>
        </w:rPr>
        <w:t>Ürün Kabul Kriteri</w:t>
      </w:r>
      <w:proofErr w:type="gramStart"/>
      <w:r w:rsidRPr="00E81228">
        <w:rPr>
          <w:color w:val="auto"/>
          <w:sz w:val="24"/>
        </w:rPr>
        <w:t>………………………………………………………………………………………………………………....</w:t>
      </w:r>
      <w:proofErr w:type="gramEnd"/>
      <w:r w:rsidR="006F3098">
        <w:rPr>
          <w:color w:val="auto"/>
          <w:sz w:val="24"/>
        </w:rPr>
        <w:t>1</w:t>
      </w:r>
      <w:r w:rsidRPr="00E81228">
        <w:rPr>
          <w:color w:val="auto"/>
          <w:sz w:val="24"/>
        </w:rPr>
        <w:t>3</w:t>
      </w:r>
    </w:p>
    <w:p w:rsidR="00E81228" w:rsidRPr="00E81228" w:rsidRDefault="00E81228" w:rsidP="00E81228">
      <w:pPr>
        <w:pStyle w:val="T1"/>
        <w:rPr>
          <w:rFonts w:eastAsiaTheme="minorEastAsia" w:cstheme="minorBidi"/>
          <w:noProof/>
          <w:color w:val="auto"/>
          <w:sz w:val="24"/>
        </w:rPr>
      </w:pPr>
      <w:r w:rsidRPr="00E81228">
        <w:rPr>
          <w:color w:val="auto"/>
          <w:sz w:val="24"/>
        </w:rPr>
        <w:t>Proje teslimatları</w:t>
      </w:r>
      <w:proofErr w:type="gramStart"/>
      <w:r w:rsidRPr="00E81228">
        <w:rPr>
          <w:color w:val="auto"/>
          <w:sz w:val="24"/>
        </w:rPr>
        <w:t>……………………………………………..…………………………………………………………………….</w:t>
      </w:r>
      <w:proofErr w:type="gramEnd"/>
      <w:r w:rsidR="006F3098">
        <w:rPr>
          <w:color w:val="auto"/>
          <w:sz w:val="24"/>
        </w:rPr>
        <w:t>1</w:t>
      </w:r>
      <w:r w:rsidRPr="00E81228">
        <w:rPr>
          <w:color w:val="auto"/>
          <w:sz w:val="24"/>
        </w:rPr>
        <w:t>4</w:t>
      </w:r>
    </w:p>
    <w:p w:rsidR="00E81228" w:rsidRPr="00E81228" w:rsidRDefault="00E81228" w:rsidP="00E81228">
      <w:pPr>
        <w:pStyle w:val="T1"/>
        <w:rPr>
          <w:rFonts w:eastAsiaTheme="minorEastAsia" w:cstheme="minorBidi"/>
          <w:noProof/>
          <w:color w:val="auto"/>
          <w:sz w:val="24"/>
        </w:rPr>
      </w:pPr>
      <w:r w:rsidRPr="00E81228">
        <w:rPr>
          <w:color w:val="auto"/>
          <w:sz w:val="24"/>
        </w:rPr>
        <w:t>Proje Kapsamının Dışında Bırakılanlar</w:t>
      </w:r>
      <w:proofErr w:type="gramStart"/>
      <w:r w:rsidRPr="00E81228">
        <w:rPr>
          <w:color w:val="auto"/>
          <w:sz w:val="24"/>
        </w:rPr>
        <w:t>……………………………………………………………………………………</w:t>
      </w:r>
      <w:r w:rsidR="006F3098">
        <w:rPr>
          <w:color w:val="auto"/>
          <w:sz w:val="24"/>
        </w:rPr>
        <w:t>.</w:t>
      </w:r>
      <w:proofErr w:type="gramEnd"/>
      <w:r w:rsidR="006F3098">
        <w:rPr>
          <w:color w:val="auto"/>
          <w:sz w:val="24"/>
        </w:rPr>
        <w:t>1</w:t>
      </w:r>
      <w:r w:rsidRPr="00E81228">
        <w:rPr>
          <w:color w:val="auto"/>
          <w:sz w:val="24"/>
        </w:rPr>
        <w:t>4</w:t>
      </w:r>
    </w:p>
    <w:p w:rsidR="00E81228" w:rsidRPr="00E81228" w:rsidRDefault="00E81228" w:rsidP="00E81228">
      <w:pPr>
        <w:pStyle w:val="T1"/>
        <w:rPr>
          <w:rFonts w:eastAsiaTheme="minorEastAsia" w:cstheme="minorBidi"/>
          <w:noProof/>
          <w:color w:val="auto"/>
          <w:sz w:val="24"/>
        </w:rPr>
      </w:pPr>
      <w:r w:rsidRPr="00E81228">
        <w:rPr>
          <w:color w:val="auto"/>
          <w:sz w:val="24"/>
        </w:rPr>
        <w:t>Kalite Ölçütleri</w:t>
      </w:r>
      <w:proofErr w:type="gramStart"/>
      <w:r w:rsidRPr="00E81228">
        <w:rPr>
          <w:color w:val="auto"/>
          <w:sz w:val="24"/>
        </w:rPr>
        <w:t>…………………………………………………………………………………………………………………….…</w:t>
      </w:r>
      <w:proofErr w:type="gramEnd"/>
      <w:r w:rsidR="006F3098">
        <w:rPr>
          <w:color w:val="auto"/>
          <w:sz w:val="24"/>
        </w:rPr>
        <w:t>1</w:t>
      </w:r>
      <w:r w:rsidRPr="00E81228">
        <w:rPr>
          <w:color w:val="auto"/>
          <w:sz w:val="24"/>
        </w:rPr>
        <w:t>4</w:t>
      </w:r>
    </w:p>
    <w:p w:rsidR="007A35FA" w:rsidRDefault="00E81228" w:rsidP="007A35FA">
      <w:pPr>
        <w:pStyle w:val="T1"/>
        <w:rPr>
          <w:color w:val="auto"/>
          <w:sz w:val="24"/>
        </w:rPr>
      </w:pPr>
      <w:r w:rsidRPr="00E81228">
        <w:rPr>
          <w:color w:val="auto"/>
          <w:sz w:val="24"/>
        </w:rPr>
        <w:t>Kalite Kontrol Listesi</w:t>
      </w:r>
      <w:proofErr w:type="gramStart"/>
      <w:r w:rsidRPr="00E81228">
        <w:rPr>
          <w:color w:val="auto"/>
          <w:sz w:val="24"/>
        </w:rPr>
        <w:t>…………………………………………………..…………………………………………………………</w:t>
      </w:r>
      <w:r w:rsidR="006F3098">
        <w:rPr>
          <w:color w:val="auto"/>
          <w:sz w:val="24"/>
        </w:rPr>
        <w:t>.</w:t>
      </w:r>
      <w:proofErr w:type="gramEnd"/>
      <w:r w:rsidR="006F3098">
        <w:rPr>
          <w:color w:val="auto"/>
          <w:sz w:val="24"/>
        </w:rPr>
        <w:t>1</w:t>
      </w:r>
      <w:r w:rsidRPr="00E81228">
        <w:rPr>
          <w:color w:val="auto"/>
          <w:sz w:val="24"/>
        </w:rPr>
        <w:t>5 Risk Yönetim Planı………………………………………………………………………………………………………………</w:t>
      </w:r>
      <w:r w:rsidR="006F3098">
        <w:rPr>
          <w:color w:val="auto"/>
          <w:sz w:val="24"/>
        </w:rPr>
        <w:t>....1</w:t>
      </w:r>
      <w:r w:rsidRPr="00E81228">
        <w:rPr>
          <w:color w:val="auto"/>
          <w:sz w:val="24"/>
        </w:rPr>
        <w:t>7 Roller ve Sorumluluklar………………………………………………………………………………………………………….</w:t>
      </w:r>
      <w:r w:rsidR="006F3098">
        <w:rPr>
          <w:color w:val="auto"/>
          <w:sz w:val="24"/>
        </w:rPr>
        <w:t>1</w:t>
      </w:r>
      <w:r w:rsidRPr="00E81228">
        <w:rPr>
          <w:color w:val="auto"/>
          <w:sz w:val="24"/>
        </w:rPr>
        <w:t>7</w:t>
      </w:r>
      <w:r w:rsidRPr="00E81228">
        <w:rPr>
          <w:color w:val="auto"/>
          <w:sz w:val="24"/>
          <w:highlight w:val="white"/>
        </w:rPr>
        <w:t xml:space="preserve"> Risk Listesi</w:t>
      </w:r>
      <w:r w:rsidRPr="00E81228">
        <w:rPr>
          <w:color w:val="auto"/>
          <w:sz w:val="24"/>
        </w:rPr>
        <w:t>……………………………………………………………………………………………………………………………</w:t>
      </w:r>
      <w:r w:rsidR="006F3098">
        <w:rPr>
          <w:color w:val="auto"/>
          <w:sz w:val="24"/>
        </w:rPr>
        <w:t>..1</w:t>
      </w:r>
      <w:r w:rsidRPr="00E81228">
        <w:rPr>
          <w:color w:val="auto"/>
          <w:sz w:val="24"/>
        </w:rPr>
        <w:t>9 Olasılık ve Etki Matrisi………………………………………………………………………..…………………………………</w:t>
      </w:r>
      <w:r w:rsidR="006F3098">
        <w:rPr>
          <w:color w:val="auto"/>
          <w:sz w:val="24"/>
        </w:rPr>
        <w:t>.2</w:t>
      </w:r>
      <w:r w:rsidRPr="00E81228">
        <w:rPr>
          <w:color w:val="auto"/>
          <w:sz w:val="24"/>
        </w:rPr>
        <w:t>0 Risk Kategorilerine Göre Risk Derecelerinin Gösterimi……………………..….……………………………</w:t>
      </w:r>
      <w:r w:rsidR="006F3098">
        <w:rPr>
          <w:color w:val="auto"/>
          <w:sz w:val="24"/>
        </w:rPr>
        <w:t>.....2</w:t>
      </w:r>
      <w:r w:rsidRPr="00E81228">
        <w:rPr>
          <w:color w:val="auto"/>
          <w:sz w:val="24"/>
        </w:rPr>
        <w:t>0</w:t>
      </w:r>
      <w:r w:rsidR="006F3098">
        <w:rPr>
          <w:color w:val="auto"/>
          <w:sz w:val="24"/>
        </w:rPr>
        <w:t xml:space="preserve">    İmzalar………………………………………………………</w:t>
      </w:r>
      <w:r w:rsidR="007A35FA">
        <w:rPr>
          <w:color w:val="auto"/>
          <w:sz w:val="24"/>
        </w:rPr>
        <w:t>…………………………………………………………………………..2</w:t>
      </w:r>
      <w:r w:rsidR="009273FD">
        <w:rPr>
          <w:color w:val="auto"/>
          <w:sz w:val="24"/>
        </w:rPr>
        <w:t>5</w:t>
      </w:r>
      <w:r w:rsidR="00AB0311">
        <w:rPr>
          <w:color w:val="auto"/>
          <w:sz w:val="24"/>
        </w:rPr>
        <w:t xml:space="preserve"> </w:t>
      </w:r>
      <w:hyperlink r:id="rId8" w:history="1">
        <w:r w:rsidR="00AB0311" w:rsidRPr="00E96836">
          <w:rPr>
            <w:rStyle w:val="Kpr"/>
            <w:sz w:val="24"/>
          </w:rPr>
          <w:t xml:space="preserve">İş </w:t>
        </w:r>
        <w:proofErr w:type="spellStart"/>
        <w:r w:rsidR="00AB0311" w:rsidRPr="00E96836">
          <w:rPr>
            <w:rStyle w:val="Kpr"/>
            <w:sz w:val="24"/>
          </w:rPr>
          <w:t>Kırılım</w:t>
        </w:r>
        <w:proofErr w:type="spellEnd"/>
        <w:r w:rsidR="00AB0311" w:rsidRPr="00E96836">
          <w:rPr>
            <w:rStyle w:val="Kpr"/>
            <w:sz w:val="24"/>
          </w:rPr>
          <w:t xml:space="preserve"> Yapısı</w:t>
        </w:r>
      </w:hyperlink>
      <w:r w:rsidR="00AB0311">
        <w:rPr>
          <w:color w:val="auto"/>
          <w:sz w:val="24"/>
        </w:rPr>
        <w:t>…………………….</w:t>
      </w:r>
      <w:r w:rsidR="00C41BC3">
        <w:rPr>
          <w:color w:val="auto"/>
          <w:sz w:val="24"/>
        </w:rPr>
        <w:t>……</w:t>
      </w:r>
      <w:r w:rsidR="007A35FA">
        <w:rPr>
          <w:color w:val="auto"/>
          <w:sz w:val="24"/>
        </w:rPr>
        <w:t>.</w:t>
      </w:r>
      <w:r w:rsidR="00C41BC3">
        <w:rPr>
          <w:color w:val="auto"/>
          <w:sz w:val="24"/>
        </w:rPr>
        <w:t>…………………</w:t>
      </w:r>
      <w:r w:rsidR="007A35FA">
        <w:rPr>
          <w:color w:val="auto"/>
          <w:sz w:val="24"/>
        </w:rPr>
        <w:t>…………………………..</w:t>
      </w:r>
      <w:r w:rsidR="00C41BC3">
        <w:rPr>
          <w:color w:val="auto"/>
          <w:sz w:val="24"/>
        </w:rPr>
        <w:t>…………………………………………</w:t>
      </w:r>
      <w:r w:rsidR="007A35FA">
        <w:rPr>
          <w:color w:val="auto"/>
          <w:sz w:val="24"/>
        </w:rPr>
        <w:t>..</w:t>
      </w:r>
      <w:r w:rsidR="00C41BC3">
        <w:rPr>
          <w:color w:val="auto"/>
          <w:sz w:val="24"/>
        </w:rPr>
        <w:t>…</w:t>
      </w:r>
      <w:r w:rsidR="007A35FA">
        <w:rPr>
          <w:color w:val="auto"/>
          <w:sz w:val="24"/>
        </w:rPr>
        <w:t>..</w:t>
      </w:r>
    </w:p>
    <w:p w:rsidR="007A35FA" w:rsidRDefault="00E96836" w:rsidP="007A35FA">
      <w:pPr>
        <w:pStyle w:val="T1"/>
        <w:rPr>
          <w:color w:val="auto"/>
          <w:sz w:val="24"/>
        </w:rPr>
      </w:pPr>
      <w:hyperlink r:id="rId9" w:history="1">
        <w:r w:rsidR="00AB0311" w:rsidRPr="00E96836">
          <w:rPr>
            <w:rStyle w:val="Kpr"/>
            <w:sz w:val="24"/>
          </w:rPr>
          <w:t>Aktivite Listesi (Sıralı)</w:t>
        </w:r>
      </w:hyperlink>
      <w:proofErr w:type="gramStart"/>
      <w:r w:rsidR="00AB0311">
        <w:rPr>
          <w:color w:val="auto"/>
          <w:sz w:val="24"/>
        </w:rPr>
        <w:t>..</w:t>
      </w:r>
      <w:r w:rsidR="007A35FA">
        <w:rPr>
          <w:color w:val="auto"/>
          <w:sz w:val="24"/>
        </w:rPr>
        <w:t>……………………………………………………………………………………………………………….</w:t>
      </w:r>
      <w:proofErr w:type="gramEnd"/>
    </w:p>
    <w:p w:rsidR="007A35FA" w:rsidRDefault="00E96836" w:rsidP="007A35FA">
      <w:pPr>
        <w:pStyle w:val="T1"/>
        <w:rPr>
          <w:color w:val="auto"/>
          <w:sz w:val="24"/>
        </w:rPr>
      </w:pPr>
      <w:hyperlink r:id="rId10" w:history="1">
        <w:r w:rsidR="00AB0311" w:rsidRPr="00E96836">
          <w:rPr>
            <w:rStyle w:val="Kpr"/>
            <w:sz w:val="24"/>
          </w:rPr>
          <w:t>Aktivite Maliyet Tahminleri</w:t>
        </w:r>
      </w:hyperlink>
      <w:proofErr w:type="gramStart"/>
      <w:r w:rsidR="007A35FA">
        <w:rPr>
          <w:color w:val="auto"/>
          <w:sz w:val="24"/>
        </w:rPr>
        <w:t>…………………………………………………………………………………………………………</w:t>
      </w:r>
      <w:proofErr w:type="gramEnd"/>
    </w:p>
    <w:p w:rsidR="009273FD" w:rsidRDefault="00E96836" w:rsidP="007A35FA">
      <w:pPr>
        <w:pStyle w:val="T1"/>
        <w:rPr>
          <w:color w:val="auto"/>
          <w:sz w:val="24"/>
        </w:rPr>
      </w:pPr>
      <w:hyperlink r:id="rId11" w:history="1">
        <w:r w:rsidR="00AB0311" w:rsidRPr="00E96836">
          <w:rPr>
            <w:rStyle w:val="Kpr"/>
            <w:sz w:val="24"/>
          </w:rPr>
          <w:t>Zaman Çizelgesi Temel Çizgisi</w:t>
        </w:r>
      </w:hyperlink>
      <w:proofErr w:type="gramStart"/>
      <w:r w:rsidR="00AB0311">
        <w:rPr>
          <w:color w:val="auto"/>
          <w:sz w:val="24"/>
        </w:rPr>
        <w:t>.</w:t>
      </w:r>
      <w:r w:rsidR="007A35FA">
        <w:rPr>
          <w:color w:val="auto"/>
          <w:sz w:val="24"/>
        </w:rPr>
        <w:t>……………………………………………………………………………………………………</w:t>
      </w:r>
      <w:proofErr w:type="gramEnd"/>
    </w:p>
    <w:p w:rsidR="00AB0311" w:rsidRPr="00AB0311" w:rsidRDefault="00E96836" w:rsidP="00AB0311">
      <w:pPr>
        <w:pStyle w:val="T1"/>
        <w:rPr>
          <w:color w:val="auto"/>
          <w:sz w:val="24"/>
        </w:rPr>
      </w:pPr>
      <w:hyperlink r:id="rId12" w:history="1">
        <w:r w:rsidR="00AB0311" w:rsidRPr="00E96836">
          <w:rPr>
            <w:rStyle w:val="Kpr"/>
            <w:sz w:val="24"/>
          </w:rPr>
          <w:t>PERT Grafiği</w:t>
        </w:r>
      </w:hyperlink>
      <w:proofErr w:type="gramStart"/>
      <w:r w:rsidR="00AB0311">
        <w:rPr>
          <w:color w:val="auto"/>
          <w:sz w:val="24"/>
        </w:rPr>
        <w:t>………………………………………………………………………………………………………………………………..</w:t>
      </w:r>
      <w:proofErr w:type="gramEnd"/>
    </w:p>
    <w:p w:rsidR="00AB0311" w:rsidRPr="00AB0311" w:rsidRDefault="00E96836" w:rsidP="00AB0311">
      <w:pPr>
        <w:pStyle w:val="T1"/>
        <w:rPr>
          <w:color w:val="auto"/>
          <w:sz w:val="24"/>
        </w:rPr>
      </w:pPr>
      <w:hyperlink r:id="rId13" w:history="1">
        <w:r w:rsidR="00AB0311" w:rsidRPr="00E96836">
          <w:rPr>
            <w:rStyle w:val="Kpr"/>
            <w:sz w:val="24"/>
          </w:rPr>
          <w:t>Kritik Yol</w:t>
        </w:r>
      </w:hyperlink>
      <w:proofErr w:type="gramStart"/>
      <w:r w:rsidR="00AB0311">
        <w:rPr>
          <w:color w:val="auto"/>
          <w:sz w:val="24"/>
        </w:rPr>
        <w:t>…………………………………………………………………………………………………………………………………….</w:t>
      </w:r>
      <w:proofErr w:type="gramEnd"/>
    </w:p>
    <w:p w:rsidR="00AB0311" w:rsidRDefault="00E96836" w:rsidP="009273FD">
      <w:pPr>
        <w:pStyle w:val="T1"/>
        <w:rPr>
          <w:color w:val="auto"/>
          <w:sz w:val="24"/>
        </w:rPr>
      </w:pPr>
      <w:hyperlink r:id="rId14" w:history="1">
        <w:r w:rsidR="00AB0311" w:rsidRPr="00E96836">
          <w:rPr>
            <w:rStyle w:val="Kpr"/>
            <w:sz w:val="24"/>
          </w:rPr>
          <w:t>Kaynak Listesi</w:t>
        </w:r>
      </w:hyperlink>
      <w:proofErr w:type="gramStart"/>
      <w:r w:rsidR="00AB0311">
        <w:rPr>
          <w:color w:val="auto"/>
          <w:sz w:val="24"/>
        </w:rPr>
        <w:t>……………………………………………………………………………………………………………………………..</w:t>
      </w:r>
      <w:proofErr w:type="gramEnd"/>
    </w:p>
    <w:p w:rsidR="00AB0311" w:rsidRDefault="00E96836" w:rsidP="009273FD">
      <w:pPr>
        <w:pStyle w:val="T1"/>
        <w:rPr>
          <w:color w:val="auto"/>
          <w:sz w:val="24"/>
        </w:rPr>
      </w:pPr>
      <w:hyperlink r:id="rId15" w:history="1">
        <w:proofErr w:type="spellStart"/>
        <w:r w:rsidR="00AB0311" w:rsidRPr="00E96836">
          <w:rPr>
            <w:rStyle w:val="Kpr"/>
            <w:sz w:val="24"/>
          </w:rPr>
          <w:t>Gantt</w:t>
        </w:r>
        <w:proofErr w:type="spellEnd"/>
        <w:r w:rsidR="00AB0311" w:rsidRPr="00E96836">
          <w:rPr>
            <w:rStyle w:val="Kpr"/>
            <w:sz w:val="24"/>
          </w:rPr>
          <w:t xml:space="preserve"> Kaynak Grafiği</w:t>
        </w:r>
      </w:hyperlink>
      <w:proofErr w:type="gramStart"/>
      <w:r w:rsidR="00AB0311">
        <w:rPr>
          <w:color w:val="auto"/>
          <w:sz w:val="24"/>
        </w:rPr>
        <w:t>…………………………………………………………………………………………………………………..</w:t>
      </w:r>
      <w:proofErr w:type="gramEnd"/>
    </w:p>
    <w:p w:rsidR="009273FD" w:rsidRPr="009273FD" w:rsidRDefault="00E96836" w:rsidP="009273FD">
      <w:pPr>
        <w:pStyle w:val="T1"/>
        <w:rPr>
          <w:color w:val="auto"/>
          <w:sz w:val="24"/>
        </w:rPr>
      </w:pPr>
      <w:hyperlink r:id="rId16" w:history="1">
        <w:r w:rsidR="009273FD" w:rsidRPr="00E96836">
          <w:rPr>
            <w:rStyle w:val="Kpr"/>
            <w:sz w:val="24"/>
          </w:rPr>
          <w:t>Gereksinim İzlenilebilir Matrisi</w:t>
        </w:r>
      </w:hyperlink>
      <w:bookmarkStart w:id="1" w:name="_GoBack"/>
      <w:bookmarkEnd w:id="1"/>
      <w:proofErr w:type="gramStart"/>
      <w:r w:rsidR="009273FD">
        <w:rPr>
          <w:color w:val="auto"/>
          <w:sz w:val="24"/>
        </w:rPr>
        <w:t>…………………………………………………………………………………………………..</w:t>
      </w:r>
      <w:proofErr w:type="gramEnd"/>
    </w:p>
    <w:p w:rsidR="00207837" w:rsidRDefault="00831302" w:rsidP="00E81228">
      <w:pPr>
        <w:pStyle w:val="T1"/>
      </w:pPr>
      <w:r>
        <w:fldChar w:fldCharType="begin"/>
      </w:r>
      <w:r>
        <w:instrText xml:space="preserve"> TOC \h \z \t "ebru;1" </w:instrText>
      </w:r>
      <w:r>
        <w:fldChar w:fldCharType="end"/>
      </w:r>
    </w:p>
    <w:p w:rsidR="00831302" w:rsidRDefault="00831302" w:rsidP="00364C56">
      <w:pPr>
        <w:jc w:val="both"/>
        <w:rPr>
          <w:rFonts w:asciiTheme="minorHAnsi" w:eastAsia="Arial" w:hAnsiTheme="minorHAnsi" w:cs="Arial"/>
        </w:rPr>
      </w:pPr>
    </w:p>
    <w:p w:rsidR="00831302" w:rsidRDefault="00831302" w:rsidP="00364C56">
      <w:pPr>
        <w:jc w:val="both"/>
        <w:rPr>
          <w:rFonts w:asciiTheme="minorHAnsi" w:eastAsia="Arial" w:hAnsiTheme="minorHAnsi" w:cs="Arial"/>
        </w:rPr>
      </w:pPr>
    </w:p>
    <w:p w:rsidR="00831302" w:rsidRDefault="00831302" w:rsidP="00364C56">
      <w:pPr>
        <w:jc w:val="both"/>
        <w:rPr>
          <w:rFonts w:asciiTheme="minorHAnsi" w:eastAsia="Arial" w:hAnsiTheme="minorHAnsi" w:cs="Arial"/>
        </w:rPr>
      </w:pPr>
    </w:p>
    <w:p w:rsidR="00AB0311" w:rsidRDefault="00AB0311" w:rsidP="00364C56">
      <w:pPr>
        <w:jc w:val="both"/>
        <w:rPr>
          <w:rFonts w:asciiTheme="minorHAnsi" w:eastAsia="Arial" w:hAnsiTheme="minorHAnsi" w:cs="Arial"/>
        </w:rPr>
      </w:pPr>
    </w:p>
    <w:p w:rsidR="00AB0311" w:rsidRDefault="00AB0311" w:rsidP="00364C56">
      <w:pPr>
        <w:jc w:val="both"/>
        <w:rPr>
          <w:rFonts w:asciiTheme="minorHAnsi" w:eastAsia="Arial" w:hAnsiTheme="minorHAnsi" w:cs="Arial"/>
        </w:rPr>
      </w:pPr>
    </w:p>
    <w:p w:rsidR="00103605" w:rsidRDefault="00103605" w:rsidP="00364C56">
      <w:pPr>
        <w:jc w:val="both"/>
        <w:rPr>
          <w:rFonts w:asciiTheme="minorHAnsi" w:eastAsia="Arial" w:hAnsiTheme="minorHAnsi" w:cs="Arial"/>
        </w:rPr>
      </w:pPr>
    </w:p>
    <w:tbl>
      <w:tblPr>
        <w:tblW w:w="10774" w:type="dxa"/>
        <w:tblInd w:w="-74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ook w:val="04A0" w:firstRow="1" w:lastRow="0" w:firstColumn="1" w:lastColumn="0" w:noHBand="0" w:noVBand="1"/>
      </w:tblPr>
      <w:tblGrid>
        <w:gridCol w:w="1369"/>
        <w:gridCol w:w="1139"/>
        <w:gridCol w:w="2879"/>
        <w:gridCol w:w="913"/>
        <w:gridCol w:w="1825"/>
        <w:gridCol w:w="2649"/>
      </w:tblGrid>
      <w:tr w:rsidR="006F3098" w:rsidRPr="00452612" w:rsidTr="00C41BC3">
        <w:tc>
          <w:tcPr>
            <w:tcW w:w="2508" w:type="dxa"/>
            <w:gridSpan w:val="2"/>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pStyle w:val="Balk1"/>
              <w:rPr>
                <w:sz w:val="24"/>
                <w:szCs w:val="24"/>
              </w:rPr>
            </w:pPr>
            <w:r w:rsidRPr="00452612">
              <w:rPr>
                <w:sz w:val="24"/>
                <w:szCs w:val="24"/>
              </w:rPr>
              <w:t>Proje Adı:</w:t>
            </w:r>
          </w:p>
        </w:tc>
        <w:tc>
          <w:tcPr>
            <w:tcW w:w="8266" w:type="dxa"/>
            <w:gridSpan w:val="4"/>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sz w:val="24"/>
                <w:szCs w:val="24"/>
              </w:rPr>
            </w:pPr>
            <w:r w:rsidRPr="00452612">
              <w:rPr>
                <w:sz w:val="24"/>
                <w:szCs w:val="24"/>
              </w:rPr>
              <w:t>Yenilik Okulda</w:t>
            </w:r>
          </w:p>
        </w:tc>
      </w:tr>
      <w:tr w:rsidR="00176330" w:rsidRPr="00452612" w:rsidTr="00C41BC3">
        <w:tc>
          <w:tcPr>
            <w:tcW w:w="2508" w:type="dxa"/>
            <w:gridSpan w:val="2"/>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176330" w:rsidRPr="00452612" w:rsidRDefault="00176330" w:rsidP="00176330">
            <w:pPr>
              <w:spacing w:after="0" w:line="240" w:lineRule="auto"/>
              <w:rPr>
                <w:b/>
                <w:sz w:val="24"/>
                <w:szCs w:val="24"/>
              </w:rPr>
            </w:pPr>
            <w:r w:rsidRPr="00452612">
              <w:rPr>
                <w:b/>
                <w:sz w:val="24"/>
                <w:szCs w:val="24"/>
              </w:rPr>
              <w:t>Proje Bütçe Özeti:</w:t>
            </w:r>
          </w:p>
        </w:tc>
        <w:tc>
          <w:tcPr>
            <w:tcW w:w="8266" w:type="dxa"/>
            <w:gridSpan w:val="4"/>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176330" w:rsidRPr="00A816D4" w:rsidRDefault="00176330" w:rsidP="00176330">
            <w:pPr>
              <w:pStyle w:val="ListeParagraf"/>
              <w:shd w:val="clear" w:color="auto" w:fill="FFFFFF"/>
              <w:spacing w:after="200" w:line="276" w:lineRule="auto"/>
              <w:ind w:left="1080"/>
              <w:outlineLvl w:val="2"/>
              <w:rPr>
                <w:rFonts w:eastAsia="Times New Roman" w:cstheme="minorHAnsi"/>
                <w:b/>
                <w:bCs/>
                <w:color w:val="FF0000"/>
                <w:szCs w:val="24"/>
                <w:bdr w:val="none" w:sz="0" w:space="0" w:color="auto" w:frame="1"/>
              </w:rPr>
            </w:pPr>
            <w:r w:rsidRPr="00A816D4">
              <w:rPr>
                <w:rFonts w:eastAsia="Times New Roman" w:cstheme="minorHAnsi"/>
                <w:b/>
                <w:bCs/>
                <w:color w:val="FF0000"/>
                <w:szCs w:val="24"/>
                <w:bdr w:val="none" w:sz="0" w:space="0" w:color="auto" w:frame="1"/>
              </w:rPr>
              <w:t>İNTERNETİ İLE İLGİLİ BÖLÜM</w:t>
            </w:r>
          </w:p>
          <w:p w:rsidR="00176330" w:rsidRPr="0079368D" w:rsidRDefault="00176330" w:rsidP="00176330">
            <w:pPr>
              <w:pStyle w:val="ListeParagraf"/>
              <w:numPr>
                <w:ilvl w:val="0"/>
                <w:numId w:val="19"/>
              </w:numPr>
              <w:shd w:val="clear" w:color="auto" w:fill="FFFFFF"/>
              <w:spacing w:after="200" w:line="276" w:lineRule="auto"/>
              <w:outlineLvl w:val="2"/>
              <w:rPr>
                <w:rFonts w:eastAsia="Times New Roman" w:cstheme="minorHAnsi"/>
                <w:b/>
                <w:bCs/>
                <w:color w:val="333333"/>
                <w:szCs w:val="24"/>
                <w:bdr w:val="none" w:sz="0" w:space="0" w:color="auto" w:frame="1"/>
              </w:rPr>
            </w:pPr>
            <w:r w:rsidRPr="0079368D">
              <w:rPr>
                <w:rFonts w:eastAsia="Times New Roman" w:cstheme="minorHAnsi"/>
                <w:bCs/>
                <w:color w:val="333333"/>
                <w:szCs w:val="24"/>
                <w:bdr w:val="none" w:sz="0" w:space="0" w:color="auto" w:frame="1"/>
              </w:rPr>
              <w:lastRenderedPageBreak/>
              <w:t xml:space="preserve">MM-50/125 OM3 Merkezi tüplü çelik zırhlı </w:t>
            </w:r>
            <w:proofErr w:type="gramStart"/>
            <w:r w:rsidRPr="0079368D">
              <w:rPr>
                <w:rFonts w:eastAsia="Times New Roman" w:cstheme="minorHAnsi"/>
                <w:bCs/>
                <w:color w:val="333333"/>
                <w:szCs w:val="24"/>
                <w:bdr w:val="none" w:sz="0" w:space="0" w:color="auto" w:frame="1"/>
              </w:rPr>
              <w:t>dahili</w:t>
            </w:r>
            <w:proofErr w:type="gramEnd"/>
            <w:r w:rsidRPr="0079368D">
              <w:rPr>
                <w:rFonts w:eastAsia="Times New Roman" w:cstheme="minorHAnsi"/>
                <w:bCs/>
                <w:color w:val="333333"/>
                <w:szCs w:val="24"/>
                <w:bdr w:val="none" w:sz="0" w:space="0" w:color="auto" w:frame="1"/>
              </w:rPr>
              <w:t>/harici LSZH fiber optik kablo(200m</w:t>
            </w:r>
            <w:r>
              <w:rPr>
                <w:rFonts w:eastAsia="Times New Roman" w:cstheme="minorHAnsi"/>
                <w:bCs/>
                <w:color w:val="333333"/>
                <w:szCs w:val="24"/>
                <w:bdr w:val="none" w:sz="0" w:space="0" w:color="auto" w:frame="1"/>
              </w:rPr>
              <w:t xml:space="preserve"> </w:t>
            </w:r>
            <w:r w:rsidRPr="0079368D">
              <w:rPr>
                <w:rFonts w:eastAsia="Times New Roman" w:cstheme="minorHAnsi"/>
                <w:bCs/>
                <w:color w:val="333333"/>
                <w:szCs w:val="24"/>
                <w:bdr w:val="none" w:sz="0" w:space="0" w:color="auto" w:frame="1"/>
              </w:rPr>
              <w:t>x</w:t>
            </w:r>
            <w:r>
              <w:rPr>
                <w:rFonts w:eastAsia="Times New Roman" w:cstheme="minorHAnsi"/>
                <w:bCs/>
                <w:color w:val="333333"/>
                <w:szCs w:val="24"/>
                <w:bdr w:val="none" w:sz="0" w:space="0" w:color="auto" w:frame="1"/>
              </w:rPr>
              <w:t xml:space="preserve"> </w:t>
            </w:r>
            <w:r w:rsidRPr="0079368D">
              <w:rPr>
                <w:rFonts w:eastAsia="Times New Roman" w:cstheme="minorHAnsi"/>
                <w:bCs/>
                <w:color w:val="333333"/>
                <w:szCs w:val="24"/>
                <w:bdr w:val="none" w:sz="0" w:space="0" w:color="auto" w:frame="1"/>
              </w:rPr>
              <w:t>30</w:t>
            </w:r>
            <w:r>
              <w:rPr>
                <w:rFonts w:eastAsia="Times New Roman" w:cstheme="minorHAnsi"/>
                <w:bCs/>
                <w:color w:val="333333"/>
                <w:szCs w:val="24"/>
                <w:bdr w:val="none" w:sz="0" w:space="0" w:color="auto" w:frame="1"/>
              </w:rPr>
              <w:t>,00</w:t>
            </w:r>
            <w:r w:rsidRPr="0079368D">
              <w:rPr>
                <w:rFonts w:eastAsia="Times New Roman" w:cstheme="minorHAnsi"/>
                <w:bCs/>
                <w:color w:val="333333"/>
                <w:szCs w:val="24"/>
                <w:bdr w:val="none" w:sz="0" w:space="0" w:color="auto" w:frame="1"/>
              </w:rPr>
              <w:t xml:space="preserve">tl) = </w:t>
            </w:r>
            <w:r w:rsidRPr="0079368D">
              <w:rPr>
                <w:rFonts w:eastAsia="Times New Roman" w:cstheme="minorHAnsi"/>
                <w:b/>
                <w:bCs/>
                <w:color w:val="333333"/>
                <w:szCs w:val="24"/>
                <w:bdr w:val="none" w:sz="0" w:space="0" w:color="auto" w:frame="1"/>
              </w:rPr>
              <w:t>6.000</w:t>
            </w:r>
            <w:r>
              <w:rPr>
                <w:rFonts w:eastAsia="Times New Roman" w:cstheme="minorHAnsi"/>
                <w:b/>
                <w:bCs/>
                <w:color w:val="333333"/>
                <w:szCs w:val="24"/>
                <w:bdr w:val="none" w:sz="0" w:space="0" w:color="auto" w:frame="1"/>
              </w:rPr>
              <w:t>,00</w:t>
            </w:r>
            <w:r w:rsidRPr="0079368D">
              <w:rPr>
                <w:rFonts w:eastAsia="Times New Roman" w:cstheme="minorHAnsi"/>
                <w:b/>
                <w:bCs/>
                <w:color w:val="333333"/>
                <w:szCs w:val="24"/>
                <w:bdr w:val="none" w:sz="0" w:space="0" w:color="auto" w:frame="1"/>
              </w:rPr>
              <w:t xml:space="preserve"> </w:t>
            </w:r>
            <w:proofErr w:type="spellStart"/>
            <w:r w:rsidRPr="0079368D">
              <w:rPr>
                <w:rFonts w:eastAsia="Times New Roman" w:cstheme="minorHAnsi"/>
                <w:b/>
                <w:bCs/>
                <w:color w:val="333333"/>
                <w:szCs w:val="24"/>
                <w:bdr w:val="none" w:sz="0" w:space="0" w:color="auto" w:frame="1"/>
              </w:rPr>
              <w:t>tl</w:t>
            </w:r>
            <w:proofErr w:type="spellEnd"/>
          </w:p>
          <w:p w:rsidR="00176330" w:rsidRPr="0079368D" w:rsidRDefault="00176330" w:rsidP="00176330">
            <w:pPr>
              <w:pStyle w:val="ListeParagraf"/>
              <w:numPr>
                <w:ilvl w:val="0"/>
                <w:numId w:val="19"/>
              </w:numPr>
              <w:shd w:val="clear" w:color="auto" w:fill="FFFFFF"/>
              <w:spacing w:after="200" w:line="276" w:lineRule="auto"/>
              <w:outlineLvl w:val="2"/>
              <w:rPr>
                <w:rFonts w:eastAsia="Times New Roman" w:cstheme="minorHAnsi"/>
                <w:b/>
                <w:bCs/>
                <w:color w:val="333333"/>
                <w:szCs w:val="24"/>
                <w:bdr w:val="none" w:sz="0" w:space="0" w:color="auto" w:frame="1"/>
              </w:rPr>
            </w:pPr>
            <w:r w:rsidRPr="0079368D">
              <w:rPr>
                <w:rFonts w:eastAsia="Times New Roman" w:cstheme="minorHAnsi"/>
                <w:color w:val="333333"/>
                <w:szCs w:val="24"/>
                <w:bdr w:val="none" w:sz="0" w:space="0" w:color="auto" w:frame="1"/>
              </w:rPr>
              <w:t>LC FIBER PATCH KABLO -3 MT</w:t>
            </w:r>
            <w:r>
              <w:rPr>
                <w:rFonts w:eastAsia="Times New Roman" w:cstheme="minorHAnsi"/>
                <w:bCs/>
                <w:color w:val="333333"/>
                <w:szCs w:val="24"/>
                <w:bdr w:val="none" w:sz="0" w:space="0" w:color="auto" w:frame="1"/>
              </w:rPr>
              <w:t>(6 x 62,</w:t>
            </w:r>
            <w:r w:rsidRPr="0079368D">
              <w:rPr>
                <w:rFonts w:eastAsia="Times New Roman" w:cstheme="minorHAnsi"/>
                <w:bCs/>
                <w:color w:val="333333"/>
                <w:szCs w:val="24"/>
                <w:bdr w:val="none" w:sz="0" w:space="0" w:color="auto" w:frame="1"/>
              </w:rPr>
              <w:t>00tl)</w:t>
            </w:r>
            <w:r w:rsidRPr="0079368D">
              <w:rPr>
                <w:rFonts w:eastAsia="Times New Roman" w:cstheme="minorHAnsi"/>
                <w:b/>
                <w:bCs/>
                <w:color w:val="333333"/>
                <w:szCs w:val="24"/>
                <w:bdr w:val="none" w:sz="0" w:space="0" w:color="auto" w:frame="1"/>
              </w:rPr>
              <w:t xml:space="preserve"> </w:t>
            </w:r>
            <w:r w:rsidRPr="0079368D">
              <w:rPr>
                <w:rFonts w:eastAsia="Times New Roman" w:cstheme="minorHAnsi"/>
                <w:bCs/>
                <w:color w:val="333333"/>
                <w:szCs w:val="24"/>
                <w:bdr w:val="none" w:sz="0" w:space="0" w:color="auto" w:frame="1"/>
              </w:rPr>
              <w:t>=</w:t>
            </w:r>
            <w:r w:rsidRPr="0079368D">
              <w:rPr>
                <w:rFonts w:eastAsia="Times New Roman" w:cstheme="minorHAnsi"/>
                <w:b/>
                <w:bCs/>
                <w:color w:val="333333"/>
                <w:szCs w:val="24"/>
                <w:bdr w:val="none" w:sz="0" w:space="0" w:color="auto" w:frame="1"/>
              </w:rPr>
              <w:t xml:space="preserve"> </w:t>
            </w:r>
            <w:r>
              <w:rPr>
                <w:rFonts w:eastAsia="Times New Roman" w:cstheme="minorHAnsi"/>
                <w:b/>
                <w:bCs/>
                <w:color w:val="333333"/>
                <w:szCs w:val="24"/>
                <w:bdr w:val="none" w:sz="0" w:space="0" w:color="auto" w:frame="1"/>
              </w:rPr>
              <w:t>372,00</w:t>
            </w:r>
            <w:r w:rsidRPr="0079368D">
              <w:rPr>
                <w:rFonts w:eastAsia="Times New Roman" w:cstheme="minorHAnsi"/>
                <w:b/>
                <w:bCs/>
                <w:color w:val="333333"/>
                <w:szCs w:val="24"/>
                <w:bdr w:val="none" w:sz="0" w:space="0" w:color="auto" w:frame="1"/>
              </w:rPr>
              <w:t xml:space="preserve"> </w:t>
            </w:r>
            <w:proofErr w:type="spellStart"/>
            <w:r w:rsidRPr="0079368D">
              <w:rPr>
                <w:rFonts w:eastAsia="Times New Roman" w:cstheme="minorHAnsi"/>
                <w:b/>
                <w:bCs/>
                <w:color w:val="333333"/>
                <w:szCs w:val="24"/>
                <w:bdr w:val="none" w:sz="0" w:space="0" w:color="auto" w:frame="1"/>
              </w:rPr>
              <w:t>tl</w:t>
            </w:r>
            <w:proofErr w:type="spellEnd"/>
          </w:p>
          <w:p w:rsidR="00176330" w:rsidRPr="0079368D" w:rsidRDefault="00176330" w:rsidP="00176330">
            <w:pPr>
              <w:pStyle w:val="ListeParagraf"/>
              <w:numPr>
                <w:ilvl w:val="0"/>
                <w:numId w:val="19"/>
              </w:numPr>
              <w:shd w:val="clear" w:color="auto" w:fill="FFFFFF"/>
              <w:spacing w:after="200" w:line="276" w:lineRule="auto"/>
              <w:outlineLvl w:val="2"/>
              <w:rPr>
                <w:rFonts w:eastAsia="Times New Roman" w:cstheme="minorHAnsi"/>
                <w:bCs/>
                <w:color w:val="333333"/>
                <w:szCs w:val="24"/>
                <w:bdr w:val="none" w:sz="0" w:space="0" w:color="auto" w:frame="1"/>
              </w:rPr>
            </w:pPr>
            <w:r w:rsidRPr="0079368D">
              <w:rPr>
                <w:rFonts w:eastAsia="Times New Roman" w:cstheme="minorHAnsi"/>
                <w:bCs/>
                <w:color w:val="333333"/>
                <w:szCs w:val="24"/>
                <w:bdr w:val="none" w:sz="0" w:space="0" w:color="auto" w:frame="1"/>
              </w:rPr>
              <w:t>TP-LINK ARCHER VR900 1900 MBPS WIRELESS DUAL BAND GIGABIT VDSL2 MODEM ROUTER (</w:t>
            </w:r>
            <w:r>
              <w:rPr>
                <w:rFonts w:eastAsia="Times New Roman" w:cstheme="minorHAnsi"/>
                <w:bCs/>
                <w:color w:val="333333"/>
                <w:szCs w:val="24"/>
                <w:bdr w:val="none" w:sz="0" w:space="0" w:color="auto" w:frame="1"/>
              </w:rPr>
              <w:t>6 x 659,</w:t>
            </w:r>
            <w:r w:rsidRPr="0079368D">
              <w:rPr>
                <w:rFonts w:eastAsia="Times New Roman" w:cstheme="minorHAnsi"/>
                <w:bCs/>
                <w:color w:val="333333"/>
                <w:szCs w:val="24"/>
                <w:bdr w:val="none" w:sz="0" w:space="0" w:color="auto" w:frame="1"/>
              </w:rPr>
              <w:t>00tl)</w:t>
            </w:r>
            <w:r>
              <w:rPr>
                <w:rFonts w:eastAsia="Times New Roman" w:cstheme="minorHAnsi"/>
                <w:bCs/>
                <w:color w:val="333333"/>
                <w:szCs w:val="24"/>
                <w:bdr w:val="none" w:sz="0" w:space="0" w:color="auto" w:frame="1"/>
              </w:rPr>
              <w:t xml:space="preserve"> = </w:t>
            </w:r>
            <w:r w:rsidRPr="0079368D">
              <w:rPr>
                <w:rFonts w:eastAsia="Times New Roman" w:cstheme="minorHAnsi"/>
                <w:b/>
                <w:bCs/>
                <w:color w:val="333333"/>
                <w:szCs w:val="24"/>
                <w:bdr w:val="none" w:sz="0" w:space="0" w:color="auto" w:frame="1"/>
              </w:rPr>
              <w:t>3.954</w:t>
            </w:r>
            <w:r>
              <w:rPr>
                <w:rFonts w:eastAsia="Times New Roman" w:cstheme="minorHAnsi"/>
                <w:b/>
                <w:bCs/>
                <w:color w:val="333333"/>
                <w:szCs w:val="24"/>
                <w:bdr w:val="none" w:sz="0" w:space="0" w:color="auto" w:frame="1"/>
              </w:rPr>
              <w:t>,00</w:t>
            </w:r>
            <w:r w:rsidRPr="0079368D">
              <w:rPr>
                <w:rFonts w:eastAsia="Times New Roman" w:cstheme="minorHAnsi"/>
                <w:b/>
                <w:bCs/>
                <w:color w:val="333333"/>
                <w:szCs w:val="24"/>
                <w:bdr w:val="none" w:sz="0" w:space="0" w:color="auto" w:frame="1"/>
              </w:rPr>
              <w:t xml:space="preserve"> </w:t>
            </w:r>
            <w:proofErr w:type="spellStart"/>
            <w:r w:rsidRPr="0079368D">
              <w:rPr>
                <w:rFonts w:eastAsia="Times New Roman" w:cstheme="minorHAnsi"/>
                <w:b/>
                <w:bCs/>
                <w:color w:val="333333"/>
                <w:szCs w:val="24"/>
                <w:bdr w:val="none" w:sz="0" w:space="0" w:color="auto" w:frame="1"/>
              </w:rPr>
              <w:t>tl</w:t>
            </w:r>
            <w:proofErr w:type="spellEnd"/>
          </w:p>
          <w:p w:rsidR="00176330" w:rsidRPr="00A816D4" w:rsidRDefault="00176330" w:rsidP="00176330">
            <w:pPr>
              <w:pStyle w:val="ListeParagraf"/>
              <w:numPr>
                <w:ilvl w:val="0"/>
                <w:numId w:val="19"/>
              </w:numPr>
              <w:shd w:val="clear" w:color="auto" w:fill="FFFFFF"/>
              <w:spacing w:after="200" w:line="276" w:lineRule="auto"/>
              <w:outlineLvl w:val="2"/>
              <w:rPr>
                <w:rFonts w:eastAsia="Times New Roman" w:cstheme="minorHAnsi"/>
                <w:bCs/>
                <w:color w:val="333333"/>
                <w:szCs w:val="24"/>
                <w:bdr w:val="none" w:sz="0" w:space="0" w:color="auto" w:frame="1"/>
              </w:rPr>
            </w:pPr>
            <w:proofErr w:type="spellStart"/>
            <w:r w:rsidRPr="0079368D">
              <w:rPr>
                <w:rFonts w:eastAsia="Times New Roman" w:cstheme="minorHAnsi"/>
                <w:bCs/>
                <w:color w:val="333333"/>
                <w:szCs w:val="24"/>
                <w:bdr w:val="none" w:sz="0" w:space="0" w:color="auto" w:frame="1"/>
              </w:rPr>
              <w:t>Zyxel</w:t>
            </w:r>
            <w:proofErr w:type="spellEnd"/>
            <w:r w:rsidRPr="0079368D">
              <w:rPr>
                <w:rFonts w:eastAsia="Times New Roman" w:cstheme="minorHAnsi"/>
                <w:bCs/>
                <w:color w:val="333333"/>
                <w:szCs w:val="24"/>
                <w:bdr w:val="none" w:sz="0" w:space="0" w:color="auto" w:frame="1"/>
              </w:rPr>
              <w:t xml:space="preserve"> XGS-4728F Switch</w:t>
            </w:r>
            <w:r>
              <w:rPr>
                <w:rFonts w:eastAsia="Times New Roman" w:cstheme="minorHAnsi"/>
                <w:bCs/>
                <w:color w:val="333333"/>
                <w:szCs w:val="24"/>
                <w:bdr w:val="none" w:sz="0" w:space="0" w:color="auto" w:frame="1"/>
              </w:rPr>
              <w:t xml:space="preserve"> (1 x </w:t>
            </w:r>
            <w:r w:rsidRPr="00A816D4">
              <w:rPr>
                <w:rFonts w:eastAsia="Times New Roman" w:cstheme="minorHAnsi"/>
                <w:bCs/>
                <w:color w:val="333333"/>
                <w:szCs w:val="24"/>
                <w:bdr w:val="none" w:sz="0" w:space="0" w:color="auto" w:frame="1"/>
              </w:rPr>
              <w:t>18.559,80tl</w:t>
            </w:r>
            <w:r>
              <w:rPr>
                <w:rFonts w:eastAsia="Times New Roman" w:cstheme="minorHAnsi"/>
                <w:bCs/>
                <w:color w:val="333333"/>
                <w:szCs w:val="24"/>
                <w:bdr w:val="none" w:sz="0" w:space="0" w:color="auto" w:frame="1"/>
              </w:rPr>
              <w:t xml:space="preserve">) = </w:t>
            </w:r>
            <w:r w:rsidRPr="00A816D4">
              <w:rPr>
                <w:rFonts w:eastAsia="Times New Roman" w:cstheme="minorHAnsi"/>
                <w:b/>
                <w:bCs/>
                <w:color w:val="333333"/>
                <w:szCs w:val="24"/>
                <w:bdr w:val="none" w:sz="0" w:space="0" w:color="auto" w:frame="1"/>
              </w:rPr>
              <w:t xml:space="preserve">18.559,80 </w:t>
            </w:r>
            <w:proofErr w:type="spellStart"/>
            <w:r w:rsidRPr="00A816D4">
              <w:rPr>
                <w:rFonts w:eastAsia="Times New Roman" w:cstheme="minorHAnsi"/>
                <w:b/>
                <w:bCs/>
                <w:color w:val="333333"/>
                <w:szCs w:val="24"/>
                <w:bdr w:val="none" w:sz="0" w:space="0" w:color="auto" w:frame="1"/>
              </w:rPr>
              <w:t>tl</w:t>
            </w:r>
            <w:proofErr w:type="spellEnd"/>
          </w:p>
          <w:p w:rsidR="00176330" w:rsidRPr="00A816D4" w:rsidRDefault="00176330" w:rsidP="00176330">
            <w:pPr>
              <w:pStyle w:val="ListeParagraf"/>
              <w:shd w:val="clear" w:color="auto" w:fill="FFFFFF"/>
              <w:spacing w:after="200" w:line="276" w:lineRule="auto"/>
              <w:ind w:left="1080"/>
              <w:outlineLvl w:val="2"/>
              <w:rPr>
                <w:rFonts w:eastAsia="Times New Roman" w:cstheme="minorHAnsi"/>
                <w:b/>
                <w:bCs/>
                <w:color w:val="FF0000"/>
                <w:szCs w:val="24"/>
                <w:bdr w:val="none" w:sz="0" w:space="0" w:color="auto" w:frame="1"/>
              </w:rPr>
            </w:pPr>
            <w:r w:rsidRPr="00A816D4">
              <w:rPr>
                <w:rFonts w:eastAsia="Times New Roman" w:cstheme="minorHAnsi"/>
                <w:b/>
                <w:bCs/>
                <w:color w:val="FF0000"/>
                <w:szCs w:val="24"/>
                <w:bdr w:val="none" w:sz="0" w:space="0" w:color="auto" w:frame="1"/>
              </w:rPr>
              <w:t>DONANIM İLE İLGİLİ BÖLÜM</w:t>
            </w:r>
          </w:p>
          <w:p w:rsidR="00176330" w:rsidRPr="00A816D4" w:rsidRDefault="00176330" w:rsidP="00176330">
            <w:pPr>
              <w:pStyle w:val="ListeParagraf"/>
              <w:numPr>
                <w:ilvl w:val="0"/>
                <w:numId w:val="19"/>
              </w:numPr>
              <w:shd w:val="clear" w:color="auto" w:fill="FFFFFF"/>
              <w:spacing w:after="200" w:line="276" w:lineRule="auto"/>
              <w:outlineLvl w:val="2"/>
              <w:rPr>
                <w:rFonts w:eastAsia="Times New Roman" w:cstheme="minorHAnsi"/>
                <w:bCs/>
                <w:color w:val="333333"/>
                <w:szCs w:val="24"/>
                <w:bdr w:val="none" w:sz="0" w:space="0" w:color="auto" w:frame="1"/>
              </w:rPr>
            </w:pPr>
            <w:r w:rsidRPr="00A816D4">
              <w:rPr>
                <w:rFonts w:eastAsia="Times New Roman" w:cstheme="minorHAnsi"/>
                <w:bCs/>
                <w:color w:val="333333"/>
                <w:szCs w:val="24"/>
                <w:bdr w:val="none" w:sz="0" w:space="0" w:color="auto" w:frame="1"/>
              </w:rPr>
              <w:t xml:space="preserve">21.5 inç Retina 4K ekranlı </w:t>
            </w:r>
            <w:proofErr w:type="spellStart"/>
            <w:r w:rsidRPr="00A816D4">
              <w:rPr>
                <w:rFonts w:eastAsia="Times New Roman" w:cstheme="minorHAnsi"/>
                <w:bCs/>
                <w:color w:val="333333"/>
                <w:szCs w:val="24"/>
                <w:bdr w:val="none" w:sz="0" w:space="0" w:color="auto" w:frame="1"/>
              </w:rPr>
              <w:t>iMac</w:t>
            </w:r>
            <w:proofErr w:type="spellEnd"/>
            <w:r>
              <w:rPr>
                <w:rFonts w:eastAsia="Times New Roman" w:cstheme="minorHAnsi"/>
                <w:bCs/>
                <w:color w:val="333333"/>
                <w:szCs w:val="24"/>
                <w:bdr w:val="none" w:sz="0" w:space="0" w:color="auto" w:frame="1"/>
              </w:rPr>
              <w:t xml:space="preserve"> (30 x 6.099,00tl) = </w:t>
            </w:r>
            <w:r>
              <w:rPr>
                <w:rFonts w:eastAsia="Times New Roman" w:cstheme="minorHAnsi"/>
                <w:b/>
                <w:bCs/>
                <w:color w:val="333333"/>
                <w:szCs w:val="24"/>
                <w:bdr w:val="none" w:sz="0" w:space="0" w:color="auto" w:frame="1"/>
              </w:rPr>
              <w:t xml:space="preserve">182.970,00 </w:t>
            </w:r>
            <w:proofErr w:type="spellStart"/>
            <w:r>
              <w:rPr>
                <w:rFonts w:eastAsia="Times New Roman" w:cstheme="minorHAnsi"/>
                <w:b/>
                <w:bCs/>
                <w:color w:val="333333"/>
                <w:szCs w:val="24"/>
                <w:bdr w:val="none" w:sz="0" w:space="0" w:color="auto" w:frame="1"/>
              </w:rPr>
              <w:t>tl</w:t>
            </w:r>
            <w:proofErr w:type="spellEnd"/>
          </w:p>
          <w:p w:rsidR="00176330" w:rsidRPr="00A816D4" w:rsidRDefault="00176330" w:rsidP="00176330">
            <w:pPr>
              <w:pStyle w:val="ListeParagraf"/>
              <w:numPr>
                <w:ilvl w:val="0"/>
                <w:numId w:val="19"/>
              </w:numPr>
              <w:shd w:val="clear" w:color="auto" w:fill="FFFFFF"/>
              <w:spacing w:after="200" w:line="276" w:lineRule="auto"/>
              <w:outlineLvl w:val="2"/>
              <w:rPr>
                <w:rFonts w:eastAsia="Times New Roman" w:cstheme="minorHAnsi"/>
                <w:bCs/>
                <w:color w:val="333333"/>
                <w:szCs w:val="24"/>
                <w:bdr w:val="none" w:sz="0" w:space="0" w:color="auto" w:frame="1"/>
              </w:rPr>
            </w:pPr>
            <w:proofErr w:type="spellStart"/>
            <w:r w:rsidRPr="00A816D4">
              <w:rPr>
                <w:rFonts w:eastAsia="Times New Roman" w:cstheme="minorHAnsi"/>
                <w:bCs/>
                <w:color w:val="333333"/>
                <w:szCs w:val="24"/>
                <w:bdr w:val="none" w:sz="0" w:space="0" w:color="auto" w:frame="1"/>
              </w:rPr>
              <w:t>iPad</w:t>
            </w:r>
            <w:proofErr w:type="spellEnd"/>
            <w:r w:rsidRPr="00A816D4">
              <w:rPr>
                <w:rFonts w:eastAsia="Times New Roman" w:cstheme="minorHAnsi"/>
                <w:bCs/>
                <w:color w:val="333333"/>
                <w:szCs w:val="24"/>
                <w:bdr w:val="none" w:sz="0" w:space="0" w:color="auto" w:frame="1"/>
              </w:rPr>
              <w:t xml:space="preserve"> Pro için Apple </w:t>
            </w:r>
            <w:proofErr w:type="spellStart"/>
            <w:r w:rsidRPr="00A816D4">
              <w:rPr>
                <w:rFonts w:eastAsia="Times New Roman" w:cstheme="minorHAnsi"/>
                <w:bCs/>
                <w:color w:val="333333"/>
                <w:szCs w:val="24"/>
                <w:bdr w:val="none" w:sz="0" w:space="0" w:color="auto" w:frame="1"/>
              </w:rPr>
              <w:t>Pencil</w:t>
            </w:r>
            <w:proofErr w:type="spellEnd"/>
            <w:r>
              <w:rPr>
                <w:rFonts w:eastAsia="Times New Roman" w:cstheme="minorHAnsi"/>
                <w:bCs/>
                <w:color w:val="333333"/>
                <w:szCs w:val="24"/>
                <w:bdr w:val="none" w:sz="0" w:space="0" w:color="auto" w:frame="1"/>
              </w:rPr>
              <w:t xml:space="preserve"> (35 x 22 x 379,00tl) = </w:t>
            </w:r>
            <w:r w:rsidRPr="00A816D4">
              <w:rPr>
                <w:rFonts w:eastAsia="Times New Roman" w:cstheme="minorHAnsi"/>
                <w:b/>
                <w:bCs/>
                <w:color w:val="333333"/>
                <w:szCs w:val="24"/>
                <w:bdr w:val="none" w:sz="0" w:space="0" w:color="auto" w:frame="1"/>
              </w:rPr>
              <w:t xml:space="preserve">291.830,00 </w:t>
            </w:r>
            <w:proofErr w:type="spellStart"/>
            <w:r w:rsidRPr="00A816D4">
              <w:rPr>
                <w:rFonts w:eastAsia="Times New Roman" w:cstheme="minorHAnsi"/>
                <w:b/>
                <w:bCs/>
                <w:color w:val="333333"/>
                <w:szCs w:val="24"/>
                <w:bdr w:val="none" w:sz="0" w:space="0" w:color="auto" w:frame="1"/>
              </w:rPr>
              <w:t>tl</w:t>
            </w:r>
            <w:proofErr w:type="spellEnd"/>
          </w:p>
          <w:p w:rsidR="00176330" w:rsidRPr="0050277B" w:rsidRDefault="00176330" w:rsidP="00176330">
            <w:pPr>
              <w:pStyle w:val="ListeParagraf"/>
              <w:numPr>
                <w:ilvl w:val="0"/>
                <w:numId w:val="19"/>
              </w:numPr>
              <w:shd w:val="clear" w:color="auto" w:fill="FFFFFF"/>
              <w:spacing w:after="200" w:line="276" w:lineRule="auto"/>
              <w:outlineLvl w:val="2"/>
              <w:rPr>
                <w:rFonts w:eastAsia="Times New Roman" w:cstheme="minorHAnsi"/>
                <w:bCs/>
                <w:color w:val="333333"/>
                <w:szCs w:val="24"/>
                <w:bdr w:val="none" w:sz="0" w:space="0" w:color="auto" w:frame="1"/>
              </w:rPr>
            </w:pPr>
            <w:r w:rsidRPr="00A816D4">
              <w:rPr>
                <w:rFonts w:eastAsia="Times New Roman" w:cstheme="minorHAnsi"/>
                <w:bCs/>
                <w:color w:val="333333"/>
                <w:szCs w:val="24"/>
                <w:bdr w:val="none" w:sz="0" w:space="0" w:color="auto" w:frame="1"/>
              </w:rPr>
              <w:t xml:space="preserve">12.9 inç </w:t>
            </w:r>
            <w:proofErr w:type="spellStart"/>
            <w:r w:rsidRPr="00A816D4">
              <w:rPr>
                <w:rFonts w:eastAsia="Times New Roman" w:cstheme="minorHAnsi"/>
                <w:bCs/>
                <w:color w:val="333333"/>
                <w:szCs w:val="24"/>
                <w:bdr w:val="none" w:sz="0" w:space="0" w:color="auto" w:frame="1"/>
              </w:rPr>
              <w:t>iPad</w:t>
            </w:r>
            <w:proofErr w:type="spellEnd"/>
            <w:r w:rsidRPr="00A816D4">
              <w:rPr>
                <w:rFonts w:eastAsia="Times New Roman" w:cstheme="minorHAnsi"/>
                <w:bCs/>
                <w:color w:val="333333"/>
                <w:szCs w:val="24"/>
                <w:bdr w:val="none" w:sz="0" w:space="0" w:color="auto" w:frame="1"/>
              </w:rPr>
              <w:t xml:space="preserve"> Pro</w:t>
            </w:r>
            <w:r>
              <w:rPr>
                <w:rFonts w:eastAsia="Times New Roman" w:cstheme="minorHAnsi"/>
                <w:bCs/>
                <w:color w:val="333333"/>
                <w:szCs w:val="24"/>
                <w:bdr w:val="none" w:sz="0" w:space="0" w:color="auto" w:frame="1"/>
              </w:rPr>
              <w:t xml:space="preserve"> (35 x 22 x 4.249,00tl) = </w:t>
            </w:r>
            <w:r w:rsidRPr="0050277B">
              <w:rPr>
                <w:rFonts w:eastAsia="Times New Roman" w:cstheme="minorHAnsi"/>
                <w:b/>
                <w:bCs/>
                <w:color w:val="333333"/>
                <w:szCs w:val="24"/>
                <w:bdr w:val="none" w:sz="0" w:space="0" w:color="auto" w:frame="1"/>
              </w:rPr>
              <w:t xml:space="preserve">3.271.730,00 </w:t>
            </w:r>
            <w:proofErr w:type="spellStart"/>
            <w:r w:rsidRPr="0050277B">
              <w:rPr>
                <w:rFonts w:eastAsia="Times New Roman" w:cstheme="minorHAnsi"/>
                <w:b/>
                <w:bCs/>
                <w:color w:val="333333"/>
                <w:szCs w:val="24"/>
                <w:bdr w:val="none" w:sz="0" w:space="0" w:color="auto" w:frame="1"/>
              </w:rPr>
              <w:t>tl</w:t>
            </w:r>
            <w:proofErr w:type="spellEnd"/>
          </w:p>
          <w:p w:rsidR="00176330" w:rsidRPr="0050277B" w:rsidRDefault="00176330" w:rsidP="00176330">
            <w:pPr>
              <w:pStyle w:val="ListeParagraf"/>
              <w:numPr>
                <w:ilvl w:val="0"/>
                <w:numId w:val="19"/>
              </w:numPr>
              <w:shd w:val="clear" w:color="auto" w:fill="FFFFFF"/>
              <w:spacing w:after="200" w:line="276" w:lineRule="auto"/>
              <w:outlineLvl w:val="2"/>
              <w:rPr>
                <w:rFonts w:eastAsia="Times New Roman" w:cstheme="minorHAnsi"/>
                <w:bCs/>
                <w:color w:val="333333"/>
                <w:szCs w:val="24"/>
                <w:bdr w:val="none" w:sz="0" w:space="0" w:color="auto" w:frame="1"/>
              </w:rPr>
            </w:pPr>
            <w:r w:rsidRPr="0050277B">
              <w:rPr>
                <w:rFonts w:eastAsia="Times New Roman" w:cstheme="minorHAnsi"/>
                <w:bCs/>
                <w:color w:val="333333"/>
                <w:szCs w:val="24"/>
                <w:bdr w:val="none" w:sz="0" w:space="0" w:color="auto" w:frame="1"/>
              </w:rPr>
              <w:t xml:space="preserve">Parmak İzi Okuyucu </w:t>
            </w:r>
            <w:proofErr w:type="spellStart"/>
            <w:r w:rsidRPr="0050277B">
              <w:rPr>
                <w:rFonts w:eastAsia="Times New Roman" w:cstheme="minorHAnsi"/>
                <w:bCs/>
                <w:color w:val="333333"/>
                <w:szCs w:val="24"/>
                <w:bdr w:val="none" w:sz="0" w:space="0" w:color="auto" w:frame="1"/>
              </w:rPr>
              <w:t>Sensör</w:t>
            </w:r>
            <w:proofErr w:type="spellEnd"/>
            <w:r w:rsidRPr="0050277B">
              <w:rPr>
                <w:rFonts w:eastAsia="Times New Roman" w:cstheme="minorHAnsi"/>
                <w:bCs/>
                <w:color w:val="333333"/>
                <w:szCs w:val="24"/>
                <w:bdr w:val="none" w:sz="0" w:space="0" w:color="auto" w:frame="1"/>
              </w:rPr>
              <w:t xml:space="preserve"> </w:t>
            </w:r>
            <w:r>
              <w:rPr>
                <w:rFonts w:eastAsia="Times New Roman" w:cstheme="minorHAnsi"/>
                <w:bCs/>
                <w:color w:val="333333"/>
                <w:szCs w:val="24"/>
                <w:bdr w:val="none" w:sz="0" w:space="0" w:color="auto" w:frame="1"/>
              </w:rPr>
              <w:t>–</w:t>
            </w:r>
            <w:r w:rsidRPr="0050277B">
              <w:rPr>
                <w:rFonts w:eastAsia="Times New Roman" w:cstheme="minorHAnsi"/>
                <w:bCs/>
                <w:color w:val="333333"/>
                <w:szCs w:val="24"/>
                <w:bdr w:val="none" w:sz="0" w:space="0" w:color="auto" w:frame="1"/>
              </w:rPr>
              <w:t xml:space="preserve"> </w:t>
            </w:r>
            <w:proofErr w:type="spellStart"/>
            <w:r w:rsidRPr="0050277B">
              <w:rPr>
                <w:rFonts w:eastAsia="Times New Roman" w:cstheme="minorHAnsi"/>
                <w:bCs/>
                <w:color w:val="333333"/>
                <w:szCs w:val="24"/>
                <w:bdr w:val="none" w:sz="0" w:space="0" w:color="auto" w:frame="1"/>
              </w:rPr>
              <w:t>Grove</w:t>
            </w:r>
            <w:proofErr w:type="spellEnd"/>
            <w:r>
              <w:rPr>
                <w:rFonts w:eastAsia="Times New Roman" w:cstheme="minorHAnsi"/>
                <w:bCs/>
                <w:color w:val="333333"/>
                <w:szCs w:val="24"/>
                <w:bdr w:val="none" w:sz="0" w:space="0" w:color="auto" w:frame="1"/>
              </w:rPr>
              <w:t xml:space="preserve"> (35 x 22 x 277.60tl) = </w:t>
            </w:r>
            <w:r w:rsidRPr="0050277B">
              <w:rPr>
                <w:rFonts w:eastAsia="Times New Roman" w:cstheme="minorHAnsi"/>
                <w:b/>
                <w:bCs/>
                <w:color w:val="333333"/>
                <w:szCs w:val="24"/>
                <w:bdr w:val="none" w:sz="0" w:space="0" w:color="auto" w:frame="1"/>
              </w:rPr>
              <w:t xml:space="preserve">213.752,00 </w:t>
            </w:r>
            <w:proofErr w:type="spellStart"/>
            <w:r w:rsidRPr="0050277B">
              <w:rPr>
                <w:rFonts w:eastAsia="Times New Roman" w:cstheme="minorHAnsi"/>
                <w:b/>
                <w:bCs/>
                <w:color w:val="333333"/>
                <w:szCs w:val="24"/>
                <w:bdr w:val="none" w:sz="0" w:space="0" w:color="auto" w:frame="1"/>
              </w:rPr>
              <w:t>tl</w:t>
            </w:r>
            <w:proofErr w:type="spellEnd"/>
          </w:p>
          <w:p w:rsidR="00176330" w:rsidRPr="00F742E2" w:rsidRDefault="00176330" w:rsidP="00176330">
            <w:pPr>
              <w:pStyle w:val="ListeParagraf"/>
              <w:numPr>
                <w:ilvl w:val="0"/>
                <w:numId w:val="19"/>
              </w:numPr>
              <w:shd w:val="clear" w:color="auto" w:fill="FFFFFF"/>
              <w:spacing w:after="200" w:line="276" w:lineRule="auto"/>
              <w:outlineLvl w:val="2"/>
              <w:rPr>
                <w:rFonts w:eastAsia="Times New Roman" w:cstheme="minorHAnsi"/>
                <w:bCs/>
                <w:color w:val="333333"/>
                <w:szCs w:val="24"/>
                <w:bdr w:val="none" w:sz="0" w:space="0" w:color="auto" w:frame="1"/>
              </w:rPr>
            </w:pPr>
            <w:r w:rsidRPr="00F742E2">
              <w:rPr>
                <w:rFonts w:eastAsia="Times New Roman" w:cstheme="minorHAnsi"/>
                <w:bCs/>
                <w:color w:val="333333"/>
                <w:szCs w:val="24"/>
                <w:bdr w:val="none" w:sz="0" w:space="0" w:color="auto" w:frame="1"/>
              </w:rPr>
              <w:t xml:space="preserve">HT-163 BASINÇ ISI </w:t>
            </w:r>
            <w:proofErr w:type="gramStart"/>
            <w:r w:rsidRPr="00F742E2">
              <w:rPr>
                <w:rFonts w:eastAsia="Times New Roman" w:cstheme="minorHAnsi"/>
                <w:bCs/>
                <w:color w:val="333333"/>
                <w:szCs w:val="24"/>
                <w:bdr w:val="none" w:sz="0" w:space="0" w:color="auto" w:frame="1"/>
              </w:rPr>
              <w:t>NEM ÖLÇER</w:t>
            </w:r>
            <w:proofErr w:type="gramEnd"/>
            <w:r w:rsidRPr="00F742E2">
              <w:rPr>
                <w:rFonts w:eastAsia="Times New Roman" w:cstheme="minorHAnsi"/>
                <w:bCs/>
                <w:color w:val="333333"/>
                <w:szCs w:val="24"/>
                <w:bdr w:val="none" w:sz="0" w:space="0" w:color="auto" w:frame="1"/>
              </w:rPr>
              <w:t xml:space="preserve"> USB DATA LOGGER</w:t>
            </w:r>
            <w:r>
              <w:rPr>
                <w:rFonts w:eastAsia="Times New Roman" w:cstheme="minorHAnsi"/>
                <w:bCs/>
                <w:color w:val="333333"/>
                <w:szCs w:val="24"/>
                <w:bdr w:val="none" w:sz="0" w:space="0" w:color="auto" w:frame="1"/>
              </w:rPr>
              <w:t xml:space="preserve"> (35 x 22 x250,00tl) = </w:t>
            </w:r>
            <w:r w:rsidRPr="00F742E2">
              <w:rPr>
                <w:rFonts w:eastAsia="Times New Roman" w:cstheme="minorHAnsi"/>
                <w:b/>
                <w:bCs/>
                <w:color w:val="333333"/>
                <w:szCs w:val="24"/>
                <w:bdr w:val="none" w:sz="0" w:space="0" w:color="auto" w:frame="1"/>
              </w:rPr>
              <w:t xml:space="preserve">192.500,00 </w:t>
            </w:r>
            <w:proofErr w:type="spellStart"/>
            <w:r w:rsidRPr="00F742E2">
              <w:rPr>
                <w:rFonts w:eastAsia="Times New Roman" w:cstheme="minorHAnsi"/>
                <w:b/>
                <w:bCs/>
                <w:color w:val="333333"/>
                <w:szCs w:val="24"/>
                <w:bdr w:val="none" w:sz="0" w:space="0" w:color="auto" w:frame="1"/>
              </w:rPr>
              <w:t>tl</w:t>
            </w:r>
            <w:proofErr w:type="spellEnd"/>
          </w:p>
          <w:p w:rsidR="00176330" w:rsidRDefault="00176330" w:rsidP="00176330">
            <w:pPr>
              <w:pStyle w:val="ListeParagraf"/>
              <w:shd w:val="clear" w:color="auto" w:fill="FFFFFF"/>
              <w:spacing w:after="200" w:line="276" w:lineRule="auto"/>
              <w:ind w:left="1080"/>
              <w:outlineLvl w:val="2"/>
              <w:rPr>
                <w:rFonts w:eastAsia="Times New Roman" w:cstheme="minorHAnsi"/>
                <w:b/>
                <w:bCs/>
                <w:color w:val="FF0000"/>
                <w:szCs w:val="24"/>
                <w:bdr w:val="none" w:sz="0" w:space="0" w:color="auto" w:frame="1"/>
              </w:rPr>
            </w:pPr>
            <w:r w:rsidRPr="00F742E2">
              <w:rPr>
                <w:rFonts w:eastAsia="Times New Roman" w:cstheme="minorHAnsi"/>
                <w:b/>
                <w:bCs/>
                <w:color w:val="FF0000"/>
                <w:szCs w:val="24"/>
                <w:bdr w:val="none" w:sz="0" w:space="0" w:color="auto" w:frame="1"/>
              </w:rPr>
              <w:t>SINIFLARIN İNŞAATI İLE İLGİLİ</w:t>
            </w:r>
          </w:p>
          <w:p w:rsidR="00176330" w:rsidRPr="00F742E2"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sidRPr="00F742E2">
              <w:rPr>
                <w:rFonts w:eastAsia="Times New Roman" w:cstheme="minorHAnsi"/>
                <w:bCs/>
                <w:szCs w:val="24"/>
                <w:bdr w:val="none" w:sz="0" w:space="0" w:color="auto" w:frame="1"/>
              </w:rPr>
              <w:t xml:space="preserve">VİKO </w:t>
            </w:r>
            <w:proofErr w:type="spellStart"/>
            <w:r w:rsidRPr="00F742E2">
              <w:rPr>
                <w:rFonts w:eastAsia="Times New Roman" w:cstheme="minorHAnsi"/>
                <w:bCs/>
                <w:szCs w:val="24"/>
                <w:bdr w:val="none" w:sz="0" w:space="0" w:color="auto" w:frame="1"/>
              </w:rPr>
              <w:t>Carmen</w:t>
            </w:r>
            <w:proofErr w:type="spellEnd"/>
            <w:r w:rsidRPr="00F742E2">
              <w:rPr>
                <w:rFonts w:eastAsia="Times New Roman" w:cstheme="minorHAnsi"/>
                <w:bCs/>
                <w:szCs w:val="24"/>
                <w:bdr w:val="none" w:sz="0" w:space="0" w:color="auto" w:frame="1"/>
              </w:rPr>
              <w:t xml:space="preserve"> Anahtar (Beyaz / TV Sonlu)</w:t>
            </w:r>
            <w:r>
              <w:rPr>
                <w:rFonts w:eastAsia="Times New Roman" w:cstheme="minorHAnsi"/>
                <w:bCs/>
                <w:szCs w:val="24"/>
                <w:bdr w:val="none" w:sz="0" w:space="0" w:color="auto" w:frame="1"/>
              </w:rPr>
              <w:t xml:space="preserve"> (22 x 11,99tl) = </w:t>
            </w:r>
            <w:r>
              <w:rPr>
                <w:rFonts w:eastAsia="Times New Roman" w:cstheme="minorHAnsi"/>
                <w:b/>
                <w:bCs/>
                <w:szCs w:val="24"/>
                <w:bdr w:val="none" w:sz="0" w:space="0" w:color="auto" w:frame="1"/>
              </w:rPr>
              <w:t>263</w:t>
            </w:r>
            <w:r w:rsidRPr="00F742E2">
              <w:rPr>
                <w:rFonts w:eastAsia="Times New Roman" w:cstheme="minorHAnsi"/>
                <w:b/>
                <w:bCs/>
                <w:szCs w:val="24"/>
                <w:bdr w:val="none" w:sz="0" w:space="0" w:color="auto" w:frame="1"/>
              </w:rPr>
              <w:t>,</w:t>
            </w:r>
            <w:r>
              <w:rPr>
                <w:rFonts w:eastAsia="Times New Roman" w:cstheme="minorHAnsi"/>
                <w:b/>
                <w:bCs/>
                <w:szCs w:val="24"/>
                <w:bdr w:val="none" w:sz="0" w:space="0" w:color="auto" w:frame="1"/>
              </w:rPr>
              <w:t>78</w:t>
            </w:r>
            <w:r w:rsidRPr="00F742E2">
              <w:rPr>
                <w:rFonts w:eastAsia="Times New Roman" w:cstheme="minorHAnsi"/>
                <w:b/>
                <w:bCs/>
                <w:szCs w:val="24"/>
                <w:bdr w:val="none" w:sz="0" w:space="0" w:color="auto" w:frame="1"/>
              </w:rPr>
              <w:t xml:space="preserve"> </w:t>
            </w:r>
            <w:proofErr w:type="spellStart"/>
            <w:r w:rsidRPr="00F742E2">
              <w:rPr>
                <w:rFonts w:eastAsia="Times New Roman" w:cstheme="minorHAnsi"/>
                <w:b/>
                <w:bCs/>
                <w:szCs w:val="24"/>
                <w:bdr w:val="none" w:sz="0" w:space="0" w:color="auto" w:frame="1"/>
              </w:rPr>
              <w:t>tl</w:t>
            </w:r>
            <w:proofErr w:type="spellEnd"/>
          </w:p>
          <w:p w:rsidR="00176330" w:rsidRPr="00C033EC"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proofErr w:type="spellStart"/>
            <w:r w:rsidRPr="00F742E2">
              <w:rPr>
                <w:rFonts w:eastAsia="Times New Roman" w:cstheme="minorHAnsi"/>
                <w:bCs/>
                <w:szCs w:val="24"/>
                <w:bdr w:val="none" w:sz="0" w:space="0" w:color="auto" w:frame="1"/>
              </w:rPr>
              <w:t>Variodor</w:t>
            </w:r>
            <w:proofErr w:type="spellEnd"/>
            <w:r w:rsidRPr="00F742E2">
              <w:rPr>
                <w:rFonts w:eastAsia="Times New Roman" w:cstheme="minorHAnsi"/>
                <w:bCs/>
                <w:szCs w:val="24"/>
                <w:bdr w:val="none" w:sz="0" w:space="0" w:color="auto" w:frame="1"/>
              </w:rPr>
              <w:t xml:space="preserve"> Classic VDM Atlantis</w:t>
            </w:r>
            <w:r>
              <w:rPr>
                <w:rFonts w:eastAsia="Times New Roman" w:cstheme="minorHAnsi"/>
                <w:bCs/>
                <w:szCs w:val="24"/>
                <w:bdr w:val="none" w:sz="0" w:space="0" w:color="auto" w:frame="1"/>
              </w:rPr>
              <w:t xml:space="preserve"> Yalıtımlı Kapı (22 x 365,00tl) = </w:t>
            </w:r>
            <w:r>
              <w:rPr>
                <w:rFonts w:eastAsia="Times New Roman" w:cstheme="minorHAnsi"/>
                <w:b/>
                <w:bCs/>
                <w:szCs w:val="24"/>
                <w:bdr w:val="none" w:sz="0" w:space="0" w:color="auto" w:frame="1"/>
              </w:rPr>
              <w:t>8.03</w:t>
            </w:r>
            <w:r w:rsidRPr="00F742E2">
              <w:rPr>
                <w:rFonts w:eastAsia="Times New Roman" w:cstheme="minorHAnsi"/>
                <w:b/>
                <w:bCs/>
                <w:szCs w:val="24"/>
                <w:bdr w:val="none" w:sz="0" w:space="0" w:color="auto" w:frame="1"/>
              </w:rPr>
              <w:t xml:space="preserve">0,00 </w:t>
            </w:r>
            <w:proofErr w:type="spellStart"/>
            <w:r w:rsidRPr="00F742E2">
              <w:rPr>
                <w:rFonts w:eastAsia="Times New Roman" w:cstheme="minorHAnsi"/>
                <w:b/>
                <w:bCs/>
                <w:szCs w:val="24"/>
                <w:bdr w:val="none" w:sz="0" w:space="0" w:color="auto" w:frame="1"/>
              </w:rPr>
              <w:t>tl</w:t>
            </w:r>
            <w:proofErr w:type="spellEnd"/>
          </w:p>
          <w:p w:rsidR="00176330" w:rsidRPr="00F742E2"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sidRPr="00C033EC">
              <w:rPr>
                <w:rFonts w:eastAsia="Times New Roman" w:cstheme="minorHAnsi"/>
                <w:bCs/>
                <w:szCs w:val="24"/>
                <w:bdr w:val="none" w:sz="0" w:space="0" w:color="auto" w:frame="1"/>
              </w:rPr>
              <w:t>Ev Ofis Cam Filmi Isı Yalıtımlı 75cm X 10mt</w:t>
            </w:r>
            <w:r>
              <w:rPr>
                <w:rFonts w:eastAsia="Times New Roman" w:cstheme="minorHAnsi"/>
                <w:bCs/>
                <w:szCs w:val="24"/>
                <w:bdr w:val="none" w:sz="0" w:space="0" w:color="auto" w:frame="1"/>
              </w:rPr>
              <w:t xml:space="preserve"> (3 x 22 x 40,00tl) = </w:t>
            </w:r>
            <w:r w:rsidRPr="00C033EC">
              <w:rPr>
                <w:rFonts w:eastAsia="Times New Roman" w:cstheme="minorHAnsi"/>
                <w:b/>
                <w:bCs/>
                <w:szCs w:val="24"/>
                <w:bdr w:val="none" w:sz="0" w:space="0" w:color="auto" w:frame="1"/>
              </w:rPr>
              <w:t xml:space="preserve">2.640,00 </w:t>
            </w:r>
            <w:proofErr w:type="spellStart"/>
            <w:r w:rsidRPr="00C033EC">
              <w:rPr>
                <w:rFonts w:eastAsia="Times New Roman" w:cstheme="minorHAnsi"/>
                <w:b/>
                <w:bCs/>
                <w:szCs w:val="24"/>
                <w:bdr w:val="none" w:sz="0" w:space="0" w:color="auto" w:frame="1"/>
              </w:rPr>
              <w:t>tl</w:t>
            </w:r>
            <w:proofErr w:type="spellEnd"/>
          </w:p>
          <w:p w:rsidR="00176330" w:rsidRPr="00912B6B"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sidRPr="00600AFD">
              <w:rPr>
                <w:rFonts w:eastAsia="Times New Roman" w:cstheme="minorHAnsi"/>
                <w:bCs/>
                <w:szCs w:val="24"/>
                <w:bdr w:val="none" w:sz="0" w:space="0" w:color="auto" w:frame="1"/>
              </w:rPr>
              <w:t xml:space="preserve">VİKO KARRE TOPRAKLI PRİZ (ÇERÇEVE </w:t>
            </w:r>
            <w:proofErr w:type="gramStart"/>
            <w:r w:rsidRPr="00600AFD">
              <w:rPr>
                <w:rFonts w:eastAsia="Times New Roman" w:cstheme="minorHAnsi"/>
                <w:bCs/>
                <w:szCs w:val="24"/>
                <w:bdr w:val="none" w:sz="0" w:space="0" w:color="auto" w:frame="1"/>
              </w:rPr>
              <w:t>DAHİL</w:t>
            </w:r>
            <w:proofErr w:type="gramEnd"/>
            <w:r w:rsidRPr="00600AFD">
              <w:rPr>
                <w:rFonts w:eastAsia="Times New Roman" w:cstheme="minorHAnsi"/>
                <w:bCs/>
                <w:szCs w:val="24"/>
                <w:bdr w:val="none" w:sz="0" w:space="0" w:color="auto" w:frame="1"/>
              </w:rPr>
              <w:t>)</w:t>
            </w:r>
            <w:r>
              <w:rPr>
                <w:rFonts w:eastAsia="Times New Roman" w:cstheme="minorHAnsi"/>
                <w:bCs/>
                <w:szCs w:val="24"/>
                <w:bdr w:val="none" w:sz="0" w:space="0" w:color="auto" w:frame="1"/>
              </w:rPr>
              <w:t xml:space="preserve"> (22 x 8 x 5,40tl ) = </w:t>
            </w:r>
            <w:r w:rsidRPr="00600AFD">
              <w:rPr>
                <w:rFonts w:eastAsia="Times New Roman" w:cstheme="minorHAnsi"/>
                <w:b/>
                <w:bCs/>
                <w:szCs w:val="24"/>
                <w:bdr w:val="none" w:sz="0" w:space="0" w:color="auto" w:frame="1"/>
              </w:rPr>
              <w:t xml:space="preserve">950,40 </w:t>
            </w:r>
            <w:proofErr w:type="spellStart"/>
            <w:r w:rsidRPr="00600AFD">
              <w:rPr>
                <w:rFonts w:eastAsia="Times New Roman" w:cstheme="minorHAnsi"/>
                <w:b/>
                <w:bCs/>
                <w:szCs w:val="24"/>
                <w:bdr w:val="none" w:sz="0" w:space="0" w:color="auto" w:frame="1"/>
              </w:rPr>
              <w:t>tl</w:t>
            </w:r>
            <w:proofErr w:type="spellEnd"/>
          </w:p>
          <w:p w:rsidR="00176330" w:rsidRPr="00600AFD"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sidRPr="008F7362">
              <w:rPr>
                <w:rFonts w:eastAsia="Times New Roman" w:cstheme="minorHAnsi"/>
                <w:bCs/>
                <w:szCs w:val="24"/>
                <w:bdr w:val="none" w:sz="0" w:space="0" w:color="auto" w:frame="1"/>
              </w:rPr>
              <w:t xml:space="preserve">Siyah </w:t>
            </w:r>
            <w:proofErr w:type="spellStart"/>
            <w:r w:rsidRPr="008F7362">
              <w:rPr>
                <w:rFonts w:eastAsia="Times New Roman" w:cstheme="minorHAnsi"/>
                <w:bCs/>
                <w:szCs w:val="24"/>
                <w:bdr w:val="none" w:sz="0" w:space="0" w:color="auto" w:frame="1"/>
              </w:rPr>
              <w:t>Prestige</w:t>
            </w:r>
            <w:proofErr w:type="spellEnd"/>
            <w:r w:rsidRPr="008F7362">
              <w:rPr>
                <w:rFonts w:eastAsia="Times New Roman" w:cstheme="minorHAnsi"/>
                <w:bCs/>
                <w:szCs w:val="24"/>
                <w:bdr w:val="none" w:sz="0" w:space="0" w:color="auto" w:frame="1"/>
              </w:rPr>
              <w:t xml:space="preserve"> </w:t>
            </w:r>
            <w:proofErr w:type="spellStart"/>
            <w:r w:rsidRPr="008F7362">
              <w:rPr>
                <w:rFonts w:eastAsia="Times New Roman" w:cstheme="minorHAnsi"/>
                <w:bCs/>
                <w:szCs w:val="24"/>
                <w:bdr w:val="none" w:sz="0" w:space="0" w:color="auto" w:frame="1"/>
              </w:rPr>
              <w:t>Blackout</w:t>
            </w:r>
            <w:proofErr w:type="spellEnd"/>
            <w:r w:rsidRPr="008F7362">
              <w:rPr>
                <w:rFonts w:eastAsia="Times New Roman" w:cstheme="minorHAnsi"/>
                <w:bCs/>
                <w:szCs w:val="24"/>
                <w:bdr w:val="none" w:sz="0" w:space="0" w:color="auto" w:frame="1"/>
              </w:rPr>
              <w:t xml:space="preserve"> Stor Perde</w:t>
            </w:r>
            <w:r>
              <w:rPr>
                <w:rFonts w:eastAsia="Times New Roman" w:cstheme="minorHAnsi"/>
                <w:bCs/>
                <w:szCs w:val="24"/>
                <w:bdr w:val="none" w:sz="0" w:space="0" w:color="auto" w:frame="1"/>
              </w:rPr>
              <w:t xml:space="preserve"> (22 x 3 x 36,00tl ) = </w:t>
            </w:r>
            <w:r w:rsidRPr="008F7362">
              <w:rPr>
                <w:rFonts w:eastAsia="Times New Roman" w:cstheme="minorHAnsi"/>
                <w:b/>
                <w:bCs/>
                <w:szCs w:val="24"/>
                <w:bdr w:val="none" w:sz="0" w:space="0" w:color="auto" w:frame="1"/>
              </w:rPr>
              <w:t xml:space="preserve">2.376,00 </w:t>
            </w:r>
            <w:proofErr w:type="spellStart"/>
            <w:r w:rsidRPr="008F7362">
              <w:rPr>
                <w:rFonts w:eastAsia="Times New Roman" w:cstheme="minorHAnsi"/>
                <w:b/>
                <w:bCs/>
                <w:szCs w:val="24"/>
                <w:bdr w:val="none" w:sz="0" w:space="0" w:color="auto" w:frame="1"/>
              </w:rPr>
              <w:t>tl</w:t>
            </w:r>
            <w:proofErr w:type="spellEnd"/>
            <w:r>
              <w:rPr>
                <w:rFonts w:eastAsia="Times New Roman" w:cstheme="minorHAnsi"/>
                <w:bCs/>
                <w:szCs w:val="24"/>
                <w:bdr w:val="none" w:sz="0" w:space="0" w:color="auto" w:frame="1"/>
              </w:rPr>
              <w:t xml:space="preserve"> </w:t>
            </w:r>
          </w:p>
          <w:p w:rsidR="00176330"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proofErr w:type="spellStart"/>
            <w:r w:rsidRPr="00600AFD">
              <w:rPr>
                <w:rFonts w:eastAsia="Times New Roman" w:cstheme="minorHAnsi"/>
                <w:bCs/>
                <w:szCs w:val="24"/>
                <w:bdr w:val="none" w:sz="0" w:space="0" w:color="auto" w:frame="1"/>
              </w:rPr>
              <w:t>Viko</w:t>
            </w:r>
            <w:proofErr w:type="spellEnd"/>
            <w:r w:rsidRPr="00600AFD">
              <w:rPr>
                <w:rFonts w:eastAsia="Times New Roman" w:cstheme="minorHAnsi"/>
                <w:bCs/>
                <w:szCs w:val="24"/>
                <w:bdr w:val="none" w:sz="0" w:space="0" w:color="auto" w:frame="1"/>
              </w:rPr>
              <w:t xml:space="preserve"> Multi-</w:t>
            </w:r>
            <w:proofErr w:type="spellStart"/>
            <w:r w:rsidRPr="00600AFD">
              <w:rPr>
                <w:rFonts w:eastAsia="Times New Roman" w:cstheme="minorHAnsi"/>
                <w:bCs/>
                <w:szCs w:val="24"/>
                <w:bdr w:val="none" w:sz="0" w:space="0" w:color="auto" w:frame="1"/>
              </w:rPr>
              <w:t>Let</w:t>
            </w:r>
            <w:proofErr w:type="spellEnd"/>
            <w:r w:rsidRPr="00600AFD">
              <w:rPr>
                <w:rFonts w:eastAsia="Times New Roman" w:cstheme="minorHAnsi"/>
                <w:bCs/>
                <w:szCs w:val="24"/>
                <w:bdr w:val="none" w:sz="0" w:space="0" w:color="auto" w:frame="1"/>
              </w:rPr>
              <w:t xml:space="preserve"> Altılı Priz Anahtarlı Topraklı Çocuk Korumalı </w:t>
            </w:r>
            <w:proofErr w:type="spellStart"/>
            <w:r w:rsidRPr="00600AFD">
              <w:rPr>
                <w:rFonts w:eastAsia="Times New Roman" w:cstheme="minorHAnsi"/>
                <w:bCs/>
                <w:szCs w:val="24"/>
                <w:bdr w:val="none" w:sz="0" w:space="0" w:color="auto" w:frame="1"/>
              </w:rPr>
              <w:t>Klemensli</w:t>
            </w:r>
            <w:proofErr w:type="spellEnd"/>
            <w:r w:rsidRPr="00600AFD">
              <w:rPr>
                <w:rFonts w:eastAsia="Times New Roman" w:cstheme="minorHAnsi"/>
                <w:bCs/>
                <w:szCs w:val="24"/>
                <w:bdr w:val="none" w:sz="0" w:space="0" w:color="auto" w:frame="1"/>
              </w:rPr>
              <w:t>-Beyaz</w:t>
            </w:r>
            <w:r>
              <w:rPr>
                <w:rFonts w:eastAsia="Times New Roman" w:cstheme="minorHAnsi"/>
                <w:bCs/>
                <w:szCs w:val="24"/>
                <w:bdr w:val="none" w:sz="0" w:space="0" w:color="auto" w:frame="1"/>
              </w:rPr>
              <w:t xml:space="preserve"> ( 22 x 8 x 21,90tl ) = </w:t>
            </w:r>
            <w:r w:rsidRPr="00600AFD">
              <w:rPr>
                <w:rFonts w:eastAsia="Times New Roman" w:cstheme="minorHAnsi"/>
                <w:b/>
                <w:bCs/>
                <w:szCs w:val="24"/>
                <w:bdr w:val="none" w:sz="0" w:space="0" w:color="auto" w:frame="1"/>
              </w:rPr>
              <w:t xml:space="preserve">5.299,80 </w:t>
            </w:r>
            <w:proofErr w:type="spellStart"/>
            <w:r w:rsidRPr="00600AFD">
              <w:rPr>
                <w:rFonts w:eastAsia="Times New Roman" w:cstheme="minorHAnsi"/>
                <w:b/>
                <w:bCs/>
                <w:szCs w:val="24"/>
                <w:bdr w:val="none" w:sz="0" w:space="0" w:color="auto" w:frame="1"/>
              </w:rPr>
              <w:t>tl</w:t>
            </w:r>
            <w:proofErr w:type="spellEnd"/>
            <w:r>
              <w:rPr>
                <w:rFonts w:eastAsia="Times New Roman" w:cstheme="minorHAnsi"/>
                <w:bCs/>
                <w:szCs w:val="24"/>
                <w:bdr w:val="none" w:sz="0" w:space="0" w:color="auto" w:frame="1"/>
              </w:rPr>
              <w:t xml:space="preserve"> </w:t>
            </w:r>
          </w:p>
          <w:p w:rsidR="00176330" w:rsidRPr="00C033EC"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sidRPr="00600AFD">
              <w:rPr>
                <w:rFonts w:eastAsia="Times New Roman" w:cstheme="minorHAnsi"/>
                <w:bCs/>
                <w:szCs w:val="24"/>
                <w:bdr w:val="none" w:sz="0" w:space="0" w:color="auto" w:frame="1"/>
              </w:rPr>
              <w:t xml:space="preserve">DIALL Floresan Ampul E27 (15/65 </w:t>
            </w:r>
            <w:proofErr w:type="spellStart"/>
            <w:r w:rsidRPr="00600AFD">
              <w:rPr>
                <w:rFonts w:eastAsia="Times New Roman" w:cstheme="minorHAnsi"/>
                <w:bCs/>
                <w:szCs w:val="24"/>
                <w:bdr w:val="none" w:sz="0" w:space="0" w:color="auto" w:frame="1"/>
              </w:rPr>
              <w:t>Watt</w:t>
            </w:r>
            <w:proofErr w:type="spellEnd"/>
            <w:r w:rsidRPr="00600AFD">
              <w:rPr>
                <w:rFonts w:eastAsia="Times New Roman" w:cstheme="minorHAnsi"/>
                <w:bCs/>
                <w:szCs w:val="24"/>
                <w:bdr w:val="none" w:sz="0" w:space="0" w:color="auto" w:frame="1"/>
              </w:rPr>
              <w:t>)</w:t>
            </w:r>
            <w:r>
              <w:rPr>
                <w:rFonts w:eastAsia="Times New Roman" w:cstheme="minorHAnsi"/>
                <w:bCs/>
                <w:szCs w:val="24"/>
                <w:bdr w:val="none" w:sz="0" w:space="0" w:color="auto" w:frame="1"/>
              </w:rPr>
              <w:t xml:space="preserve"> (22 x 9,99tl) = </w:t>
            </w:r>
            <w:r w:rsidRPr="00C033EC">
              <w:rPr>
                <w:rFonts w:eastAsia="Times New Roman" w:cstheme="minorHAnsi"/>
                <w:b/>
                <w:bCs/>
                <w:szCs w:val="24"/>
                <w:bdr w:val="none" w:sz="0" w:space="0" w:color="auto" w:frame="1"/>
              </w:rPr>
              <w:t xml:space="preserve">219,78 </w:t>
            </w:r>
            <w:proofErr w:type="spellStart"/>
            <w:r w:rsidRPr="00C033EC">
              <w:rPr>
                <w:rFonts w:eastAsia="Times New Roman" w:cstheme="minorHAnsi"/>
                <w:b/>
                <w:bCs/>
                <w:szCs w:val="24"/>
                <w:bdr w:val="none" w:sz="0" w:space="0" w:color="auto" w:frame="1"/>
              </w:rPr>
              <w:t>tl</w:t>
            </w:r>
            <w:proofErr w:type="spellEnd"/>
          </w:p>
          <w:p w:rsidR="00176330" w:rsidRPr="009A7CC6"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proofErr w:type="spellStart"/>
            <w:r>
              <w:rPr>
                <w:rFonts w:eastAsia="Times New Roman" w:cstheme="minorHAnsi"/>
                <w:bCs/>
                <w:szCs w:val="24"/>
                <w:bdr w:val="none" w:sz="0" w:space="0" w:color="auto" w:frame="1"/>
              </w:rPr>
              <w:t>Ga</w:t>
            </w:r>
            <w:r w:rsidRPr="00C033EC">
              <w:rPr>
                <w:rFonts w:eastAsia="Times New Roman" w:cstheme="minorHAnsi"/>
                <w:bCs/>
                <w:szCs w:val="24"/>
                <w:bdr w:val="none" w:sz="0" w:space="0" w:color="auto" w:frame="1"/>
              </w:rPr>
              <w:t>ser</w:t>
            </w:r>
            <w:proofErr w:type="spellEnd"/>
            <w:r w:rsidRPr="00C033EC">
              <w:rPr>
                <w:rFonts w:eastAsia="Times New Roman" w:cstheme="minorHAnsi"/>
                <w:bCs/>
                <w:szCs w:val="24"/>
                <w:bdr w:val="none" w:sz="0" w:space="0" w:color="auto" w:frame="1"/>
              </w:rPr>
              <w:t xml:space="preserve"> </w:t>
            </w:r>
            <w:proofErr w:type="spellStart"/>
            <w:r>
              <w:rPr>
                <w:rFonts w:eastAsia="Times New Roman" w:cstheme="minorHAnsi"/>
                <w:bCs/>
                <w:szCs w:val="24"/>
                <w:bdr w:val="none" w:sz="0" w:space="0" w:color="auto" w:frame="1"/>
              </w:rPr>
              <w:t>P</w:t>
            </w:r>
            <w:r w:rsidRPr="00C033EC">
              <w:rPr>
                <w:rFonts w:eastAsia="Times New Roman" w:cstheme="minorHAnsi"/>
                <w:bCs/>
                <w:szCs w:val="24"/>
                <w:bdr w:val="none" w:sz="0" w:space="0" w:color="auto" w:frame="1"/>
              </w:rPr>
              <w:t>arex</w:t>
            </w:r>
            <w:proofErr w:type="spellEnd"/>
            <w:r>
              <w:rPr>
                <w:rFonts w:eastAsia="Times New Roman" w:cstheme="minorHAnsi"/>
                <w:bCs/>
                <w:szCs w:val="24"/>
                <w:bdr w:val="none" w:sz="0" w:space="0" w:color="auto" w:frame="1"/>
              </w:rPr>
              <w:t xml:space="preserve"> Şirketi İle Yapılan Isı ve Ses Yalıtımı ve Mantolama Anlaşması (300m</w:t>
            </w:r>
            <w:r w:rsidRPr="00C033EC">
              <w:rPr>
                <w:rFonts w:eastAsia="Times New Roman" w:cstheme="minorHAnsi"/>
                <w:bCs/>
                <w:szCs w:val="24"/>
                <w:bdr w:val="none" w:sz="0" w:space="0" w:color="auto" w:frame="1"/>
                <w:vertAlign w:val="superscript"/>
              </w:rPr>
              <w:t>2</w:t>
            </w:r>
            <w:r>
              <w:rPr>
                <w:rFonts w:eastAsia="Times New Roman" w:cstheme="minorHAnsi"/>
                <w:bCs/>
                <w:szCs w:val="24"/>
                <w:bdr w:val="none" w:sz="0" w:space="0" w:color="auto" w:frame="1"/>
              </w:rPr>
              <w:t xml:space="preserve"> x 22 + İşçilik(3.500,00tl)) = </w:t>
            </w:r>
            <w:r w:rsidRPr="009A7CC6">
              <w:rPr>
                <w:rFonts w:eastAsia="Times New Roman" w:cstheme="minorHAnsi"/>
                <w:b/>
                <w:bCs/>
                <w:szCs w:val="24"/>
                <w:bdr w:val="none" w:sz="0" w:space="0" w:color="auto" w:frame="1"/>
              </w:rPr>
              <w:t xml:space="preserve">109.100,00 </w:t>
            </w:r>
            <w:proofErr w:type="spellStart"/>
            <w:r w:rsidRPr="009A7CC6">
              <w:rPr>
                <w:rFonts w:eastAsia="Times New Roman" w:cstheme="minorHAnsi"/>
                <w:b/>
                <w:bCs/>
                <w:szCs w:val="24"/>
                <w:bdr w:val="none" w:sz="0" w:space="0" w:color="auto" w:frame="1"/>
              </w:rPr>
              <w:t>tl</w:t>
            </w:r>
            <w:proofErr w:type="spellEnd"/>
          </w:p>
          <w:p w:rsidR="00176330" w:rsidRPr="009A7CC6" w:rsidRDefault="00176330" w:rsidP="00176330">
            <w:pPr>
              <w:pStyle w:val="ListeParagraf"/>
              <w:shd w:val="clear" w:color="auto" w:fill="FFFFFF"/>
              <w:spacing w:after="200" w:line="276" w:lineRule="auto"/>
              <w:ind w:left="1080"/>
              <w:outlineLvl w:val="2"/>
              <w:rPr>
                <w:rFonts w:eastAsia="Times New Roman" w:cstheme="minorHAnsi"/>
                <w:bCs/>
                <w:szCs w:val="24"/>
                <w:bdr w:val="none" w:sz="0" w:space="0" w:color="auto" w:frame="1"/>
              </w:rPr>
            </w:pPr>
            <w:r>
              <w:rPr>
                <w:rFonts w:eastAsia="Times New Roman" w:cstheme="minorHAnsi"/>
                <w:b/>
                <w:bCs/>
                <w:color w:val="FF0000"/>
                <w:szCs w:val="24"/>
                <w:bdr w:val="none" w:sz="0" w:space="0" w:color="auto" w:frame="1"/>
              </w:rPr>
              <w:t>ÇALIŞANLARIN MAAŞLARI</w:t>
            </w:r>
          </w:p>
          <w:p w:rsidR="00176330"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Yazılım Geliştirme Ekibi Lideri (12.000,00tl x 4(ay)) = </w:t>
            </w:r>
            <w:r w:rsidRPr="004250B4">
              <w:rPr>
                <w:rFonts w:eastAsia="Times New Roman" w:cstheme="minorHAnsi"/>
                <w:b/>
                <w:bCs/>
                <w:szCs w:val="24"/>
                <w:bdr w:val="none" w:sz="0" w:space="0" w:color="auto" w:frame="1"/>
              </w:rPr>
              <w:t xml:space="preserve">48.000,00 </w:t>
            </w:r>
            <w:proofErr w:type="spellStart"/>
            <w:r w:rsidRPr="004250B4">
              <w:rPr>
                <w:rFonts w:eastAsia="Times New Roman" w:cstheme="minorHAnsi"/>
                <w:b/>
                <w:bCs/>
                <w:szCs w:val="24"/>
                <w:bdr w:val="none" w:sz="0" w:space="0" w:color="auto" w:frame="1"/>
              </w:rPr>
              <w:t>tl</w:t>
            </w:r>
            <w:proofErr w:type="spellEnd"/>
          </w:p>
          <w:p w:rsidR="00176330" w:rsidRPr="009B19A3" w:rsidRDefault="00176330" w:rsidP="00176330">
            <w:pPr>
              <w:pStyle w:val="ListeParagraf"/>
              <w:numPr>
                <w:ilvl w:val="0"/>
                <w:numId w:val="19"/>
              </w:numPr>
              <w:shd w:val="clear" w:color="auto" w:fill="FFFFFF"/>
              <w:spacing w:after="200" w:line="276" w:lineRule="auto"/>
              <w:outlineLvl w:val="2"/>
              <w:rPr>
                <w:rFonts w:eastAsia="Times New Roman" w:cstheme="minorHAnsi"/>
                <w:b/>
                <w:bCs/>
                <w:szCs w:val="24"/>
                <w:bdr w:val="none" w:sz="0" w:space="0" w:color="auto" w:frame="1"/>
              </w:rPr>
            </w:pPr>
            <w:r>
              <w:rPr>
                <w:rFonts w:eastAsia="Times New Roman" w:cstheme="minorHAnsi"/>
                <w:bCs/>
                <w:szCs w:val="24"/>
                <w:bdr w:val="none" w:sz="0" w:space="0" w:color="auto" w:frame="1"/>
              </w:rPr>
              <w:t xml:space="preserve">Yazılım Mühendisleri (8.000,00tl x 4(ay) x 4(kişi)) = </w:t>
            </w:r>
            <w:r w:rsidRPr="009B19A3">
              <w:rPr>
                <w:rFonts w:eastAsia="Times New Roman" w:cstheme="minorHAnsi"/>
                <w:b/>
                <w:bCs/>
                <w:szCs w:val="24"/>
                <w:bdr w:val="none" w:sz="0" w:space="0" w:color="auto" w:frame="1"/>
              </w:rPr>
              <w:t xml:space="preserve">128.000,00 </w:t>
            </w:r>
            <w:proofErr w:type="spellStart"/>
            <w:r w:rsidRPr="009B19A3">
              <w:rPr>
                <w:rFonts w:eastAsia="Times New Roman" w:cstheme="minorHAnsi"/>
                <w:b/>
                <w:bCs/>
                <w:szCs w:val="24"/>
                <w:bdr w:val="none" w:sz="0" w:space="0" w:color="auto" w:frame="1"/>
              </w:rPr>
              <w:t>tl</w:t>
            </w:r>
            <w:proofErr w:type="spellEnd"/>
          </w:p>
          <w:p w:rsidR="00176330"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Yazılım Test Ekibi (50,00tl x 15(gün) x 2(kişi))  = </w:t>
            </w:r>
            <w:r w:rsidRPr="009B19A3">
              <w:rPr>
                <w:rFonts w:eastAsia="Times New Roman" w:cstheme="minorHAnsi"/>
                <w:b/>
                <w:bCs/>
                <w:szCs w:val="24"/>
                <w:bdr w:val="none" w:sz="0" w:space="0" w:color="auto" w:frame="1"/>
              </w:rPr>
              <w:t xml:space="preserve">1.500,00 </w:t>
            </w:r>
            <w:proofErr w:type="spellStart"/>
            <w:r w:rsidRPr="009B19A3">
              <w:rPr>
                <w:rFonts w:eastAsia="Times New Roman" w:cstheme="minorHAnsi"/>
                <w:b/>
                <w:bCs/>
                <w:szCs w:val="24"/>
                <w:bdr w:val="none" w:sz="0" w:space="0" w:color="auto" w:frame="1"/>
              </w:rPr>
              <w:t>tl</w:t>
            </w:r>
            <w:proofErr w:type="spellEnd"/>
          </w:p>
          <w:p w:rsidR="00176330"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Eğitmen Kurs Ücretleri (10,00tl x 15(gün) x 3(kişi)) = </w:t>
            </w:r>
            <w:r w:rsidRPr="004250B4">
              <w:rPr>
                <w:rFonts w:eastAsia="Times New Roman" w:cstheme="minorHAnsi"/>
                <w:b/>
                <w:bCs/>
                <w:szCs w:val="24"/>
                <w:bdr w:val="none" w:sz="0" w:space="0" w:color="auto" w:frame="1"/>
              </w:rPr>
              <w:t xml:space="preserve">450,00 </w:t>
            </w:r>
            <w:proofErr w:type="spellStart"/>
            <w:r w:rsidRPr="004250B4">
              <w:rPr>
                <w:rFonts w:eastAsia="Times New Roman" w:cstheme="minorHAnsi"/>
                <w:b/>
                <w:bCs/>
                <w:szCs w:val="24"/>
                <w:bdr w:val="none" w:sz="0" w:space="0" w:color="auto" w:frame="1"/>
              </w:rPr>
              <w:t>tl</w:t>
            </w:r>
            <w:proofErr w:type="spellEnd"/>
          </w:p>
          <w:p w:rsidR="00176330" w:rsidRPr="008F7362"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Teknik Kurulum Ekibi (1.500,00tl x 3(ay) x 8(kişi)) = </w:t>
            </w:r>
            <w:r w:rsidRPr="004250B4">
              <w:rPr>
                <w:rFonts w:eastAsia="Times New Roman" w:cstheme="minorHAnsi"/>
                <w:b/>
                <w:bCs/>
                <w:szCs w:val="24"/>
                <w:bdr w:val="none" w:sz="0" w:space="0" w:color="auto" w:frame="1"/>
              </w:rPr>
              <w:t xml:space="preserve">36.000,00 </w:t>
            </w:r>
            <w:proofErr w:type="spellStart"/>
            <w:r w:rsidRPr="004250B4">
              <w:rPr>
                <w:rFonts w:eastAsia="Times New Roman" w:cstheme="minorHAnsi"/>
                <w:b/>
                <w:bCs/>
                <w:szCs w:val="24"/>
                <w:bdr w:val="none" w:sz="0" w:space="0" w:color="auto" w:frame="1"/>
              </w:rPr>
              <w:t>tl</w:t>
            </w:r>
            <w:proofErr w:type="spellEnd"/>
          </w:p>
          <w:p w:rsidR="00176330" w:rsidRPr="008F7362"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r>
              <w:rPr>
                <w:rFonts w:eastAsia="Times New Roman" w:cstheme="minorHAnsi"/>
                <w:bCs/>
                <w:szCs w:val="24"/>
                <w:bdr w:val="none" w:sz="0" w:space="0" w:color="auto" w:frame="1"/>
              </w:rPr>
              <w:t xml:space="preserve">Tasarım Ekibi (300,00tl x 1(kişi)) = </w:t>
            </w:r>
            <w:r w:rsidRPr="008F7362">
              <w:rPr>
                <w:rFonts w:eastAsia="Times New Roman" w:cstheme="minorHAnsi"/>
                <w:b/>
                <w:bCs/>
                <w:szCs w:val="24"/>
                <w:bdr w:val="none" w:sz="0" w:space="0" w:color="auto" w:frame="1"/>
              </w:rPr>
              <w:t xml:space="preserve">300,00 </w:t>
            </w:r>
            <w:proofErr w:type="spellStart"/>
            <w:r w:rsidRPr="008F7362">
              <w:rPr>
                <w:rFonts w:eastAsia="Times New Roman" w:cstheme="minorHAnsi"/>
                <w:b/>
                <w:bCs/>
                <w:szCs w:val="24"/>
                <w:bdr w:val="none" w:sz="0" w:space="0" w:color="auto" w:frame="1"/>
              </w:rPr>
              <w:t>tl</w:t>
            </w:r>
            <w:proofErr w:type="spellEnd"/>
          </w:p>
          <w:p w:rsidR="00176330" w:rsidRPr="007B5988" w:rsidRDefault="00176330" w:rsidP="00176330">
            <w:pPr>
              <w:pStyle w:val="ListeParagraf"/>
              <w:numPr>
                <w:ilvl w:val="0"/>
                <w:numId w:val="19"/>
              </w:numPr>
              <w:shd w:val="clear" w:color="auto" w:fill="FFFFFF"/>
              <w:spacing w:after="200" w:line="276" w:lineRule="auto"/>
              <w:outlineLvl w:val="2"/>
              <w:rPr>
                <w:rFonts w:eastAsia="Times New Roman" w:cstheme="minorHAnsi"/>
                <w:bCs/>
                <w:szCs w:val="24"/>
                <w:bdr w:val="none" w:sz="0" w:space="0" w:color="auto" w:frame="1"/>
              </w:rPr>
            </w:pPr>
          </w:p>
          <w:p w:rsidR="00176330" w:rsidRPr="007B5988" w:rsidRDefault="00176330" w:rsidP="00176330">
            <w:pPr>
              <w:pStyle w:val="ListeParagraf"/>
              <w:shd w:val="clear" w:color="auto" w:fill="FFFFFF"/>
              <w:spacing w:after="200" w:line="276" w:lineRule="auto"/>
              <w:ind w:left="1080"/>
              <w:outlineLvl w:val="2"/>
              <w:rPr>
                <w:rFonts w:eastAsia="Times New Roman" w:cstheme="minorHAnsi"/>
                <w:b/>
                <w:bCs/>
                <w:szCs w:val="24"/>
                <w:bdr w:val="none" w:sz="0" w:space="0" w:color="auto" w:frame="1"/>
              </w:rPr>
            </w:pPr>
            <w:r w:rsidRPr="007B5988">
              <w:rPr>
                <w:rFonts w:eastAsia="Times New Roman" w:cstheme="minorHAnsi"/>
                <w:b/>
                <w:bCs/>
                <w:color w:val="FF0000"/>
                <w:szCs w:val="24"/>
                <w:bdr w:val="none" w:sz="0" w:space="0" w:color="auto" w:frame="1"/>
              </w:rPr>
              <w:t>YEDEK BÜTÇE</w:t>
            </w:r>
          </w:p>
          <w:p w:rsidR="00176330" w:rsidRDefault="00176330" w:rsidP="00176330">
            <w:pPr>
              <w:pStyle w:val="ListeParagraf"/>
              <w:numPr>
                <w:ilvl w:val="0"/>
                <w:numId w:val="19"/>
              </w:numPr>
              <w:shd w:val="clear" w:color="auto" w:fill="FFFFFF"/>
              <w:spacing w:after="200" w:line="276" w:lineRule="auto"/>
              <w:outlineLvl w:val="2"/>
              <w:rPr>
                <w:rFonts w:eastAsia="Times New Roman" w:cstheme="minorHAnsi"/>
                <w:b/>
                <w:bCs/>
                <w:szCs w:val="24"/>
                <w:bdr w:val="none" w:sz="0" w:space="0" w:color="auto" w:frame="1"/>
              </w:rPr>
            </w:pPr>
            <w:r>
              <w:rPr>
                <w:rFonts w:eastAsia="Times New Roman" w:cstheme="minorHAnsi"/>
                <w:bCs/>
                <w:szCs w:val="24"/>
                <w:bdr w:val="none" w:sz="0" w:space="0" w:color="auto" w:frame="1"/>
              </w:rPr>
              <w:t xml:space="preserve">Yedek Bütçe ( %20 ) = </w:t>
            </w:r>
            <w:r>
              <w:rPr>
                <w:rFonts w:eastAsia="Times New Roman" w:cstheme="minorHAnsi"/>
                <w:b/>
                <w:bCs/>
                <w:szCs w:val="24"/>
                <w:bdr w:val="none" w:sz="0" w:space="0" w:color="auto" w:frame="1"/>
              </w:rPr>
              <w:t>978.298,60</w:t>
            </w:r>
            <w:r w:rsidRPr="007B5988">
              <w:rPr>
                <w:rFonts w:eastAsia="Times New Roman" w:cstheme="minorHAnsi"/>
                <w:b/>
                <w:bCs/>
                <w:szCs w:val="24"/>
                <w:bdr w:val="none" w:sz="0" w:space="0" w:color="auto" w:frame="1"/>
              </w:rPr>
              <w:t xml:space="preserve"> </w:t>
            </w:r>
            <w:proofErr w:type="spellStart"/>
            <w:r w:rsidRPr="007B5988">
              <w:rPr>
                <w:rFonts w:eastAsia="Times New Roman" w:cstheme="minorHAnsi"/>
                <w:b/>
                <w:bCs/>
                <w:szCs w:val="24"/>
                <w:bdr w:val="none" w:sz="0" w:space="0" w:color="auto" w:frame="1"/>
              </w:rPr>
              <w:t>tl</w:t>
            </w:r>
            <w:proofErr w:type="spellEnd"/>
            <w:r>
              <w:rPr>
                <w:rFonts w:eastAsia="Times New Roman" w:cstheme="minorHAnsi"/>
                <w:b/>
                <w:bCs/>
                <w:szCs w:val="24"/>
                <w:bdr w:val="none" w:sz="0" w:space="0" w:color="auto" w:frame="1"/>
              </w:rPr>
              <w:t xml:space="preserve"> </w:t>
            </w:r>
          </w:p>
          <w:p w:rsidR="00176330" w:rsidRDefault="00176330" w:rsidP="00176330">
            <w:pPr>
              <w:pStyle w:val="ListeParagraf"/>
              <w:shd w:val="clear" w:color="auto" w:fill="FFFFFF"/>
              <w:spacing w:after="200" w:line="276" w:lineRule="auto"/>
              <w:ind w:left="1080"/>
              <w:outlineLvl w:val="2"/>
              <w:rPr>
                <w:rFonts w:eastAsia="Times New Roman" w:cstheme="minorHAnsi"/>
                <w:b/>
                <w:bCs/>
                <w:color w:val="FF0000"/>
                <w:szCs w:val="24"/>
                <w:bdr w:val="none" w:sz="0" w:space="0" w:color="auto" w:frame="1"/>
              </w:rPr>
            </w:pPr>
            <w:r w:rsidRPr="007B5988">
              <w:rPr>
                <w:rFonts w:eastAsia="Times New Roman" w:cstheme="minorHAnsi"/>
                <w:b/>
                <w:bCs/>
                <w:color w:val="FF0000"/>
                <w:szCs w:val="24"/>
                <w:bdr w:val="none" w:sz="0" w:space="0" w:color="auto" w:frame="1"/>
              </w:rPr>
              <w:t>TOPLAM BÜTÇE</w:t>
            </w:r>
          </w:p>
          <w:p w:rsidR="00176330" w:rsidRPr="007B5988" w:rsidRDefault="00176330" w:rsidP="00176330">
            <w:pPr>
              <w:pStyle w:val="ListeParagraf"/>
              <w:numPr>
                <w:ilvl w:val="0"/>
                <w:numId w:val="19"/>
              </w:numPr>
              <w:shd w:val="clear" w:color="auto" w:fill="FFFFFF"/>
              <w:spacing w:after="200" w:line="276" w:lineRule="auto"/>
              <w:outlineLvl w:val="2"/>
              <w:rPr>
                <w:rFonts w:eastAsia="Times New Roman" w:cstheme="minorHAnsi"/>
                <w:b/>
                <w:bCs/>
                <w:color w:val="FF0000"/>
                <w:szCs w:val="24"/>
                <w:bdr w:val="none" w:sz="0" w:space="0" w:color="auto" w:frame="1"/>
              </w:rPr>
            </w:pPr>
            <w:r>
              <w:rPr>
                <w:rFonts w:eastAsia="Times New Roman" w:cstheme="minorHAnsi"/>
                <w:bCs/>
                <w:szCs w:val="24"/>
                <w:bdr w:val="none" w:sz="0" w:space="0" w:color="auto" w:frame="1"/>
              </w:rPr>
              <w:t xml:space="preserve">Toplam Bütçe = </w:t>
            </w:r>
            <w:r>
              <w:rPr>
                <w:rFonts w:eastAsia="Times New Roman" w:cstheme="minorHAnsi"/>
                <w:b/>
                <w:bCs/>
                <w:szCs w:val="24"/>
                <w:bdr w:val="none" w:sz="0" w:space="0" w:color="auto" w:frame="1"/>
              </w:rPr>
              <w:t>5.869.750,38</w:t>
            </w:r>
            <w:r w:rsidRPr="007B5988">
              <w:rPr>
                <w:rFonts w:eastAsia="Times New Roman" w:cstheme="minorHAnsi"/>
                <w:b/>
                <w:bCs/>
                <w:szCs w:val="24"/>
                <w:bdr w:val="none" w:sz="0" w:space="0" w:color="auto" w:frame="1"/>
              </w:rPr>
              <w:t xml:space="preserve"> </w:t>
            </w:r>
            <w:proofErr w:type="spellStart"/>
            <w:r w:rsidRPr="007B5988">
              <w:rPr>
                <w:rFonts w:eastAsia="Times New Roman" w:cstheme="minorHAnsi"/>
                <w:b/>
                <w:bCs/>
                <w:szCs w:val="24"/>
                <w:bdr w:val="none" w:sz="0" w:space="0" w:color="auto" w:frame="1"/>
              </w:rPr>
              <w:t>tl</w:t>
            </w:r>
            <w:proofErr w:type="spellEnd"/>
            <w:r>
              <w:rPr>
                <w:rFonts w:eastAsia="Times New Roman" w:cstheme="minorHAnsi"/>
                <w:b/>
                <w:bCs/>
                <w:szCs w:val="24"/>
                <w:bdr w:val="none" w:sz="0" w:space="0" w:color="auto" w:frame="1"/>
              </w:rPr>
              <w:t xml:space="preserve"> </w:t>
            </w:r>
          </w:p>
          <w:p w:rsidR="00176330" w:rsidRDefault="00176330" w:rsidP="00176330">
            <w:pPr>
              <w:spacing w:after="0" w:line="240" w:lineRule="auto"/>
              <w:rPr>
                <w:sz w:val="24"/>
                <w:szCs w:val="24"/>
              </w:rPr>
            </w:pPr>
          </w:p>
          <w:p w:rsidR="00176330" w:rsidRDefault="00176330" w:rsidP="00176330">
            <w:pPr>
              <w:spacing w:after="0" w:line="240" w:lineRule="auto"/>
              <w:rPr>
                <w:sz w:val="24"/>
                <w:szCs w:val="24"/>
              </w:rPr>
            </w:pPr>
          </w:p>
          <w:p w:rsidR="00176330" w:rsidRPr="00452612" w:rsidRDefault="00176330" w:rsidP="00176330">
            <w:pPr>
              <w:spacing w:after="0" w:line="240" w:lineRule="auto"/>
              <w:rPr>
                <w:sz w:val="24"/>
                <w:szCs w:val="24"/>
              </w:rPr>
            </w:pPr>
          </w:p>
        </w:tc>
      </w:tr>
      <w:tr w:rsidR="006F3098" w:rsidRPr="00452612" w:rsidTr="00C41BC3">
        <w:tc>
          <w:tcPr>
            <w:tcW w:w="2508" w:type="dxa"/>
            <w:gridSpan w:val="2"/>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lastRenderedPageBreak/>
              <w:t>Proje Başlangıç Tarihi:</w:t>
            </w:r>
          </w:p>
        </w:tc>
        <w:tc>
          <w:tcPr>
            <w:tcW w:w="3792"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sz w:val="24"/>
                <w:szCs w:val="24"/>
              </w:rPr>
            </w:pPr>
            <w:r>
              <w:rPr>
                <w:sz w:val="24"/>
                <w:szCs w:val="24"/>
              </w:rPr>
              <w:t>17</w:t>
            </w:r>
            <w:r w:rsidRPr="00452612">
              <w:rPr>
                <w:sz w:val="24"/>
                <w:szCs w:val="24"/>
              </w:rPr>
              <w:t>/11/2016</w:t>
            </w:r>
          </w:p>
        </w:tc>
        <w:tc>
          <w:tcPr>
            <w:tcW w:w="1825"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Proje Bitiş Tarihi:</w:t>
            </w:r>
          </w:p>
        </w:tc>
        <w:tc>
          <w:tcPr>
            <w:tcW w:w="2649" w:type="dxa"/>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sz w:val="24"/>
                <w:szCs w:val="24"/>
              </w:rPr>
            </w:pPr>
            <w:r>
              <w:rPr>
                <w:sz w:val="24"/>
                <w:szCs w:val="24"/>
              </w:rPr>
              <w:t>17</w:t>
            </w:r>
            <w:r w:rsidRPr="00452612">
              <w:rPr>
                <w:sz w:val="24"/>
                <w:szCs w:val="24"/>
              </w:rPr>
              <w:t>/03/2018(16 AY)</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Projenin Kısa Tanımı:</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rPr>
                <w:sz w:val="24"/>
                <w:szCs w:val="24"/>
              </w:rPr>
            </w:pPr>
            <w:r w:rsidRPr="00452612">
              <w:rPr>
                <w:sz w:val="24"/>
                <w:szCs w:val="24"/>
              </w:rPr>
              <w:t xml:space="preserve">Zübeyde Hanım Ortaokulunda eğitimi yeniden düzenlediğimiz bir döneme girmeyi hedeflemekteyiz. </w:t>
            </w:r>
          </w:p>
          <w:p w:rsidR="006F3098" w:rsidRPr="00452612" w:rsidRDefault="006F3098" w:rsidP="00C41BC3">
            <w:pPr>
              <w:rPr>
                <w:sz w:val="24"/>
                <w:szCs w:val="24"/>
              </w:rPr>
            </w:pPr>
            <w:r w:rsidRPr="00452612">
              <w:rPr>
                <w:sz w:val="24"/>
                <w:szCs w:val="24"/>
              </w:rPr>
              <w:lastRenderedPageBreak/>
              <w:t>Projemiz dersler ve dersliklerdeki verimi artırmak için öğrencilerin anlık durum analizlerini gerekli teknolojik altyapılar</w:t>
            </w:r>
            <w:r>
              <w:rPr>
                <w:sz w:val="24"/>
                <w:szCs w:val="24"/>
              </w:rPr>
              <w:t xml:space="preserve"> </w:t>
            </w:r>
            <w:r w:rsidRPr="00452612">
              <w:rPr>
                <w:sz w:val="24"/>
                <w:szCs w:val="24"/>
              </w:rPr>
              <w:t xml:space="preserve">kullanılarak elde edilip öğretmene ulaştırmayı hedefliyor. Bu çıktılar ile öğretmenlerin öğrencilerin derslerdeki katılımını yükseltmesini hedefliyoruz. </w:t>
            </w:r>
          </w:p>
          <w:p w:rsidR="006F3098" w:rsidRDefault="006F3098" w:rsidP="00C41BC3">
            <w:pPr>
              <w:rPr>
                <w:sz w:val="24"/>
                <w:szCs w:val="24"/>
              </w:rPr>
            </w:pPr>
            <w:r w:rsidRPr="00452612">
              <w:rPr>
                <w:sz w:val="24"/>
                <w:szCs w:val="24"/>
              </w:rPr>
              <w:t>Bu teknolojik altya</w:t>
            </w:r>
            <w:r>
              <w:rPr>
                <w:sz w:val="24"/>
                <w:szCs w:val="24"/>
              </w:rPr>
              <w:t xml:space="preserve">pılar; her sıraya </w:t>
            </w:r>
            <w:proofErr w:type="spellStart"/>
            <w:r>
              <w:rPr>
                <w:sz w:val="24"/>
                <w:szCs w:val="24"/>
              </w:rPr>
              <w:t>Ipad</w:t>
            </w:r>
            <w:proofErr w:type="spellEnd"/>
            <w:r>
              <w:rPr>
                <w:sz w:val="24"/>
                <w:szCs w:val="24"/>
              </w:rPr>
              <w:t xml:space="preserve"> Pro ve Apple </w:t>
            </w:r>
            <w:proofErr w:type="spellStart"/>
            <w:r>
              <w:rPr>
                <w:sz w:val="24"/>
                <w:szCs w:val="24"/>
              </w:rPr>
              <w:t>pencil</w:t>
            </w:r>
            <w:proofErr w:type="spellEnd"/>
            <w:r>
              <w:rPr>
                <w:sz w:val="24"/>
                <w:szCs w:val="24"/>
              </w:rPr>
              <w:t xml:space="preserve"> ile Apple </w:t>
            </w:r>
            <w:proofErr w:type="spellStart"/>
            <w:r>
              <w:rPr>
                <w:sz w:val="24"/>
                <w:szCs w:val="24"/>
              </w:rPr>
              <w:t>penci</w:t>
            </w:r>
            <w:r w:rsidRPr="00452612">
              <w:rPr>
                <w:sz w:val="24"/>
                <w:szCs w:val="24"/>
              </w:rPr>
              <w:t>l’ın</w:t>
            </w:r>
            <w:proofErr w:type="spellEnd"/>
            <w:r w:rsidRPr="00452612">
              <w:rPr>
                <w:sz w:val="24"/>
                <w:szCs w:val="24"/>
              </w:rPr>
              <w:t xml:space="preserve"> üzerine eklenmiş parmak izi ve basınç ölçer algılayıcısı ile bu ürünlerle </w:t>
            </w:r>
            <w:proofErr w:type="gramStart"/>
            <w:r w:rsidRPr="00452612">
              <w:rPr>
                <w:sz w:val="24"/>
                <w:szCs w:val="24"/>
              </w:rPr>
              <w:t>entegre</w:t>
            </w:r>
            <w:proofErr w:type="gramEnd"/>
            <w:r w:rsidRPr="00452612">
              <w:rPr>
                <w:sz w:val="24"/>
                <w:szCs w:val="24"/>
              </w:rPr>
              <w:t xml:space="preserve"> edilmiş yazılım ve yazılımın çalışacağı bilgisayar.</w:t>
            </w:r>
          </w:p>
          <w:p w:rsidR="006F3098" w:rsidRPr="00452612" w:rsidRDefault="006F3098" w:rsidP="00C41BC3">
            <w:pPr>
              <w:rPr>
                <w:sz w:val="24"/>
                <w:szCs w:val="24"/>
              </w:rPr>
            </w:pPr>
            <w:proofErr w:type="gramStart"/>
            <w:r>
              <w:rPr>
                <w:sz w:val="24"/>
                <w:szCs w:val="24"/>
              </w:rPr>
              <w:t>Projemizde , öğrencilerin</w:t>
            </w:r>
            <w:proofErr w:type="gramEnd"/>
            <w:r>
              <w:rPr>
                <w:sz w:val="24"/>
                <w:szCs w:val="24"/>
              </w:rPr>
              <w:t xml:space="preserve"> derslerinde kullanmak üzere tasarlan tabletler ve kalemler ile derslerini işlerken derslerdeki davranış ve tutumlarını gözlemlemeyi planlamaktadır. Bu gözlemi Apple </w:t>
            </w:r>
            <w:proofErr w:type="spellStart"/>
            <w:r>
              <w:rPr>
                <w:sz w:val="24"/>
                <w:szCs w:val="24"/>
              </w:rPr>
              <w:t>Pencil’ın</w:t>
            </w:r>
            <w:proofErr w:type="spellEnd"/>
            <w:r>
              <w:rPr>
                <w:sz w:val="24"/>
                <w:szCs w:val="24"/>
              </w:rPr>
              <w:t xml:space="preserve"> üzerine </w:t>
            </w:r>
            <w:proofErr w:type="gramStart"/>
            <w:r>
              <w:rPr>
                <w:sz w:val="24"/>
                <w:szCs w:val="24"/>
              </w:rPr>
              <w:t>entegre</w:t>
            </w:r>
            <w:proofErr w:type="gramEnd"/>
            <w:r>
              <w:rPr>
                <w:sz w:val="24"/>
                <w:szCs w:val="24"/>
              </w:rPr>
              <w:t xml:space="preserve"> edilmiş tarayıcıdan aldığı verileri işleyerek yapacaktır. Bu veriler tabletlerdeki yazılım sayesinde işlenip öğretmenin kullandığı yazılıma gönderilerek yazılımdaki yapay </w:t>
            </w:r>
            <w:proofErr w:type="gramStart"/>
            <w:r>
              <w:rPr>
                <w:sz w:val="24"/>
                <w:szCs w:val="24"/>
              </w:rPr>
              <w:t>zeka</w:t>
            </w:r>
            <w:proofErr w:type="gramEnd"/>
            <w:r>
              <w:rPr>
                <w:sz w:val="24"/>
                <w:szCs w:val="24"/>
              </w:rPr>
              <w:t xml:space="preserve"> sayesinde bu veriler işlenip öğretmene bilgi verecektir. Bu bilgiler sayesinde öğretmen ders esnasında öğrencinin verilerini inceleyerek program ile ilgili aldıkları eğitim sayesinde geri dönütler vererek olumsuz durumların giderilmesini sağlayabilecektir.</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lastRenderedPageBreak/>
              <w:t>Projenin Üst Seviye Gereksinimleri:</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Default="006F3098" w:rsidP="00C41BC3">
            <w:pPr>
              <w:rPr>
                <w:sz w:val="24"/>
                <w:szCs w:val="24"/>
              </w:rPr>
            </w:pPr>
            <w:r w:rsidRPr="00452612">
              <w:rPr>
                <w:sz w:val="24"/>
                <w:szCs w:val="24"/>
              </w:rPr>
              <w:t>Teknik İhtiyaçlar;</w:t>
            </w:r>
          </w:p>
          <w:tbl>
            <w:tblPr>
              <w:tblW w:w="10340" w:type="dxa"/>
              <w:tblCellMar>
                <w:left w:w="70" w:type="dxa"/>
                <w:right w:w="70" w:type="dxa"/>
              </w:tblCellMar>
              <w:tblLook w:val="04A0" w:firstRow="1" w:lastRow="0" w:firstColumn="1" w:lastColumn="0" w:noHBand="0" w:noVBand="1"/>
            </w:tblPr>
            <w:tblGrid>
              <w:gridCol w:w="10480"/>
            </w:tblGrid>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Sınıfta kullanılacak yalıtım malzemelerinin yerleşiminin tasarlanması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Sınıf düzenin tasarlanması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Sınıf içi donanımların yerleşiminin tasarlanması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Sınıf içi donanımların bağlantılarının tasarlanması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Sensörlü Kalemin Tasarlanması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Sınıfına yerleştirilecek modem </w:t>
                  </w:r>
                  <w:proofErr w:type="spellStart"/>
                  <w:r w:rsidRPr="0050061B">
                    <w:rPr>
                      <w:rFonts w:eastAsia="Times New Roman"/>
                    </w:rPr>
                    <w:t>router'ın</w:t>
                  </w:r>
                  <w:proofErr w:type="spellEnd"/>
                  <w:r w:rsidRPr="0050061B">
                    <w:rPr>
                      <w:rFonts w:eastAsia="Times New Roman"/>
                    </w:rPr>
                    <w:t xml:space="preserve"> yerinin belirlenmesi</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öğrenci ara yüzünün tasarlanması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öğretmen ara yüzünün tasarlanması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idare ara yüzünün tasarlanması</w:t>
                  </w:r>
                </w:p>
                <w:tbl>
                  <w:tblPr>
                    <w:tblW w:w="10340" w:type="dxa"/>
                    <w:tblCellMar>
                      <w:left w:w="70" w:type="dxa"/>
                      <w:right w:w="70" w:type="dxa"/>
                    </w:tblCellMar>
                    <w:tblLook w:val="04A0" w:firstRow="1" w:lastRow="0" w:firstColumn="1" w:lastColumn="0" w:noHBand="0" w:noVBand="1"/>
                  </w:tblPr>
                  <w:tblGrid>
                    <w:gridCol w:w="10340"/>
                  </w:tblGrid>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Elektronik güç kaynak noktaları için priz ve duy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Isı yalıtım malzemelerinin satın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Ses yalıtım malzemelerinin satın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Işık yalıtım malzemelerinin satın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Ipad</w:t>
                        </w:r>
                        <w:proofErr w:type="spellEnd"/>
                        <w:r w:rsidRPr="0050061B">
                          <w:rPr>
                            <w:rFonts w:eastAsia="Times New Roman"/>
                          </w:rPr>
                          <w:t xml:space="preserve"> Pro Tabletin Satın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Apple </w:t>
                        </w:r>
                        <w:proofErr w:type="spellStart"/>
                        <w:r w:rsidRPr="0050061B">
                          <w:rPr>
                            <w:rFonts w:eastAsia="Times New Roman"/>
                          </w:rPr>
                          <w:t>Pencil</w:t>
                        </w:r>
                        <w:proofErr w:type="spellEnd"/>
                        <w:r w:rsidRPr="0050061B">
                          <w:rPr>
                            <w:rFonts w:eastAsia="Times New Roman"/>
                          </w:rPr>
                          <w:t xml:space="preserve"> kalemlerin Satın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Parmak izi okuyan ve basınç ölçen </w:t>
                        </w:r>
                        <w:proofErr w:type="spellStart"/>
                        <w:r w:rsidRPr="0050061B">
                          <w:rPr>
                            <w:rFonts w:eastAsia="Times New Roman"/>
                          </w:rPr>
                          <w:t>sensörün</w:t>
                        </w:r>
                        <w:proofErr w:type="spellEnd"/>
                        <w:r w:rsidRPr="0050061B">
                          <w:rPr>
                            <w:rFonts w:eastAsia="Times New Roman"/>
                          </w:rPr>
                          <w:t xml:space="preserve">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TP-LINK ile modem </w:t>
                        </w:r>
                        <w:proofErr w:type="spellStart"/>
                        <w:r w:rsidRPr="0050061B">
                          <w:rPr>
                            <w:rFonts w:eastAsia="Times New Roman"/>
                          </w:rPr>
                          <w:t>router</w:t>
                        </w:r>
                        <w:proofErr w:type="spellEnd"/>
                        <w:r w:rsidRPr="0050061B">
                          <w:rPr>
                            <w:rFonts w:eastAsia="Times New Roman"/>
                          </w:rPr>
                          <w:t xml:space="preserve"> satın alınması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iMac</w:t>
                        </w:r>
                        <w:proofErr w:type="spellEnd"/>
                        <w:r w:rsidRPr="0050061B">
                          <w:rPr>
                            <w:rFonts w:eastAsia="Times New Roman"/>
                          </w:rPr>
                          <w:t xml:space="preserve"> </w:t>
                        </w:r>
                        <w:proofErr w:type="spellStart"/>
                        <w:r w:rsidRPr="0050061B">
                          <w:rPr>
                            <w:rFonts w:eastAsia="Times New Roman"/>
                          </w:rPr>
                          <w:t>pclerin</w:t>
                        </w:r>
                        <w:proofErr w:type="spellEnd"/>
                        <w:r w:rsidRPr="0050061B">
                          <w:rPr>
                            <w:rFonts w:eastAsia="Times New Roman"/>
                          </w:rPr>
                          <w:t xml:space="preserve"> satın alınması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Apple </w:t>
                        </w:r>
                        <w:proofErr w:type="spellStart"/>
                        <w:r w:rsidRPr="0050061B">
                          <w:rPr>
                            <w:rFonts w:eastAsia="Times New Roman"/>
                          </w:rPr>
                          <w:t>Pencil</w:t>
                        </w:r>
                        <w:proofErr w:type="spellEnd"/>
                        <w:r w:rsidRPr="0050061B">
                          <w:rPr>
                            <w:rFonts w:eastAsia="Times New Roman"/>
                          </w:rPr>
                          <w:t xml:space="preserve"> kalemlere </w:t>
                        </w:r>
                        <w:proofErr w:type="spellStart"/>
                        <w:r w:rsidRPr="0050061B">
                          <w:rPr>
                            <w:rFonts w:eastAsia="Times New Roman"/>
                          </w:rPr>
                          <w:t>sensörlerin</w:t>
                        </w:r>
                        <w:proofErr w:type="spellEnd"/>
                        <w:r w:rsidRPr="0050061B">
                          <w:rPr>
                            <w:rFonts w:eastAsia="Times New Roman"/>
                          </w:rPr>
                          <w:t xml:space="preserve"> </w:t>
                        </w:r>
                        <w:proofErr w:type="gramStart"/>
                        <w:r w:rsidRPr="0050061B">
                          <w:rPr>
                            <w:rFonts w:eastAsia="Times New Roman"/>
                          </w:rPr>
                          <w:t>entegre</w:t>
                        </w:r>
                        <w:proofErr w:type="gramEnd"/>
                        <w:r w:rsidRPr="0050061B">
                          <w:rPr>
                            <w:rFonts w:eastAsia="Times New Roman"/>
                          </w:rPr>
                          <w:t xml:space="preserve"> edilmesi</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Apple </w:t>
                        </w:r>
                        <w:proofErr w:type="spellStart"/>
                        <w:r w:rsidRPr="0050061B">
                          <w:rPr>
                            <w:rFonts w:eastAsia="Times New Roman"/>
                          </w:rPr>
                          <w:t>Pencil</w:t>
                        </w:r>
                        <w:proofErr w:type="spellEnd"/>
                        <w:r w:rsidRPr="0050061B">
                          <w:rPr>
                            <w:rFonts w:eastAsia="Times New Roman"/>
                          </w:rPr>
                          <w:t xml:space="preserve"> kalemlere </w:t>
                        </w:r>
                        <w:proofErr w:type="spellStart"/>
                        <w:r w:rsidRPr="0050061B">
                          <w:rPr>
                            <w:rFonts w:eastAsia="Times New Roman"/>
                          </w:rPr>
                          <w:t>sensörlerin</w:t>
                        </w:r>
                        <w:proofErr w:type="spellEnd"/>
                        <w:r w:rsidRPr="0050061B">
                          <w:rPr>
                            <w:rFonts w:eastAsia="Times New Roman"/>
                          </w:rPr>
                          <w:t xml:space="preserve"> </w:t>
                        </w:r>
                        <w:proofErr w:type="gramStart"/>
                        <w:r w:rsidRPr="0050061B">
                          <w:rPr>
                            <w:rFonts w:eastAsia="Times New Roman"/>
                          </w:rPr>
                          <w:t>entegre</w:t>
                        </w:r>
                        <w:proofErr w:type="gramEnd"/>
                        <w:r w:rsidRPr="0050061B">
                          <w:rPr>
                            <w:rFonts w:eastAsia="Times New Roman"/>
                          </w:rPr>
                          <w:t xml:space="preserve"> edilmesi</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Apple </w:t>
                        </w:r>
                        <w:proofErr w:type="spellStart"/>
                        <w:r w:rsidRPr="0050061B">
                          <w:rPr>
                            <w:rFonts w:eastAsia="Times New Roman"/>
                          </w:rPr>
                          <w:t>Pencil</w:t>
                        </w:r>
                        <w:proofErr w:type="spellEnd"/>
                        <w:r w:rsidRPr="0050061B">
                          <w:rPr>
                            <w:rFonts w:eastAsia="Times New Roman"/>
                          </w:rPr>
                          <w:t xml:space="preserve"> kalemlere </w:t>
                        </w:r>
                        <w:proofErr w:type="spellStart"/>
                        <w:r w:rsidRPr="0050061B">
                          <w:rPr>
                            <w:rFonts w:eastAsia="Times New Roman"/>
                          </w:rPr>
                          <w:t>sensörlerin</w:t>
                        </w:r>
                        <w:proofErr w:type="spellEnd"/>
                        <w:r w:rsidRPr="0050061B">
                          <w:rPr>
                            <w:rFonts w:eastAsia="Times New Roman"/>
                          </w:rPr>
                          <w:t xml:space="preserve"> </w:t>
                        </w:r>
                        <w:proofErr w:type="gramStart"/>
                        <w:r w:rsidRPr="0050061B">
                          <w:rPr>
                            <w:rFonts w:eastAsia="Times New Roman"/>
                          </w:rPr>
                          <w:t>entegre</w:t>
                        </w:r>
                        <w:proofErr w:type="gramEnd"/>
                        <w:r w:rsidRPr="0050061B">
                          <w:rPr>
                            <w:rFonts w:eastAsia="Times New Roman"/>
                          </w:rPr>
                          <w:t xml:space="preserve"> edilmesi</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Apple </w:t>
                        </w:r>
                        <w:proofErr w:type="spellStart"/>
                        <w:r w:rsidRPr="0050061B">
                          <w:rPr>
                            <w:rFonts w:eastAsia="Times New Roman"/>
                          </w:rPr>
                          <w:t>Pencil</w:t>
                        </w:r>
                        <w:proofErr w:type="spellEnd"/>
                        <w:r w:rsidRPr="0050061B">
                          <w:rPr>
                            <w:rFonts w:eastAsia="Times New Roman"/>
                          </w:rPr>
                          <w:t xml:space="preserve"> kalemlere </w:t>
                        </w:r>
                        <w:proofErr w:type="spellStart"/>
                        <w:r w:rsidRPr="0050061B">
                          <w:rPr>
                            <w:rFonts w:eastAsia="Times New Roman"/>
                          </w:rPr>
                          <w:t>sensörlerin</w:t>
                        </w:r>
                        <w:proofErr w:type="spellEnd"/>
                        <w:r w:rsidRPr="0050061B">
                          <w:rPr>
                            <w:rFonts w:eastAsia="Times New Roman"/>
                          </w:rPr>
                          <w:t xml:space="preserve"> </w:t>
                        </w:r>
                        <w:proofErr w:type="gramStart"/>
                        <w:r w:rsidRPr="0050061B">
                          <w:rPr>
                            <w:rFonts w:eastAsia="Times New Roman"/>
                          </w:rPr>
                          <w:t>entegre</w:t>
                        </w:r>
                        <w:proofErr w:type="gramEnd"/>
                        <w:r w:rsidRPr="0050061B">
                          <w:rPr>
                            <w:rFonts w:eastAsia="Times New Roman"/>
                          </w:rPr>
                          <w:t xml:space="preserve"> edilmesi</w:t>
                        </w:r>
                      </w:p>
                    </w:tc>
                  </w:tr>
                  <w:tr w:rsidR="006F3098" w:rsidRPr="0050061B" w:rsidTr="00C41BC3">
                    <w:trPr>
                      <w:trHeight w:val="28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Apple </w:t>
                        </w:r>
                        <w:proofErr w:type="spellStart"/>
                        <w:r w:rsidRPr="0050061B">
                          <w:rPr>
                            <w:rFonts w:eastAsia="Times New Roman"/>
                          </w:rPr>
                          <w:t>Pencil</w:t>
                        </w:r>
                        <w:proofErr w:type="spellEnd"/>
                        <w:r w:rsidRPr="0050061B">
                          <w:rPr>
                            <w:rFonts w:eastAsia="Times New Roman"/>
                          </w:rPr>
                          <w:t xml:space="preserve"> kalemlere </w:t>
                        </w:r>
                        <w:proofErr w:type="spellStart"/>
                        <w:r w:rsidRPr="0050061B">
                          <w:rPr>
                            <w:rFonts w:eastAsia="Times New Roman"/>
                          </w:rPr>
                          <w:t>sensörlerin</w:t>
                        </w:r>
                        <w:proofErr w:type="spellEnd"/>
                        <w:r w:rsidRPr="0050061B">
                          <w:rPr>
                            <w:rFonts w:eastAsia="Times New Roman"/>
                          </w:rPr>
                          <w:t xml:space="preserve"> </w:t>
                        </w:r>
                        <w:proofErr w:type="gramStart"/>
                        <w:r w:rsidRPr="0050061B">
                          <w:rPr>
                            <w:rFonts w:eastAsia="Times New Roman"/>
                          </w:rPr>
                          <w:t>entegre</w:t>
                        </w:r>
                        <w:proofErr w:type="gramEnd"/>
                        <w:r w:rsidRPr="0050061B">
                          <w:rPr>
                            <w:rFonts w:eastAsia="Times New Roman"/>
                          </w:rPr>
                          <w:t xml:space="preserve"> edilmesi</w:t>
                        </w:r>
                      </w:p>
                    </w:tc>
                  </w:tr>
                  <w:tr w:rsidR="006F3098" w:rsidRPr="0050061B" w:rsidTr="00C41BC3">
                    <w:trPr>
                      <w:trHeight w:val="28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tablet uygulamasının ara yüzünün kodlaması</w:t>
                        </w:r>
                      </w:p>
                    </w:tc>
                  </w:tr>
                  <w:tr w:rsidR="006F3098" w:rsidRPr="0050061B" w:rsidTr="00C41BC3">
                    <w:trPr>
                      <w:trHeight w:val="28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tablet uygulamasından veri alımının kodlaması</w:t>
                        </w:r>
                      </w:p>
                    </w:tc>
                  </w:tr>
                  <w:tr w:rsidR="006F3098" w:rsidRPr="0050061B" w:rsidTr="00C41BC3">
                    <w:trPr>
                      <w:trHeight w:val="28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tablet uygulamasından veri gönderiminin kodlaması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veri alımının kodlanması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Veri okuma yazılımının veri işlenmesinin kodlanması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Veri okuma yazılımının İşlenmiş verinin anlamlandırılması için yapay </w:t>
                        </w:r>
                        <w:proofErr w:type="gramStart"/>
                        <w:r w:rsidRPr="0050061B">
                          <w:rPr>
                            <w:rFonts w:eastAsia="Times New Roman"/>
                          </w:rPr>
                          <w:t>zekanın</w:t>
                        </w:r>
                        <w:proofErr w:type="gramEnd"/>
                        <w:r w:rsidRPr="0050061B">
                          <w:rPr>
                            <w:rFonts w:eastAsia="Times New Roman"/>
                          </w:rPr>
                          <w:t xml:space="preserve"> kodlanması</w:t>
                        </w:r>
                      </w:p>
                    </w:tc>
                  </w:tr>
                  <w:tr w:rsidR="006F3098" w:rsidRPr="0050061B" w:rsidTr="00C41BC3">
                    <w:trPr>
                      <w:trHeight w:val="300"/>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Veri okuma yazılımının İdareye gönderilecek verinin anlamlandırılması için yapay </w:t>
                        </w:r>
                        <w:proofErr w:type="gramStart"/>
                        <w:r w:rsidRPr="0050061B">
                          <w:rPr>
                            <w:rFonts w:eastAsia="Times New Roman"/>
                          </w:rPr>
                          <w:t>zekanın</w:t>
                        </w:r>
                        <w:proofErr w:type="gramEnd"/>
                        <w:r w:rsidRPr="0050061B">
                          <w:rPr>
                            <w:rFonts w:eastAsia="Times New Roman"/>
                          </w:rPr>
                          <w:t xml:space="preserve"> kodlanması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lastRenderedPageBreak/>
                          <w:t xml:space="preserve">Isı </w:t>
                        </w:r>
                        <w:proofErr w:type="spellStart"/>
                        <w:r w:rsidRPr="0050061B">
                          <w:rPr>
                            <w:rFonts w:eastAsia="Times New Roman"/>
                          </w:rPr>
                          <w:t>yaltım</w:t>
                        </w:r>
                        <w:proofErr w:type="spellEnd"/>
                        <w:r w:rsidRPr="0050061B">
                          <w:rPr>
                            <w:rFonts w:eastAsia="Times New Roman"/>
                          </w:rPr>
                          <w:t xml:space="preserve"> malzemelerinin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Ses yalıtım malzemelerinin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Işık yalıtım malzemelerinin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Elektronik güç kaynak noktaları için priz ve duyların tasarıma göre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Modem </w:t>
                        </w:r>
                        <w:proofErr w:type="spellStart"/>
                        <w:r w:rsidRPr="0050061B">
                          <w:rPr>
                            <w:rFonts w:eastAsia="Times New Roman"/>
                          </w:rPr>
                          <w:t>Routerların</w:t>
                        </w:r>
                        <w:proofErr w:type="spellEnd"/>
                        <w:r w:rsidRPr="0050061B">
                          <w:rPr>
                            <w:rFonts w:eastAsia="Times New Roman"/>
                          </w:rPr>
                          <w:t xml:space="preserve"> </w:t>
                        </w:r>
                        <w:proofErr w:type="spellStart"/>
                        <w:r w:rsidRPr="0050061B">
                          <w:rPr>
                            <w:rFonts w:eastAsia="Times New Roman"/>
                          </w:rPr>
                          <w:t>eternet</w:t>
                        </w:r>
                        <w:proofErr w:type="spellEnd"/>
                        <w:r w:rsidRPr="0050061B">
                          <w:rPr>
                            <w:rFonts w:eastAsia="Times New Roman"/>
                          </w:rPr>
                          <w:t xml:space="preserve"> kablolarının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Sınıf sıralarının ve öğretmen masasının yerleştirilmesi</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Ipad</w:t>
                        </w:r>
                        <w:proofErr w:type="spellEnd"/>
                        <w:r w:rsidRPr="0050061B">
                          <w:rPr>
                            <w:rFonts w:eastAsia="Times New Roman"/>
                          </w:rPr>
                          <w:t xml:space="preserve"> Pro Tabletin Sıralara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Sensörlerin</w:t>
                        </w:r>
                        <w:proofErr w:type="spellEnd"/>
                        <w:r w:rsidRPr="0050061B">
                          <w:rPr>
                            <w:rFonts w:eastAsia="Times New Roman"/>
                          </w:rPr>
                          <w:t xml:space="preserve"> </w:t>
                        </w:r>
                        <w:proofErr w:type="gramStart"/>
                        <w:r w:rsidRPr="0050061B">
                          <w:rPr>
                            <w:rFonts w:eastAsia="Times New Roman"/>
                          </w:rPr>
                          <w:t>entegre</w:t>
                        </w:r>
                        <w:proofErr w:type="gramEnd"/>
                        <w:r w:rsidRPr="0050061B">
                          <w:rPr>
                            <w:rFonts w:eastAsia="Times New Roman"/>
                          </w:rPr>
                          <w:t xml:space="preserve"> edildiği Apple </w:t>
                        </w:r>
                        <w:proofErr w:type="spellStart"/>
                        <w:r w:rsidRPr="0050061B">
                          <w:rPr>
                            <w:rFonts w:eastAsia="Times New Roman"/>
                          </w:rPr>
                          <w:t>Pencil</w:t>
                        </w:r>
                        <w:proofErr w:type="spellEnd"/>
                        <w:r w:rsidRPr="0050061B">
                          <w:rPr>
                            <w:rFonts w:eastAsia="Times New Roman"/>
                          </w:rPr>
                          <w:t xml:space="preserve"> kalemlerin sıralara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iMac</w:t>
                        </w:r>
                        <w:proofErr w:type="spellEnd"/>
                        <w:r w:rsidRPr="0050061B">
                          <w:rPr>
                            <w:rFonts w:eastAsia="Times New Roman"/>
                          </w:rPr>
                          <w:t xml:space="preserve"> </w:t>
                        </w:r>
                        <w:proofErr w:type="spellStart"/>
                        <w:r w:rsidRPr="0050061B">
                          <w:rPr>
                            <w:rFonts w:eastAsia="Times New Roman"/>
                          </w:rPr>
                          <w:t>pclerin</w:t>
                        </w:r>
                        <w:proofErr w:type="spellEnd"/>
                        <w:r w:rsidRPr="0050061B">
                          <w:rPr>
                            <w:rFonts w:eastAsia="Times New Roman"/>
                          </w:rPr>
                          <w:t xml:space="preserve"> öğretmen masasına kurulumu</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Ipad</w:t>
                        </w:r>
                        <w:proofErr w:type="spellEnd"/>
                        <w:r w:rsidRPr="0050061B">
                          <w:rPr>
                            <w:rFonts w:eastAsia="Times New Roman"/>
                          </w:rPr>
                          <w:t xml:space="preserve"> Pro tabletlere veri okuma uygulamasının kurulması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iMac</w:t>
                        </w:r>
                        <w:proofErr w:type="spellEnd"/>
                        <w:r w:rsidRPr="0050061B">
                          <w:rPr>
                            <w:rFonts w:eastAsia="Times New Roman"/>
                          </w:rPr>
                          <w:t xml:space="preserve"> </w:t>
                        </w:r>
                        <w:proofErr w:type="spellStart"/>
                        <w:r w:rsidRPr="0050061B">
                          <w:rPr>
                            <w:rFonts w:eastAsia="Times New Roman"/>
                          </w:rPr>
                          <w:t>pclere</w:t>
                        </w:r>
                        <w:proofErr w:type="spellEnd"/>
                        <w:r w:rsidRPr="0050061B">
                          <w:rPr>
                            <w:rFonts w:eastAsia="Times New Roman"/>
                          </w:rPr>
                          <w:t xml:space="preserve"> veri okuma yazılımının kurulması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Modem </w:t>
                        </w:r>
                        <w:proofErr w:type="spellStart"/>
                        <w:r w:rsidRPr="0050061B">
                          <w:rPr>
                            <w:rFonts w:eastAsia="Times New Roman"/>
                          </w:rPr>
                          <w:t>Router</w:t>
                        </w:r>
                        <w:proofErr w:type="spellEnd"/>
                        <w:r w:rsidRPr="0050061B">
                          <w:rPr>
                            <w:rFonts w:eastAsia="Times New Roman"/>
                          </w:rPr>
                          <w:t xml:space="preserve"> ile </w:t>
                        </w:r>
                        <w:proofErr w:type="spellStart"/>
                        <w:r w:rsidRPr="0050061B">
                          <w:rPr>
                            <w:rFonts w:eastAsia="Times New Roman"/>
                          </w:rPr>
                          <w:t>iMac</w:t>
                        </w:r>
                        <w:proofErr w:type="spellEnd"/>
                        <w:r w:rsidRPr="0050061B">
                          <w:rPr>
                            <w:rFonts w:eastAsia="Times New Roman"/>
                          </w:rPr>
                          <w:t xml:space="preserve"> bağlantısının yapılması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proofErr w:type="spellStart"/>
                        <w:r w:rsidRPr="0050061B">
                          <w:rPr>
                            <w:rFonts w:eastAsia="Times New Roman"/>
                          </w:rPr>
                          <w:t>Ipad</w:t>
                        </w:r>
                        <w:proofErr w:type="spellEnd"/>
                        <w:r w:rsidRPr="0050061B">
                          <w:rPr>
                            <w:rFonts w:eastAsia="Times New Roman"/>
                          </w:rPr>
                          <w:t xml:space="preserve"> Pro tabletlerle Modem </w:t>
                        </w:r>
                        <w:proofErr w:type="spellStart"/>
                        <w:r w:rsidRPr="0050061B">
                          <w:rPr>
                            <w:rFonts w:eastAsia="Times New Roman"/>
                          </w:rPr>
                          <w:t>Router</w:t>
                        </w:r>
                        <w:proofErr w:type="spellEnd"/>
                        <w:r w:rsidRPr="0050061B">
                          <w:rPr>
                            <w:rFonts w:eastAsia="Times New Roman"/>
                          </w:rPr>
                          <w:t xml:space="preserve"> bağlantısının yapılması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sidRPr="0050061B">
                          <w:rPr>
                            <w:rFonts w:eastAsia="Times New Roman"/>
                          </w:rPr>
                          <w:t xml:space="preserve">Entegre kalem ile </w:t>
                        </w:r>
                        <w:proofErr w:type="spellStart"/>
                        <w:r w:rsidRPr="0050061B">
                          <w:rPr>
                            <w:rFonts w:eastAsia="Times New Roman"/>
                          </w:rPr>
                          <w:t>Ipad</w:t>
                        </w:r>
                        <w:proofErr w:type="spellEnd"/>
                        <w:r w:rsidRPr="0050061B">
                          <w:rPr>
                            <w:rFonts w:eastAsia="Times New Roman"/>
                          </w:rPr>
                          <w:t xml:space="preserve"> Pro bağlantısının yapılması</w:t>
                        </w:r>
                      </w:p>
                    </w:tc>
                  </w:tr>
                  <w:tr w:rsidR="006F3098" w:rsidRPr="0050061B" w:rsidTr="00C41BC3">
                    <w:trPr>
                      <w:trHeight w:val="315"/>
                    </w:trPr>
                    <w:tc>
                      <w:tcPr>
                        <w:tcW w:w="10340" w:type="dxa"/>
                        <w:tcBorders>
                          <w:top w:val="nil"/>
                          <w:left w:val="nil"/>
                          <w:bottom w:val="nil"/>
                          <w:right w:val="nil"/>
                        </w:tcBorders>
                        <w:shd w:val="clear" w:color="auto" w:fill="auto"/>
                        <w:noWrap/>
                        <w:vAlign w:val="bottom"/>
                        <w:hideMark/>
                      </w:tcPr>
                      <w:p w:rsidR="006F3098" w:rsidRPr="0050061B" w:rsidRDefault="006F3098" w:rsidP="00812790">
                        <w:pPr>
                          <w:pStyle w:val="ListeParagraf"/>
                          <w:numPr>
                            <w:ilvl w:val="0"/>
                            <w:numId w:val="17"/>
                          </w:numPr>
                          <w:spacing w:after="0" w:line="240" w:lineRule="auto"/>
                          <w:contextualSpacing w:val="0"/>
                          <w:rPr>
                            <w:rFonts w:eastAsia="Times New Roman"/>
                          </w:rPr>
                        </w:pPr>
                        <w:r>
                          <w:rPr>
                            <w:rFonts w:eastAsia="Times New Roman"/>
                          </w:rPr>
                          <w:t xml:space="preserve">Modem </w:t>
                        </w:r>
                        <w:proofErr w:type="spellStart"/>
                        <w:r>
                          <w:rPr>
                            <w:rFonts w:eastAsia="Times New Roman"/>
                          </w:rPr>
                          <w:t>Routera</w:t>
                        </w:r>
                        <w:proofErr w:type="spellEnd"/>
                        <w:r>
                          <w:rPr>
                            <w:rFonts w:eastAsia="Times New Roman"/>
                          </w:rPr>
                          <w:t xml:space="preserve"> inter</w:t>
                        </w:r>
                        <w:r w:rsidRPr="0050061B">
                          <w:rPr>
                            <w:rFonts w:eastAsia="Times New Roman"/>
                          </w:rPr>
                          <w:t>net bağlantısının yapılandırılması</w:t>
                        </w:r>
                      </w:p>
                    </w:tc>
                  </w:tr>
                </w:tbl>
                <w:p w:rsidR="006F3098" w:rsidRPr="0050061B" w:rsidRDefault="006F3098" w:rsidP="00C41BC3">
                  <w:pPr>
                    <w:spacing w:after="0" w:line="240" w:lineRule="auto"/>
                    <w:rPr>
                      <w:rFonts w:eastAsia="Times New Roman"/>
                    </w:rPr>
                  </w:pPr>
                </w:p>
              </w:tc>
            </w:tr>
          </w:tbl>
          <w:p w:rsidR="006F3098" w:rsidRPr="00452612" w:rsidRDefault="006F3098" w:rsidP="00C41BC3">
            <w:pPr>
              <w:ind w:left="360"/>
              <w:rPr>
                <w:sz w:val="24"/>
                <w:szCs w:val="24"/>
              </w:rPr>
            </w:pPr>
          </w:p>
          <w:p w:rsidR="006F3098" w:rsidRDefault="006F3098" w:rsidP="00C41BC3">
            <w:pPr>
              <w:rPr>
                <w:sz w:val="24"/>
                <w:szCs w:val="24"/>
              </w:rPr>
            </w:pPr>
            <w:r w:rsidRPr="00452612">
              <w:rPr>
                <w:sz w:val="24"/>
                <w:szCs w:val="24"/>
              </w:rPr>
              <w:t xml:space="preserve"> </w:t>
            </w:r>
          </w:p>
          <w:p w:rsidR="006F3098" w:rsidRPr="00452612" w:rsidRDefault="006F3098" w:rsidP="00C41BC3">
            <w:pPr>
              <w:rPr>
                <w:sz w:val="24"/>
                <w:szCs w:val="24"/>
              </w:rPr>
            </w:pPr>
            <w:proofErr w:type="spellStart"/>
            <w:r w:rsidRPr="00452612">
              <w:rPr>
                <w:sz w:val="24"/>
                <w:szCs w:val="24"/>
              </w:rPr>
              <w:t>Organizasyonel</w:t>
            </w:r>
            <w:proofErr w:type="spellEnd"/>
            <w:r w:rsidRPr="00452612">
              <w:rPr>
                <w:sz w:val="24"/>
                <w:szCs w:val="24"/>
              </w:rPr>
              <w:t xml:space="preserve"> İhtiyaçlar;</w:t>
            </w:r>
          </w:p>
          <w:p w:rsidR="006F3098" w:rsidRPr="00452612" w:rsidRDefault="006F3098" w:rsidP="00812790">
            <w:pPr>
              <w:pStyle w:val="ListeParagraf"/>
              <w:numPr>
                <w:ilvl w:val="0"/>
                <w:numId w:val="11"/>
              </w:numPr>
              <w:spacing w:after="0" w:line="240" w:lineRule="auto"/>
              <w:contextualSpacing w:val="0"/>
              <w:rPr>
                <w:szCs w:val="24"/>
              </w:rPr>
            </w:pPr>
            <w:r w:rsidRPr="00452612">
              <w:rPr>
                <w:szCs w:val="24"/>
              </w:rPr>
              <w:t xml:space="preserve">Proje yöneticisi </w:t>
            </w:r>
          </w:p>
          <w:p w:rsidR="006F3098" w:rsidRPr="00452612" w:rsidRDefault="006F3098" w:rsidP="00812790">
            <w:pPr>
              <w:pStyle w:val="ListeParagraf"/>
              <w:numPr>
                <w:ilvl w:val="0"/>
                <w:numId w:val="11"/>
              </w:numPr>
              <w:spacing w:after="0" w:line="240" w:lineRule="auto"/>
              <w:contextualSpacing w:val="0"/>
              <w:rPr>
                <w:szCs w:val="24"/>
              </w:rPr>
            </w:pPr>
            <w:r w:rsidRPr="00452612">
              <w:rPr>
                <w:szCs w:val="24"/>
              </w:rPr>
              <w:t>Yazılımcı</w:t>
            </w:r>
          </w:p>
          <w:p w:rsidR="006F3098" w:rsidRPr="00452612" w:rsidRDefault="006F3098" w:rsidP="00812790">
            <w:pPr>
              <w:pStyle w:val="ListeParagraf"/>
              <w:numPr>
                <w:ilvl w:val="0"/>
                <w:numId w:val="11"/>
              </w:numPr>
              <w:spacing w:after="0" w:line="240" w:lineRule="auto"/>
              <w:contextualSpacing w:val="0"/>
              <w:rPr>
                <w:szCs w:val="24"/>
              </w:rPr>
            </w:pPr>
            <w:r w:rsidRPr="00452612">
              <w:rPr>
                <w:szCs w:val="24"/>
              </w:rPr>
              <w:t>Teknik Eğitmenler</w:t>
            </w:r>
          </w:p>
          <w:p w:rsidR="006F3098" w:rsidRDefault="006F3098" w:rsidP="00812790">
            <w:pPr>
              <w:pStyle w:val="ListeParagraf"/>
              <w:numPr>
                <w:ilvl w:val="0"/>
                <w:numId w:val="11"/>
              </w:numPr>
              <w:spacing w:after="0" w:line="240" w:lineRule="auto"/>
              <w:contextualSpacing w:val="0"/>
              <w:rPr>
                <w:szCs w:val="24"/>
              </w:rPr>
            </w:pPr>
            <w:r w:rsidRPr="00452612">
              <w:rPr>
                <w:szCs w:val="24"/>
              </w:rPr>
              <w:t>Teknik kurulum ekibi</w:t>
            </w:r>
          </w:p>
          <w:p w:rsidR="006F3098" w:rsidRDefault="006F3098" w:rsidP="00812790">
            <w:pPr>
              <w:pStyle w:val="ListeParagraf"/>
              <w:numPr>
                <w:ilvl w:val="0"/>
                <w:numId w:val="11"/>
              </w:numPr>
              <w:spacing w:after="0" w:line="240" w:lineRule="auto"/>
              <w:contextualSpacing w:val="0"/>
              <w:rPr>
                <w:szCs w:val="24"/>
              </w:rPr>
            </w:pPr>
            <w:r>
              <w:rPr>
                <w:szCs w:val="24"/>
              </w:rPr>
              <w:t>Sponsorlar(Okul Yönetimi)</w:t>
            </w:r>
          </w:p>
          <w:p w:rsidR="006F3098" w:rsidRPr="00452612" w:rsidRDefault="006F3098" w:rsidP="00812790">
            <w:pPr>
              <w:pStyle w:val="ListeParagraf"/>
              <w:numPr>
                <w:ilvl w:val="0"/>
                <w:numId w:val="11"/>
              </w:numPr>
              <w:spacing w:after="0" w:line="240" w:lineRule="auto"/>
              <w:contextualSpacing w:val="0"/>
              <w:rPr>
                <w:szCs w:val="24"/>
              </w:rPr>
            </w:pPr>
            <w:r>
              <w:rPr>
                <w:szCs w:val="24"/>
              </w:rPr>
              <w:t>Müşteri(Okul Öğrencileri)</w:t>
            </w:r>
          </w:p>
          <w:p w:rsidR="006F3098" w:rsidRPr="00452612" w:rsidRDefault="006F3098" w:rsidP="00C41BC3">
            <w:pPr>
              <w:rPr>
                <w:sz w:val="24"/>
                <w:szCs w:val="24"/>
              </w:rPr>
            </w:pPr>
          </w:p>
          <w:p w:rsidR="006F3098" w:rsidRPr="00452612" w:rsidRDefault="006F3098" w:rsidP="00C41BC3">
            <w:pPr>
              <w:rPr>
                <w:sz w:val="24"/>
                <w:szCs w:val="24"/>
              </w:rPr>
            </w:pPr>
            <w:r w:rsidRPr="00452612">
              <w:rPr>
                <w:sz w:val="24"/>
                <w:szCs w:val="24"/>
              </w:rPr>
              <w:t>Yasal İhtiyaçlar;</w:t>
            </w:r>
          </w:p>
          <w:p w:rsidR="006F3098" w:rsidRDefault="006F3098" w:rsidP="00812790">
            <w:pPr>
              <w:pStyle w:val="ListeParagraf"/>
              <w:numPr>
                <w:ilvl w:val="0"/>
                <w:numId w:val="18"/>
              </w:numPr>
              <w:spacing w:after="0" w:line="240" w:lineRule="auto"/>
              <w:contextualSpacing w:val="0"/>
              <w:rPr>
                <w:szCs w:val="24"/>
              </w:rPr>
            </w:pPr>
            <w:r w:rsidRPr="00177ACE">
              <w:rPr>
                <w:szCs w:val="24"/>
              </w:rPr>
              <w:t>Veli İzin Belgeleri</w:t>
            </w:r>
          </w:p>
          <w:p w:rsidR="006F3098" w:rsidRPr="00177ACE" w:rsidRDefault="006F3098" w:rsidP="00C41BC3">
            <w:pPr>
              <w:pStyle w:val="ListeParagraf"/>
              <w:rPr>
                <w:szCs w:val="24"/>
              </w:rPr>
            </w:pPr>
            <w:r>
              <w:rPr>
                <w:szCs w:val="24"/>
              </w:rPr>
              <w:t>Öğrenci verilerinin okunması için veli izin belgeleri</w:t>
            </w:r>
          </w:p>
          <w:p w:rsidR="006F3098" w:rsidRDefault="006F3098" w:rsidP="00812790">
            <w:pPr>
              <w:pStyle w:val="ListeParagraf"/>
              <w:numPr>
                <w:ilvl w:val="0"/>
                <w:numId w:val="18"/>
              </w:numPr>
              <w:spacing w:after="0" w:line="240" w:lineRule="auto"/>
              <w:contextualSpacing w:val="0"/>
              <w:rPr>
                <w:szCs w:val="24"/>
              </w:rPr>
            </w:pPr>
            <w:r w:rsidRPr="00177ACE">
              <w:rPr>
                <w:szCs w:val="24"/>
              </w:rPr>
              <w:t>Okul İdare İzin Belgeleri</w:t>
            </w:r>
          </w:p>
          <w:p w:rsidR="006F3098" w:rsidRPr="00177ACE" w:rsidRDefault="006F3098" w:rsidP="00C41BC3">
            <w:pPr>
              <w:pStyle w:val="ListeParagraf"/>
              <w:rPr>
                <w:szCs w:val="24"/>
              </w:rPr>
            </w:pPr>
            <w:r>
              <w:rPr>
                <w:szCs w:val="24"/>
              </w:rPr>
              <w:t>Yapı düzenlemesi izin belgeleri</w:t>
            </w:r>
          </w:p>
          <w:p w:rsidR="006F3098" w:rsidRDefault="006F3098" w:rsidP="00812790">
            <w:pPr>
              <w:pStyle w:val="ListeParagraf"/>
              <w:numPr>
                <w:ilvl w:val="0"/>
                <w:numId w:val="18"/>
              </w:numPr>
              <w:spacing w:after="0" w:line="240" w:lineRule="auto"/>
              <w:contextualSpacing w:val="0"/>
              <w:rPr>
                <w:szCs w:val="24"/>
              </w:rPr>
            </w:pPr>
            <w:r w:rsidRPr="00177ACE">
              <w:rPr>
                <w:szCs w:val="24"/>
              </w:rPr>
              <w:t xml:space="preserve">Garanti Belgeleri </w:t>
            </w:r>
          </w:p>
          <w:p w:rsidR="006F3098" w:rsidRDefault="006F3098" w:rsidP="00C41BC3">
            <w:pPr>
              <w:pStyle w:val="ListeParagraf"/>
              <w:rPr>
                <w:szCs w:val="24"/>
              </w:rPr>
            </w:pPr>
            <w:r>
              <w:rPr>
                <w:szCs w:val="24"/>
              </w:rPr>
              <w:t xml:space="preserve">Apple </w:t>
            </w:r>
            <w:proofErr w:type="spellStart"/>
            <w:r>
              <w:rPr>
                <w:szCs w:val="24"/>
              </w:rPr>
              <w:t>iMac</w:t>
            </w:r>
            <w:proofErr w:type="spellEnd"/>
            <w:r>
              <w:rPr>
                <w:szCs w:val="24"/>
              </w:rPr>
              <w:t xml:space="preserve"> </w:t>
            </w:r>
            <w:proofErr w:type="spellStart"/>
            <w:r>
              <w:rPr>
                <w:szCs w:val="24"/>
              </w:rPr>
              <w:t>pclerin</w:t>
            </w:r>
            <w:proofErr w:type="spellEnd"/>
            <w:r>
              <w:rPr>
                <w:szCs w:val="24"/>
              </w:rPr>
              <w:t xml:space="preserve"> garanti belgeleri</w:t>
            </w:r>
          </w:p>
          <w:p w:rsidR="006F3098" w:rsidRDefault="006F3098" w:rsidP="00C41BC3">
            <w:pPr>
              <w:pStyle w:val="ListeParagraf"/>
              <w:rPr>
                <w:szCs w:val="24"/>
              </w:rPr>
            </w:pPr>
            <w:r>
              <w:rPr>
                <w:szCs w:val="24"/>
              </w:rPr>
              <w:t xml:space="preserve">Apple </w:t>
            </w:r>
            <w:proofErr w:type="spellStart"/>
            <w:r>
              <w:rPr>
                <w:szCs w:val="24"/>
              </w:rPr>
              <w:t>pencil</w:t>
            </w:r>
            <w:proofErr w:type="spellEnd"/>
            <w:r>
              <w:rPr>
                <w:szCs w:val="24"/>
              </w:rPr>
              <w:t xml:space="preserve"> kalemlerin garanti belgeleri</w:t>
            </w:r>
          </w:p>
          <w:p w:rsidR="006F3098" w:rsidRDefault="006F3098" w:rsidP="00C41BC3">
            <w:pPr>
              <w:pStyle w:val="ListeParagraf"/>
              <w:rPr>
                <w:szCs w:val="24"/>
              </w:rPr>
            </w:pPr>
            <w:r>
              <w:rPr>
                <w:szCs w:val="24"/>
              </w:rPr>
              <w:t xml:space="preserve">TP-LINK modem </w:t>
            </w:r>
            <w:proofErr w:type="spellStart"/>
            <w:r>
              <w:rPr>
                <w:szCs w:val="24"/>
              </w:rPr>
              <w:t>routerların</w:t>
            </w:r>
            <w:proofErr w:type="spellEnd"/>
            <w:r>
              <w:rPr>
                <w:szCs w:val="24"/>
              </w:rPr>
              <w:t xml:space="preserve"> garanti belgeleri</w:t>
            </w:r>
          </w:p>
          <w:p w:rsidR="006F3098" w:rsidRDefault="006F3098" w:rsidP="00C41BC3">
            <w:pPr>
              <w:pStyle w:val="ListeParagraf"/>
              <w:rPr>
                <w:szCs w:val="24"/>
              </w:rPr>
            </w:pPr>
            <w:proofErr w:type="spellStart"/>
            <w:r>
              <w:rPr>
                <w:szCs w:val="24"/>
              </w:rPr>
              <w:t>Geser</w:t>
            </w:r>
            <w:proofErr w:type="spellEnd"/>
            <w:r>
              <w:rPr>
                <w:szCs w:val="24"/>
              </w:rPr>
              <w:t xml:space="preserve"> </w:t>
            </w:r>
            <w:proofErr w:type="spellStart"/>
            <w:r>
              <w:rPr>
                <w:szCs w:val="24"/>
              </w:rPr>
              <w:t>Parex</w:t>
            </w:r>
            <w:proofErr w:type="spellEnd"/>
            <w:r>
              <w:rPr>
                <w:szCs w:val="24"/>
              </w:rPr>
              <w:t xml:space="preserve"> yalıtım malzemeleri garanti belgeleri</w:t>
            </w:r>
          </w:p>
          <w:p w:rsidR="006F3098" w:rsidRPr="00177ACE" w:rsidRDefault="006F3098" w:rsidP="00C41BC3">
            <w:pPr>
              <w:pStyle w:val="ListeParagraf"/>
              <w:rPr>
                <w:szCs w:val="24"/>
              </w:rPr>
            </w:pPr>
            <w:proofErr w:type="spellStart"/>
            <w:r>
              <w:rPr>
                <w:szCs w:val="24"/>
              </w:rPr>
              <w:t>Seeedstudio</w:t>
            </w:r>
            <w:proofErr w:type="spellEnd"/>
            <w:r>
              <w:rPr>
                <w:szCs w:val="24"/>
              </w:rPr>
              <w:t xml:space="preserve"> </w:t>
            </w:r>
            <w:proofErr w:type="spellStart"/>
            <w:r>
              <w:rPr>
                <w:szCs w:val="24"/>
              </w:rPr>
              <w:t>sensörün</w:t>
            </w:r>
            <w:proofErr w:type="spellEnd"/>
            <w:r>
              <w:rPr>
                <w:szCs w:val="24"/>
              </w:rPr>
              <w:t xml:space="preserve"> garanti belgeleri</w:t>
            </w:r>
          </w:p>
          <w:p w:rsidR="006F3098" w:rsidRDefault="006F3098" w:rsidP="00812790">
            <w:pPr>
              <w:pStyle w:val="ListeParagraf"/>
              <w:numPr>
                <w:ilvl w:val="0"/>
                <w:numId w:val="18"/>
              </w:numPr>
              <w:spacing w:after="0" w:line="240" w:lineRule="auto"/>
              <w:contextualSpacing w:val="0"/>
              <w:rPr>
                <w:szCs w:val="24"/>
              </w:rPr>
            </w:pPr>
            <w:r w:rsidRPr="00177ACE">
              <w:rPr>
                <w:szCs w:val="24"/>
              </w:rPr>
              <w:t>Güvenlik Belgeleri</w:t>
            </w:r>
          </w:p>
          <w:p w:rsidR="006F3098" w:rsidRDefault="006F3098" w:rsidP="00C41BC3">
            <w:pPr>
              <w:pStyle w:val="ListeParagraf"/>
              <w:rPr>
                <w:szCs w:val="24"/>
              </w:rPr>
            </w:pPr>
            <w:r>
              <w:rPr>
                <w:szCs w:val="24"/>
              </w:rPr>
              <w:t>Yalıtım Malzemelerinin yangına dayanıklı güvenlik belgeleri</w:t>
            </w:r>
          </w:p>
          <w:p w:rsidR="006F3098" w:rsidRPr="00FB522F" w:rsidRDefault="006F3098" w:rsidP="00C41BC3">
            <w:pPr>
              <w:pStyle w:val="ListeParagraf"/>
              <w:rPr>
                <w:szCs w:val="24"/>
              </w:rPr>
            </w:pPr>
            <w:proofErr w:type="spellStart"/>
            <w:r>
              <w:rPr>
                <w:szCs w:val="24"/>
              </w:rPr>
              <w:t>Viko</w:t>
            </w:r>
            <w:proofErr w:type="spellEnd"/>
            <w:r>
              <w:rPr>
                <w:szCs w:val="24"/>
              </w:rPr>
              <w:t xml:space="preserve"> elektrik güç kaynak noktaları için prizlerinin güvenlik belgeleri</w:t>
            </w:r>
          </w:p>
          <w:p w:rsidR="006F3098" w:rsidRDefault="006F3098" w:rsidP="00812790">
            <w:pPr>
              <w:pStyle w:val="ListeParagraf"/>
              <w:numPr>
                <w:ilvl w:val="0"/>
                <w:numId w:val="18"/>
              </w:numPr>
              <w:spacing w:after="0" w:line="240" w:lineRule="auto"/>
              <w:contextualSpacing w:val="0"/>
              <w:rPr>
                <w:szCs w:val="24"/>
              </w:rPr>
            </w:pPr>
            <w:r w:rsidRPr="00177ACE">
              <w:rPr>
                <w:szCs w:val="24"/>
              </w:rPr>
              <w:t>Sözleşme Belgeleri</w:t>
            </w:r>
          </w:p>
          <w:tbl>
            <w:tblPr>
              <w:tblW w:w="10340" w:type="dxa"/>
              <w:tblCellMar>
                <w:left w:w="70" w:type="dxa"/>
                <w:right w:w="70" w:type="dxa"/>
              </w:tblCellMar>
              <w:tblLook w:val="04A0" w:firstRow="1" w:lastRow="0" w:firstColumn="1" w:lastColumn="0" w:noHBand="0" w:noVBand="1"/>
            </w:tblPr>
            <w:tblGrid>
              <w:gridCol w:w="10340"/>
            </w:tblGrid>
            <w:tr w:rsidR="006F3098" w:rsidRPr="00177ACE" w:rsidTr="00C41BC3">
              <w:trPr>
                <w:trHeight w:val="300"/>
              </w:trPr>
              <w:tc>
                <w:tcPr>
                  <w:tcW w:w="10340" w:type="dxa"/>
                  <w:tcBorders>
                    <w:top w:val="nil"/>
                    <w:left w:val="nil"/>
                    <w:bottom w:val="nil"/>
                    <w:right w:val="nil"/>
                  </w:tcBorders>
                  <w:shd w:val="clear" w:color="auto" w:fill="auto"/>
                  <w:noWrap/>
                  <w:vAlign w:val="bottom"/>
                  <w:hideMark/>
                </w:tcPr>
                <w:p w:rsidR="006F3098" w:rsidRPr="00177ACE" w:rsidRDefault="006F3098" w:rsidP="00C41BC3">
                  <w:pPr>
                    <w:pStyle w:val="ListeParagraf"/>
                    <w:rPr>
                      <w:rFonts w:eastAsia="Times New Roman"/>
                    </w:rPr>
                  </w:pPr>
                  <w:proofErr w:type="spellStart"/>
                  <w:r w:rsidRPr="00177ACE">
                    <w:rPr>
                      <w:rFonts w:eastAsia="Times New Roman"/>
                    </w:rPr>
                    <w:t>Geser</w:t>
                  </w:r>
                  <w:proofErr w:type="spellEnd"/>
                  <w:r w:rsidRPr="00177ACE">
                    <w:rPr>
                      <w:rFonts w:eastAsia="Times New Roman"/>
                    </w:rPr>
                    <w:t xml:space="preserve"> </w:t>
                  </w:r>
                  <w:proofErr w:type="spellStart"/>
                  <w:r w:rsidRPr="00177ACE">
                    <w:rPr>
                      <w:rFonts w:eastAsia="Times New Roman"/>
                    </w:rPr>
                    <w:t>Parex</w:t>
                  </w:r>
                  <w:proofErr w:type="spellEnd"/>
                  <w:r w:rsidRPr="00177ACE">
                    <w:rPr>
                      <w:rFonts w:eastAsia="Times New Roman"/>
                    </w:rPr>
                    <w:t xml:space="preserve"> ile yalıtım malzemeleri anlaşması imzalanması</w:t>
                  </w:r>
                </w:p>
              </w:tc>
            </w:tr>
            <w:tr w:rsidR="006F3098" w:rsidRPr="00177ACE" w:rsidTr="00C41BC3">
              <w:trPr>
                <w:trHeight w:val="300"/>
              </w:trPr>
              <w:tc>
                <w:tcPr>
                  <w:tcW w:w="10340" w:type="dxa"/>
                  <w:tcBorders>
                    <w:top w:val="nil"/>
                    <w:left w:val="nil"/>
                    <w:bottom w:val="nil"/>
                    <w:right w:val="nil"/>
                  </w:tcBorders>
                  <w:shd w:val="clear" w:color="auto" w:fill="auto"/>
                  <w:noWrap/>
                  <w:vAlign w:val="bottom"/>
                  <w:hideMark/>
                </w:tcPr>
                <w:p w:rsidR="006F3098" w:rsidRPr="00177ACE" w:rsidRDefault="006F3098" w:rsidP="00C41BC3">
                  <w:pPr>
                    <w:pStyle w:val="ListeParagraf"/>
                    <w:rPr>
                      <w:rFonts w:eastAsia="Times New Roman"/>
                    </w:rPr>
                  </w:pPr>
                  <w:r w:rsidRPr="00177ACE">
                    <w:rPr>
                      <w:rFonts w:eastAsia="Times New Roman"/>
                    </w:rPr>
                    <w:t>VIKKO ile elektronik güç kaynak noktaları için priz ve duy sözleşmesinin imzalanması</w:t>
                  </w:r>
                </w:p>
              </w:tc>
            </w:tr>
            <w:tr w:rsidR="006F3098" w:rsidRPr="00177ACE" w:rsidTr="00C41BC3">
              <w:trPr>
                <w:trHeight w:val="300"/>
              </w:trPr>
              <w:tc>
                <w:tcPr>
                  <w:tcW w:w="10340" w:type="dxa"/>
                  <w:tcBorders>
                    <w:top w:val="nil"/>
                    <w:left w:val="nil"/>
                    <w:bottom w:val="nil"/>
                    <w:right w:val="nil"/>
                  </w:tcBorders>
                  <w:shd w:val="clear" w:color="auto" w:fill="auto"/>
                  <w:noWrap/>
                  <w:vAlign w:val="bottom"/>
                  <w:hideMark/>
                </w:tcPr>
                <w:p w:rsidR="006F3098" w:rsidRPr="00177ACE" w:rsidRDefault="006F3098" w:rsidP="00C41BC3">
                  <w:pPr>
                    <w:pStyle w:val="ListeParagraf"/>
                    <w:rPr>
                      <w:rFonts w:eastAsia="Times New Roman"/>
                    </w:rPr>
                  </w:pPr>
                  <w:r w:rsidRPr="00177ACE">
                    <w:rPr>
                      <w:rFonts w:eastAsia="Times New Roman"/>
                    </w:rPr>
                    <w:t>Apple ile tabletler ve akıllı kalemlerin satın alma sözleşmesinin imzalanması</w:t>
                  </w:r>
                </w:p>
              </w:tc>
            </w:tr>
            <w:tr w:rsidR="006F3098" w:rsidRPr="00177ACE" w:rsidTr="00C41BC3">
              <w:trPr>
                <w:trHeight w:val="300"/>
              </w:trPr>
              <w:tc>
                <w:tcPr>
                  <w:tcW w:w="10340" w:type="dxa"/>
                  <w:tcBorders>
                    <w:top w:val="nil"/>
                    <w:left w:val="nil"/>
                    <w:bottom w:val="nil"/>
                    <w:right w:val="nil"/>
                  </w:tcBorders>
                  <w:shd w:val="clear" w:color="auto" w:fill="auto"/>
                  <w:noWrap/>
                  <w:vAlign w:val="bottom"/>
                  <w:hideMark/>
                </w:tcPr>
                <w:p w:rsidR="006F3098" w:rsidRPr="00177ACE" w:rsidRDefault="006F3098" w:rsidP="00C41BC3">
                  <w:pPr>
                    <w:pStyle w:val="ListeParagraf"/>
                    <w:rPr>
                      <w:rFonts w:eastAsia="Times New Roman"/>
                    </w:rPr>
                  </w:pPr>
                  <w:proofErr w:type="spellStart"/>
                  <w:r w:rsidRPr="00177ACE">
                    <w:rPr>
                      <w:rFonts w:eastAsia="Times New Roman"/>
                    </w:rPr>
                    <w:lastRenderedPageBreak/>
                    <w:t>Seeedstudio</w:t>
                  </w:r>
                  <w:proofErr w:type="spellEnd"/>
                  <w:r w:rsidRPr="00177ACE">
                    <w:rPr>
                      <w:rFonts w:eastAsia="Times New Roman"/>
                    </w:rPr>
                    <w:t xml:space="preserve"> ile parmak izi okuyan ve basınç ölçen </w:t>
                  </w:r>
                  <w:proofErr w:type="spellStart"/>
                  <w:r w:rsidRPr="00177ACE">
                    <w:rPr>
                      <w:rFonts w:eastAsia="Times New Roman"/>
                    </w:rPr>
                    <w:t>sensörün</w:t>
                  </w:r>
                  <w:proofErr w:type="spellEnd"/>
                  <w:r w:rsidRPr="00177ACE">
                    <w:rPr>
                      <w:rFonts w:eastAsia="Times New Roman"/>
                    </w:rPr>
                    <w:t xml:space="preserve"> alım sözleşmesinin imzalanması</w:t>
                  </w:r>
                </w:p>
              </w:tc>
            </w:tr>
            <w:tr w:rsidR="006F3098" w:rsidRPr="00177ACE" w:rsidTr="00C41BC3">
              <w:trPr>
                <w:trHeight w:val="300"/>
              </w:trPr>
              <w:tc>
                <w:tcPr>
                  <w:tcW w:w="10340" w:type="dxa"/>
                  <w:tcBorders>
                    <w:top w:val="nil"/>
                    <w:left w:val="nil"/>
                    <w:bottom w:val="nil"/>
                    <w:right w:val="nil"/>
                  </w:tcBorders>
                  <w:shd w:val="clear" w:color="auto" w:fill="auto"/>
                  <w:noWrap/>
                  <w:vAlign w:val="bottom"/>
                  <w:hideMark/>
                </w:tcPr>
                <w:p w:rsidR="006F3098" w:rsidRPr="00177ACE" w:rsidRDefault="006F3098" w:rsidP="00C41BC3">
                  <w:pPr>
                    <w:pStyle w:val="ListeParagraf"/>
                    <w:rPr>
                      <w:rFonts w:eastAsia="Times New Roman"/>
                    </w:rPr>
                  </w:pPr>
                  <w:r w:rsidRPr="00177ACE">
                    <w:rPr>
                      <w:rFonts w:eastAsia="Times New Roman"/>
                    </w:rPr>
                    <w:t xml:space="preserve">TP-LINK ile modem </w:t>
                  </w:r>
                  <w:proofErr w:type="spellStart"/>
                  <w:r w:rsidRPr="00177ACE">
                    <w:rPr>
                      <w:rFonts w:eastAsia="Times New Roman"/>
                    </w:rPr>
                    <w:t>router</w:t>
                  </w:r>
                  <w:proofErr w:type="spellEnd"/>
                  <w:r w:rsidRPr="00177ACE">
                    <w:rPr>
                      <w:rFonts w:eastAsia="Times New Roman"/>
                    </w:rPr>
                    <w:t xml:space="preserve"> satın alma sözleşmesinin imzalanması</w:t>
                  </w:r>
                </w:p>
              </w:tc>
            </w:tr>
            <w:tr w:rsidR="006F3098" w:rsidRPr="00177ACE" w:rsidTr="00C41BC3">
              <w:trPr>
                <w:trHeight w:val="300"/>
              </w:trPr>
              <w:tc>
                <w:tcPr>
                  <w:tcW w:w="10340" w:type="dxa"/>
                  <w:tcBorders>
                    <w:top w:val="nil"/>
                    <w:left w:val="nil"/>
                    <w:bottom w:val="nil"/>
                    <w:right w:val="nil"/>
                  </w:tcBorders>
                  <w:shd w:val="clear" w:color="auto" w:fill="auto"/>
                  <w:noWrap/>
                  <w:vAlign w:val="bottom"/>
                  <w:hideMark/>
                </w:tcPr>
                <w:p w:rsidR="006F3098" w:rsidRPr="00177ACE" w:rsidRDefault="006F3098" w:rsidP="00C41BC3">
                  <w:pPr>
                    <w:pStyle w:val="ListeParagraf"/>
                    <w:rPr>
                      <w:rFonts w:eastAsia="Times New Roman"/>
                    </w:rPr>
                  </w:pPr>
                  <w:r w:rsidRPr="00177ACE">
                    <w:rPr>
                      <w:rFonts w:eastAsia="Times New Roman"/>
                    </w:rPr>
                    <w:t xml:space="preserve">Apple ile </w:t>
                  </w:r>
                  <w:proofErr w:type="spellStart"/>
                  <w:r w:rsidRPr="00177ACE">
                    <w:rPr>
                      <w:rFonts w:eastAsia="Times New Roman"/>
                    </w:rPr>
                    <w:t>iMac</w:t>
                  </w:r>
                  <w:proofErr w:type="spellEnd"/>
                  <w:r w:rsidRPr="00177ACE">
                    <w:rPr>
                      <w:rFonts w:eastAsia="Times New Roman"/>
                    </w:rPr>
                    <w:t xml:space="preserve"> satın alma sözleşmesinin imzalanması</w:t>
                  </w:r>
                </w:p>
              </w:tc>
            </w:tr>
          </w:tbl>
          <w:p w:rsidR="006F3098" w:rsidRPr="00FB522F" w:rsidRDefault="006F3098" w:rsidP="00C41BC3">
            <w:pPr>
              <w:pStyle w:val="ListeParagraf"/>
              <w:rPr>
                <w:szCs w:val="24"/>
              </w:rPr>
            </w:pPr>
          </w:p>
          <w:p w:rsidR="006F3098" w:rsidRPr="00177ACE" w:rsidRDefault="006F3098" w:rsidP="00812790">
            <w:pPr>
              <w:pStyle w:val="ListeParagraf"/>
              <w:numPr>
                <w:ilvl w:val="0"/>
                <w:numId w:val="18"/>
              </w:numPr>
              <w:spacing w:after="0" w:line="240" w:lineRule="auto"/>
              <w:contextualSpacing w:val="0"/>
              <w:rPr>
                <w:szCs w:val="24"/>
              </w:rPr>
            </w:pPr>
            <w:r w:rsidRPr="00177ACE">
              <w:rPr>
                <w:szCs w:val="24"/>
              </w:rPr>
              <w:t>Proje Kapsam Belgeleri</w:t>
            </w:r>
          </w:p>
          <w:p w:rsidR="006F3098" w:rsidRDefault="006F3098" w:rsidP="00812790">
            <w:pPr>
              <w:pStyle w:val="ListeParagraf"/>
              <w:numPr>
                <w:ilvl w:val="0"/>
                <w:numId w:val="18"/>
              </w:numPr>
              <w:spacing w:after="0" w:line="240" w:lineRule="auto"/>
              <w:contextualSpacing w:val="0"/>
              <w:rPr>
                <w:szCs w:val="24"/>
              </w:rPr>
            </w:pPr>
            <w:r w:rsidRPr="00177ACE">
              <w:rPr>
                <w:szCs w:val="24"/>
              </w:rPr>
              <w:t>Kullanım Kılavuzları</w:t>
            </w:r>
          </w:p>
          <w:p w:rsidR="006F3098" w:rsidRDefault="006F3098" w:rsidP="00C41BC3">
            <w:pPr>
              <w:pStyle w:val="ListeParagraf"/>
              <w:rPr>
                <w:szCs w:val="24"/>
              </w:rPr>
            </w:pPr>
            <w:r>
              <w:rPr>
                <w:szCs w:val="24"/>
              </w:rPr>
              <w:t xml:space="preserve">Apple </w:t>
            </w:r>
            <w:proofErr w:type="spellStart"/>
            <w:r>
              <w:rPr>
                <w:szCs w:val="24"/>
              </w:rPr>
              <w:t>iMac</w:t>
            </w:r>
            <w:proofErr w:type="spellEnd"/>
            <w:r>
              <w:rPr>
                <w:szCs w:val="24"/>
              </w:rPr>
              <w:t xml:space="preserve"> </w:t>
            </w:r>
            <w:proofErr w:type="spellStart"/>
            <w:r>
              <w:rPr>
                <w:szCs w:val="24"/>
              </w:rPr>
              <w:t>pclerin</w:t>
            </w:r>
            <w:proofErr w:type="spellEnd"/>
            <w:r>
              <w:rPr>
                <w:szCs w:val="24"/>
              </w:rPr>
              <w:t xml:space="preserve"> kullanım kılavuzları</w:t>
            </w:r>
          </w:p>
          <w:p w:rsidR="006F3098" w:rsidRDefault="006F3098" w:rsidP="00C41BC3">
            <w:pPr>
              <w:pStyle w:val="ListeParagraf"/>
              <w:rPr>
                <w:szCs w:val="24"/>
              </w:rPr>
            </w:pPr>
            <w:r>
              <w:rPr>
                <w:szCs w:val="24"/>
              </w:rPr>
              <w:t xml:space="preserve">Apple </w:t>
            </w:r>
            <w:proofErr w:type="spellStart"/>
            <w:r>
              <w:rPr>
                <w:szCs w:val="24"/>
              </w:rPr>
              <w:t>pencil</w:t>
            </w:r>
            <w:proofErr w:type="spellEnd"/>
            <w:r>
              <w:rPr>
                <w:szCs w:val="24"/>
              </w:rPr>
              <w:t xml:space="preserve"> kalemlerin kullanım kılavuzları</w:t>
            </w:r>
          </w:p>
          <w:p w:rsidR="006F3098" w:rsidRDefault="006F3098" w:rsidP="00C41BC3">
            <w:pPr>
              <w:pStyle w:val="ListeParagraf"/>
              <w:rPr>
                <w:szCs w:val="24"/>
              </w:rPr>
            </w:pPr>
            <w:r>
              <w:rPr>
                <w:szCs w:val="24"/>
              </w:rPr>
              <w:t xml:space="preserve">TP-LINK modem </w:t>
            </w:r>
            <w:proofErr w:type="spellStart"/>
            <w:r>
              <w:rPr>
                <w:szCs w:val="24"/>
              </w:rPr>
              <w:t>routerların</w:t>
            </w:r>
            <w:proofErr w:type="spellEnd"/>
            <w:r>
              <w:rPr>
                <w:szCs w:val="24"/>
              </w:rPr>
              <w:t xml:space="preserve"> kullanım kılavuzları</w:t>
            </w:r>
          </w:p>
          <w:p w:rsidR="006F3098" w:rsidRPr="00177ACE" w:rsidRDefault="006F3098" w:rsidP="00C41BC3">
            <w:pPr>
              <w:pStyle w:val="ListeParagraf"/>
              <w:rPr>
                <w:szCs w:val="24"/>
              </w:rPr>
            </w:pPr>
            <w:proofErr w:type="spellStart"/>
            <w:r>
              <w:rPr>
                <w:szCs w:val="24"/>
              </w:rPr>
              <w:t>Seeedstudio</w:t>
            </w:r>
            <w:proofErr w:type="spellEnd"/>
            <w:r>
              <w:rPr>
                <w:szCs w:val="24"/>
              </w:rPr>
              <w:t xml:space="preserve"> </w:t>
            </w:r>
            <w:proofErr w:type="spellStart"/>
            <w:r>
              <w:rPr>
                <w:szCs w:val="24"/>
              </w:rPr>
              <w:t>sensörün</w:t>
            </w:r>
            <w:proofErr w:type="spellEnd"/>
            <w:r>
              <w:rPr>
                <w:szCs w:val="24"/>
              </w:rPr>
              <w:t xml:space="preserve"> kullanım kılavuzları</w:t>
            </w:r>
          </w:p>
          <w:p w:rsidR="006F3098" w:rsidRPr="00452612" w:rsidRDefault="006F3098" w:rsidP="00C41BC3">
            <w:pPr>
              <w:pStyle w:val="ListeParagraf"/>
              <w:rPr>
                <w:szCs w:val="24"/>
              </w:rPr>
            </w:pP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lastRenderedPageBreak/>
              <w:t>Proje İle Ortaya Çıkacak Ürün veya Servisin Kapsamı:</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2F653E" w:rsidRDefault="006F3098" w:rsidP="00C41BC3">
            <w:pPr>
              <w:spacing w:after="0" w:line="240" w:lineRule="auto"/>
              <w:rPr>
                <w:b/>
                <w:sz w:val="24"/>
                <w:szCs w:val="24"/>
              </w:rPr>
            </w:pPr>
            <w:r w:rsidRPr="002F653E">
              <w:rPr>
                <w:b/>
                <w:sz w:val="24"/>
                <w:szCs w:val="24"/>
              </w:rPr>
              <w:t>İzole Sınıf;</w:t>
            </w:r>
          </w:p>
          <w:p w:rsidR="006F3098" w:rsidRDefault="006F3098" w:rsidP="00C41BC3">
            <w:pPr>
              <w:spacing w:after="0" w:line="240" w:lineRule="auto"/>
              <w:rPr>
                <w:sz w:val="24"/>
                <w:szCs w:val="24"/>
              </w:rPr>
            </w:pPr>
            <w:r>
              <w:rPr>
                <w:sz w:val="24"/>
                <w:szCs w:val="24"/>
              </w:rPr>
              <w:t>Proje ile</w:t>
            </w:r>
            <w:r w:rsidRPr="00452612">
              <w:rPr>
                <w:sz w:val="24"/>
                <w:szCs w:val="24"/>
              </w:rPr>
              <w:t xml:space="preserve"> izole sınıf laboratuvarları ortaya çıkmaktadır.</w:t>
            </w:r>
            <w:r>
              <w:rPr>
                <w:sz w:val="24"/>
                <w:szCs w:val="24"/>
              </w:rPr>
              <w:t xml:space="preserve"> Okuldaki mevcut sınıflarda bulunan;</w:t>
            </w:r>
          </w:p>
          <w:p w:rsidR="006F3098" w:rsidRDefault="006F3098" w:rsidP="00C41BC3">
            <w:pPr>
              <w:spacing w:after="0" w:line="240" w:lineRule="auto"/>
              <w:rPr>
                <w:sz w:val="24"/>
                <w:szCs w:val="24"/>
              </w:rPr>
            </w:pPr>
            <w:r>
              <w:rPr>
                <w:sz w:val="24"/>
                <w:szCs w:val="24"/>
              </w:rPr>
              <w:t>Dış ses gürültüsü,</w:t>
            </w:r>
          </w:p>
          <w:p w:rsidR="006F3098" w:rsidRDefault="006F3098" w:rsidP="00C41BC3">
            <w:pPr>
              <w:spacing w:after="0" w:line="240" w:lineRule="auto"/>
              <w:rPr>
                <w:sz w:val="24"/>
                <w:szCs w:val="24"/>
              </w:rPr>
            </w:pPr>
            <w:r>
              <w:rPr>
                <w:sz w:val="24"/>
                <w:szCs w:val="24"/>
              </w:rPr>
              <w:t>Isı kontrolsüzlüğü,</w:t>
            </w:r>
          </w:p>
          <w:p w:rsidR="006F3098" w:rsidRDefault="006F3098" w:rsidP="00C41BC3">
            <w:pPr>
              <w:spacing w:after="0" w:line="240" w:lineRule="auto"/>
              <w:rPr>
                <w:sz w:val="24"/>
                <w:szCs w:val="24"/>
              </w:rPr>
            </w:pPr>
            <w:r>
              <w:rPr>
                <w:sz w:val="24"/>
                <w:szCs w:val="24"/>
              </w:rPr>
              <w:t>Yeterli ışıklandırma yapılamaması,</w:t>
            </w:r>
          </w:p>
          <w:p w:rsidR="006F3098" w:rsidRDefault="006F3098" w:rsidP="00C41BC3">
            <w:pPr>
              <w:spacing w:after="0" w:line="240" w:lineRule="auto"/>
              <w:rPr>
                <w:sz w:val="24"/>
                <w:szCs w:val="24"/>
              </w:rPr>
            </w:pPr>
            <w:proofErr w:type="gramStart"/>
            <w:r>
              <w:rPr>
                <w:sz w:val="24"/>
                <w:szCs w:val="24"/>
              </w:rPr>
              <w:t>durumlarından</w:t>
            </w:r>
            <w:proofErr w:type="gramEnd"/>
            <w:r>
              <w:rPr>
                <w:sz w:val="24"/>
                <w:szCs w:val="24"/>
              </w:rPr>
              <w:t xml:space="preserve"> dolayı değişim yapılması gereklidir. İzole Sınıf, ısı, ışık ve ses yalıtımı ile içerideki ders akışı için özel tasarlanmış laboratuvarlarıdır. Bu sayede dış ses gürültüleri önlenecek, ısı kontrolü sağlanacak ve yeterli ışıklandırma yapılmış olacaktır.</w:t>
            </w:r>
          </w:p>
          <w:p w:rsidR="006F3098" w:rsidRDefault="006F3098" w:rsidP="00C41BC3">
            <w:pPr>
              <w:spacing w:after="0" w:line="240" w:lineRule="auto"/>
              <w:rPr>
                <w:sz w:val="24"/>
                <w:szCs w:val="24"/>
              </w:rPr>
            </w:pPr>
            <w:r>
              <w:rPr>
                <w:sz w:val="24"/>
                <w:szCs w:val="24"/>
              </w:rPr>
              <w:t xml:space="preserve"> Her sınıfta 35 adet </w:t>
            </w:r>
            <w:proofErr w:type="spellStart"/>
            <w:r>
              <w:rPr>
                <w:sz w:val="24"/>
                <w:szCs w:val="24"/>
              </w:rPr>
              <w:t>Ipad</w:t>
            </w:r>
            <w:proofErr w:type="spellEnd"/>
            <w:r>
              <w:rPr>
                <w:sz w:val="24"/>
                <w:szCs w:val="24"/>
              </w:rPr>
              <w:t xml:space="preserve"> Pro ve Apple </w:t>
            </w:r>
            <w:proofErr w:type="spellStart"/>
            <w:r>
              <w:rPr>
                <w:sz w:val="24"/>
                <w:szCs w:val="24"/>
              </w:rPr>
              <w:t>pencil</w:t>
            </w:r>
            <w:proofErr w:type="spellEnd"/>
            <w:r>
              <w:rPr>
                <w:sz w:val="24"/>
                <w:szCs w:val="24"/>
              </w:rPr>
              <w:t xml:space="preserve"> ile </w:t>
            </w:r>
            <w:proofErr w:type="gramStart"/>
            <w:r>
              <w:rPr>
                <w:sz w:val="24"/>
                <w:szCs w:val="24"/>
              </w:rPr>
              <w:t>entegre</w:t>
            </w:r>
            <w:proofErr w:type="gramEnd"/>
            <w:r>
              <w:rPr>
                <w:sz w:val="24"/>
                <w:szCs w:val="24"/>
              </w:rPr>
              <w:t xml:space="preserve"> edilmiş kalem bulunacaktır. Her sınıfta bir adet modem </w:t>
            </w:r>
            <w:proofErr w:type="spellStart"/>
            <w:r>
              <w:rPr>
                <w:sz w:val="24"/>
                <w:szCs w:val="24"/>
              </w:rPr>
              <w:t>router</w:t>
            </w:r>
            <w:proofErr w:type="spellEnd"/>
            <w:r>
              <w:rPr>
                <w:sz w:val="24"/>
                <w:szCs w:val="24"/>
              </w:rPr>
              <w:t xml:space="preserve"> bulunacaktır.</w:t>
            </w:r>
          </w:p>
          <w:p w:rsidR="006F3098" w:rsidRDefault="006F3098" w:rsidP="00C41BC3">
            <w:pPr>
              <w:spacing w:after="0" w:line="240" w:lineRule="auto"/>
              <w:rPr>
                <w:b/>
                <w:sz w:val="24"/>
                <w:szCs w:val="24"/>
              </w:rPr>
            </w:pPr>
            <w:r>
              <w:rPr>
                <w:b/>
                <w:sz w:val="24"/>
                <w:szCs w:val="24"/>
              </w:rPr>
              <w:t>Veri Okuma Yazılımı</w:t>
            </w:r>
            <w:r w:rsidRPr="002F653E">
              <w:rPr>
                <w:b/>
                <w:sz w:val="24"/>
                <w:szCs w:val="24"/>
              </w:rPr>
              <w:t>;</w:t>
            </w:r>
          </w:p>
          <w:p w:rsidR="006F3098" w:rsidRDefault="006F3098" w:rsidP="00C41BC3">
            <w:pPr>
              <w:spacing w:after="0" w:line="240" w:lineRule="auto"/>
              <w:rPr>
                <w:sz w:val="24"/>
                <w:szCs w:val="24"/>
              </w:rPr>
            </w:pPr>
            <w:r>
              <w:rPr>
                <w:sz w:val="24"/>
                <w:szCs w:val="24"/>
              </w:rPr>
              <w:t>Proje kapsamındaki veri okuma yazılımı ile sınıf kontrolü sağlanacaktır. Veri okuma yazılımı idare ara yüzü ve öğretmen ara yüzü olarak ikiye ayrılmaktadır. Öğretmen ara yüzü öğrencilerde bulunan tabletlerdeki uygulamadan gelen verileri işleyerek öğretmen paneline sunacaktır. Öğretmen yazılım ile ilgili eğitim alacaktır. Aldığı eğitim sayesinde öğretmen gelen veriyi değerlendirip sınıfa geri dönüt sağlayacaktır.</w:t>
            </w:r>
          </w:p>
          <w:p w:rsidR="006F3098" w:rsidRDefault="006F3098" w:rsidP="00C41BC3">
            <w:pPr>
              <w:spacing w:after="0" w:line="240" w:lineRule="auto"/>
              <w:rPr>
                <w:sz w:val="24"/>
                <w:szCs w:val="24"/>
              </w:rPr>
            </w:pPr>
            <w:r>
              <w:rPr>
                <w:sz w:val="24"/>
                <w:szCs w:val="24"/>
              </w:rPr>
              <w:t xml:space="preserve">İdare ara yüzü ise öğretmen ara yüzleri ile bağlantılıdır ve öğretmen verilerini kontrol edip diğer öğretmenler ile kıyaslayabilecektir. </w:t>
            </w:r>
          </w:p>
          <w:p w:rsidR="006F3098" w:rsidRDefault="006F3098" w:rsidP="00C41BC3">
            <w:pPr>
              <w:spacing w:after="0" w:line="240" w:lineRule="auto"/>
              <w:rPr>
                <w:b/>
                <w:sz w:val="24"/>
                <w:szCs w:val="24"/>
              </w:rPr>
            </w:pPr>
            <w:r w:rsidRPr="00CC407B">
              <w:rPr>
                <w:b/>
                <w:sz w:val="24"/>
                <w:szCs w:val="24"/>
              </w:rPr>
              <w:t>Veri Okuma Uygulaması;</w:t>
            </w:r>
          </w:p>
          <w:p w:rsidR="006F3098" w:rsidRDefault="006F3098" w:rsidP="00C41BC3">
            <w:pPr>
              <w:spacing w:after="0" w:line="240" w:lineRule="auto"/>
              <w:rPr>
                <w:sz w:val="24"/>
                <w:szCs w:val="24"/>
              </w:rPr>
            </w:pPr>
            <w:r>
              <w:rPr>
                <w:sz w:val="24"/>
                <w:szCs w:val="24"/>
              </w:rPr>
              <w:t xml:space="preserve">Proje kapsamındaki veri okuma uygulaması tabletlerden </w:t>
            </w:r>
            <w:proofErr w:type="gramStart"/>
            <w:r>
              <w:rPr>
                <w:sz w:val="24"/>
                <w:szCs w:val="24"/>
              </w:rPr>
              <w:t>entegre</w:t>
            </w:r>
            <w:proofErr w:type="gramEnd"/>
            <w:r>
              <w:rPr>
                <w:sz w:val="24"/>
                <w:szCs w:val="24"/>
              </w:rPr>
              <w:t xml:space="preserve"> olmuş kalemlerin verilerini okuyup işleyecek ve veri okuma yazılımına gönderecektir. Uygulama sınıflarda bulunan modem </w:t>
            </w:r>
            <w:proofErr w:type="spellStart"/>
            <w:r>
              <w:rPr>
                <w:sz w:val="24"/>
                <w:szCs w:val="24"/>
              </w:rPr>
              <w:t>router’lara</w:t>
            </w:r>
            <w:proofErr w:type="spellEnd"/>
            <w:r>
              <w:rPr>
                <w:sz w:val="24"/>
                <w:szCs w:val="24"/>
              </w:rPr>
              <w:t xml:space="preserve"> bağlanarak öğretmen </w:t>
            </w:r>
            <w:proofErr w:type="spellStart"/>
            <w:r>
              <w:rPr>
                <w:sz w:val="24"/>
                <w:szCs w:val="24"/>
              </w:rPr>
              <w:t>pc’sinde</w:t>
            </w:r>
            <w:proofErr w:type="spellEnd"/>
            <w:r>
              <w:rPr>
                <w:sz w:val="24"/>
                <w:szCs w:val="24"/>
              </w:rPr>
              <w:t xml:space="preserve"> bulunan veri okuma yazılımına veri iletimi sağlanır.</w:t>
            </w:r>
          </w:p>
          <w:p w:rsidR="006F3098" w:rsidRDefault="006F3098" w:rsidP="00C41BC3">
            <w:pPr>
              <w:spacing w:after="0" w:line="240" w:lineRule="auto"/>
              <w:rPr>
                <w:b/>
                <w:sz w:val="24"/>
                <w:szCs w:val="24"/>
              </w:rPr>
            </w:pPr>
            <w:r w:rsidRPr="007E12B7">
              <w:rPr>
                <w:b/>
                <w:sz w:val="24"/>
                <w:szCs w:val="24"/>
              </w:rPr>
              <w:t>Entegre Kalem;</w:t>
            </w:r>
          </w:p>
          <w:p w:rsidR="006F3098" w:rsidRPr="007E12B7" w:rsidRDefault="006F3098" w:rsidP="00C41BC3">
            <w:pPr>
              <w:spacing w:after="0" w:line="240" w:lineRule="auto"/>
              <w:rPr>
                <w:b/>
                <w:sz w:val="24"/>
                <w:szCs w:val="24"/>
              </w:rPr>
            </w:pPr>
            <w:r>
              <w:rPr>
                <w:sz w:val="24"/>
                <w:szCs w:val="24"/>
              </w:rPr>
              <w:t xml:space="preserve">Proje kapsamındaki </w:t>
            </w:r>
            <w:proofErr w:type="gramStart"/>
            <w:r>
              <w:rPr>
                <w:sz w:val="24"/>
                <w:szCs w:val="24"/>
              </w:rPr>
              <w:t>entegre</w:t>
            </w:r>
            <w:proofErr w:type="gramEnd"/>
            <w:r>
              <w:rPr>
                <w:sz w:val="24"/>
                <w:szCs w:val="24"/>
              </w:rPr>
              <w:t xml:space="preserve"> kalem, Apple </w:t>
            </w:r>
            <w:proofErr w:type="spellStart"/>
            <w:r>
              <w:rPr>
                <w:sz w:val="24"/>
                <w:szCs w:val="24"/>
              </w:rPr>
              <w:t>pencil</w:t>
            </w:r>
            <w:proofErr w:type="spellEnd"/>
            <w:r>
              <w:rPr>
                <w:sz w:val="24"/>
                <w:szCs w:val="24"/>
              </w:rPr>
              <w:t xml:space="preserve"> ile parmak izi okuyucu ve basınç ölçer cihazın entegre tasarımından oluşmaktadır. Entegre kalem öğrencilerin kalemi kullanırken o an ki kan basınç verilerini toplayıp öğrencinin fiziksel verilerinden ruh hallerini anlamlandırmaktadır. Bir diğer özelliği ise her öğrencinin kişisel verilerini tutmak için parmak izlerini almaktadır. </w:t>
            </w:r>
            <w:r>
              <w:rPr>
                <w:b/>
                <w:sz w:val="24"/>
                <w:szCs w:val="24"/>
              </w:rPr>
              <w:t xml:space="preserve"> </w:t>
            </w:r>
          </w:p>
          <w:p w:rsidR="006F3098" w:rsidRPr="00CC407B" w:rsidRDefault="006F3098" w:rsidP="00C41BC3">
            <w:pPr>
              <w:spacing w:after="0" w:line="240" w:lineRule="auto"/>
              <w:rPr>
                <w:sz w:val="24"/>
                <w:szCs w:val="24"/>
              </w:rPr>
            </w:pPr>
          </w:p>
          <w:p w:rsidR="006F3098" w:rsidRPr="002F653E" w:rsidRDefault="006F3098" w:rsidP="00C41BC3">
            <w:pPr>
              <w:spacing w:after="0" w:line="240" w:lineRule="auto"/>
              <w:rPr>
                <w:sz w:val="24"/>
                <w:szCs w:val="24"/>
              </w:rPr>
            </w:pPr>
          </w:p>
          <w:p w:rsidR="006F3098" w:rsidRPr="002F653E" w:rsidRDefault="006F3098" w:rsidP="00C41BC3">
            <w:pPr>
              <w:spacing w:after="0" w:line="240" w:lineRule="auto"/>
              <w:rPr>
                <w:b/>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Projenin İş Yeri Stratejik Planları ile Uyumluluğu:</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585948" w:rsidRDefault="006F3098" w:rsidP="00C41BC3">
            <w:pPr>
              <w:pStyle w:val="AralkYok"/>
              <w:rPr>
                <w:sz w:val="24"/>
                <w:szCs w:val="24"/>
              </w:rPr>
            </w:pPr>
            <w:r w:rsidRPr="00585948">
              <w:lastRenderedPageBreak/>
              <w:t>İş yeri olarak tanımlanan, pr</w:t>
            </w:r>
            <w:r>
              <w:t>ojenin yürütüleceği Zübeyde Hanım İlköğretim Okulu</w:t>
            </w:r>
            <w:r w:rsidRPr="00585948">
              <w:t xml:space="preserve"> yapı itibariyle değişime açık ve değişen teknolojiyi eğitime </w:t>
            </w:r>
            <w:proofErr w:type="gramStart"/>
            <w:r w:rsidRPr="00585948">
              <w:t>entegre</w:t>
            </w:r>
            <w:proofErr w:type="gramEnd"/>
            <w:r w:rsidRPr="00585948">
              <w:t xml:space="preserve"> ederek öğretimi etkileşimli bir süreç haline getirmeyi amaçlayan ve bu doğrultuda üreten, </w:t>
            </w:r>
            <w:r w:rsidRPr="00585948">
              <w:rPr>
                <w:u w:val="single"/>
              </w:rPr>
              <w:t>sorgulayan</w:t>
            </w:r>
            <w:r w:rsidRPr="00585948">
              <w:t>, doğaya ve çevresine duyarlı, girişimci bireyler yetiştirmeyi hedefleyen bir kurumdur. Projemizin kapsamı düşünüldüğünde okulumuzun stratejik planındaki altyapısı öğrenme ve büyüme perspektifiyle projemiz örtüşmektedir. Okulun maddi altyapısı tam olarak yeterli olmasa da dünyada ilk defa gerçekleştirilecek olan bu projenin gerekli maddi desteği alacağını düşünmekteyiz.</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color w:val="808080"/>
                <w:sz w:val="24"/>
                <w:szCs w:val="24"/>
              </w:rPr>
            </w:pPr>
            <w:r w:rsidRPr="00452612">
              <w:rPr>
                <w:b/>
                <w:sz w:val="24"/>
                <w:szCs w:val="24"/>
              </w:rPr>
              <w:t>Projenin Üst Seviye Riskleri:</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Default="006F3098" w:rsidP="00C41BC3">
            <w:pPr>
              <w:rPr>
                <w:b/>
                <w:i/>
              </w:rPr>
            </w:pPr>
            <w:r>
              <w:rPr>
                <w:b/>
                <w:i/>
              </w:rPr>
              <w:t>Proje Genel Riski</w:t>
            </w:r>
          </w:p>
          <w:p w:rsidR="006F3098" w:rsidRDefault="006F3098" w:rsidP="00812790">
            <w:pPr>
              <w:pStyle w:val="ListeParagraf"/>
              <w:numPr>
                <w:ilvl w:val="0"/>
                <w:numId w:val="10"/>
              </w:numPr>
              <w:spacing w:after="200" w:line="276" w:lineRule="auto"/>
            </w:pPr>
            <w:r>
              <w:t>Projemizin hedeflenen teslim tarihinde teslim edilememesi</w:t>
            </w:r>
          </w:p>
          <w:p w:rsidR="006F3098" w:rsidRPr="00315F82" w:rsidRDefault="006F3098" w:rsidP="00C41BC3">
            <w:pPr>
              <w:contextualSpacing/>
            </w:pPr>
            <w:r w:rsidRPr="00315F82">
              <w:rPr>
                <w:b/>
                <w:i/>
              </w:rPr>
              <w:t>Teknik Riskler</w:t>
            </w:r>
          </w:p>
          <w:p w:rsidR="006F3098" w:rsidRDefault="006F3098" w:rsidP="00812790">
            <w:pPr>
              <w:pStyle w:val="ListeParagraf"/>
              <w:numPr>
                <w:ilvl w:val="0"/>
                <w:numId w:val="10"/>
              </w:numPr>
              <w:spacing w:after="200" w:line="276" w:lineRule="auto"/>
            </w:pPr>
            <w:r>
              <w:t>Sınıflara yerleştirilecek yalıtım malzemelerinin işlevsel olmaması</w:t>
            </w:r>
          </w:p>
          <w:p w:rsidR="006F3098" w:rsidRDefault="006F3098" w:rsidP="00812790">
            <w:pPr>
              <w:pStyle w:val="ListeParagraf"/>
              <w:numPr>
                <w:ilvl w:val="0"/>
                <w:numId w:val="10"/>
              </w:numPr>
              <w:spacing w:after="200" w:line="276" w:lineRule="auto"/>
            </w:pPr>
            <w:r>
              <w:t xml:space="preserve">Teknik kurulum ekibinin kurulumunu yaptığı teknolojik aletlerin planlandığı gibi çalışmaması </w:t>
            </w:r>
          </w:p>
          <w:p w:rsidR="006F3098" w:rsidRDefault="006F3098" w:rsidP="00812790">
            <w:pPr>
              <w:pStyle w:val="ListeParagraf"/>
              <w:numPr>
                <w:ilvl w:val="0"/>
                <w:numId w:val="10"/>
              </w:numPr>
              <w:spacing w:after="200" w:line="276" w:lineRule="auto"/>
            </w:pPr>
            <w:r>
              <w:t xml:space="preserve">Yazılım mühendislerinin sisteme </w:t>
            </w:r>
            <w:proofErr w:type="gramStart"/>
            <w:r>
              <w:t>entegre</w:t>
            </w:r>
            <w:proofErr w:type="gramEnd"/>
            <w:r>
              <w:t xml:space="preserve"> edilecek yazılımı kendilerine verilen zamanında geliştirememesi</w:t>
            </w:r>
          </w:p>
          <w:p w:rsidR="006F3098" w:rsidRDefault="006F3098" w:rsidP="00812790">
            <w:pPr>
              <w:pStyle w:val="ListeParagraf"/>
              <w:numPr>
                <w:ilvl w:val="0"/>
                <w:numId w:val="10"/>
              </w:numPr>
              <w:spacing w:after="200" w:line="276" w:lineRule="auto"/>
            </w:pPr>
            <w:r>
              <w:t>Yazılım mühendislerinin ürettikleri yazılımda zamanla ortaya çıkabilecek hata ve arzalar</w:t>
            </w:r>
          </w:p>
          <w:p w:rsidR="006F3098" w:rsidRDefault="006F3098" w:rsidP="00812790">
            <w:pPr>
              <w:pStyle w:val="ListeParagraf"/>
              <w:numPr>
                <w:ilvl w:val="0"/>
                <w:numId w:val="10"/>
              </w:numPr>
              <w:spacing w:after="200" w:line="276" w:lineRule="auto"/>
            </w:pPr>
            <w:r>
              <w:t>Öğretmenlerin kurulan teknolojik sınıf ortamını ders içerisinde aktif olarak kullanmaması</w:t>
            </w:r>
          </w:p>
          <w:p w:rsidR="006F3098" w:rsidRDefault="006F3098" w:rsidP="00812790">
            <w:pPr>
              <w:pStyle w:val="ListeParagraf"/>
              <w:numPr>
                <w:ilvl w:val="0"/>
                <w:numId w:val="10"/>
              </w:numPr>
              <w:spacing w:after="200" w:line="276" w:lineRule="auto"/>
            </w:pPr>
            <w:r>
              <w:t>Yazılım mühendislerinin ürettiği yazılımın kullanılabilirliğinin düşük olmaması</w:t>
            </w:r>
          </w:p>
          <w:p w:rsidR="006F3098" w:rsidRDefault="006F3098" w:rsidP="00812790">
            <w:pPr>
              <w:pStyle w:val="ListeParagraf"/>
              <w:numPr>
                <w:ilvl w:val="0"/>
                <w:numId w:val="10"/>
              </w:numPr>
              <w:spacing w:after="200" w:line="276" w:lineRule="auto"/>
            </w:pPr>
            <w:r>
              <w:t>Yazılımların öğrencilerin durumlarıyla ilgili ürettiği verileri öğretmenin yanlış değerlendirmesi</w:t>
            </w:r>
          </w:p>
          <w:p w:rsidR="006F3098" w:rsidRDefault="006F3098" w:rsidP="00812790">
            <w:pPr>
              <w:pStyle w:val="ListeParagraf"/>
              <w:numPr>
                <w:ilvl w:val="0"/>
                <w:numId w:val="10"/>
              </w:numPr>
              <w:spacing w:after="200" w:line="276" w:lineRule="auto"/>
            </w:pPr>
            <w:r>
              <w:t>Kullanılacak teknolojik aletlerin zamanla arızalanması sonucu yanlış veriler üretmeleri</w:t>
            </w:r>
          </w:p>
          <w:p w:rsidR="006F3098" w:rsidRPr="000C4379" w:rsidRDefault="006F3098" w:rsidP="00812790">
            <w:pPr>
              <w:pStyle w:val="ListeParagraf"/>
              <w:numPr>
                <w:ilvl w:val="0"/>
                <w:numId w:val="10"/>
              </w:numPr>
              <w:spacing w:after="200" w:line="276" w:lineRule="auto"/>
            </w:pPr>
            <w:r>
              <w:t xml:space="preserve"> Sistem güvenliğinin sağlanamaması</w:t>
            </w:r>
          </w:p>
          <w:p w:rsidR="006F3098" w:rsidRDefault="006F3098" w:rsidP="00C41BC3">
            <w:pPr>
              <w:rPr>
                <w:b/>
                <w:i/>
              </w:rPr>
            </w:pPr>
            <w:r>
              <w:rPr>
                <w:b/>
                <w:i/>
              </w:rPr>
              <w:t>Hukuki Riskler</w:t>
            </w:r>
          </w:p>
          <w:p w:rsidR="006F3098" w:rsidRDefault="006F3098" w:rsidP="00812790">
            <w:pPr>
              <w:pStyle w:val="ListeParagraf"/>
              <w:numPr>
                <w:ilvl w:val="0"/>
                <w:numId w:val="10"/>
              </w:numPr>
              <w:spacing w:after="200" w:line="276" w:lineRule="auto"/>
            </w:pPr>
            <w:r>
              <w:t>Proje için yasal bir ihtiyaç olan güvenlik belgelerinin eksik olması durumu</w:t>
            </w:r>
          </w:p>
          <w:p w:rsidR="006F3098" w:rsidRDefault="006F3098" w:rsidP="00812790">
            <w:pPr>
              <w:pStyle w:val="ListeParagraf"/>
              <w:numPr>
                <w:ilvl w:val="0"/>
                <w:numId w:val="10"/>
              </w:numPr>
              <w:spacing w:after="200" w:line="276" w:lineRule="auto"/>
            </w:pPr>
            <w:r>
              <w:t>Projenin inşaat ve kurulumuna başlamak için gereken belgelerin zamanında alınamaması.</w:t>
            </w:r>
          </w:p>
          <w:p w:rsidR="006F3098" w:rsidRPr="000C4379" w:rsidRDefault="006F3098" w:rsidP="00812790">
            <w:pPr>
              <w:pStyle w:val="ListeParagraf"/>
              <w:numPr>
                <w:ilvl w:val="0"/>
                <w:numId w:val="10"/>
              </w:numPr>
              <w:spacing w:after="200" w:line="276" w:lineRule="auto"/>
            </w:pPr>
            <w:r>
              <w:t>Oluşturulacak teknolojik yapının eğitim müfredatı ile ilişkilendirilebilmesi için gerekli olan izin belgelerinin zamanında ya da hiç alınamaması</w:t>
            </w:r>
          </w:p>
          <w:p w:rsidR="006F3098" w:rsidRDefault="006F3098" w:rsidP="00C41BC3">
            <w:pPr>
              <w:rPr>
                <w:b/>
                <w:i/>
              </w:rPr>
            </w:pPr>
            <w:r>
              <w:rPr>
                <w:b/>
                <w:i/>
              </w:rPr>
              <w:t>Mali Riskler</w:t>
            </w:r>
          </w:p>
          <w:p w:rsidR="006F3098" w:rsidRDefault="006F3098" w:rsidP="00812790">
            <w:pPr>
              <w:pStyle w:val="ListeParagraf"/>
              <w:numPr>
                <w:ilvl w:val="0"/>
                <w:numId w:val="10"/>
              </w:numPr>
              <w:spacing w:after="200" w:line="276" w:lineRule="auto"/>
            </w:pPr>
            <w:r>
              <w:t>Ülke ekonomisinin durumu nedeniyle dolar kurunda oluşabilecek ani artışlar</w:t>
            </w:r>
          </w:p>
          <w:p w:rsidR="006F3098" w:rsidRDefault="006F3098" w:rsidP="00812790">
            <w:pPr>
              <w:pStyle w:val="ListeParagraf"/>
              <w:numPr>
                <w:ilvl w:val="0"/>
                <w:numId w:val="10"/>
              </w:numPr>
              <w:spacing w:after="200" w:line="276" w:lineRule="auto"/>
            </w:pPr>
            <w:r>
              <w:t>Projenin zamanında teslim edilememesi sonrası sözleşmede anlaşılan ceza ücretinin ödenmek zorunda kalınması</w:t>
            </w:r>
          </w:p>
          <w:p w:rsidR="006F3098" w:rsidRDefault="006F3098" w:rsidP="00812790">
            <w:pPr>
              <w:pStyle w:val="ListeParagraf"/>
              <w:numPr>
                <w:ilvl w:val="0"/>
                <w:numId w:val="10"/>
              </w:numPr>
              <w:spacing w:after="200" w:line="276" w:lineRule="auto"/>
            </w:pPr>
            <w:r>
              <w:t>Projenin zamanında teslim edilememesi sebebiyle çalışan masraflarının bekleneni aşması</w:t>
            </w:r>
          </w:p>
          <w:p w:rsidR="006F3098" w:rsidRDefault="006F3098" w:rsidP="00812790">
            <w:pPr>
              <w:pStyle w:val="ListeParagraf"/>
              <w:numPr>
                <w:ilvl w:val="0"/>
                <w:numId w:val="10"/>
              </w:numPr>
              <w:spacing w:after="200" w:line="276" w:lineRule="auto"/>
            </w:pPr>
            <w:r>
              <w:t xml:space="preserve">Projenin yapım aşamasında </w:t>
            </w:r>
            <w:proofErr w:type="gramStart"/>
            <w:r>
              <w:t>sponsorun</w:t>
            </w:r>
            <w:proofErr w:type="gramEnd"/>
            <w:r>
              <w:t xml:space="preserve"> mali desteğini çekmesi</w:t>
            </w:r>
          </w:p>
          <w:p w:rsidR="006F3098" w:rsidRDefault="006F3098" w:rsidP="00812790">
            <w:pPr>
              <w:pStyle w:val="ListeParagraf"/>
              <w:numPr>
                <w:ilvl w:val="0"/>
                <w:numId w:val="10"/>
              </w:numPr>
              <w:spacing w:after="200" w:line="276" w:lineRule="auto"/>
            </w:pPr>
            <w:r>
              <w:t>Üretilmesi planlanan ürünlerin kısa sürede arızalanması sonucu tekrar üretmek zorunluluğunun oluşması</w:t>
            </w:r>
          </w:p>
          <w:p w:rsidR="006F3098" w:rsidRPr="000C4379" w:rsidRDefault="006F3098" w:rsidP="00812790">
            <w:pPr>
              <w:pStyle w:val="ListeParagraf"/>
              <w:numPr>
                <w:ilvl w:val="0"/>
                <w:numId w:val="10"/>
              </w:numPr>
              <w:spacing w:after="200" w:line="276" w:lineRule="auto"/>
            </w:pPr>
            <w:r>
              <w:t>Asgari ücrete gelebilecek zam sonrası çalışan maaşlarının artması</w:t>
            </w:r>
          </w:p>
          <w:p w:rsidR="006F3098" w:rsidRDefault="006F3098" w:rsidP="00C41BC3">
            <w:pPr>
              <w:rPr>
                <w:b/>
                <w:i/>
              </w:rPr>
            </w:pPr>
            <w:proofErr w:type="spellStart"/>
            <w:r>
              <w:rPr>
                <w:b/>
                <w:i/>
              </w:rPr>
              <w:t>Organizasyonel</w:t>
            </w:r>
            <w:proofErr w:type="spellEnd"/>
            <w:r>
              <w:rPr>
                <w:b/>
                <w:i/>
              </w:rPr>
              <w:t xml:space="preserve"> Riskler</w:t>
            </w:r>
          </w:p>
          <w:p w:rsidR="006F3098" w:rsidRDefault="006F3098" w:rsidP="00812790">
            <w:pPr>
              <w:pStyle w:val="ListeParagraf"/>
              <w:numPr>
                <w:ilvl w:val="0"/>
                <w:numId w:val="10"/>
              </w:numPr>
              <w:spacing w:after="200" w:line="276" w:lineRule="auto"/>
            </w:pPr>
            <w:r>
              <w:t>Çalışan teknik kurulum ekibindeki kişi sayısının eksilme durumu</w:t>
            </w:r>
          </w:p>
          <w:p w:rsidR="006F3098" w:rsidRDefault="006F3098" w:rsidP="00812790">
            <w:pPr>
              <w:pStyle w:val="ListeParagraf"/>
              <w:numPr>
                <w:ilvl w:val="0"/>
                <w:numId w:val="10"/>
              </w:numPr>
              <w:spacing w:after="200" w:line="276" w:lineRule="auto"/>
            </w:pPr>
            <w:r>
              <w:t>Yazılım mühendisi ekibindeki kişi sayısının eksilme durumu</w:t>
            </w:r>
          </w:p>
          <w:p w:rsidR="006F3098" w:rsidRDefault="006F3098" w:rsidP="00812790">
            <w:pPr>
              <w:pStyle w:val="ListeParagraf"/>
              <w:numPr>
                <w:ilvl w:val="0"/>
                <w:numId w:val="10"/>
              </w:numPr>
              <w:spacing w:after="200" w:line="276" w:lineRule="auto"/>
            </w:pPr>
            <w:r>
              <w:t>Paydaşlardan bazılarının işten ayrılması</w:t>
            </w:r>
          </w:p>
          <w:p w:rsidR="006F3098" w:rsidRDefault="006F3098" w:rsidP="00812790">
            <w:pPr>
              <w:pStyle w:val="ListeParagraf"/>
              <w:numPr>
                <w:ilvl w:val="0"/>
                <w:numId w:val="10"/>
              </w:numPr>
              <w:spacing w:after="200" w:line="276" w:lineRule="auto"/>
            </w:pPr>
            <w:r>
              <w:t>Eğitmen olarak eğitim alan öğretmenlerin tayininin çıkması</w:t>
            </w:r>
          </w:p>
          <w:p w:rsidR="006F3098" w:rsidRDefault="006F3098" w:rsidP="00812790">
            <w:pPr>
              <w:pStyle w:val="ListeParagraf"/>
              <w:numPr>
                <w:ilvl w:val="0"/>
                <w:numId w:val="10"/>
              </w:numPr>
              <w:spacing w:after="200" w:line="276" w:lineRule="auto"/>
            </w:pPr>
            <w:r>
              <w:t>Proje kapsamında okul yönetimi ve gerekli izinlerin alınmasındaki ana yetkili olan Selim Demirci’nin tayini ya da görevden ayrılması</w:t>
            </w:r>
          </w:p>
          <w:p w:rsidR="006F3098" w:rsidRPr="000C4379" w:rsidRDefault="006F3098" w:rsidP="00812790">
            <w:pPr>
              <w:pStyle w:val="ListeParagraf"/>
              <w:numPr>
                <w:ilvl w:val="0"/>
                <w:numId w:val="10"/>
              </w:numPr>
              <w:spacing w:after="200" w:line="276" w:lineRule="auto"/>
            </w:pPr>
            <w:r>
              <w:lastRenderedPageBreak/>
              <w:t>Devlette oluşabilecek rejim değişikliği sonrası projeye bakış açısının değişmesi ve gerekli desteğin gösterilmemesi</w:t>
            </w:r>
          </w:p>
          <w:p w:rsidR="006F3098" w:rsidRDefault="006F3098" w:rsidP="00C41BC3">
            <w:pPr>
              <w:rPr>
                <w:b/>
                <w:i/>
              </w:rPr>
            </w:pPr>
            <w:r>
              <w:rPr>
                <w:b/>
                <w:i/>
              </w:rPr>
              <w:t>Harici Riskler</w:t>
            </w:r>
          </w:p>
          <w:p w:rsidR="006F3098" w:rsidRDefault="006F3098" w:rsidP="00812790">
            <w:pPr>
              <w:pStyle w:val="ListeParagraf"/>
              <w:numPr>
                <w:ilvl w:val="0"/>
                <w:numId w:val="10"/>
              </w:numPr>
              <w:spacing w:after="200" w:line="276" w:lineRule="auto"/>
            </w:pPr>
            <w:r>
              <w:t>Teknik kurulum ekibinin karşılaşabileceği iş kazaları</w:t>
            </w:r>
          </w:p>
          <w:p w:rsidR="006F3098" w:rsidRPr="000C4379" w:rsidRDefault="006F3098" w:rsidP="00812790">
            <w:pPr>
              <w:pStyle w:val="ListeParagraf"/>
              <w:numPr>
                <w:ilvl w:val="0"/>
                <w:numId w:val="10"/>
              </w:numPr>
              <w:spacing w:after="200" w:line="276" w:lineRule="auto"/>
            </w:pPr>
            <w:r>
              <w:t>Çeşitli sebeplerden dolayı (hava şartları, nakliye için anlaşılan firmanın yetersizliği) dışarıdan temin edilecek ürünlerin zamanında elimizde olmaması</w:t>
            </w:r>
          </w:p>
          <w:p w:rsidR="006F3098" w:rsidRPr="00452612" w:rsidRDefault="006F3098" w:rsidP="00C41BC3">
            <w:pPr>
              <w:spacing w:after="0" w:line="240" w:lineRule="auto"/>
              <w:rPr>
                <w:color w:val="808080"/>
                <w:sz w:val="24"/>
                <w:szCs w:val="24"/>
              </w:rPr>
            </w:pP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lastRenderedPageBreak/>
              <w:t>Ölçülebilir Proje Amaçları ve İlişkili Proje Kriterleri:</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sz w:val="24"/>
                <w:szCs w:val="24"/>
              </w:rPr>
            </w:pPr>
            <w:r w:rsidRPr="00452612">
              <w:rPr>
                <w:sz w:val="24"/>
                <w:szCs w:val="24"/>
              </w:rPr>
              <w:t xml:space="preserve">Proje ile izole geliştirdiğimiz izole sınıflarda öğrencilerimizin verimliliğini arttırmayı hedefliyoruz. Öncelikli hedefimiz izole sınıf laboratuvarlarımız ile ders esnasında sınıfların sıcaklığını düzenleyeceğiz. Sınıfın ışık sistemini düzenleyeceğiz. Böylelikle derslerde öğrencilerin ilgisini dağıtacak etkenleri ortadan kaldıracağız. </w:t>
            </w:r>
          </w:p>
          <w:p w:rsidR="006F3098" w:rsidRPr="00452612" w:rsidRDefault="006F3098" w:rsidP="00C41BC3">
            <w:pPr>
              <w:rPr>
                <w:sz w:val="24"/>
                <w:szCs w:val="24"/>
              </w:rPr>
            </w:pPr>
            <w:r w:rsidRPr="00452612">
              <w:rPr>
                <w:sz w:val="24"/>
                <w:szCs w:val="24"/>
              </w:rPr>
              <w:t xml:space="preserve">Sınıflara eklediğimiz </w:t>
            </w:r>
            <w:proofErr w:type="spellStart"/>
            <w:r w:rsidRPr="00452612">
              <w:rPr>
                <w:sz w:val="24"/>
                <w:szCs w:val="24"/>
              </w:rPr>
              <w:t>iPad</w:t>
            </w:r>
            <w:proofErr w:type="spellEnd"/>
            <w:r w:rsidRPr="00452612">
              <w:rPr>
                <w:sz w:val="24"/>
                <w:szCs w:val="24"/>
              </w:rPr>
              <w:t xml:space="preserve"> Pro, I-</w:t>
            </w:r>
            <w:proofErr w:type="spellStart"/>
            <w:r w:rsidRPr="00452612">
              <w:rPr>
                <w:sz w:val="24"/>
                <w:szCs w:val="24"/>
              </w:rPr>
              <w:t>pencil</w:t>
            </w:r>
            <w:proofErr w:type="spellEnd"/>
            <w:r w:rsidRPr="00452612">
              <w:rPr>
                <w:sz w:val="24"/>
                <w:szCs w:val="24"/>
              </w:rPr>
              <w:t>, I-</w:t>
            </w:r>
            <w:proofErr w:type="spellStart"/>
            <w:r w:rsidRPr="00452612">
              <w:rPr>
                <w:sz w:val="24"/>
                <w:szCs w:val="24"/>
              </w:rPr>
              <w:t>pencil’ın</w:t>
            </w:r>
            <w:proofErr w:type="spellEnd"/>
            <w:r w:rsidRPr="00452612">
              <w:rPr>
                <w:sz w:val="24"/>
                <w:szCs w:val="24"/>
              </w:rPr>
              <w:t xml:space="preserve"> üzerine eklenmiş parmak izi ve basınçölçer algılayıcısı ve bu ürünlere </w:t>
            </w:r>
            <w:proofErr w:type="gramStart"/>
            <w:r w:rsidRPr="00452612">
              <w:rPr>
                <w:sz w:val="24"/>
                <w:szCs w:val="24"/>
              </w:rPr>
              <w:t>entegre</w:t>
            </w:r>
            <w:proofErr w:type="gramEnd"/>
            <w:r w:rsidRPr="00452612">
              <w:rPr>
                <w:sz w:val="24"/>
                <w:szCs w:val="24"/>
              </w:rPr>
              <w:t xml:space="preserve"> edilmiş yazılım ile ders katılımcılarının durumları analiz edilerek anlık dönütler verilebilmesini sağlamaktadır. Böylelikle öğrencilerimizin derslerde ilgileri düşünce öğretmenlere bildirim göndereceğiz ve bu öğrencilerin derslerde daha aktif, ilgili olmasına katkı sağlayacak. </w:t>
            </w:r>
            <w:r w:rsidRPr="00452612">
              <w:rPr>
                <w:sz w:val="24"/>
                <w:szCs w:val="24"/>
              </w:rPr>
              <w:br/>
              <w:t xml:space="preserve">Bununla aynı zamanda öğretmenlerimizin performanslarını arttıracak bir sistem kurmayı hedefliyoruz. </w:t>
            </w:r>
            <w:r w:rsidRPr="00452612">
              <w:rPr>
                <w:sz w:val="24"/>
                <w:szCs w:val="24"/>
              </w:rPr>
              <w:br/>
              <w:t xml:space="preserve">Projelerimizde asıl amacımız derslerimizin hem öğrenci hem öğretmen açısından daha verimli olmasını hedeflemekteyiz. </w:t>
            </w: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Proje Amacı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Başarı Kriteri</w:t>
                  </w:r>
                </w:p>
              </w:tc>
            </w:tr>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sz w:val="24"/>
                      <w:szCs w:val="24"/>
                    </w:rPr>
                  </w:pPr>
                  <w:r w:rsidRPr="00452612">
                    <w:rPr>
                      <w:sz w:val="24"/>
                      <w:szCs w:val="24"/>
                    </w:rPr>
                    <w:t>İzole sınıf laboratuvarları elde etmek.</w:t>
                  </w:r>
                </w:p>
                <w:p w:rsidR="006F3098" w:rsidRDefault="006F3098" w:rsidP="00C41BC3">
                  <w:pPr>
                    <w:spacing w:after="0" w:line="240" w:lineRule="auto"/>
                    <w:rPr>
                      <w:sz w:val="24"/>
                      <w:szCs w:val="24"/>
                    </w:rPr>
                  </w:pPr>
                  <w:r>
                    <w:rPr>
                      <w:sz w:val="24"/>
                      <w:szCs w:val="24"/>
                    </w:rPr>
                    <w:t>Isı yalıtımlı sınıflar elde etmek.</w:t>
                  </w:r>
                </w:p>
                <w:p w:rsidR="006F3098" w:rsidRDefault="006F3098" w:rsidP="00C41BC3">
                  <w:pPr>
                    <w:spacing w:after="0" w:line="240" w:lineRule="auto"/>
                    <w:rPr>
                      <w:sz w:val="24"/>
                      <w:szCs w:val="24"/>
                    </w:rPr>
                  </w:pPr>
                  <w:r>
                    <w:rPr>
                      <w:sz w:val="24"/>
                      <w:szCs w:val="24"/>
                    </w:rPr>
                    <w:t>Ses yalıtımlı sınıflar elde etmek.</w:t>
                  </w: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sz w:val="24"/>
                      <w:szCs w:val="24"/>
                    </w:rPr>
                  </w:pPr>
                  <w:r w:rsidRPr="00452612">
                    <w:rPr>
                      <w:sz w:val="24"/>
                      <w:szCs w:val="24"/>
                    </w:rPr>
                    <w:t>Sınıfın derse katılımını maksimum seviyede sağlamak</w:t>
                  </w:r>
                </w:p>
                <w:p w:rsidR="006F3098" w:rsidRPr="00452612" w:rsidRDefault="006F3098" w:rsidP="00C41BC3">
                  <w:pPr>
                    <w:spacing w:after="0" w:line="240" w:lineRule="auto"/>
                    <w:rPr>
                      <w:sz w:val="24"/>
                      <w:szCs w:val="24"/>
                    </w:rPr>
                  </w:pPr>
                  <w:r w:rsidRPr="00452612">
                    <w:rPr>
                      <w:sz w:val="24"/>
                      <w:szCs w:val="24"/>
                    </w:rPr>
                    <w:t>Verimliliğin artması</w:t>
                  </w:r>
                </w:p>
              </w:tc>
            </w:tr>
          </w:tbl>
          <w:p w:rsidR="006F3098" w:rsidRPr="00452612" w:rsidRDefault="006F3098" w:rsidP="00C41BC3">
            <w:pPr>
              <w:spacing w:after="0" w:line="240" w:lineRule="auto"/>
              <w:rPr>
                <w:b/>
                <w:sz w:val="24"/>
                <w:szCs w:val="24"/>
              </w:rPr>
            </w:pP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Kilometre Taşları:</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2"/>
              <w:gridCol w:w="5272"/>
            </w:tblGrid>
            <w:tr w:rsidR="006F3098" w:rsidRPr="00452612" w:rsidTr="00C41BC3">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Kilometre Taşı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Tahmini Zaman</w:t>
                  </w:r>
                </w:p>
              </w:tc>
            </w:tr>
            <w:tr w:rsidR="006F3098" w:rsidRPr="00452612" w:rsidTr="00C41BC3">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Default="006F3098" w:rsidP="00C41BC3">
                  <w:pPr>
                    <w:spacing w:after="0" w:line="240" w:lineRule="auto"/>
                    <w:rPr>
                      <w:sz w:val="24"/>
                      <w:szCs w:val="24"/>
                    </w:rPr>
                  </w:pPr>
                  <w:r w:rsidRPr="00315F82">
                    <w:rPr>
                      <w:sz w:val="24"/>
                      <w:szCs w:val="24"/>
                    </w:rPr>
                    <w:t>Sınıflar ve Laboratuvarlar İçin Tasarım İzinlerinin Alınması</w:t>
                  </w:r>
                </w:p>
                <w:p w:rsidR="006F3098" w:rsidRDefault="006F3098" w:rsidP="00C41BC3">
                  <w:pPr>
                    <w:spacing w:after="0" w:line="240" w:lineRule="auto"/>
                    <w:rPr>
                      <w:sz w:val="24"/>
                      <w:szCs w:val="24"/>
                    </w:rPr>
                  </w:pPr>
                  <w:r w:rsidRPr="00315F82">
                    <w:rPr>
                      <w:sz w:val="24"/>
                      <w:szCs w:val="24"/>
                    </w:rPr>
                    <w:t>Sınıf ve Laboratuvarların Tasarımının Yapılması</w:t>
                  </w:r>
                </w:p>
                <w:p w:rsidR="006F3098" w:rsidRDefault="006F3098" w:rsidP="00C41BC3">
                  <w:pPr>
                    <w:spacing w:after="0" w:line="240" w:lineRule="auto"/>
                    <w:rPr>
                      <w:sz w:val="24"/>
                      <w:szCs w:val="24"/>
                    </w:rPr>
                  </w:pPr>
                  <w:r w:rsidRPr="00647C3B">
                    <w:rPr>
                      <w:sz w:val="24"/>
                      <w:szCs w:val="24"/>
                    </w:rPr>
                    <w:t>Sınıf ve Laboratuvarların Boşaltılması İşlemlerinin Yapılması</w:t>
                  </w:r>
                </w:p>
                <w:p w:rsidR="006F3098" w:rsidRDefault="006F3098" w:rsidP="00C41BC3">
                  <w:pPr>
                    <w:spacing w:after="0" w:line="240" w:lineRule="auto"/>
                    <w:rPr>
                      <w:sz w:val="24"/>
                      <w:szCs w:val="24"/>
                    </w:rPr>
                  </w:pPr>
                  <w:r w:rsidRPr="00647C3B">
                    <w:rPr>
                      <w:sz w:val="24"/>
                      <w:szCs w:val="24"/>
                    </w:rPr>
                    <w:t>Binanın Isı, Işık ve Ses Yalıtımı ve Boya için Gerekli İşlemlerinin Yapılması</w:t>
                  </w:r>
                </w:p>
                <w:p w:rsidR="006F3098" w:rsidRDefault="006F3098" w:rsidP="00C41BC3">
                  <w:pPr>
                    <w:spacing w:after="0" w:line="240" w:lineRule="auto"/>
                    <w:rPr>
                      <w:sz w:val="24"/>
                      <w:szCs w:val="24"/>
                    </w:rPr>
                  </w:pPr>
                  <w:r w:rsidRPr="00647C3B">
                    <w:rPr>
                      <w:sz w:val="24"/>
                      <w:szCs w:val="24"/>
                    </w:rPr>
                    <w:t>Laboratuvar ve Sınıflar İçin Malzemelerin Alım Sözleşmesinin İmzalanması</w:t>
                  </w:r>
                </w:p>
                <w:p w:rsidR="006F3098" w:rsidRDefault="006F3098" w:rsidP="00C41BC3">
                  <w:pPr>
                    <w:spacing w:after="0" w:line="240" w:lineRule="auto"/>
                    <w:rPr>
                      <w:sz w:val="24"/>
                      <w:szCs w:val="24"/>
                    </w:rPr>
                  </w:pPr>
                  <w:r w:rsidRPr="00647C3B">
                    <w:rPr>
                      <w:sz w:val="24"/>
                      <w:szCs w:val="24"/>
                    </w:rPr>
                    <w:t>Laboratuvar ve Sınıflar İçin Malzemelerin Tedarik Edilmesi</w:t>
                  </w:r>
                </w:p>
                <w:p w:rsidR="006F3098" w:rsidRDefault="006F3098" w:rsidP="00C41BC3">
                  <w:pPr>
                    <w:spacing w:after="0" w:line="240" w:lineRule="auto"/>
                    <w:rPr>
                      <w:sz w:val="24"/>
                      <w:szCs w:val="24"/>
                    </w:rPr>
                  </w:pPr>
                  <w:r w:rsidRPr="00647C3B">
                    <w:rPr>
                      <w:sz w:val="24"/>
                      <w:szCs w:val="24"/>
                    </w:rPr>
                    <w:t xml:space="preserve">Sınıf ve Laboratuvarların Düzeninin Oluşturulması </w:t>
                  </w:r>
                </w:p>
                <w:p w:rsidR="006F3098" w:rsidRDefault="006F3098" w:rsidP="00C41BC3">
                  <w:pPr>
                    <w:spacing w:after="0" w:line="240" w:lineRule="auto"/>
                    <w:rPr>
                      <w:sz w:val="24"/>
                      <w:szCs w:val="24"/>
                    </w:rPr>
                  </w:pPr>
                  <w:r w:rsidRPr="00647C3B">
                    <w:rPr>
                      <w:sz w:val="24"/>
                      <w:szCs w:val="24"/>
                    </w:rPr>
                    <w:t>Yazılım Sözleşmelerinin İmzalanması</w:t>
                  </w:r>
                </w:p>
                <w:p w:rsidR="006F3098" w:rsidRPr="00452612" w:rsidRDefault="006F3098" w:rsidP="00C41BC3">
                  <w:pPr>
                    <w:spacing w:after="0" w:line="240" w:lineRule="auto"/>
                    <w:rPr>
                      <w:sz w:val="24"/>
                      <w:szCs w:val="24"/>
                    </w:rPr>
                  </w:pPr>
                </w:p>
                <w:p w:rsidR="006F3098" w:rsidRDefault="006F3098" w:rsidP="00C41BC3">
                  <w:pPr>
                    <w:spacing w:after="0" w:line="240" w:lineRule="auto"/>
                    <w:rPr>
                      <w:sz w:val="24"/>
                      <w:szCs w:val="24"/>
                    </w:rPr>
                  </w:pPr>
                  <w:r w:rsidRPr="00647C3B">
                    <w:rPr>
                      <w:sz w:val="24"/>
                      <w:szCs w:val="24"/>
                    </w:rPr>
                    <w:t>Laboratuvar ve Sınıflar İçin Alınmış Malzemelerin Sınıfa Yerleşmesi</w:t>
                  </w:r>
                </w:p>
                <w:p w:rsidR="006F3098" w:rsidRDefault="006F3098" w:rsidP="00C41BC3">
                  <w:pPr>
                    <w:spacing w:after="0" w:line="240" w:lineRule="auto"/>
                    <w:rPr>
                      <w:sz w:val="24"/>
                      <w:szCs w:val="24"/>
                    </w:rPr>
                  </w:pPr>
                  <w:r w:rsidRPr="00647C3B">
                    <w:rPr>
                      <w:sz w:val="24"/>
                      <w:szCs w:val="24"/>
                    </w:rPr>
                    <w:t>İnternet Bağlantısının Yapılması</w:t>
                  </w:r>
                </w:p>
                <w:p w:rsidR="006F3098" w:rsidRDefault="006F3098" w:rsidP="00C41BC3">
                  <w:pPr>
                    <w:spacing w:after="0" w:line="240" w:lineRule="auto"/>
                    <w:rPr>
                      <w:sz w:val="24"/>
                      <w:szCs w:val="24"/>
                    </w:rPr>
                  </w:pPr>
                  <w:r w:rsidRPr="00986219">
                    <w:rPr>
                      <w:sz w:val="24"/>
                      <w:szCs w:val="24"/>
                    </w:rPr>
                    <w:lastRenderedPageBreak/>
                    <w:t>İnternet Bağlantısının Test Edilmesi</w:t>
                  </w:r>
                </w:p>
                <w:p w:rsidR="006F3098" w:rsidRPr="00452612" w:rsidRDefault="006F3098" w:rsidP="00C41BC3">
                  <w:pPr>
                    <w:spacing w:after="0" w:line="240" w:lineRule="auto"/>
                    <w:rPr>
                      <w:sz w:val="24"/>
                      <w:szCs w:val="24"/>
                    </w:rPr>
                  </w:pPr>
                  <w:r w:rsidRPr="00986219">
                    <w:rPr>
                      <w:sz w:val="24"/>
                      <w:szCs w:val="24"/>
                    </w:rPr>
                    <w:t>Yazılımların Ekran Tasarımlarının Yapılması</w:t>
                  </w:r>
                </w:p>
                <w:p w:rsidR="006F3098" w:rsidRDefault="006F3098" w:rsidP="00C41BC3">
                  <w:pPr>
                    <w:spacing w:after="0" w:line="240" w:lineRule="auto"/>
                    <w:rPr>
                      <w:sz w:val="24"/>
                      <w:szCs w:val="24"/>
                    </w:rPr>
                  </w:pPr>
                  <w:r w:rsidRPr="00986219">
                    <w:rPr>
                      <w:sz w:val="24"/>
                      <w:szCs w:val="24"/>
                    </w:rPr>
                    <w:t>Yazılımların Kodlanması</w:t>
                  </w:r>
                </w:p>
                <w:p w:rsidR="006F3098" w:rsidRDefault="006F3098" w:rsidP="00C41BC3">
                  <w:pPr>
                    <w:spacing w:after="0" w:line="240" w:lineRule="auto"/>
                    <w:rPr>
                      <w:sz w:val="24"/>
                      <w:szCs w:val="24"/>
                    </w:rPr>
                  </w:pPr>
                  <w:r w:rsidRPr="00986219">
                    <w:rPr>
                      <w:sz w:val="24"/>
                      <w:szCs w:val="24"/>
                    </w:rPr>
                    <w:t>Yazılımı Ürünlere Yerleştirmek</w:t>
                  </w:r>
                </w:p>
                <w:p w:rsidR="006F3098" w:rsidRDefault="006F3098" w:rsidP="00C41BC3">
                  <w:pPr>
                    <w:spacing w:after="0" w:line="240" w:lineRule="auto"/>
                    <w:rPr>
                      <w:sz w:val="24"/>
                      <w:szCs w:val="24"/>
                    </w:rPr>
                  </w:pPr>
                  <w:r w:rsidRPr="00986219">
                    <w:rPr>
                      <w:sz w:val="24"/>
                      <w:szCs w:val="24"/>
                    </w:rPr>
                    <w:t>Yazılımların Test Edilmesi</w:t>
                  </w:r>
                </w:p>
                <w:p w:rsidR="006F3098" w:rsidRDefault="006F3098" w:rsidP="00C41BC3">
                  <w:pPr>
                    <w:spacing w:after="0" w:line="240" w:lineRule="auto"/>
                    <w:rPr>
                      <w:sz w:val="24"/>
                      <w:szCs w:val="24"/>
                    </w:rPr>
                  </w:pPr>
                  <w:r w:rsidRPr="00986219">
                    <w:rPr>
                      <w:sz w:val="24"/>
                      <w:szCs w:val="24"/>
                    </w:rPr>
                    <w:t>Eğitimlerin Hazırlanması</w:t>
                  </w:r>
                </w:p>
                <w:p w:rsidR="006F3098" w:rsidRDefault="006F3098" w:rsidP="00C41BC3">
                  <w:pPr>
                    <w:spacing w:after="0" w:line="240" w:lineRule="auto"/>
                    <w:rPr>
                      <w:sz w:val="24"/>
                      <w:szCs w:val="24"/>
                    </w:rPr>
                  </w:pPr>
                  <w:r w:rsidRPr="00986219">
                    <w:rPr>
                      <w:sz w:val="24"/>
                      <w:szCs w:val="24"/>
                    </w:rPr>
                    <w:t>Bilgilendirme Sistemlerinin Kurulması</w:t>
                  </w:r>
                </w:p>
                <w:p w:rsidR="006F3098" w:rsidRPr="00452612" w:rsidRDefault="006F3098" w:rsidP="00C41BC3">
                  <w:pPr>
                    <w:spacing w:after="0" w:line="240" w:lineRule="auto"/>
                    <w:rPr>
                      <w:sz w:val="24"/>
                      <w:szCs w:val="24"/>
                    </w:rPr>
                  </w:pPr>
                  <w:r w:rsidRPr="00986219">
                    <w:rPr>
                      <w:sz w:val="24"/>
                      <w:szCs w:val="24"/>
                    </w:rPr>
                    <w:t>Eğitimlerin Verilmesi</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sz w:val="24"/>
                      <w:szCs w:val="24"/>
                    </w:rPr>
                  </w:pPr>
                  <w:r>
                    <w:rPr>
                      <w:sz w:val="24"/>
                      <w:szCs w:val="24"/>
                    </w:rPr>
                    <w:lastRenderedPageBreak/>
                    <w:t>16 gün</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Pr>
                      <w:sz w:val="24"/>
                      <w:szCs w:val="24"/>
                    </w:rPr>
                    <w:t>17 gün</w:t>
                  </w:r>
                </w:p>
                <w:p w:rsidR="006F3098" w:rsidRPr="00452612" w:rsidRDefault="006F3098" w:rsidP="00C41BC3">
                  <w:pPr>
                    <w:spacing w:after="0" w:line="240" w:lineRule="auto"/>
                    <w:rPr>
                      <w:sz w:val="24"/>
                      <w:szCs w:val="24"/>
                    </w:rPr>
                  </w:pPr>
                  <w:r>
                    <w:rPr>
                      <w:sz w:val="24"/>
                      <w:szCs w:val="24"/>
                    </w:rPr>
                    <w:t>10 gün</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Pr>
                      <w:sz w:val="24"/>
                      <w:szCs w:val="24"/>
                    </w:rPr>
                    <w:t>9 gün</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Pr>
                      <w:sz w:val="24"/>
                      <w:szCs w:val="24"/>
                    </w:rPr>
                    <w:t>3 gün</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sidRPr="00452612">
                    <w:rPr>
                      <w:sz w:val="24"/>
                      <w:szCs w:val="24"/>
                    </w:rPr>
                    <w:t>1</w:t>
                  </w:r>
                  <w:r>
                    <w:rPr>
                      <w:sz w:val="24"/>
                      <w:szCs w:val="24"/>
                    </w:rPr>
                    <w:t>0</w:t>
                  </w:r>
                  <w:r w:rsidRPr="00452612">
                    <w:rPr>
                      <w:sz w:val="24"/>
                      <w:szCs w:val="24"/>
                    </w:rPr>
                    <w:t xml:space="preserve"> gün</w:t>
                  </w:r>
                </w:p>
                <w:p w:rsidR="006F3098" w:rsidRPr="00452612" w:rsidRDefault="006F3098" w:rsidP="00C41BC3">
                  <w:pPr>
                    <w:spacing w:after="0" w:line="240" w:lineRule="auto"/>
                    <w:rPr>
                      <w:sz w:val="24"/>
                      <w:szCs w:val="24"/>
                    </w:rPr>
                  </w:pPr>
                </w:p>
                <w:p w:rsidR="006F3098" w:rsidRDefault="006F3098" w:rsidP="00C41BC3">
                  <w:pPr>
                    <w:spacing w:after="0" w:line="240" w:lineRule="auto"/>
                    <w:rPr>
                      <w:sz w:val="24"/>
                      <w:szCs w:val="24"/>
                    </w:rPr>
                  </w:pPr>
                  <w:r>
                    <w:rPr>
                      <w:sz w:val="24"/>
                      <w:szCs w:val="24"/>
                    </w:rPr>
                    <w:t>5 gün</w:t>
                  </w:r>
                </w:p>
                <w:p w:rsidR="006F3098" w:rsidRDefault="006F3098" w:rsidP="00C41BC3">
                  <w:pPr>
                    <w:spacing w:after="0" w:line="240" w:lineRule="auto"/>
                    <w:rPr>
                      <w:sz w:val="24"/>
                      <w:szCs w:val="24"/>
                    </w:rPr>
                  </w:pPr>
                  <w:r>
                    <w:rPr>
                      <w:sz w:val="24"/>
                      <w:szCs w:val="24"/>
                    </w:rPr>
                    <w:t>3 gün</w:t>
                  </w: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r>
                    <w:rPr>
                      <w:sz w:val="24"/>
                      <w:szCs w:val="24"/>
                    </w:rPr>
                    <w:t>90 gün</w:t>
                  </w: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r>
                    <w:rPr>
                      <w:sz w:val="24"/>
                      <w:szCs w:val="24"/>
                    </w:rPr>
                    <w:t>20 gün</w:t>
                  </w:r>
                </w:p>
                <w:p w:rsidR="006F3098" w:rsidRDefault="006F3098" w:rsidP="00C41BC3">
                  <w:pPr>
                    <w:spacing w:after="0" w:line="240" w:lineRule="auto"/>
                    <w:rPr>
                      <w:sz w:val="24"/>
                      <w:szCs w:val="24"/>
                    </w:rPr>
                  </w:pPr>
                  <w:r>
                    <w:rPr>
                      <w:sz w:val="24"/>
                      <w:szCs w:val="24"/>
                    </w:rPr>
                    <w:lastRenderedPageBreak/>
                    <w:t>17 gün</w:t>
                  </w:r>
                </w:p>
                <w:p w:rsidR="006F3098" w:rsidRDefault="006F3098" w:rsidP="00C41BC3">
                  <w:pPr>
                    <w:spacing w:after="0" w:line="240" w:lineRule="auto"/>
                    <w:rPr>
                      <w:sz w:val="24"/>
                      <w:szCs w:val="24"/>
                    </w:rPr>
                  </w:pPr>
                  <w:r>
                    <w:rPr>
                      <w:sz w:val="24"/>
                      <w:szCs w:val="24"/>
                    </w:rPr>
                    <w:t>15 gün</w:t>
                  </w:r>
                </w:p>
                <w:p w:rsidR="006F3098" w:rsidRDefault="006F3098" w:rsidP="00C41BC3">
                  <w:pPr>
                    <w:spacing w:after="0" w:line="240" w:lineRule="auto"/>
                    <w:rPr>
                      <w:sz w:val="24"/>
                      <w:szCs w:val="24"/>
                    </w:rPr>
                  </w:pPr>
                  <w:r>
                    <w:rPr>
                      <w:sz w:val="24"/>
                      <w:szCs w:val="24"/>
                    </w:rPr>
                    <w:t>75 gün</w:t>
                  </w:r>
                </w:p>
                <w:p w:rsidR="006F3098" w:rsidRDefault="006F3098" w:rsidP="00C41BC3">
                  <w:pPr>
                    <w:spacing w:after="0" w:line="240" w:lineRule="auto"/>
                    <w:rPr>
                      <w:sz w:val="24"/>
                      <w:szCs w:val="24"/>
                    </w:rPr>
                  </w:pPr>
                  <w:r>
                    <w:rPr>
                      <w:sz w:val="24"/>
                      <w:szCs w:val="24"/>
                    </w:rPr>
                    <w:t>90 gün</w:t>
                  </w:r>
                </w:p>
                <w:p w:rsidR="006F3098" w:rsidRDefault="006F3098" w:rsidP="00C41BC3">
                  <w:pPr>
                    <w:spacing w:after="0" w:line="240" w:lineRule="auto"/>
                    <w:rPr>
                      <w:sz w:val="24"/>
                      <w:szCs w:val="24"/>
                    </w:rPr>
                  </w:pPr>
                  <w:r>
                    <w:rPr>
                      <w:sz w:val="24"/>
                      <w:szCs w:val="24"/>
                    </w:rPr>
                    <w:t>8 gün</w:t>
                  </w:r>
                </w:p>
                <w:p w:rsidR="006F3098" w:rsidRDefault="006F3098" w:rsidP="00C41BC3">
                  <w:pPr>
                    <w:spacing w:after="0" w:line="240" w:lineRule="auto"/>
                    <w:rPr>
                      <w:sz w:val="24"/>
                      <w:szCs w:val="24"/>
                    </w:rPr>
                  </w:pPr>
                  <w:r>
                    <w:rPr>
                      <w:sz w:val="24"/>
                      <w:szCs w:val="24"/>
                    </w:rPr>
                    <w:t>12 gün</w:t>
                  </w:r>
                </w:p>
                <w:p w:rsidR="006F3098" w:rsidRDefault="006F3098" w:rsidP="00C41BC3">
                  <w:pPr>
                    <w:spacing w:after="0" w:line="240" w:lineRule="auto"/>
                    <w:rPr>
                      <w:sz w:val="24"/>
                      <w:szCs w:val="24"/>
                    </w:rPr>
                  </w:pPr>
                  <w:r>
                    <w:rPr>
                      <w:sz w:val="24"/>
                      <w:szCs w:val="24"/>
                    </w:rPr>
                    <w:t>10 gün</w:t>
                  </w:r>
                </w:p>
                <w:p w:rsidR="006F3098" w:rsidRDefault="006F3098" w:rsidP="00C41BC3">
                  <w:pPr>
                    <w:spacing w:after="0" w:line="240" w:lineRule="auto"/>
                    <w:rPr>
                      <w:sz w:val="24"/>
                      <w:szCs w:val="24"/>
                    </w:rPr>
                  </w:pPr>
                  <w:r>
                    <w:rPr>
                      <w:sz w:val="24"/>
                      <w:szCs w:val="24"/>
                    </w:rPr>
                    <w:t>15 gün</w:t>
                  </w:r>
                </w:p>
                <w:p w:rsidR="006F3098" w:rsidRPr="00452612" w:rsidRDefault="006F3098" w:rsidP="00C41BC3">
                  <w:pPr>
                    <w:spacing w:after="0" w:line="240" w:lineRule="auto"/>
                    <w:rPr>
                      <w:sz w:val="24"/>
                      <w:szCs w:val="24"/>
                    </w:rPr>
                  </w:pPr>
                </w:p>
              </w:tc>
            </w:tr>
          </w:tbl>
          <w:p w:rsidR="006F3098" w:rsidRPr="00452612" w:rsidRDefault="006F3098" w:rsidP="00C41BC3">
            <w:pPr>
              <w:spacing w:after="0" w:line="240" w:lineRule="auto"/>
              <w:rPr>
                <w:color w:val="808080"/>
                <w:sz w:val="24"/>
                <w:szCs w:val="24"/>
              </w:rPr>
            </w:pP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lastRenderedPageBreak/>
              <w:t>Proje Çıktıları (Teslimatlar):</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Proje Çıktısı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r w:rsidRPr="00452612">
                    <w:rPr>
                      <w:b/>
                      <w:sz w:val="24"/>
                      <w:szCs w:val="24"/>
                    </w:rPr>
                    <w:t>Proje Başarı Kriteri</w:t>
                  </w:r>
                </w:p>
              </w:tc>
            </w:tr>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sz w:val="24"/>
                      <w:szCs w:val="24"/>
                    </w:rPr>
                  </w:pPr>
                  <w:r w:rsidRPr="00452612">
                    <w:rPr>
                      <w:sz w:val="24"/>
                      <w:szCs w:val="24"/>
                    </w:rPr>
                    <w:t>İzole edilmiş sınıf laboratuvarları ve materyalleri(</w:t>
                  </w:r>
                  <w:proofErr w:type="spellStart"/>
                  <w:r w:rsidRPr="00452612">
                    <w:rPr>
                      <w:sz w:val="24"/>
                      <w:szCs w:val="24"/>
                    </w:rPr>
                    <w:t>Ipad</w:t>
                  </w:r>
                  <w:proofErr w:type="spellEnd"/>
                  <w:r w:rsidRPr="00452612">
                    <w:rPr>
                      <w:sz w:val="24"/>
                      <w:szCs w:val="24"/>
                    </w:rPr>
                    <w:t xml:space="preserve"> </w:t>
                  </w:r>
                  <w:proofErr w:type="spellStart"/>
                  <w:r w:rsidRPr="00452612">
                    <w:rPr>
                      <w:sz w:val="24"/>
                      <w:szCs w:val="24"/>
                    </w:rPr>
                    <w:t>pro</w:t>
                  </w:r>
                  <w:proofErr w:type="spellEnd"/>
                  <w:r w:rsidRPr="00452612">
                    <w:rPr>
                      <w:sz w:val="24"/>
                      <w:szCs w:val="24"/>
                    </w:rPr>
                    <w:t xml:space="preserve"> I-</w:t>
                  </w:r>
                  <w:proofErr w:type="spellStart"/>
                  <w:r w:rsidRPr="00452612">
                    <w:rPr>
                      <w:sz w:val="24"/>
                      <w:szCs w:val="24"/>
                    </w:rPr>
                    <w:t>pencil</w:t>
                  </w:r>
                  <w:proofErr w:type="spellEnd"/>
                  <w:r w:rsidRPr="00452612">
                    <w:rPr>
                      <w:sz w:val="24"/>
                      <w:szCs w:val="24"/>
                    </w:rPr>
                    <w:t xml:space="preserve"> sınıf bilgisayarı)</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sz w:val="24"/>
                      <w:szCs w:val="24"/>
                    </w:rPr>
                  </w:pPr>
                  <w:r w:rsidRPr="00452612">
                    <w:rPr>
                      <w:sz w:val="24"/>
                      <w:szCs w:val="24"/>
                    </w:rPr>
                    <w:t>Öğrencinin ders veriminin artması.</w:t>
                  </w:r>
                </w:p>
                <w:p w:rsidR="006F3098" w:rsidRPr="00452612" w:rsidRDefault="006F3098" w:rsidP="00C41BC3">
                  <w:pPr>
                    <w:spacing w:after="0" w:line="240" w:lineRule="auto"/>
                    <w:rPr>
                      <w:sz w:val="24"/>
                      <w:szCs w:val="24"/>
                    </w:rPr>
                  </w:pPr>
                  <w:r w:rsidRPr="00452612">
                    <w:rPr>
                      <w:sz w:val="24"/>
                      <w:szCs w:val="24"/>
                    </w:rPr>
                    <w:t>Öğretmenlerin verimliliğinin artması</w:t>
                  </w:r>
                </w:p>
                <w:p w:rsidR="006F3098" w:rsidRPr="00452612" w:rsidRDefault="006F3098" w:rsidP="00C41BC3">
                  <w:pPr>
                    <w:spacing w:after="0" w:line="240" w:lineRule="auto"/>
                    <w:rPr>
                      <w:sz w:val="24"/>
                      <w:szCs w:val="24"/>
                    </w:rPr>
                  </w:pPr>
                  <w:r w:rsidRPr="00452612">
                    <w:rPr>
                      <w:sz w:val="24"/>
                      <w:szCs w:val="24"/>
                    </w:rPr>
                    <w:t>Derslerin veriminin artması.</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tc>
            </w:tr>
          </w:tbl>
          <w:p w:rsidR="006F3098" w:rsidRPr="00452612" w:rsidRDefault="006F3098" w:rsidP="00C41BC3">
            <w:pPr>
              <w:spacing w:after="0" w:line="240" w:lineRule="auto"/>
              <w:rPr>
                <w:b/>
                <w:sz w:val="24"/>
                <w:szCs w:val="24"/>
              </w:rPr>
            </w:pP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 xml:space="preserve">Proje </w:t>
            </w:r>
            <w:proofErr w:type="gramStart"/>
            <w:r w:rsidRPr="00452612">
              <w:rPr>
                <w:b/>
                <w:sz w:val="24"/>
                <w:szCs w:val="24"/>
              </w:rPr>
              <w:t>Dahilindekiler</w:t>
            </w:r>
            <w:proofErr w:type="gramEnd"/>
            <w:r w:rsidRPr="00452612">
              <w:rPr>
                <w:b/>
                <w:sz w:val="24"/>
                <w:szCs w:val="24"/>
              </w:rPr>
              <w:t>/Haricindekiler:</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 xml:space="preserve">Proje </w:t>
                  </w:r>
                  <w:proofErr w:type="gramStart"/>
                  <w:r w:rsidRPr="00452612">
                    <w:rPr>
                      <w:b/>
                      <w:sz w:val="24"/>
                      <w:szCs w:val="24"/>
                    </w:rPr>
                    <w:t>Dahilindekiler</w:t>
                  </w:r>
                  <w:proofErr w:type="gramEnd"/>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Proje Haricindekiler</w:t>
                  </w:r>
                </w:p>
              </w:tc>
            </w:tr>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5416A4" w:rsidRDefault="006F3098" w:rsidP="00812790">
                  <w:pPr>
                    <w:pStyle w:val="AralkYok"/>
                    <w:numPr>
                      <w:ilvl w:val="0"/>
                      <w:numId w:val="20"/>
                    </w:numPr>
                  </w:pPr>
                  <w:r w:rsidRPr="005416A4">
                    <w:t>İzole sınıf tasarımı ve uygulamasında uygulanacak stratejinin belirlenmesi</w:t>
                  </w:r>
                </w:p>
                <w:p w:rsidR="006F3098" w:rsidRPr="005416A4" w:rsidRDefault="006F3098" w:rsidP="00812790">
                  <w:pPr>
                    <w:pStyle w:val="AralkYok"/>
                    <w:numPr>
                      <w:ilvl w:val="0"/>
                      <w:numId w:val="20"/>
                    </w:numPr>
                  </w:pPr>
                  <w:r w:rsidRPr="005416A4">
                    <w:t>Sınıfta kullanılacak ısı yalıtım malzemesinin belirlenmesi</w:t>
                  </w:r>
                </w:p>
                <w:p w:rsidR="006F3098" w:rsidRPr="005416A4" w:rsidRDefault="006F3098" w:rsidP="00812790">
                  <w:pPr>
                    <w:pStyle w:val="AralkYok"/>
                    <w:numPr>
                      <w:ilvl w:val="0"/>
                      <w:numId w:val="20"/>
                    </w:numPr>
                  </w:pPr>
                  <w:r w:rsidRPr="005416A4">
                    <w:t>Sınıfta kullanılacak ses yalıtım malzemesinin belirlenmesi</w:t>
                  </w:r>
                </w:p>
                <w:p w:rsidR="006F3098" w:rsidRPr="005416A4" w:rsidRDefault="006F3098" w:rsidP="00812790">
                  <w:pPr>
                    <w:pStyle w:val="AralkYok"/>
                    <w:numPr>
                      <w:ilvl w:val="0"/>
                      <w:numId w:val="20"/>
                    </w:numPr>
                  </w:pPr>
                  <w:r w:rsidRPr="005416A4">
                    <w:t>Sınıfta kullanılacak ışık yalıtım malzemesinin belirlenmesi</w:t>
                  </w:r>
                </w:p>
                <w:p w:rsidR="006F3098" w:rsidRPr="005416A4" w:rsidRDefault="006F3098" w:rsidP="00812790">
                  <w:pPr>
                    <w:pStyle w:val="AralkYok"/>
                    <w:numPr>
                      <w:ilvl w:val="0"/>
                      <w:numId w:val="20"/>
                    </w:numPr>
                  </w:pPr>
                  <w:r w:rsidRPr="005416A4">
                    <w:t>Sınıfta kullanılacak yalıtım malzemelerinin yerleşiminin tasarlanması</w:t>
                  </w:r>
                </w:p>
                <w:p w:rsidR="006F3098" w:rsidRPr="005416A4" w:rsidRDefault="006F3098" w:rsidP="00812790">
                  <w:pPr>
                    <w:pStyle w:val="AralkYok"/>
                    <w:numPr>
                      <w:ilvl w:val="0"/>
                      <w:numId w:val="20"/>
                    </w:numPr>
                  </w:pPr>
                  <w:r w:rsidRPr="005416A4">
                    <w:t>Sınıf düzenin tasarlanması</w:t>
                  </w:r>
                </w:p>
                <w:p w:rsidR="006F3098" w:rsidRPr="005416A4" w:rsidRDefault="006F3098" w:rsidP="00812790">
                  <w:pPr>
                    <w:pStyle w:val="AralkYok"/>
                    <w:numPr>
                      <w:ilvl w:val="0"/>
                      <w:numId w:val="20"/>
                    </w:numPr>
                  </w:pPr>
                  <w:r w:rsidRPr="005416A4">
                    <w:t>Sınıf içi donanımların yerleşiminin tasarlanması</w:t>
                  </w:r>
                </w:p>
                <w:p w:rsidR="006F3098" w:rsidRPr="005416A4" w:rsidRDefault="006F3098" w:rsidP="00812790">
                  <w:pPr>
                    <w:pStyle w:val="AralkYok"/>
                    <w:numPr>
                      <w:ilvl w:val="0"/>
                      <w:numId w:val="20"/>
                    </w:numPr>
                  </w:pPr>
                  <w:r w:rsidRPr="005416A4">
                    <w:t>Sınıf içi donanımların bağlantılarının tasarlanması</w:t>
                  </w:r>
                </w:p>
                <w:p w:rsidR="006F3098" w:rsidRPr="005416A4" w:rsidRDefault="006F3098" w:rsidP="00812790">
                  <w:pPr>
                    <w:pStyle w:val="AralkYok"/>
                    <w:numPr>
                      <w:ilvl w:val="0"/>
                      <w:numId w:val="20"/>
                    </w:numPr>
                  </w:pPr>
                  <w:r w:rsidRPr="005416A4">
                    <w:t>Sensörlü Kalemin Tasarlanması</w:t>
                  </w:r>
                </w:p>
                <w:p w:rsidR="006F3098" w:rsidRPr="005416A4" w:rsidRDefault="006F3098" w:rsidP="00812790">
                  <w:pPr>
                    <w:pStyle w:val="AralkYok"/>
                    <w:numPr>
                      <w:ilvl w:val="0"/>
                      <w:numId w:val="20"/>
                    </w:numPr>
                  </w:pPr>
                  <w:r w:rsidRPr="005416A4">
                    <w:t xml:space="preserve">Sınıfına yerleştirilecek modem </w:t>
                  </w:r>
                  <w:proofErr w:type="spellStart"/>
                  <w:r w:rsidRPr="005416A4">
                    <w:t>router'ın</w:t>
                  </w:r>
                  <w:proofErr w:type="spellEnd"/>
                  <w:r w:rsidRPr="005416A4">
                    <w:t xml:space="preserve"> yerinin belirlenmesi</w:t>
                  </w:r>
                </w:p>
                <w:p w:rsidR="006F3098" w:rsidRPr="005416A4" w:rsidRDefault="006F3098" w:rsidP="00812790">
                  <w:pPr>
                    <w:pStyle w:val="AralkYok"/>
                    <w:numPr>
                      <w:ilvl w:val="0"/>
                      <w:numId w:val="20"/>
                    </w:numPr>
                  </w:pPr>
                  <w:r w:rsidRPr="005416A4">
                    <w:t>Veri okuma yazılımının öğrenci ara yüzünün tasarlanması</w:t>
                  </w:r>
                </w:p>
                <w:p w:rsidR="006F3098" w:rsidRPr="005416A4" w:rsidRDefault="006F3098" w:rsidP="00812790">
                  <w:pPr>
                    <w:pStyle w:val="AralkYok"/>
                    <w:numPr>
                      <w:ilvl w:val="0"/>
                      <w:numId w:val="20"/>
                    </w:numPr>
                  </w:pPr>
                  <w:r w:rsidRPr="005416A4">
                    <w:t>Veri okuma yazılımının öğretmen ara yüzünün tasarlanması</w:t>
                  </w:r>
                </w:p>
                <w:p w:rsidR="006F3098" w:rsidRPr="005416A4" w:rsidRDefault="006F3098" w:rsidP="00812790">
                  <w:pPr>
                    <w:pStyle w:val="AralkYok"/>
                    <w:numPr>
                      <w:ilvl w:val="0"/>
                      <w:numId w:val="20"/>
                    </w:numPr>
                  </w:pPr>
                  <w:r w:rsidRPr="005416A4">
                    <w:t>Veri okuma yazılımının idare ara yüzünün tasarlanması</w:t>
                  </w:r>
                </w:p>
                <w:p w:rsidR="006F3098" w:rsidRPr="005416A4" w:rsidRDefault="006F3098" w:rsidP="00812790">
                  <w:pPr>
                    <w:pStyle w:val="AralkYok"/>
                    <w:numPr>
                      <w:ilvl w:val="0"/>
                      <w:numId w:val="20"/>
                    </w:numPr>
                  </w:pPr>
                  <w:proofErr w:type="spellStart"/>
                  <w:r w:rsidRPr="005416A4">
                    <w:t>Geser</w:t>
                  </w:r>
                  <w:proofErr w:type="spellEnd"/>
                  <w:r w:rsidRPr="005416A4">
                    <w:t xml:space="preserve"> </w:t>
                  </w:r>
                  <w:proofErr w:type="spellStart"/>
                  <w:r w:rsidRPr="005416A4">
                    <w:t>Parex</w:t>
                  </w:r>
                  <w:proofErr w:type="spellEnd"/>
                  <w:r w:rsidRPr="005416A4">
                    <w:t xml:space="preserve"> ile yalıtım malzemeleri anlaşması imzalanması</w:t>
                  </w:r>
                </w:p>
                <w:p w:rsidR="006F3098" w:rsidRPr="005416A4" w:rsidRDefault="006F3098" w:rsidP="00812790">
                  <w:pPr>
                    <w:pStyle w:val="AralkYok"/>
                    <w:numPr>
                      <w:ilvl w:val="0"/>
                      <w:numId w:val="20"/>
                    </w:numPr>
                  </w:pPr>
                  <w:r w:rsidRPr="005416A4">
                    <w:t>VİKO ile elektronik güç kaynak noktaları için priz ve duy sözleşmesinin imzalanması</w:t>
                  </w:r>
                </w:p>
                <w:p w:rsidR="006F3098" w:rsidRPr="005416A4" w:rsidRDefault="006F3098" w:rsidP="00812790">
                  <w:pPr>
                    <w:pStyle w:val="AralkYok"/>
                    <w:numPr>
                      <w:ilvl w:val="0"/>
                      <w:numId w:val="20"/>
                    </w:numPr>
                  </w:pPr>
                  <w:r w:rsidRPr="005416A4">
                    <w:t>Apple ile tabletler ve akıllı kalemlerin satın alma sözleşmesinin imzalanması</w:t>
                  </w:r>
                </w:p>
                <w:p w:rsidR="006F3098" w:rsidRPr="005416A4" w:rsidRDefault="006F3098" w:rsidP="00812790">
                  <w:pPr>
                    <w:pStyle w:val="AralkYok"/>
                    <w:numPr>
                      <w:ilvl w:val="0"/>
                      <w:numId w:val="20"/>
                    </w:numPr>
                  </w:pPr>
                  <w:proofErr w:type="spellStart"/>
                  <w:r w:rsidRPr="005416A4">
                    <w:lastRenderedPageBreak/>
                    <w:t>Seeedstudio</w:t>
                  </w:r>
                  <w:proofErr w:type="spellEnd"/>
                  <w:r w:rsidRPr="005416A4">
                    <w:t xml:space="preserve"> ile parmak izi okuyan ve basınç ölçen </w:t>
                  </w:r>
                  <w:proofErr w:type="spellStart"/>
                  <w:r w:rsidRPr="005416A4">
                    <w:t>sensörün</w:t>
                  </w:r>
                  <w:proofErr w:type="spellEnd"/>
                  <w:r w:rsidRPr="005416A4">
                    <w:t xml:space="preserve"> alım sözleşmesinin imzalanması</w:t>
                  </w:r>
                </w:p>
                <w:p w:rsidR="006F3098" w:rsidRPr="005416A4" w:rsidRDefault="006F3098" w:rsidP="00812790">
                  <w:pPr>
                    <w:pStyle w:val="AralkYok"/>
                    <w:numPr>
                      <w:ilvl w:val="0"/>
                      <w:numId w:val="20"/>
                    </w:numPr>
                  </w:pPr>
                  <w:r w:rsidRPr="005416A4">
                    <w:t xml:space="preserve">TP-LINK ile modem </w:t>
                  </w:r>
                  <w:proofErr w:type="spellStart"/>
                  <w:r w:rsidRPr="005416A4">
                    <w:t>router</w:t>
                  </w:r>
                  <w:proofErr w:type="spellEnd"/>
                  <w:r w:rsidRPr="005416A4">
                    <w:t xml:space="preserve"> satın alma sözleşmesinin imzalanması</w:t>
                  </w:r>
                </w:p>
                <w:p w:rsidR="006F3098" w:rsidRPr="005416A4" w:rsidRDefault="006F3098" w:rsidP="00812790">
                  <w:pPr>
                    <w:pStyle w:val="AralkYok"/>
                    <w:numPr>
                      <w:ilvl w:val="0"/>
                      <w:numId w:val="20"/>
                    </w:numPr>
                  </w:pPr>
                  <w:r w:rsidRPr="005416A4">
                    <w:t xml:space="preserve">Apple ile </w:t>
                  </w:r>
                  <w:proofErr w:type="spellStart"/>
                  <w:r w:rsidRPr="005416A4">
                    <w:t>iMac</w:t>
                  </w:r>
                  <w:proofErr w:type="spellEnd"/>
                  <w:r w:rsidRPr="005416A4">
                    <w:t xml:space="preserve"> satın alma sözleşmesinin imzalanması</w:t>
                  </w:r>
                </w:p>
                <w:p w:rsidR="006F3098" w:rsidRPr="005416A4" w:rsidRDefault="006F3098" w:rsidP="00812790">
                  <w:pPr>
                    <w:pStyle w:val="AralkYok"/>
                    <w:numPr>
                      <w:ilvl w:val="0"/>
                      <w:numId w:val="20"/>
                    </w:numPr>
                  </w:pPr>
                  <w:r w:rsidRPr="005416A4">
                    <w:t>Elektronik güç kaynak noktaları için priz ve duy alınması</w:t>
                  </w:r>
                </w:p>
                <w:p w:rsidR="006F3098" w:rsidRPr="005416A4" w:rsidRDefault="006F3098" w:rsidP="00812790">
                  <w:pPr>
                    <w:pStyle w:val="AralkYok"/>
                    <w:numPr>
                      <w:ilvl w:val="0"/>
                      <w:numId w:val="20"/>
                    </w:numPr>
                  </w:pPr>
                  <w:r w:rsidRPr="005416A4">
                    <w:t>Isı yalıtım malzemelerinin satın alınması</w:t>
                  </w:r>
                </w:p>
                <w:p w:rsidR="006F3098" w:rsidRPr="005416A4" w:rsidRDefault="006F3098" w:rsidP="00812790">
                  <w:pPr>
                    <w:pStyle w:val="AralkYok"/>
                    <w:numPr>
                      <w:ilvl w:val="0"/>
                      <w:numId w:val="20"/>
                    </w:numPr>
                  </w:pPr>
                  <w:r w:rsidRPr="005416A4">
                    <w:t>Ses yalıtım malzemelerinin satın alınması</w:t>
                  </w:r>
                </w:p>
                <w:p w:rsidR="006F3098" w:rsidRPr="005416A4" w:rsidRDefault="006F3098" w:rsidP="00812790">
                  <w:pPr>
                    <w:pStyle w:val="AralkYok"/>
                    <w:numPr>
                      <w:ilvl w:val="0"/>
                      <w:numId w:val="20"/>
                    </w:numPr>
                  </w:pPr>
                  <w:r w:rsidRPr="005416A4">
                    <w:t>Işık yalıtım malzemelerinin satın alınması</w:t>
                  </w:r>
                </w:p>
                <w:p w:rsidR="006F3098" w:rsidRPr="005416A4" w:rsidRDefault="006F3098" w:rsidP="00812790">
                  <w:pPr>
                    <w:pStyle w:val="AralkYok"/>
                    <w:numPr>
                      <w:ilvl w:val="0"/>
                      <w:numId w:val="20"/>
                    </w:numPr>
                  </w:pPr>
                  <w:proofErr w:type="spellStart"/>
                  <w:r w:rsidRPr="005416A4">
                    <w:t>Ipad</w:t>
                  </w:r>
                  <w:proofErr w:type="spellEnd"/>
                  <w:r w:rsidRPr="005416A4">
                    <w:t xml:space="preserve"> Pro Tabletin Satın Alınması</w:t>
                  </w:r>
                </w:p>
                <w:p w:rsidR="006F3098" w:rsidRPr="005416A4" w:rsidRDefault="006F3098" w:rsidP="00812790">
                  <w:pPr>
                    <w:pStyle w:val="AralkYok"/>
                    <w:numPr>
                      <w:ilvl w:val="0"/>
                      <w:numId w:val="20"/>
                    </w:numPr>
                  </w:pPr>
                  <w:r w:rsidRPr="005416A4">
                    <w:t xml:space="preserve">Apple </w:t>
                  </w:r>
                  <w:proofErr w:type="spellStart"/>
                  <w:r w:rsidRPr="005416A4">
                    <w:t>Pencil</w:t>
                  </w:r>
                  <w:proofErr w:type="spellEnd"/>
                  <w:r w:rsidRPr="005416A4">
                    <w:t xml:space="preserve"> kalemlerin Satın Alınması</w:t>
                  </w:r>
                </w:p>
                <w:p w:rsidR="006F3098" w:rsidRPr="005416A4" w:rsidRDefault="006F3098" w:rsidP="00812790">
                  <w:pPr>
                    <w:pStyle w:val="AralkYok"/>
                    <w:numPr>
                      <w:ilvl w:val="0"/>
                      <w:numId w:val="20"/>
                    </w:numPr>
                  </w:pPr>
                  <w:r w:rsidRPr="005416A4">
                    <w:t xml:space="preserve">Parmak izi okuyan ve basınç ölçen </w:t>
                  </w:r>
                  <w:proofErr w:type="spellStart"/>
                  <w:r w:rsidRPr="005416A4">
                    <w:t>sensörün</w:t>
                  </w:r>
                  <w:proofErr w:type="spellEnd"/>
                  <w:r w:rsidRPr="005416A4">
                    <w:t xml:space="preserve"> alınması</w:t>
                  </w:r>
                </w:p>
                <w:p w:rsidR="006F3098" w:rsidRPr="005416A4" w:rsidRDefault="006F3098" w:rsidP="00812790">
                  <w:pPr>
                    <w:pStyle w:val="AralkYok"/>
                    <w:numPr>
                      <w:ilvl w:val="0"/>
                      <w:numId w:val="20"/>
                    </w:numPr>
                  </w:pPr>
                  <w:r w:rsidRPr="005416A4">
                    <w:t xml:space="preserve">TP-LINK ile modem </w:t>
                  </w:r>
                  <w:proofErr w:type="spellStart"/>
                  <w:r w:rsidRPr="005416A4">
                    <w:t>router</w:t>
                  </w:r>
                  <w:proofErr w:type="spellEnd"/>
                  <w:r w:rsidRPr="005416A4">
                    <w:t xml:space="preserve"> satın alınması</w:t>
                  </w:r>
                </w:p>
                <w:p w:rsidR="006F3098" w:rsidRPr="005416A4" w:rsidRDefault="006F3098" w:rsidP="00812790">
                  <w:pPr>
                    <w:pStyle w:val="AralkYok"/>
                    <w:numPr>
                      <w:ilvl w:val="0"/>
                      <w:numId w:val="20"/>
                    </w:numPr>
                  </w:pPr>
                  <w:proofErr w:type="spellStart"/>
                  <w:r w:rsidRPr="005416A4">
                    <w:t>iMac</w:t>
                  </w:r>
                  <w:proofErr w:type="spellEnd"/>
                  <w:r w:rsidRPr="005416A4">
                    <w:t xml:space="preserve"> </w:t>
                  </w:r>
                  <w:proofErr w:type="spellStart"/>
                  <w:r w:rsidRPr="005416A4">
                    <w:t>pclerin</w:t>
                  </w:r>
                  <w:proofErr w:type="spellEnd"/>
                  <w:r w:rsidRPr="005416A4">
                    <w:t xml:space="preserve"> satın alınması</w:t>
                  </w:r>
                </w:p>
                <w:p w:rsidR="006F3098" w:rsidRPr="005416A4" w:rsidRDefault="006F3098" w:rsidP="00812790">
                  <w:pPr>
                    <w:pStyle w:val="AralkYok"/>
                    <w:numPr>
                      <w:ilvl w:val="0"/>
                      <w:numId w:val="20"/>
                    </w:numPr>
                  </w:pPr>
                  <w:r w:rsidRPr="005416A4">
                    <w:t xml:space="preserve">Apple </w:t>
                  </w:r>
                  <w:proofErr w:type="spellStart"/>
                  <w:r w:rsidRPr="005416A4">
                    <w:t>Pencil</w:t>
                  </w:r>
                  <w:proofErr w:type="spellEnd"/>
                  <w:r w:rsidRPr="005416A4">
                    <w:t xml:space="preserve"> kalemlere </w:t>
                  </w:r>
                  <w:proofErr w:type="spellStart"/>
                  <w:r w:rsidRPr="005416A4">
                    <w:t>sensörlerin</w:t>
                  </w:r>
                  <w:proofErr w:type="spellEnd"/>
                  <w:r w:rsidRPr="005416A4">
                    <w:t xml:space="preserve"> </w:t>
                  </w:r>
                  <w:proofErr w:type="gramStart"/>
                  <w:r w:rsidRPr="005416A4">
                    <w:t>entegre</w:t>
                  </w:r>
                  <w:proofErr w:type="gramEnd"/>
                  <w:r w:rsidRPr="005416A4">
                    <w:t xml:space="preserve"> edilmesi</w:t>
                  </w:r>
                </w:p>
                <w:p w:rsidR="006F3098" w:rsidRPr="005416A4" w:rsidRDefault="006F3098" w:rsidP="00812790">
                  <w:pPr>
                    <w:pStyle w:val="AralkYok"/>
                    <w:numPr>
                      <w:ilvl w:val="0"/>
                      <w:numId w:val="20"/>
                    </w:numPr>
                  </w:pPr>
                  <w:r w:rsidRPr="005416A4">
                    <w:t xml:space="preserve">Apple </w:t>
                  </w:r>
                  <w:proofErr w:type="spellStart"/>
                  <w:r w:rsidRPr="005416A4">
                    <w:t>Pencil</w:t>
                  </w:r>
                  <w:proofErr w:type="spellEnd"/>
                  <w:r w:rsidRPr="005416A4">
                    <w:t xml:space="preserve"> kalemlere </w:t>
                  </w:r>
                  <w:proofErr w:type="spellStart"/>
                  <w:r w:rsidRPr="005416A4">
                    <w:t>sensörlerin</w:t>
                  </w:r>
                  <w:proofErr w:type="spellEnd"/>
                  <w:r w:rsidRPr="005416A4">
                    <w:t xml:space="preserve"> </w:t>
                  </w:r>
                  <w:proofErr w:type="gramStart"/>
                  <w:r w:rsidRPr="005416A4">
                    <w:t>entegre</w:t>
                  </w:r>
                  <w:proofErr w:type="gramEnd"/>
                  <w:r w:rsidRPr="005416A4">
                    <w:t xml:space="preserve"> edilmesi</w:t>
                  </w:r>
                </w:p>
                <w:p w:rsidR="006F3098" w:rsidRPr="005416A4" w:rsidRDefault="006F3098" w:rsidP="00812790">
                  <w:pPr>
                    <w:pStyle w:val="AralkYok"/>
                    <w:numPr>
                      <w:ilvl w:val="0"/>
                      <w:numId w:val="20"/>
                    </w:numPr>
                  </w:pPr>
                  <w:r w:rsidRPr="005416A4">
                    <w:t xml:space="preserve">Apple </w:t>
                  </w:r>
                  <w:proofErr w:type="spellStart"/>
                  <w:r w:rsidRPr="005416A4">
                    <w:t>Pencil</w:t>
                  </w:r>
                  <w:proofErr w:type="spellEnd"/>
                  <w:r w:rsidRPr="005416A4">
                    <w:t xml:space="preserve"> kalemlere </w:t>
                  </w:r>
                  <w:proofErr w:type="spellStart"/>
                  <w:r w:rsidRPr="005416A4">
                    <w:t>sensörlerin</w:t>
                  </w:r>
                  <w:proofErr w:type="spellEnd"/>
                  <w:r w:rsidRPr="005416A4">
                    <w:t xml:space="preserve"> </w:t>
                  </w:r>
                  <w:proofErr w:type="gramStart"/>
                  <w:r w:rsidRPr="005416A4">
                    <w:t>entegre</w:t>
                  </w:r>
                  <w:proofErr w:type="gramEnd"/>
                  <w:r w:rsidRPr="005416A4">
                    <w:t xml:space="preserve"> edilmesi</w:t>
                  </w:r>
                </w:p>
                <w:p w:rsidR="006F3098" w:rsidRPr="005416A4" w:rsidRDefault="006F3098" w:rsidP="00812790">
                  <w:pPr>
                    <w:pStyle w:val="AralkYok"/>
                    <w:numPr>
                      <w:ilvl w:val="0"/>
                      <w:numId w:val="20"/>
                    </w:numPr>
                  </w:pPr>
                  <w:r w:rsidRPr="005416A4">
                    <w:t xml:space="preserve">Apple </w:t>
                  </w:r>
                  <w:proofErr w:type="spellStart"/>
                  <w:r w:rsidRPr="005416A4">
                    <w:t>Pencil</w:t>
                  </w:r>
                  <w:proofErr w:type="spellEnd"/>
                  <w:r w:rsidRPr="005416A4">
                    <w:t xml:space="preserve"> kalemlere </w:t>
                  </w:r>
                  <w:proofErr w:type="spellStart"/>
                  <w:r w:rsidRPr="005416A4">
                    <w:t>sensörlerin</w:t>
                  </w:r>
                  <w:proofErr w:type="spellEnd"/>
                  <w:r w:rsidRPr="005416A4">
                    <w:t xml:space="preserve"> </w:t>
                  </w:r>
                  <w:proofErr w:type="gramStart"/>
                  <w:r w:rsidRPr="005416A4">
                    <w:t>entegre</w:t>
                  </w:r>
                  <w:proofErr w:type="gramEnd"/>
                  <w:r w:rsidRPr="005416A4">
                    <w:t xml:space="preserve"> edilmesi</w:t>
                  </w:r>
                </w:p>
                <w:p w:rsidR="006F3098" w:rsidRPr="005416A4" w:rsidRDefault="006F3098" w:rsidP="00812790">
                  <w:pPr>
                    <w:pStyle w:val="AralkYok"/>
                    <w:numPr>
                      <w:ilvl w:val="0"/>
                      <w:numId w:val="20"/>
                    </w:numPr>
                  </w:pPr>
                  <w:r w:rsidRPr="005416A4">
                    <w:t xml:space="preserve">Apple </w:t>
                  </w:r>
                  <w:proofErr w:type="spellStart"/>
                  <w:r w:rsidRPr="005416A4">
                    <w:t>Pencil</w:t>
                  </w:r>
                  <w:proofErr w:type="spellEnd"/>
                  <w:r w:rsidRPr="005416A4">
                    <w:t xml:space="preserve"> kalemlere </w:t>
                  </w:r>
                  <w:proofErr w:type="spellStart"/>
                  <w:r w:rsidRPr="005416A4">
                    <w:t>sensörlerin</w:t>
                  </w:r>
                  <w:proofErr w:type="spellEnd"/>
                  <w:r w:rsidRPr="005416A4">
                    <w:t xml:space="preserve"> </w:t>
                  </w:r>
                  <w:proofErr w:type="gramStart"/>
                  <w:r w:rsidRPr="005416A4">
                    <w:t>entegre</w:t>
                  </w:r>
                  <w:proofErr w:type="gramEnd"/>
                  <w:r w:rsidRPr="005416A4">
                    <w:t xml:space="preserve"> edilmesi</w:t>
                  </w:r>
                </w:p>
                <w:p w:rsidR="006F3098" w:rsidRPr="005416A4" w:rsidRDefault="006F3098" w:rsidP="00812790">
                  <w:pPr>
                    <w:pStyle w:val="AralkYok"/>
                    <w:numPr>
                      <w:ilvl w:val="0"/>
                      <w:numId w:val="20"/>
                    </w:numPr>
                  </w:pPr>
                  <w:r w:rsidRPr="005416A4">
                    <w:t>Veri okuma yazılımının tablet uygulamasının ara yüzünün kodlaması</w:t>
                  </w:r>
                </w:p>
                <w:p w:rsidR="006F3098" w:rsidRPr="005416A4" w:rsidRDefault="006F3098" w:rsidP="00812790">
                  <w:pPr>
                    <w:pStyle w:val="AralkYok"/>
                    <w:numPr>
                      <w:ilvl w:val="0"/>
                      <w:numId w:val="20"/>
                    </w:numPr>
                  </w:pPr>
                  <w:r w:rsidRPr="005416A4">
                    <w:t>Veri okuma yazılımının tablet uygulamasından veri alımının kodlaması</w:t>
                  </w:r>
                </w:p>
                <w:p w:rsidR="006F3098" w:rsidRPr="005416A4" w:rsidRDefault="006F3098" w:rsidP="00812790">
                  <w:pPr>
                    <w:pStyle w:val="AralkYok"/>
                    <w:numPr>
                      <w:ilvl w:val="0"/>
                      <w:numId w:val="20"/>
                    </w:numPr>
                  </w:pPr>
                  <w:r w:rsidRPr="005416A4">
                    <w:t>Veri okuma yazılımının tablet uygulamasından veri gönderiminin kodlaması</w:t>
                  </w:r>
                </w:p>
                <w:p w:rsidR="006F3098" w:rsidRPr="005416A4" w:rsidRDefault="006F3098" w:rsidP="00812790">
                  <w:pPr>
                    <w:pStyle w:val="AralkYok"/>
                    <w:numPr>
                      <w:ilvl w:val="0"/>
                      <w:numId w:val="20"/>
                    </w:numPr>
                  </w:pPr>
                  <w:r w:rsidRPr="005416A4">
                    <w:t>Veri okuma yazılımının veri alımının kodlanması</w:t>
                  </w:r>
                </w:p>
                <w:p w:rsidR="006F3098" w:rsidRPr="005416A4" w:rsidRDefault="006F3098" w:rsidP="00812790">
                  <w:pPr>
                    <w:pStyle w:val="AralkYok"/>
                    <w:numPr>
                      <w:ilvl w:val="0"/>
                      <w:numId w:val="20"/>
                    </w:numPr>
                  </w:pPr>
                  <w:r w:rsidRPr="005416A4">
                    <w:t>Veri okuma yazılımının veri işlenmesinin kodlanması</w:t>
                  </w:r>
                </w:p>
                <w:p w:rsidR="006F3098" w:rsidRPr="005416A4" w:rsidRDefault="006F3098" w:rsidP="00812790">
                  <w:pPr>
                    <w:pStyle w:val="AralkYok"/>
                    <w:numPr>
                      <w:ilvl w:val="0"/>
                      <w:numId w:val="20"/>
                    </w:numPr>
                  </w:pPr>
                  <w:r w:rsidRPr="005416A4">
                    <w:t xml:space="preserve">Veri okuma yazılımının İşlenmiş verinin anlamlandırılması için yapay </w:t>
                  </w:r>
                  <w:proofErr w:type="gramStart"/>
                  <w:r w:rsidRPr="005416A4">
                    <w:t>zekanın</w:t>
                  </w:r>
                  <w:proofErr w:type="gramEnd"/>
                  <w:r w:rsidRPr="005416A4">
                    <w:t xml:space="preserve"> kodlanması</w:t>
                  </w:r>
                </w:p>
                <w:p w:rsidR="006F3098" w:rsidRPr="005416A4" w:rsidRDefault="006F3098" w:rsidP="00812790">
                  <w:pPr>
                    <w:pStyle w:val="AralkYok"/>
                    <w:numPr>
                      <w:ilvl w:val="0"/>
                      <w:numId w:val="20"/>
                    </w:numPr>
                  </w:pPr>
                  <w:r w:rsidRPr="005416A4">
                    <w:t xml:space="preserve">Veri okuma yazılımının İdareye gönderilecek verinin anlamlandırılması için yapay </w:t>
                  </w:r>
                  <w:proofErr w:type="gramStart"/>
                  <w:r w:rsidRPr="005416A4">
                    <w:t>zekanın</w:t>
                  </w:r>
                  <w:proofErr w:type="gramEnd"/>
                  <w:r w:rsidRPr="005416A4">
                    <w:t xml:space="preserve"> kodlanması</w:t>
                  </w:r>
                </w:p>
                <w:p w:rsidR="006F3098" w:rsidRPr="005416A4" w:rsidRDefault="006F3098" w:rsidP="00812790">
                  <w:pPr>
                    <w:pStyle w:val="AralkYok"/>
                    <w:numPr>
                      <w:ilvl w:val="0"/>
                      <w:numId w:val="20"/>
                    </w:numPr>
                  </w:pPr>
                  <w:r w:rsidRPr="005416A4">
                    <w:t xml:space="preserve">Isı </w:t>
                  </w:r>
                  <w:proofErr w:type="spellStart"/>
                  <w:r w:rsidRPr="005416A4">
                    <w:t>yaltım</w:t>
                  </w:r>
                  <w:proofErr w:type="spellEnd"/>
                  <w:r w:rsidRPr="005416A4">
                    <w:t xml:space="preserve"> malzemelerinin kurulumu</w:t>
                  </w:r>
                </w:p>
                <w:p w:rsidR="006F3098" w:rsidRPr="005416A4" w:rsidRDefault="006F3098" w:rsidP="00812790">
                  <w:pPr>
                    <w:pStyle w:val="AralkYok"/>
                    <w:numPr>
                      <w:ilvl w:val="0"/>
                      <w:numId w:val="20"/>
                    </w:numPr>
                  </w:pPr>
                  <w:r w:rsidRPr="005416A4">
                    <w:t>Ses yalıtım malzemelerinin kurulumu</w:t>
                  </w:r>
                </w:p>
                <w:p w:rsidR="006F3098" w:rsidRPr="005416A4" w:rsidRDefault="006F3098" w:rsidP="00812790">
                  <w:pPr>
                    <w:pStyle w:val="AralkYok"/>
                    <w:numPr>
                      <w:ilvl w:val="0"/>
                      <w:numId w:val="20"/>
                    </w:numPr>
                  </w:pPr>
                  <w:r w:rsidRPr="005416A4">
                    <w:t>Işık yalıtım malzemelerinin kurulumu</w:t>
                  </w:r>
                </w:p>
                <w:p w:rsidR="006F3098" w:rsidRPr="005416A4" w:rsidRDefault="006F3098" w:rsidP="00812790">
                  <w:pPr>
                    <w:pStyle w:val="AralkYok"/>
                    <w:numPr>
                      <w:ilvl w:val="0"/>
                      <w:numId w:val="20"/>
                    </w:numPr>
                  </w:pPr>
                  <w:r w:rsidRPr="005416A4">
                    <w:t>Elektronik güç kaynak noktaları için priz ve duyların tasarıma göre kurulumu</w:t>
                  </w:r>
                </w:p>
                <w:p w:rsidR="006F3098" w:rsidRPr="005416A4" w:rsidRDefault="006F3098" w:rsidP="00812790">
                  <w:pPr>
                    <w:pStyle w:val="AralkYok"/>
                    <w:numPr>
                      <w:ilvl w:val="0"/>
                      <w:numId w:val="20"/>
                    </w:numPr>
                  </w:pPr>
                  <w:r w:rsidRPr="005416A4">
                    <w:t xml:space="preserve">Modem </w:t>
                  </w:r>
                  <w:proofErr w:type="spellStart"/>
                  <w:r w:rsidRPr="005416A4">
                    <w:t>Routerların</w:t>
                  </w:r>
                  <w:proofErr w:type="spellEnd"/>
                  <w:r w:rsidRPr="005416A4">
                    <w:t xml:space="preserve"> </w:t>
                  </w:r>
                  <w:proofErr w:type="spellStart"/>
                  <w:r w:rsidRPr="005416A4">
                    <w:t>eternet</w:t>
                  </w:r>
                  <w:proofErr w:type="spellEnd"/>
                  <w:r w:rsidRPr="005416A4">
                    <w:t xml:space="preserve"> kablolarının kurulumu</w:t>
                  </w:r>
                </w:p>
                <w:p w:rsidR="006F3098" w:rsidRPr="005416A4" w:rsidRDefault="006F3098" w:rsidP="00812790">
                  <w:pPr>
                    <w:pStyle w:val="AralkYok"/>
                    <w:numPr>
                      <w:ilvl w:val="0"/>
                      <w:numId w:val="20"/>
                    </w:numPr>
                  </w:pPr>
                  <w:r w:rsidRPr="005416A4">
                    <w:t>Sınıf sıralarının ve öğretmen masasının yerleştirilmesi</w:t>
                  </w:r>
                </w:p>
                <w:p w:rsidR="006F3098" w:rsidRPr="005416A4" w:rsidRDefault="006F3098" w:rsidP="00812790">
                  <w:pPr>
                    <w:pStyle w:val="AralkYok"/>
                    <w:numPr>
                      <w:ilvl w:val="0"/>
                      <w:numId w:val="20"/>
                    </w:numPr>
                  </w:pPr>
                  <w:proofErr w:type="spellStart"/>
                  <w:r w:rsidRPr="005416A4">
                    <w:t>Ipad</w:t>
                  </w:r>
                  <w:proofErr w:type="spellEnd"/>
                  <w:r w:rsidRPr="005416A4">
                    <w:t xml:space="preserve"> Pro Tabletin Sıralara kurulumu</w:t>
                  </w:r>
                </w:p>
                <w:p w:rsidR="006F3098" w:rsidRPr="005416A4" w:rsidRDefault="006F3098" w:rsidP="00812790">
                  <w:pPr>
                    <w:pStyle w:val="AralkYok"/>
                    <w:numPr>
                      <w:ilvl w:val="0"/>
                      <w:numId w:val="20"/>
                    </w:numPr>
                  </w:pPr>
                  <w:proofErr w:type="spellStart"/>
                  <w:r w:rsidRPr="005416A4">
                    <w:lastRenderedPageBreak/>
                    <w:t>Sensörlerin</w:t>
                  </w:r>
                  <w:proofErr w:type="spellEnd"/>
                  <w:r w:rsidRPr="005416A4">
                    <w:t xml:space="preserve"> </w:t>
                  </w:r>
                  <w:proofErr w:type="gramStart"/>
                  <w:r w:rsidRPr="005416A4">
                    <w:t>entegre</w:t>
                  </w:r>
                  <w:proofErr w:type="gramEnd"/>
                  <w:r w:rsidRPr="005416A4">
                    <w:t xml:space="preserve"> edildiği Apple </w:t>
                  </w:r>
                  <w:proofErr w:type="spellStart"/>
                  <w:r w:rsidRPr="005416A4">
                    <w:t>Pencil</w:t>
                  </w:r>
                  <w:proofErr w:type="spellEnd"/>
                  <w:r w:rsidRPr="005416A4">
                    <w:t xml:space="preserve"> kalemlerin sıralara kurulumu</w:t>
                  </w:r>
                </w:p>
                <w:p w:rsidR="006F3098" w:rsidRPr="005416A4" w:rsidRDefault="006F3098" w:rsidP="00812790">
                  <w:pPr>
                    <w:pStyle w:val="AralkYok"/>
                    <w:numPr>
                      <w:ilvl w:val="0"/>
                      <w:numId w:val="20"/>
                    </w:numPr>
                  </w:pPr>
                  <w:proofErr w:type="spellStart"/>
                  <w:r w:rsidRPr="005416A4">
                    <w:t>iMac</w:t>
                  </w:r>
                  <w:proofErr w:type="spellEnd"/>
                  <w:r w:rsidRPr="005416A4">
                    <w:t xml:space="preserve"> </w:t>
                  </w:r>
                  <w:proofErr w:type="spellStart"/>
                  <w:r w:rsidRPr="005416A4">
                    <w:t>pclerin</w:t>
                  </w:r>
                  <w:proofErr w:type="spellEnd"/>
                  <w:r w:rsidRPr="005416A4">
                    <w:t xml:space="preserve"> öğretmen masasına kurulumu</w:t>
                  </w:r>
                </w:p>
                <w:p w:rsidR="006F3098" w:rsidRPr="005416A4" w:rsidRDefault="006F3098" w:rsidP="00812790">
                  <w:pPr>
                    <w:pStyle w:val="AralkYok"/>
                    <w:numPr>
                      <w:ilvl w:val="0"/>
                      <w:numId w:val="20"/>
                    </w:numPr>
                  </w:pPr>
                  <w:proofErr w:type="spellStart"/>
                  <w:r w:rsidRPr="005416A4">
                    <w:t>Ipad</w:t>
                  </w:r>
                  <w:proofErr w:type="spellEnd"/>
                  <w:r w:rsidRPr="005416A4">
                    <w:t xml:space="preserve"> Pro tabletlere veri okuma uygulamasının kurulması</w:t>
                  </w:r>
                </w:p>
                <w:p w:rsidR="006F3098" w:rsidRPr="005416A4" w:rsidRDefault="006F3098" w:rsidP="00812790">
                  <w:pPr>
                    <w:pStyle w:val="AralkYok"/>
                    <w:numPr>
                      <w:ilvl w:val="0"/>
                      <w:numId w:val="20"/>
                    </w:numPr>
                  </w:pPr>
                  <w:proofErr w:type="spellStart"/>
                  <w:r w:rsidRPr="005416A4">
                    <w:t>iMac</w:t>
                  </w:r>
                  <w:proofErr w:type="spellEnd"/>
                  <w:r w:rsidRPr="005416A4">
                    <w:t xml:space="preserve"> </w:t>
                  </w:r>
                  <w:proofErr w:type="spellStart"/>
                  <w:r w:rsidRPr="005416A4">
                    <w:t>pclere</w:t>
                  </w:r>
                  <w:proofErr w:type="spellEnd"/>
                  <w:r w:rsidRPr="005416A4">
                    <w:t xml:space="preserve"> veri okuma yazılımının kurulması</w:t>
                  </w:r>
                </w:p>
                <w:p w:rsidR="006F3098" w:rsidRPr="005416A4" w:rsidRDefault="006F3098" w:rsidP="00812790">
                  <w:pPr>
                    <w:pStyle w:val="AralkYok"/>
                    <w:numPr>
                      <w:ilvl w:val="0"/>
                      <w:numId w:val="20"/>
                    </w:numPr>
                  </w:pPr>
                  <w:r w:rsidRPr="005416A4">
                    <w:t xml:space="preserve">Modem </w:t>
                  </w:r>
                  <w:proofErr w:type="spellStart"/>
                  <w:r w:rsidRPr="005416A4">
                    <w:t>Router</w:t>
                  </w:r>
                  <w:proofErr w:type="spellEnd"/>
                  <w:r w:rsidRPr="005416A4">
                    <w:t xml:space="preserve"> ile </w:t>
                  </w:r>
                  <w:proofErr w:type="spellStart"/>
                  <w:r w:rsidRPr="005416A4">
                    <w:t>iMac</w:t>
                  </w:r>
                  <w:proofErr w:type="spellEnd"/>
                  <w:r w:rsidRPr="005416A4">
                    <w:t xml:space="preserve"> bağlantısının yapılması</w:t>
                  </w:r>
                </w:p>
                <w:p w:rsidR="006F3098" w:rsidRPr="005416A4" w:rsidRDefault="006F3098" w:rsidP="00812790">
                  <w:pPr>
                    <w:pStyle w:val="AralkYok"/>
                    <w:numPr>
                      <w:ilvl w:val="0"/>
                      <w:numId w:val="20"/>
                    </w:numPr>
                  </w:pPr>
                  <w:proofErr w:type="spellStart"/>
                  <w:r w:rsidRPr="005416A4">
                    <w:t>Ipad</w:t>
                  </w:r>
                  <w:proofErr w:type="spellEnd"/>
                  <w:r w:rsidRPr="005416A4">
                    <w:t xml:space="preserve"> Pro tabletlerle Modem </w:t>
                  </w:r>
                  <w:proofErr w:type="spellStart"/>
                  <w:r w:rsidRPr="005416A4">
                    <w:t>Router</w:t>
                  </w:r>
                  <w:proofErr w:type="spellEnd"/>
                  <w:r w:rsidRPr="005416A4">
                    <w:t xml:space="preserve"> bağlantısının yapılması</w:t>
                  </w:r>
                </w:p>
                <w:p w:rsidR="006F3098" w:rsidRPr="005416A4" w:rsidRDefault="006F3098" w:rsidP="00812790">
                  <w:pPr>
                    <w:pStyle w:val="AralkYok"/>
                    <w:numPr>
                      <w:ilvl w:val="0"/>
                      <w:numId w:val="20"/>
                    </w:numPr>
                  </w:pPr>
                  <w:r w:rsidRPr="005416A4">
                    <w:t xml:space="preserve">Entegre kalem ile </w:t>
                  </w:r>
                  <w:proofErr w:type="spellStart"/>
                  <w:r w:rsidRPr="005416A4">
                    <w:t>Ipad</w:t>
                  </w:r>
                  <w:proofErr w:type="spellEnd"/>
                  <w:r w:rsidRPr="005416A4">
                    <w:t xml:space="preserve"> Pro bağlantısının yapılması</w:t>
                  </w:r>
                </w:p>
                <w:p w:rsidR="006F3098" w:rsidRPr="005416A4" w:rsidRDefault="006F3098" w:rsidP="00812790">
                  <w:pPr>
                    <w:pStyle w:val="AralkYok"/>
                    <w:numPr>
                      <w:ilvl w:val="0"/>
                      <w:numId w:val="20"/>
                    </w:numPr>
                  </w:pPr>
                  <w:r w:rsidRPr="005416A4">
                    <w:t xml:space="preserve">Modem </w:t>
                  </w:r>
                  <w:proofErr w:type="spellStart"/>
                  <w:r w:rsidRPr="005416A4">
                    <w:t>Routera</w:t>
                  </w:r>
                  <w:proofErr w:type="spellEnd"/>
                  <w:r w:rsidRPr="005416A4">
                    <w:t xml:space="preserve"> internet bağlantısının yapılandırılması</w:t>
                  </w:r>
                </w:p>
                <w:p w:rsidR="006F3098" w:rsidRPr="005416A4" w:rsidRDefault="006F3098" w:rsidP="00812790">
                  <w:pPr>
                    <w:pStyle w:val="AralkYok"/>
                    <w:numPr>
                      <w:ilvl w:val="0"/>
                      <w:numId w:val="20"/>
                    </w:numPr>
                  </w:pPr>
                  <w:r w:rsidRPr="005416A4">
                    <w:t>Sistemin test edilmesi</w:t>
                  </w:r>
                </w:p>
                <w:p w:rsidR="006F3098" w:rsidRPr="00452612" w:rsidRDefault="006F3098" w:rsidP="00812790">
                  <w:pPr>
                    <w:pStyle w:val="AralkYok"/>
                    <w:numPr>
                      <w:ilvl w:val="0"/>
                      <w:numId w:val="20"/>
                    </w:numPr>
                  </w:pPr>
                  <w:r w:rsidRPr="005416A4">
                    <w:t>Sistemin teslim edilmesi</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5416A4" w:rsidRDefault="006F3098" w:rsidP="00812790">
                  <w:pPr>
                    <w:pStyle w:val="ListeParagraf"/>
                    <w:numPr>
                      <w:ilvl w:val="0"/>
                      <w:numId w:val="8"/>
                    </w:numPr>
                    <w:spacing w:after="0" w:line="240" w:lineRule="auto"/>
                    <w:contextualSpacing w:val="0"/>
                    <w:rPr>
                      <w:rFonts w:eastAsia="Arial" w:cs="Arial"/>
                    </w:rPr>
                  </w:pPr>
                  <w:r w:rsidRPr="005416A4">
                    <w:rPr>
                      <w:rFonts w:eastAsia="Arial" w:cs="Arial"/>
                    </w:rPr>
                    <w:lastRenderedPageBreak/>
                    <w:t>Önceden kullanılan laboratuvarların, akıllı laboratuvarların oluşturulmasından sonra başka ders kapsamında kullanılmaları proje kapsamımızın dışındadır.</w:t>
                  </w:r>
                </w:p>
                <w:p w:rsidR="006F3098" w:rsidRPr="005416A4" w:rsidRDefault="006F3098" w:rsidP="00812790">
                  <w:pPr>
                    <w:pStyle w:val="ListeParagraf"/>
                    <w:numPr>
                      <w:ilvl w:val="0"/>
                      <w:numId w:val="8"/>
                    </w:numPr>
                    <w:spacing w:after="0" w:line="240" w:lineRule="auto"/>
                    <w:ind w:right="100"/>
                    <w:jc w:val="both"/>
                    <w:rPr>
                      <w:rFonts w:eastAsia="Arial" w:cs="Arial"/>
                    </w:rPr>
                  </w:pPr>
                  <w:r w:rsidRPr="005416A4">
                    <w:rPr>
                      <w:rFonts w:eastAsia="Arial" w:cs="Arial"/>
                    </w:rPr>
                    <w:t>Ürünler teslim edildikten sonra belli aralıklarla bakım yapılması proje kapsamımızın dışındadır.</w:t>
                  </w:r>
                </w:p>
                <w:p w:rsidR="006F3098" w:rsidRPr="005416A4" w:rsidRDefault="006F3098" w:rsidP="00812790">
                  <w:pPr>
                    <w:pStyle w:val="ListeParagraf"/>
                    <w:numPr>
                      <w:ilvl w:val="0"/>
                      <w:numId w:val="8"/>
                    </w:numPr>
                    <w:spacing w:after="0" w:line="240" w:lineRule="auto"/>
                    <w:contextualSpacing w:val="0"/>
                    <w:rPr>
                      <w:color w:val="808080"/>
                      <w:szCs w:val="24"/>
                    </w:rPr>
                  </w:pPr>
                  <w:r w:rsidRPr="005416A4">
                    <w:rPr>
                      <w:rFonts w:eastAsia="Arial" w:cs="Arial"/>
                    </w:rPr>
                    <w:t>Eğitim-öğretim yılının başladığı gün ile sonlandığı gün arasında kalan zaman dilimi dışında(tatillerde), kullanılan sistem kapsamımız dışındadır.</w:t>
                  </w:r>
                </w:p>
              </w:tc>
            </w:tr>
          </w:tbl>
          <w:p w:rsidR="006F3098" w:rsidRPr="00452612" w:rsidRDefault="006F3098" w:rsidP="00C41BC3">
            <w:pPr>
              <w:spacing w:after="0" w:line="240" w:lineRule="auto"/>
              <w:rPr>
                <w:b/>
                <w:sz w:val="24"/>
                <w:szCs w:val="24"/>
              </w:rPr>
            </w:pP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lastRenderedPageBreak/>
              <w:t>Roller ve Sorumluluklar:</w:t>
            </w:r>
          </w:p>
        </w:tc>
      </w:tr>
      <w:tr w:rsidR="006F3098" w:rsidRPr="00452612" w:rsidTr="00C41BC3">
        <w:tc>
          <w:tcPr>
            <w:tcW w:w="10774" w:type="dxa"/>
            <w:gridSpan w:val="6"/>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bl>
            <w:tblPr>
              <w:tblW w:w="0" w:type="auto"/>
              <w:tblBorders>
                <w:top w:val="dotted" w:sz="0" w:space="0" w:color="A6A6A6"/>
                <w:left w:val="dotted" w:sz="0" w:space="0" w:color="A6A6A6"/>
                <w:bottom w:val="dotted" w:sz="0" w:space="0" w:color="A6A6A6"/>
                <w:right w:val="dotted" w:sz="0" w:space="0" w:color="A6A6A6"/>
                <w:insideH w:val="dotted" w:sz="0" w:space="0" w:color="A6A6A6"/>
                <w:insideV w:val="dotted" w:sz="0" w:space="0" w:color="A6A6A6"/>
              </w:tblBorders>
              <w:tblLook w:val="04A0" w:firstRow="1" w:lastRow="0" w:firstColumn="1" w:lastColumn="0" w:noHBand="0" w:noVBand="1"/>
            </w:tblPr>
            <w:tblGrid>
              <w:gridCol w:w="5271"/>
              <w:gridCol w:w="5272"/>
            </w:tblGrid>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Paydaş</w:t>
                  </w: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b/>
                      <w:sz w:val="24"/>
                      <w:szCs w:val="24"/>
                    </w:rPr>
                  </w:pPr>
                  <w:r w:rsidRPr="00452612">
                    <w:rPr>
                      <w:b/>
                      <w:sz w:val="24"/>
                      <w:szCs w:val="24"/>
                    </w:rPr>
                    <w:t>Sorumlulukları</w:t>
                  </w:r>
                </w:p>
              </w:tc>
            </w:tr>
            <w:tr w:rsidR="006F3098" w:rsidRPr="00452612" w:rsidTr="00C41BC3">
              <w:tc>
                <w:tcPr>
                  <w:tcW w:w="5271"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sz w:val="24"/>
                      <w:szCs w:val="24"/>
                    </w:rPr>
                  </w:pPr>
                  <w:r w:rsidRPr="00452612">
                    <w:rPr>
                      <w:sz w:val="24"/>
                      <w:szCs w:val="24"/>
                    </w:rPr>
                    <w:t xml:space="preserve">Şirket Sahipleri: </w:t>
                  </w:r>
                </w:p>
                <w:p w:rsidR="006F3098" w:rsidRPr="00452612" w:rsidRDefault="006F3098" w:rsidP="00812790">
                  <w:pPr>
                    <w:pStyle w:val="ListeParagraf"/>
                    <w:numPr>
                      <w:ilvl w:val="0"/>
                      <w:numId w:val="15"/>
                    </w:numPr>
                    <w:spacing w:after="0" w:line="240" w:lineRule="auto"/>
                    <w:contextualSpacing w:val="0"/>
                    <w:rPr>
                      <w:szCs w:val="24"/>
                    </w:rPr>
                  </w:pPr>
                  <w:r w:rsidRPr="00452612">
                    <w:rPr>
                      <w:szCs w:val="24"/>
                    </w:rPr>
                    <w:t xml:space="preserve">Ayşe Melike Çırakman, </w:t>
                  </w:r>
                </w:p>
                <w:p w:rsidR="006F3098" w:rsidRPr="00452612" w:rsidRDefault="006F3098" w:rsidP="00812790">
                  <w:pPr>
                    <w:pStyle w:val="ListeParagraf"/>
                    <w:numPr>
                      <w:ilvl w:val="0"/>
                      <w:numId w:val="15"/>
                    </w:numPr>
                    <w:spacing w:after="0" w:line="240" w:lineRule="auto"/>
                    <w:contextualSpacing w:val="0"/>
                    <w:rPr>
                      <w:szCs w:val="24"/>
                    </w:rPr>
                  </w:pPr>
                  <w:r w:rsidRPr="00452612">
                    <w:rPr>
                      <w:szCs w:val="24"/>
                    </w:rPr>
                    <w:t>Mert Tokama,</w:t>
                  </w:r>
                </w:p>
                <w:p w:rsidR="006F3098" w:rsidRPr="00A4422F" w:rsidRDefault="006F3098" w:rsidP="00812790">
                  <w:pPr>
                    <w:pStyle w:val="ListeParagraf"/>
                    <w:numPr>
                      <w:ilvl w:val="0"/>
                      <w:numId w:val="15"/>
                    </w:numPr>
                    <w:spacing w:after="0" w:line="240" w:lineRule="auto"/>
                    <w:contextualSpacing w:val="0"/>
                    <w:rPr>
                      <w:szCs w:val="24"/>
                    </w:rPr>
                  </w:pPr>
                  <w:r w:rsidRPr="00A4422F">
                    <w:rPr>
                      <w:szCs w:val="24"/>
                    </w:rPr>
                    <w:t>Sabiha Buse Durmuş</w:t>
                  </w:r>
                </w:p>
                <w:p w:rsidR="006F3098" w:rsidRPr="00452612" w:rsidRDefault="006F3098" w:rsidP="00C41BC3">
                  <w:pPr>
                    <w:spacing w:after="0" w:line="240" w:lineRule="auto"/>
                    <w:rPr>
                      <w:sz w:val="24"/>
                      <w:szCs w:val="24"/>
                    </w:rPr>
                  </w:pPr>
                  <w:r w:rsidRPr="00452612">
                    <w:rPr>
                      <w:sz w:val="24"/>
                      <w:szCs w:val="24"/>
                    </w:rPr>
                    <w:t xml:space="preserve">Şirket Hisselerine Yatırım Yapan Kişiler: </w:t>
                  </w:r>
                </w:p>
                <w:p w:rsidR="006F3098" w:rsidRPr="00452612" w:rsidRDefault="006F3098" w:rsidP="00812790">
                  <w:pPr>
                    <w:pStyle w:val="ListeParagraf"/>
                    <w:numPr>
                      <w:ilvl w:val="0"/>
                      <w:numId w:val="14"/>
                    </w:numPr>
                    <w:spacing w:after="0" w:line="240" w:lineRule="auto"/>
                    <w:contextualSpacing w:val="0"/>
                    <w:rPr>
                      <w:szCs w:val="24"/>
                    </w:rPr>
                  </w:pPr>
                  <w:r w:rsidRPr="00452612">
                    <w:rPr>
                      <w:szCs w:val="24"/>
                    </w:rPr>
                    <w:t>Serkan Güler,</w:t>
                  </w:r>
                </w:p>
                <w:p w:rsidR="006F3098" w:rsidRPr="00452612" w:rsidRDefault="006F3098" w:rsidP="00812790">
                  <w:pPr>
                    <w:pStyle w:val="ListeParagraf"/>
                    <w:numPr>
                      <w:ilvl w:val="0"/>
                      <w:numId w:val="14"/>
                    </w:numPr>
                    <w:spacing w:after="0" w:line="240" w:lineRule="auto"/>
                    <w:contextualSpacing w:val="0"/>
                    <w:rPr>
                      <w:szCs w:val="24"/>
                    </w:rPr>
                  </w:pPr>
                  <w:r w:rsidRPr="00452612">
                    <w:rPr>
                      <w:szCs w:val="24"/>
                    </w:rPr>
                    <w:t>Gül Sevinç,</w:t>
                  </w:r>
                </w:p>
                <w:p w:rsidR="006F3098" w:rsidRPr="00A4422F" w:rsidRDefault="006F3098" w:rsidP="00812790">
                  <w:pPr>
                    <w:pStyle w:val="ListeParagraf"/>
                    <w:numPr>
                      <w:ilvl w:val="0"/>
                      <w:numId w:val="14"/>
                    </w:numPr>
                    <w:spacing w:after="0" w:line="240" w:lineRule="auto"/>
                    <w:contextualSpacing w:val="0"/>
                    <w:rPr>
                      <w:szCs w:val="24"/>
                    </w:rPr>
                  </w:pPr>
                  <w:r w:rsidRPr="00A4422F">
                    <w:rPr>
                      <w:szCs w:val="24"/>
                    </w:rPr>
                    <w:t>Banu Zorlu</w:t>
                  </w:r>
                </w:p>
                <w:p w:rsidR="006F3098" w:rsidRPr="00452612" w:rsidRDefault="006F3098" w:rsidP="00C41BC3">
                  <w:pPr>
                    <w:rPr>
                      <w:sz w:val="24"/>
                      <w:szCs w:val="24"/>
                    </w:rPr>
                  </w:pPr>
                  <w:r w:rsidRPr="00452612">
                    <w:rPr>
                      <w:sz w:val="24"/>
                      <w:szCs w:val="24"/>
                    </w:rPr>
                    <w:t xml:space="preserve">Şirketin yöneticileri: </w:t>
                  </w:r>
                </w:p>
                <w:p w:rsidR="006F3098" w:rsidRPr="00452612" w:rsidRDefault="006F3098" w:rsidP="00812790">
                  <w:pPr>
                    <w:pStyle w:val="ListeParagraf"/>
                    <w:numPr>
                      <w:ilvl w:val="0"/>
                      <w:numId w:val="14"/>
                    </w:numPr>
                    <w:spacing w:after="0" w:line="240" w:lineRule="auto"/>
                    <w:contextualSpacing w:val="0"/>
                    <w:rPr>
                      <w:szCs w:val="24"/>
                    </w:rPr>
                  </w:pPr>
                  <w:r w:rsidRPr="00452612">
                    <w:rPr>
                      <w:szCs w:val="24"/>
                    </w:rPr>
                    <w:t>Ayşe Melike Çırakman,</w:t>
                  </w:r>
                </w:p>
                <w:p w:rsidR="006F3098" w:rsidRPr="00452612" w:rsidRDefault="006F3098" w:rsidP="00812790">
                  <w:pPr>
                    <w:pStyle w:val="ListeParagraf"/>
                    <w:numPr>
                      <w:ilvl w:val="0"/>
                      <w:numId w:val="14"/>
                    </w:numPr>
                    <w:spacing w:after="0" w:line="240" w:lineRule="auto"/>
                    <w:contextualSpacing w:val="0"/>
                    <w:rPr>
                      <w:szCs w:val="24"/>
                    </w:rPr>
                  </w:pPr>
                  <w:r w:rsidRPr="00452612">
                    <w:rPr>
                      <w:szCs w:val="24"/>
                    </w:rPr>
                    <w:t xml:space="preserve">Mert Tokama, </w:t>
                  </w:r>
                </w:p>
                <w:p w:rsidR="006F3098" w:rsidRDefault="006F3098" w:rsidP="00812790">
                  <w:pPr>
                    <w:pStyle w:val="ListeParagraf"/>
                    <w:numPr>
                      <w:ilvl w:val="0"/>
                      <w:numId w:val="14"/>
                    </w:numPr>
                    <w:spacing w:after="0" w:line="240" w:lineRule="auto"/>
                    <w:contextualSpacing w:val="0"/>
                    <w:rPr>
                      <w:szCs w:val="24"/>
                    </w:rPr>
                  </w:pPr>
                  <w:r w:rsidRPr="00452612">
                    <w:rPr>
                      <w:szCs w:val="24"/>
                    </w:rPr>
                    <w:t>Sabiha Buse Durmuş</w:t>
                  </w:r>
                </w:p>
                <w:p w:rsidR="006F3098" w:rsidRDefault="006F3098" w:rsidP="00C41BC3">
                  <w:pPr>
                    <w:pStyle w:val="ListeParagraf"/>
                    <w:rPr>
                      <w:szCs w:val="24"/>
                    </w:rPr>
                  </w:pPr>
                </w:p>
                <w:p w:rsidR="006F3098" w:rsidRPr="00452612" w:rsidRDefault="006F3098" w:rsidP="00C41BC3">
                  <w:pPr>
                    <w:spacing w:after="0" w:line="240" w:lineRule="auto"/>
                    <w:rPr>
                      <w:sz w:val="24"/>
                      <w:szCs w:val="24"/>
                    </w:rPr>
                  </w:pPr>
                  <w:r w:rsidRPr="00452612">
                    <w:rPr>
                      <w:sz w:val="24"/>
                      <w:szCs w:val="24"/>
                    </w:rPr>
                    <w:t>Çalışanlar;</w:t>
                  </w:r>
                </w:p>
                <w:p w:rsidR="006F3098" w:rsidRPr="00452612" w:rsidRDefault="006F3098" w:rsidP="00812790">
                  <w:pPr>
                    <w:pStyle w:val="ListeParagraf"/>
                    <w:numPr>
                      <w:ilvl w:val="0"/>
                      <w:numId w:val="12"/>
                    </w:numPr>
                    <w:spacing w:after="0" w:line="240" w:lineRule="auto"/>
                    <w:contextualSpacing w:val="0"/>
                    <w:rPr>
                      <w:szCs w:val="24"/>
                    </w:rPr>
                  </w:pPr>
                  <w:r w:rsidRPr="00452612">
                    <w:rPr>
                      <w:szCs w:val="24"/>
                    </w:rPr>
                    <w:t xml:space="preserve">Teknik Kurulum Ekibi: </w:t>
                  </w:r>
                </w:p>
                <w:p w:rsidR="006F3098" w:rsidRPr="00452612" w:rsidRDefault="006F3098" w:rsidP="00812790">
                  <w:pPr>
                    <w:pStyle w:val="ListeParagraf"/>
                    <w:numPr>
                      <w:ilvl w:val="0"/>
                      <w:numId w:val="12"/>
                    </w:numPr>
                    <w:spacing w:after="0" w:line="240" w:lineRule="auto"/>
                    <w:contextualSpacing w:val="0"/>
                    <w:rPr>
                      <w:szCs w:val="24"/>
                    </w:rPr>
                  </w:pPr>
                  <w:r w:rsidRPr="00452612">
                    <w:rPr>
                      <w:szCs w:val="24"/>
                    </w:rPr>
                    <w:t xml:space="preserve">Emre Kara, </w:t>
                  </w:r>
                </w:p>
                <w:p w:rsidR="006F3098" w:rsidRPr="00452612" w:rsidRDefault="006F3098" w:rsidP="00812790">
                  <w:pPr>
                    <w:pStyle w:val="ListeParagraf"/>
                    <w:numPr>
                      <w:ilvl w:val="0"/>
                      <w:numId w:val="12"/>
                    </w:numPr>
                    <w:spacing w:after="0" w:line="240" w:lineRule="auto"/>
                    <w:contextualSpacing w:val="0"/>
                    <w:rPr>
                      <w:szCs w:val="24"/>
                    </w:rPr>
                  </w:pPr>
                  <w:r w:rsidRPr="00452612">
                    <w:rPr>
                      <w:szCs w:val="24"/>
                    </w:rPr>
                    <w:t xml:space="preserve">Cüneyt Yüksel, </w:t>
                  </w:r>
                </w:p>
                <w:p w:rsidR="006F3098" w:rsidRPr="00452612" w:rsidRDefault="006F3098" w:rsidP="00812790">
                  <w:pPr>
                    <w:pStyle w:val="ListeParagraf"/>
                    <w:numPr>
                      <w:ilvl w:val="0"/>
                      <w:numId w:val="12"/>
                    </w:numPr>
                    <w:spacing w:after="0" w:line="240" w:lineRule="auto"/>
                    <w:contextualSpacing w:val="0"/>
                    <w:rPr>
                      <w:szCs w:val="24"/>
                    </w:rPr>
                  </w:pPr>
                  <w:r w:rsidRPr="00452612">
                    <w:rPr>
                      <w:szCs w:val="24"/>
                    </w:rPr>
                    <w:t xml:space="preserve">Ercan Ceylan, </w:t>
                  </w:r>
                </w:p>
                <w:p w:rsidR="006F3098" w:rsidRPr="00452612" w:rsidRDefault="006F3098" w:rsidP="00812790">
                  <w:pPr>
                    <w:pStyle w:val="ListeParagraf"/>
                    <w:numPr>
                      <w:ilvl w:val="0"/>
                      <w:numId w:val="12"/>
                    </w:numPr>
                    <w:spacing w:after="0" w:line="240" w:lineRule="auto"/>
                    <w:contextualSpacing w:val="0"/>
                    <w:rPr>
                      <w:szCs w:val="24"/>
                    </w:rPr>
                  </w:pPr>
                  <w:r w:rsidRPr="00452612">
                    <w:rPr>
                      <w:szCs w:val="24"/>
                    </w:rPr>
                    <w:t xml:space="preserve">Fatih </w:t>
                  </w:r>
                  <w:proofErr w:type="spellStart"/>
                  <w:r w:rsidRPr="00452612">
                    <w:rPr>
                      <w:szCs w:val="24"/>
                    </w:rPr>
                    <w:t>Görçeker</w:t>
                  </w:r>
                  <w:proofErr w:type="spellEnd"/>
                  <w:r w:rsidRPr="00452612">
                    <w:rPr>
                      <w:szCs w:val="24"/>
                    </w:rPr>
                    <w:t xml:space="preserve">, </w:t>
                  </w:r>
                </w:p>
                <w:p w:rsidR="006F3098" w:rsidRPr="00452612" w:rsidRDefault="006F3098" w:rsidP="00812790">
                  <w:pPr>
                    <w:pStyle w:val="ListeParagraf"/>
                    <w:numPr>
                      <w:ilvl w:val="0"/>
                      <w:numId w:val="12"/>
                    </w:numPr>
                    <w:spacing w:after="0" w:line="240" w:lineRule="auto"/>
                    <w:contextualSpacing w:val="0"/>
                    <w:rPr>
                      <w:szCs w:val="24"/>
                    </w:rPr>
                  </w:pPr>
                  <w:r w:rsidRPr="00452612">
                    <w:rPr>
                      <w:szCs w:val="24"/>
                    </w:rPr>
                    <w:t xml:space="preserve">Bahir </w:t>
                  </w:r>
                  <w:proofErr w:type="spellStart"/>
                  <w:r w:rsidRPr="00452612">
                    <w:rPr>
                      <w:szCs w:val="24"/>
                    </w:rPr>
                    <w:t>Topay</w:t>
                  </w:r>
                  <w:proofErr w:type="spellEnd"/>
                  <w:r w:rsidRPr="00452612">
                    <w:rPr>
                      <w:szCs w:val="24"/>
                    </w:rPr>
                    <w:t>,</w:t>
                  </w:r>
                </w:p>
                <w:p w:rsidR="006F3098" w:rsidRDefault="006F3098" w:rsidP="00812790">
                  <w:pPr>
                    <w:pStyle w:val="ListeParagraf"/>
                    <w:numPr>
                      <w:ilvl w:val="0"/>
                      <w:numId w:val="12"/>
                    </w:numPr>
                    <w:spacing w:after="0" w:line="240" w:lineRule="auto"/>
                    <w:contextualSpacing w:val="0"/>
                    <w:rPr>
                      <w:szCs w:val="24"/>
                    </w:rPr>
                  </w:pPr>
                  <w:r w:rsidRPr="00452612">
                    <w:rPr>
                      <w:szCs w:val="24"/>
                    </w:rPr>
                    <w:t xml:space="preserve">Mehmet </w:t>
                  </w:r>
                  <w:proofErr w:type="spellStart"/>
                  <w:r w:rsidRPr="00452612">
                    <w:rPr>
                      <w:szCs w:val="24"/>
                    </w:rPr>
                    <w:t>Tuştaş</w:t>
                  </w:r>
                  <w:proofErr w:type="spellEnd"/>
                </w:p>
                <w:p w:rsidR="006F3098" w:rsidRDefault="006F3098" w:rsidP="00812790">
                  <w:pPr>
                    <w:pStyle w:val="ListeParagraf"/>
                    <w:numPr>
                      <w:ilvl w:val="0"/>
                      <w:numId w:val="12"/>
                    </w:numPr>
                    <w:spacing w:after="0" w:line="240" w:lineRule="auto"/>
                    <w:contextualSpacing w:val="0"/>
                    <w:rPr>
                      <w:szCs w:val="24"/>
                    </w:rPr>
                  </w:pPr>
                  <w:r>
                    <w:rPr>
                      <w:szCs w:val="24"/>
                    </w:rPr>
                    <w:t>Mertcan Keser,</w:t>
                  </w:r>
                </w:p>
                <w:p w:rsidR="006F3098" w:rsidRDefault="006F3098" w:rsidP="00812790">
                  <w:pPr>
                    <w:pStyle w:val="ListeParagraf"/>
                    <w:numPr>
                      <w:ilvl w:val="0"/>
                      <w:numId w:val="12"/>
                    </w:numPr>
                    <w:spacing w:after="0" w:line="240" w:lineRule="auto"/>
                    <w:contextualSpacing w:val="0"/>
                    <w:rPr>
                      <w:szCs w:val="24"/>
                    </w:rPr>
                  </w:pPr>
                  <w:r>
                    <w:rPr>
                      <w:szCs w:val="24"/>
                    </w:rPr>
                    <w:t>Huzeyfe Gürel</w:t>
                  </w:r>
                </w:p>
                <w:p w:rsidR="006F3098" w:rsidRPr="00A4422F" w:rsidRDefault="006F3098" w:rsidP="00C41BC3">
                  <w:pPr>
                    <w:pStyle w:val="ListeParagraf"/>
                    <w:rPr>
                      <w:szCs w:val="24"/>
                    </w:rPr>
                  </w:pPr>
                </w:p>
                <w:p w:rsidR="006F3098" w:rsidRPr="00452612" w:rsidRDefault="006F3098" w:rsidP="00C41BC3">
                  <w:pPr>
                    <w:spacing w:after="0" w:line="240" w:lineRule="auto"/>
                    <w:rPr>
                      <w:sz w:val="24"/>
                      <w:szCs w:val="24"/>
                    </w:rPr>
                  </w:pPr>
                  <w:r w:rsidRPr="00452612">
                    <w:rPr>
                      <w:sz w:val="24"/>
                      <w:szCs w:val="24"/>
                    </w:rPr>
                    <w:t xml:space="preserve">Yazılım Mühendisleri: </w:t>
                  </w:r>
                </w:p>
                <w:p w:rsidR="006F3098" w:rsidRPr="00D4318C" w:rsidRDefault="006F3098" w:rsidP="00812790">
                  <w:pPr>
                    <w:pStyle w:val="ListeParagraf"/>
                    <w:numPr>
                      <w:ilvl w:val="0"/>
                      <w:numId w:val="13"/>
                    </w:numPr>
                    <w:spacing w:after="0" w:line="240" w:lineRule="auto"/>
                    <w:contextualSpacing w:val="0"/>
                    <w:rPr>
                      <w:szCs w:val="24"/>
                    </w:rPr>
                  </w:pPr>
                  <w:r>
                    <w:t>Ali Varol (yazılım geliştirme ekibi lideri)</w:t>
                  </w:r>
                </w:p>
                <w:p w:rsidR="006F3098" w:rsidRPr="00452612" w:rsidRDefault="006F3098" w:rsidP="00812790">
                  <w:pPr>
                    <w:pStyle w:val="ListeParagraf"/>
                    <w:numPr>
                      <w:ilvl w:val="0"/>
                      <w:numId w:val="13"/>
                    </w:numPr>
                    <w:spacing w:after="0" w:line="240" w:lineRule="auto"/>
                    <w:contextualSpacing w:val="0"/>
                    <w:rPr>
                      <w:szCs w:val="24"/>
                    </w:rPr>
                  </w:pPr>
                  <w:r w:rsidRPr="00452612">
                    <w:rPr>
                      <w:szCs w:val="24"/>
                    </w:rPr>
                    <w:t>Şafak Söner</w:t>
                  </w:r>
                </w:p>
                <w:p w:rsidR="006F3098" w:rsidRDefault="006F3098" w:rsidP="00812790">
                  <w:pPr>
                    <w:pStyle w:val="ListeParagraf"/>
                    <w:numPr>
                      <w:ilvl w:val="0"/>
                      <w:numId w:val="13"/>
                    </w:numPr>
                    <w:spacing w:after="0" w:line="240" w:lineRule="auto"/>
                    <w:contextualSpacing w:val="0"/>
                    <w:rPr>
                      <w:szCs w:val="24"/>
                    </w:rPr>
                  </w:pPr>
                  <w:r w:rsidRPr="00A4422F">
                    <w:rPr>
                      <w:szCs w:val="24"/>
                    </w:rPr>
                    <w:t>Su Uysal</w:t>
                  </w:r>
                </w:p>
                <w:p w:rsidR="006F3098" w:rsidRPr="00D4318C" w:rsidRDefault="006F3098" w:rsidP="00812790">
                  <w:pPr>
                    <w:pStyle w:val="ListeParagraf"/>
                    <w:numPr>
                      <w:ilvl w:val="0"/>
                      <w:numId w:val="13"/>
                    </w:numPr>
                    <w:spacing w:after="0" w:line="240" w:lineRule="auto"/>
                    <w:contextualSpacing w:val="0"/>
                    <w:rPr>
                      <w:szCs w:val="24"/>
                    </w:rPr>
                  </w:pPr>
                  <w:r>
                    <w:t>Faruk Abbas  (test ekibi)</w:t>
                  </w:r>
                </w:p>
                <w:p w:rsidR="006F3098" w:rsidRPr="00D4318C" w:rsidRDefault="006F3098" w:rsidP="00812790">
                  <w:pPr>
                    <w:pStyle w:val="ListeParagraf"/>
                    <w:numPr>
                      <w:ilvl w:val="0"/>
                      <w:numId w:val="13"/>
                    </w:numPr>
                    <w:spacing w:after="0" w:line="240" w:lineRule="auto"/>
                    <w:contextualSpacing w:val="0"/>
                    <w:rPr>
                      <w:szCs w:val="24"/>
                    </w:rPr>
                  </w:pPr>
                  <w:r>
                    <w:t xml:space="preserve">Gülistan </w:t>
                  </w:r>
                  <w:proofErr w:type="spellStart"/>
                  <w:r>
                    <w:t>Tandemir</w:t>
                  </w:r>
                  <w:proofErr w:type="spellEnd"/>
                  <w:r>
                    <w:t xml:space="preserve"> (test ekibi)</w:t>
                  </w:r>
                </w:p>
                <w:p w:rsidR="006F3098" w:rsidRPr="00D4318C" w:rsidRDefault="006F3098" w:rsidP="00C41BC3">
                  <w:pPr>
                    <w:pStyle w:val="ListeParagraf"/>
                    <w:rPr>
                      <w:szCs w:val="24"/>
                    </w:rPr>
                  </w:pPr>
                  <w:r>
                    <w:lastRenderedPageBreak/>
                    <w:t xml:space="preserve">  </w:t>
                  </w:r>
                </w:p>
                <w:p w:rsidR="006F3098" w:rsidRPr="00452612" w:rsidRDefault="006F3098" w:rsidP="00C41BC3">
                  <w:pPr>
                    <w:spacing w:after="0" w:line="240" w:lineRule="auto"/>
                    <w:rPr>
                      <w:sz w:val="24"/>
                      <w:szCs w:val="24"/>
                    </w:rPr>
                  </w:pPr>
                  <w:r w:rsidRPr="00452612">
                    <w:rPr>
                      <w:sz w:val="24"/>
                      <w:szCs w:val="24"/>
                    </w:rPr>
                    <w:t xml:space="preserve">Eğitmenler: </w:t>
                  </w:r>
                </w:p>
                <w:p w:rsidR="006F3098" w:rsidRPr="00452612" w:rsidRDefault="006F3098" w:rsidP="00812790">
                  <w:pPr>
                    <w:pStyle w:val="ListeParagraf"/>
                    <w:numPr>
                      <w:ilvl w:val="0"/>
                      <w:numId w:val="13"/>
                    </w:numPr>
                    <w:spacing w:after="0" w:line="240" w:lineRule="auto"/>
                    <w:contextualSpacing w:val="0"/>
                    <w:rPr>
                      <w:szCs w:val="24"/>
                    </w:rPr>
                  </w:pPr>
                  <w:r w:rsidRPr="00452612">
                    <w:rPr>
                      <w:szCs w:val="24"/>
                    </w:rPr>
                    <w:t xml:space="preserve">Emre Yamaç, </w:t>
                  </w:r>
                </w:p>
                <w:p w:rsidR="006F3098" w:rsidRPr="00452612" w:rsidRDefault="006F3098" w:rsidP="00812790">
                  <w:pPr>
                    <w:pStyle w:val="ListeParagraf"/>
                    <w:numPr>
                      <w:ilvl w:val="0"/>
                      <w:numId w:val="13"/>
                    </w:numPr>
                    <w:spacing w:after="0" w:line="240" w:lineRule="auto"/>
                    <w:contextualSpacing w:val="0"/>
                    <w:rPr>
                      <w:szCs w:val="24"/>
                    </w:rPr>
                  </w:pPr>
                  <w:r w:rsidRPr="00452612">
                    <w:rPr>
                      <w:szCs w:val="24"/>
                    </w:rPr>
                    <w:t xml:space="preserve">Nermin Yılmaz, </w:t>
                  </w:r>
                </w:p>
                <w:p w:rsidR="006F3098" w:rsidRPr="00452612" w:rsidRDefault="006F3098" w:rsidP="00812790">
                  <w:pPr>
                    <w:pStyle w:val="ListeParagraf"/>
                    <w:numPr>
                      <w:ilvl w:val="0"/>
                      <w:numId w:val="13"/>
                    </w:numPr>
                    <w:spacing w:after="0" w:line="240" w:lineRule="auto"/>
                    <w:contextualSpacing w:val="0"/>
                    <w:rPr>
                      <w:szCs w:val="24"/>
                    </w:rPr>
                  </w:pPr>
                  <w:r w:rsidRPr="00452612">
                    <w:rPr>
                      <w:szCs w:val="24"/>
                    </w:rPr>
                    <w:t>Selim Demirci</w:t>
                  </w:r>
                </w:p>
                <w:p w:rsidR="006F3098" w:rsidRDefault="006F3098" w:rsidP="00C41BC3">
                  <w:pPr>
                    <w:spacing w:after="0" w:line="240" w:lineRule="auto"/>
                    <w:rPr>
                      <w:color w:val="808080"/>
                      <w:sz w:val="24"/>
                      <w:szCs w:val="24"/>
                    </w:rPr>
                  </w:pPr>
                </w:p>
                <w:p w:rsidR="006F3098" w:rsidRPr="00A61568" w:rsidRDefault="006F3098" w:rsidP="00C41BC3">
                  <w:pPr>
                    <w:spacing w:after="0" w:line="240" w:lineRule="auto"/>
                    <w:rPr>
                      <w:sz w:val="24"/>
                      <w:szCs w:val="24"/>
                    </w:rPr>
                  </w:pPr>
                  <w:r w:rsidRPr="00A61568">
                    <w:rPr>
                      <w:sz w:val="24"/>
                      <w:szCs w:val="24"/>
                    </w:rPr>
                    <w:t>Okul Yetkilisi:</w:t>
                  </w:r>
                </w:p>
                <w:p w:rsidR="006F3098" w:rsidRPr="00A61568" w:rsidRDefault="006F3098" w:rsidP="00812790">
                  <w:pPr>
                    <w:pStyle w:val="ListeParagraf"/>
                    <w:numPr>
                      <w:ilvl w:val="0"/>
                      <w:numId w:val="16"/>
                    </w:numPr>
                    <w:spacing w:after="0" w:line="240" w:lineRule="auto"/>
                    <w:contextualSpacing w:val="0"/>
                    <w:rPr>
                      <w:rFonts w:cs="Times New Roman"/>
                      <w:szCs w:val="24"/>
                    </w:rPr>
                  </w:pPr>
                  <w:r w:rsidRPr="00A61568">
                    <w:rPr>
                      <w:rFonts w:cs="Times New Roman"/>
                      <w:szCs w:val="24"/>
                    </w:rPr>
                    <w:t>Selim Demirci</w:t>
                  </w:r>
                </w:p>
                <w:p w:rsidR="006F3098" w:rsidRPr="00452612" w:rsidRDefault="006F3098" w:rsidP="00C41BC3">
                  <w:pPr>
                    <w:spacing w:after="0" w:line="240" w:lineRule="auto"/>
                    <w:rPr>
                      <w:color w:val="808080"/>
                      <w:sz w:val="24"/>
                      <w:szCs w:val="24"/>
                    </w:rPr>
                  </w:pPr>
                </w:p>
              </w:tc>
              <w:tc>
                <w:tcPr>
                  <w:tcW w:w="5272" w:type="dxa"/>
                  <w:tcBorders>
                    <w:top w:val="dotted" w:sz="0" w:space="0" w:color="A6A6A6"/>
                    <w:left w:val="dotted" w:sz="0" w:space="0" w:color="A6A6A6"/>
                    <w:bottom w:val="dotted" w:sz="0" w:space="0" w:color="A6A6A6"/>
                    <w:right w:val="dotted" w:sz="0" w:space="0" w:color="A6A6A6"/>
                  </w:tcBorders>
                  <w:tcMar>
                    <w:top w:w="0" w:type="dxa"/>
                    <w:left w:w="108" w:type="dxa"/>
                    <w:bottom w:w="0" w:type="dxa"/>
                    <w:right w:w="108" w:type="dxa"/>
                  </w:tcMar>
                </w:tcPr>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sidRPr="00452612">
                    <w:rPr>
                      <w:sz w:val="24"/>
                      <w:szCs w:val="24"/>
                    </w:rPr>
                    <w:t>Projenin ana sorumluluğunu üstlenir.</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sidRPr="00452612">
                    <w:rPr>
                      <w:sz w:val="24"/>
                      <w:szCs w:val="24"/>
                    </w:rPr>
                    <w:t>Projenin finansal kaynağıdırlar.</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sidRPr="00452612">
                    <w:rPr>
                      <w:sz w:val="24"/>
                      <w:szCs w:val="24"/>
                    </w:rPr>
                    <w:t>Projenin yönetim sürecini düzenler.</w:t>
                  </w:r>
                </w:p>
                <w:p w:rsidR="006F3098" w:rsidRPr="00452612"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sidRPr="00452612">
                    <w:rPr>
                      <w:sz w:val="24"/>
                      <w:szCs w:val="24"/>
                    </w:rPr>
                    <w:t>Projenin amaçları doğrultusunda materyallerin kurulumu ve yerleştirilmesi.</w:t>
                  </w: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sidRPr="00452612">
                    <w:rPr>
                      <w:sz w:val="24"/>
                      <w:szCs w:val="24"/>
                    </w:rPr>
                    <w:t>Proje kapsamındaki yazılımın yazılması.</w:t>
                  </w: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r w:rsidRPr="00452612">
                    <w:rPr>
                      <w:sz w:val="24"/>
                      <w:szCs w:val="24"/>
                    </w:rPr>
                    <w:t>Proje kapsamındaki eğitim verilmesi.</w:t>
                  </w: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Default="006F3098" w:rsidP="00C41BC3">
                  <w:pPr>
                    <w:spacing w:after="0" w:line="240" w:lineRule="auto"/>
                    <w:rPr>
                      <w:sz w:val="24"/>
                      <w:szCs w:val="24"/>
                    </w:rPr>
                  </w:pPr>
                </w:p>
                <w:p w:rsidR="006F3098" w:rsidRPr="00452612" w:rsidRDefault="006F3098" w:rsidP="00C41BC3">
                  <w:pPr>
                    <w:spacing w:after="0" w:line="240" w:lineRule="auto"/>
                    <w:rPr>
                      <w:sz w:val="24"/>
                      <w:szCs w:val="24"/>
                    </w:rPr>
                  </w:pPr>
                  <w:r>
                    <w:rPr>
                      <w:sz w:val="24"/>
                      <w:szCs w:val="24"/>
                    </w:rPr>
                    <w:t xml:space="preserve">Proje kapsamındaki okul yönetimi ve gerekli izinlerin alınması konusundaki ana yetkili. </w:t>
                  </w:r>
                </w:p>
              </w:tc>
            </w:tr>
          </w:tbl>
          <w:p w:rsidR="006F3098" w:rsidRPr="00452612" w:rsidRDefault="006F3098" w:rsidP="00C41BC3">
            <w:pPr>
              <w:spacing w:after="0" w:line="240" w:lineRule="auto"/>
              <w:rPr>
                <w:color w:val="808080"/>
                <w:sz w:val="24"/>
                <w:szCs w:val="24"/>
              </w:rPr>
            </w:pPr>
          </w:p>
        </w:tc>
      </w:tr>
      <w:tr w:rsidR="006F3098" w:rsidRPr="00452612" w:rsidTr="00C41BC3">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color w:val="808080"/>
                <w:sz w:val="24"/>
                <w:szCs w:val="24"/>
              </w:rPr>
            </w:pPr>
            <w:r w:rsidRPr="00452612">
              <w:rPr>
                <w:b/>
                <w:sz w:val="24"/>
                <w:szCs w:val="24"/>
              </w:rPr>
              <w:lastRenderedPageBreak/>
              <w:t>İmza/Tarih:</w:t>
            </w: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Default="006F3098" w:rsidP="00C41BC3">
            <w:pPr>
              <w:spacing w:after="0" w:line="240" w:lineRule="auto"/>
              <w:jc w:val="center"/>
              <w:rPr>
                <w:sz w:val="24"/>
                <w:szCs w:val="24"/>
              </w:rPr>
            </w:pPr>
          </w:p>
          <w:p w:rsidR="006F3098" w:rsidRPr="00452612" w:rsidRDefault="006F3098" w:rsidP="00C41BC3">
            <w:pPr>
              <w:spacing w:after="0" w:line="240" w:lineRule="auto"/>
              <w:jc w:val="center"/>
              <w:rPr>
                <w:color w:val="808080"/>
                <w:sz w:val="24"/>
                <w:szCs w:val="24"/>
              </w:rPr>
            </w:pPr>
            <w:r w:rsidRPr="00364F82">
              <w:rPr>
                <w:sz w:val="24"/>
                <w:szCs w:val="24"/>
              </w:rPr>
              <w:t>Mert TOKAMA /</w:t>
            </w:r>
            <w:r>
              <w:rPr>
                <w:color w:val="808080"/>
                <w:sz w:val="24"/>
                <w:szCs w:val="24"/>
              </w:rPr>
              <w:t xml:space="preserve"> </w:t>
            </w:r>
            <w:r>
              <w:rPr>
                <w:sz w:val="24"/>
                <w:szCs w:val="24"/>
              </w:rPr>
              <w:t>17</w:t>
            </w:r>
            <w:r w:rsidRPr="00452612">
              <w:rPr>
                <w:sz w:val="24"/>
                <w:szCs w:val="24"/>
              </w:rPr>
              <w:t>/11/2016</w:t>
            </w:r>
          </w:p>
          <w:p w:rsidR="006F3098" w:rsidRPr="00452612" w:rsidRDefault="006F3098" w:rsidP="00C41BC3">
            <w:pPr>
              <w:spacing w:after="0" w:line="240" w:lineRule="auto"/>
              <w:rPr>
                <w:color w:val="808080"/>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c>
      </w:tr>
      <w:tr w:rsidR="006F3098" w:rsidRPr="00452612" w:rsidTr="00C41BC3">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Default="006F3098" w:rsidP="00C41BC3">
            <w:pPr>
              <w:spacing w:after="0" w:line="240" w:lineRule="auto"/>
              <w:jc w:val="center"/>
              <w:rPr>
                <w:sz w:val="24"/>
                <w:szCs w:val="24"/>
              </w:rPr>
            </w:pPr>
          </w:p>
          <w:p w:rsidR="006F3098" w:rsidRPr="00452612" w:rsidRDefault="006F3098" w:rsidP="00C41BC3">
            <w:pPr>
              <w:spacing w:after="0" w:line="240" w:lineRule="auto"/>
              <w:jc w:val="center"/>
              <w:rPr>
                <w:color w:val="808080"/>
                <w:sz w:val="24"/>
                <w:szCs w:val="24"/>
              </w:rPr>
            </w:pPr>
            <w:r>
              <w:rPr>
                <w:sz w:val="24"/>
                <w:szCs w:val="24"/>
              </w:rPr>
              <w:t>Sabiha Buse DURMUŞ</w:t>
            </w:r>
            <w:r w:rsidRPr="00364F82">
              <w:rPr>
                <w:sz w:val="24"/>
                <w:szCs w:val="24"/>
              </w:rPr>
              <w:t xml:space="preserve"> /</w:t>
            </w:r>
            <w:r>
              <w:rPr>
                <w:color w:val="808080"/>
                <w:sz w:val="24"/>
                <w:szCs w:val="24"/>
              </w:rPr>
              <w:t xml:space="preserve"> </w:t>
            </w:r>
            <w:r>
              <w:rPr>
                <w:sz w:val="24"/>
                <w:szCs w:val="24"/>
              </w:rPr>
              <w:t>17</w:t>
            </w:r>
            <w:r w:rsidRPr="00452612">
              <w:rPr>
                <w:sz w:val="24"/>
                <w:szCs w:val="24"/>
              </w:rPr>
              <w:t>/11/2016</w:t>
            </w:r>
          </w:p>
          <w:p w:rsidR="006F3098" w:rsidRPr="00452612" w:rsidRDefault="006F3098" w:rsidP="00C41BC3">
            <w:pPr>
              <w:spacing w:after="0" w:line="240" w:lineRule="auto"/>
              <w:rPr>
                <w:color w:val="808080"/>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c>
      </w:tr>
      <w:tr w:rsidR="006F3098" w:rsidRPr="00452612" w:rsidTr="00C41BC3">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Default="006F3098" w:rsidP="00C41BC3">
            <w:pPr>
              <w:spacing w:after="0" w:line="240" w:lineRule="auto"/>
              <w:jc w:val="center"/>
              <w:rPr>
                <w:sz w:val="24"/>
                <w:szCs w:val="24"/>
              </w:rPr>
            </w:pPr>
          </w:p>
          <w:p w:rsidR="006F3098" w:rsidRPr="00364F82" w:rsidRDefault="006F3098" w:rsidP="00C41BC3">
            <w:pPr>
              <w:spacing w:after="0" w:line="240" w:lineRule="auto"/>
              <w:jc w:val="center"/>
              <w:rPr>
                <w:sz w:val="24"/>
                <w:szCs w:val="24"/>
              </w:rPr>
            </w:pPr>
            <w:r>
              <w:rPr>
                <w:sz w:val="24"/>
                <w:szCs w:val="24"/>
              </w:rPr>
              <w:t>Ayşe Melike ÇIRAKMAN</w:t>
            </w:r>
            <w:r w:rsidRPr="00364F82">
              <w:rPr>
                <w:sz w:val="24"/>
                <w:szCs w:val="24"/>
              </w:rPr>
              <w:t xml:space="preserve"> / </w:t>
            </w:r>
            <w:r>
              <w:rPr>
                <w:sz w:val="24"/>
                <w:szCs w:val="24"/>
              </w:rPr>
              <w:t>17</w:t>
            </w:r>
            <w:r w:rsidRPr="00452612">
              <w:rPr>
                <w:sz w:val="24"/>
                <w:szCs w:val="24"/>
              </w:rPr>
              <w:t>/11/2016</w:t>
            </w:r>
          </w:p>
          <w:p w:rsidR="006F3098" w:rsidRPr="00364F82" w:rsidRDefault="006F3098" w:rsidP="00C41BC3">
            <w:pPr>
              <w:spacing w:after="0" w:line="240" w:lineRule="auto"/>
              <w:jc w:val="center"/>
              <w:rPr>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c>
      </w:tr>
      <w:tr w:rsidR="006F3098" w:rsidRPr="00452612" w:rsidTr="00C41BC3">
        <w:trPr>
          <w:trHeight w:val="815"/>
        </w:trPr>
        <w:tc>
          <w:tcPr>
            <w:tcW w:w="1369" w:type="dxa"/>
            <w:tcBorders>
              <w:top w:val="single" w:sz="0" w:space="0" w:color="000000"/>
              <w:left w:val="single" w:sz="0" w:space="0" w:color="000000"/>
              <w:bottom w:val="single" w:sz="0" w:space="0" w:color="000000"/>
              <w:right w:val="single" w:sz="0" w:space="0" w:color="000000"/>
            </w:tcBorders>
            <w:shd w:val="clear" w:color="auto" w:fill="DEEAF6" w:themeFill="accent1" w:themeFillTint="33"/>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c>
        <w:tc>
          <w:tcPr>
            <w:tcW w:w="4018" w:type="dxa"/>
            <w:gridSpan w:val="2"/>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Default="006F3098" w:rsidP="00C41BC3">
            <w:pPr>
              <w:spacing w:after="0" w:line="240" w:lineRule="auto"/>
              <w:jc w:val="center"/>
              <w:rPr>
                <w:sz w:val="24"/>
                <w:szCs w:val="24"/>
              </w:rPr>
            </w:pPr>
          </w:p>
          <w:p w:rsidR="006F3098" w:rsidRPr="00364F82" w:rsidRDefault="006F3098" w:rsidP="00C41BC3">
            <w:pPr>
              <w:spacing w:after="0" w:line="240" w:lineRule="auto"/>
              <w:jc w:val="center"/>
              <w:rPr>
                <w:sz w:val="24"/>
                <w:szCs w:val="24"/>
              </w:rPr>
            </w:pPr>
            <w:r>
              <w:rPr>
                <w:sz w:val="24"/>
                <w:szCs w:val="24"/>
              </w:rPr>
              <w:t>Selim DEMİRCİ</w:t>
            </w:r>
            <w:r w:rsidRPr="00364F82">
              <w:rPr>
                <w:sz w:val="24"/>
                <w:szCs w:val="24"/>
              </w:rPr>
              <w:t xml:space="preserve"> / </w:t>
            </w:r>
            <w:r>
              <w:rPr>
                <w:sz w:val="24"/>
                <w:szCs w:val="24"/>
              </w:rPr>
              <w:t>17</w:t>
            </w:r>
            <w:r w:rsidRPr="00452612">
              <w:rPr>
                <w:sz w:val="24"/>
                <w:szCs w:val="24"/>
              </w:rPr>
              <w:t>/11/2016</w:t>
            </w:r>
          </w:p>
          <w:p w:rsidR="006F3098" w:rsidRPr="00364F82" w:rsidRDefault="006F3098" w:rsidP="00C41BC3">
            <w:pPr>
              <w:spacing w:after="0" w:line="240" w:lineRule="auto"/>
              <w:jc w:val="center"/>
              <w:rPr>
                <w:sz w:val="24"/>
                <w:szCs w:val="24"/>
              </w:rPr>
            </w:pPr>
          </w:p>
        </w:tc>
        <w:tc>
          <w:tcPr>
            <w:tcW w:w="5387" w:type="dxa"/>
            <w:gridSpan w:val="3"/>
            <w:tcBorders>
              <w:top w:val="single" w:sz="0" w:space="0" w:color="000000"/>
              <w:left w:val="single" w:sz="0" w:space="0" w:color="000000"/>
              <w:bottom w:val="single" w:sz="0" w:space="0" w:color="000000"/>
              <w:right w:val="single" w:sz="0" w:space="0" w:color="000000"/>
            </w:tcBorders>
            <w:tcMar>
              <w:top w:w="0" w:type="dxa"/>
              <w:left w:w="108" w:type="dxa"/>
              <w:bottom w:w="0" w:type="dxa"/>
              <w:right w:w="108" w:type="dxa"/>
            </w:tcMar>
          </w:tcPr>
          <w:p w:rsidR="006F3098" w:rsidRPr="00452612" w:rsidRDefault="006F3098" w:rsidP="00C41BC3">
            <w:pPr>
              <w:spacing w:after="0" w:line="240" w:lineRule="auto"/>
              <w:rPr>
                <w:color w:val="808080"/>
                <w:sz w:val="24"/>
                <w:szCs w:val="24"/>
              </w:rPr>
            </w:pPr>
          </w:p>
        </w:tc>
      </w:tr>
    </w:tbl>
    <w:p w:rsidR="006F3098" w:rsidRPr="00452612" w:rsidRDefault="006F3098" w:rsidP="006F3098">
      <w:pPr>
        <w:rPr>
          <w:sz w:val="24"/>
          <w:szCs w:val="24"/>
        </w:rPr>
      </w:pPr>
    </w:p>
    <w:p w:rsidR="006F3098" w:rsidRDefault="006F3098" w:rsidP="00364C56">
      <w:pPr>
        <w:jc w:val="both"/>
        <w:rPr>
          <w:rFonts w:asciiTheme="minorHAnsi" w:eastAsia="Arial" w:hAnsiTheme="minorHAnsi" w:cs="Arial"/>
        </w:rPr>
      </w:pPr>
    </w:p>
    <w:p w:rsidR="006F3098" w:rsidRDefault="006F3098" w:rsidP="00364C56">
      <w:pPr>
        <w:jc w:val="both"/>
        <w:rPr>
          <w:rFonts w:asciiTheme="minorHAnsi" w:eastAsia="Arial" w:hAnsiTheme="minorHAnsi" w:cs="Arial"/>
        </w:rPr>
      </w:pPr>
    </w:p>
    <w:p w:rsidR="006F3098" w:rsidRDefault="006F3098" w:rsidP="00364C56">
      <w:pPr>
        <w:jc w:val="both"/>
        <w:rPr>
          <w:rFonts w:asciiTheme="minorHAnsi" w:eastAsia="Arial" w:hAnsiTheme="minorHAnsi" w:cs="Arial"/>
        </w:rPr>
      </w:pPr>
    </w:p>
    <w:p w:rsidR="006F3098" w:rsidRDefault="006F3098" w:rsidP="00364C56">
      <w:pPr>
        <w:jc w:val="both"/>
        <w:rPr>
          <w:rFonts w:asciiTheme="minorHAnsi" w:eastAsia="Arial" w:hAnsiTheme="minorHAnsi" w:cs="Arial"/>
        </w:rPr>
      </w:pPr>
    </w:p>
    <w:p w:rsidR="006F3098" w:rsidRDefault="006F3098" w:rsidP="00364C56">
      <w:pPr>
        <w:jc w:val="both"/>
        <w:rPr>
          <w:rFonts w:asciiTheme="minorHAnsi" w:eastAsia="Arial" w:hAnsiTheme="minorHAnsi" w:cs="Arial"/>
        </w:rPr>
      </w:pPr>
    </w:p>
    <w:p w:rsidR="006F3098" w:rsidRDefault="006F3098" w:rsidP="00364C56">
      <w:pPr>
        <w:jc w:val="both"/>
        <w:rPr>
          <w:rFonts w:asciiTheme="minorHAnsi" w:eastAsia="Arial" w:hAnsiTheme="minorHAnsi" w:cs="Arial"/>
        </w:rPr>
      </w:pPr>
    </w:p>
    <w:p w:rsidR="00E81228" w:rsidRDefault="00E81228" w:rsidP="002E4276">
      <w:pPr>
        <w:pStyle w:val="ebru"/>
        <w:rPr>
          <w:rStyle w:val="HafifVurgulama"/>
          <w:i w:val="0"/>
          <w:iCs w:val="0"/>
          <w:color w:val="920000"/>
        </w:rPr>
      </w:pPr>
      <w:bookmarkStart w:id="2" w:name="_Toc440632846"/>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2E4276">
      <w:pPr>
        <w:pStyle w:val="ebru"/>
        <w:rPr>
          <w:rStyle w:val="HafifVurgulama"/>
          <w:i w:val="0"/>
          <w:iCs w:val="0"/>
          <w:color w:val="920000"/>
        </w:rPr>
      </w:pPr>
    </w:p>
    <w:p w:rsidR="006F3098" w:rsidRDefault="006F3098" w:rsidP="006F3098">
      <w:pPr>
        <w:pStyle w:val="ebru"/>
        <w:jc w:val="left"/>
        <w:rPr>
          <w:rStyle w:val="HafifVurgulama"/>
          <w:i w:val="0"/>
          <w:iCs w:val="0"/>
          <w:color w:val="920000"/>
        </w:rPr>
      </w:pPr>
    </w:p>
    <w:p w:rsidR="00207837" w:rsidRPr="00364C56" w:rsidRDefault="00364C56" w:rsidP="002E4276">
      <w:pPr>
        <w:pStyle w:val="ebru"/>
        <w:rPr>
          <w:rStyle w:val="HafifVurgulama"/>
          <w:i w:val="0"/>
          <w:iCs w:val="0"/>
          <w:color w:val="920000"/>
        </w:rPr>
      </w:pPr>
      <w:r w:rsidRPr="00364C56">
        <w:rPr>
          <w:rStyle w:val="HafifVurgulama"/>
          <w:i w:val="0"/>
          <w:iCs w:val="0"/>
          <w:color w:val="920000"/>
        </w:rPr>
        <w:lastRenderedPageBreak/>
        <w:t>Proje Kapsam Bildirimi</w:t>
      </w:r>
      <w:bookmarkEnd w:id="2"/>
    </w:p>
    <w:p w:rsidR="00207837" w:rsidRPr="00364C56" w:rsidRDefault="00364C56" w:rsidP="002E4276">
      <w:pPr>
        <w:pStyle w:val="ebru"/>
        <w:rPr>
          <w:rStyle w:val="HafifVurgulama"/>
          <w:i w:val="0"/>
          <w:iCs w:val="0"/>
          <w:color w:val="920000"/>
        </w:rPr>
      </w:pPr>
      <w:bookmarkStart w:id="3" w:name="_Toc440632847"/>
      <w:r w:rsidRPr="00364C56">
        <w:rPr>
          <w:rStyle w:val="HafifVurgulama"/>
          <w:i w:val="0"/>
          <w:iCs w:val="0"/>
          <w:color w:val="920000"/>
        </w:rPr>
        <w:t>Ürün Kapsamının Tanımı</w:t>
      </w:r>
      <w:bookmarkEnd w:id="3"/>
    </w:p>
    <w:p w:rsidR="00C2362D" w:rsidRPr="00C2362D" w:rsidRDefault="00C2362D" w:rsidP="00C2362D">
      <w:pPr>
        <w:spacing w:after="0" w:line="240" w:lineRule="auto"/>
        <w:rPr>
          <w:b/>
          <w:sz w:val="24"/>
          <w:szCs w:val="24"/>
        </w:rPr>
      </w:pPr>
      <w:r w:rsidRPr="00C2362D">
        <w:rPr>
          <w:b/>
          <w:sz w:val="24"/>
          <w:szCs w:val="24"/>
        </w:rPr>
        <w:t>İzole Sınıf;</w:t>
      </w:r>
    </w:p>
    <w:p w:rsidR="00C2362D" w:rsidRPr="00C2362D" w:rsidRDefault="00C2362D" w:rsidP="00C2362D">
      <w:pPr>
        <w:spacing w:after="0" w:line="240" w:lineRule="auto"/>
        <w:rPr>
          <w:sz w:val="24"/>
          <w:szCs w:val="24"/>
        </w:rPr>
      </w:pPr>
      <w:r w:rsidRPr="00C2362D">
        <w:rPr>
          <w:sz w:val="24"/>
          <w:szCs w:val="24"/>
        </w:rPr>
        <w:t>Proje ile izole sınıf laboratuvarları ortaya çıkmaktadır. Okuldaki mevcut sınıflarda bulunan;</w:t>
      </w:r>
    </w:p>
    <w:p w:rsidR="00C2362D" w:rsidRPr="00C2362D" w:rsidRDefault="00C2362D" w:rsidP="00C2362D">
      <w:pPr>
        <w:spacing w:after="0" w:line="240" w:lineRule="auto"/>
        <w:rPr>
          <w:sz w:val="24"/>
          <w:szCs w:val="24"/>
        </w:rPr>
      </w:pPr>
      <w:r w:rsidRPr="00C2362D">
        <w:rPr>
          <w:sz w:val="24"/>
          <w:szCs w:val="24"/>
        </w:rPr>
        <w:t>Dış ses gürültüsü,</w:t>
      </w:r>
    </w:p>
    <w:p w:rsidR="00C2362D" w:rsidRPr="00C2362D" w:rsidRDefault="00C2362D" w:rsidP="00C2362D">
      <w:pPr>
        <w:spacing w:after="0" w:line="240" w:lineRule="auto"/>
        <w:rPr>
          <w:sz w:val="24"/>
          <w:szCs w:val="24"/>
        </w:rPr>
      </w:pPr>
      <w:r w:rsidRPr="00C2362D">
        <w:rPr>
          <w:sz w:val="24"/>
          <w:szCs w:val="24"/>
        </w:rPr>
        <w:t>Isı kontrolsüzlüğü,</w:t>
      </w:r>
    </w:p>
    <w:p w:rsidR="00C2362D" w:rsidRPr="00C2362D" w:rsidRDefault="00C2362D" w:rsidP="00C2362D">
      <w:pPr>
        <w:spacing w:after="0" w:line="240" w:lineRule="auto"/>
        <w:rPr>
          <w:sz w:val="24"/>
          <w:szCs w:val="24"/>
        </w:rPr>
      </w:pPr>
      <w:r w:rsidRPr="00C2362D">
        <w:rPr>
          <w:sz w:val="24"/>
          <w:szCs w:val="24"/>
        </w:rPr>
        <w:t>Yeterli ışıklandırma yapılamaması,</w:t>
      </w:r>
    </w:p>
    <w:p w:rsidR="00C2362D" w:rsidRPr="00C2362D" w:rsidRDefault="00C2362D" w:rsidP="00C2362D">
      <w:pPr>
        <w:spacing w:after="0" w:line="240" w:lineRule="auto"/>
        <w:rPr>
          <w:sz w:val="24"/>
          <w:szCs w:val="24"/>
        </w:rPr>
      </w:pPr>
      <w:proofErr w:type="gramStart"/>
      <w:r w:rsidRPr="00C2362D">
        <w:rPr>
          <w:sz w:val="24"/>
          <w:szCs w:val="24"/>
        </w:rPr>
        <w:t>durumlarından</w:t>
      </w:r>
      <w:proofErr w:type="gramEnd"/>
      <w:r w:rsidRPr="00C2362D">
        <w:rPr>
          <w:sz w:val="24"/>
          <w:szCs w:val="24"/>
        </w:rPr>
        <w:t xml:space="preserve"> dolayı değişim yapılması gereklidir. İzole Sınıf, ısı, ışık ve ses yalıtımı ile içerideki ders akışı için özel tasarlanmış laboratuvarlarıdır. Bu sayede dış ses gürültüleri önlenecek, ısı kontrolü sağlanacak ve yeterli ışıklandırma yapılmış olacaktır.</w:t>
      </w:r>
    </w:p>
    <w:p w:rsidR="00C2362D" w:rsidRPr="00C2362D" w:rsidRDefault="00C2362D" w:rsidP="00C2362D">
      <w:pPr>
        <w:spacing w:after="0" w:line="240" w:lineRule="auto"/>
        <w:rPr>
          <w:sz w:val="24"/>
          <w:szCs w:val="24"/>
        </w:rPr>
      </w:pPr>
      <w:r w:rsidRPr="00C2362D">
        <w:rPr>
          <w:sz w:val="24"/>
          <w:szCs w:val="24"/>
        </w:rPr>
        <w:t xml:space="preserve"> Her sınıfta 35 adet </w:t>
      </w:r>
      <w:proofErr w:type="spellStart"/>
      <w:r w:rsidRPr="00C2362D">
        <w:rPr>
          <w:sz w:val="24"/>
          <w:szCs w:val="24"/>
        </w:rPr>
        <w:t>Ipad</w:t>
      </w:r>
      <w:proofErr w:type="spellEnd"/>
      <w:r w:rsidRPr="00C2362D">
        <w:rPr>
          <w:sz w:val="24"/>
          <w:szCs w:val="24"/>
        </w:rPr>
        <w:t xml:space="preserve"> Pro ve Apple </w:t>
      </w:r>
      <w:proofErr w:type="spellStart"/>
      <w:r w:rsidRPr="00C2362D">
        <w:rPr>
          <w:sz w:val="24"/>
          <w:szCs w:val="24"/>
        </w:rPr>
        <w:t>pencil</w:t>
      </w:r>
      <w:proofErr w:type="spellEnd"/>
      <w:r w:rsidRPr="00C2362D">
        <w:rPr>
          <w:sz w:val="24"/>
          <w:szCs w:val="24"/>
        </w:rPr>
        <w:t xml:space="preserve"> ile </w:t>
      </w:r>
      <w:proofErr w:type="gramStart"/>
      <w:r w:rsidRPr="00C2362D">
        <w:rPr>
          <w:sz w:val="24"/>
          <w:szCs w:val="24"/>
        </w:rPr>
        <w:t>entegre</w:t>
      </w:r>
      <w:proofErr w:type="gramEnd"/>
      <w:r w:rsidRPr="00C2362D">
        <w:rPr>
          <w:sz w:val="24"/>
          <w:szCs w:val="24"/>
        </w:rPr>
        <w:t xml:space="preserve"> edilmiş kalem bulunacaktır. Her sınıfta bir adet modem </w:t>
      </w:r>
      <w:proofErr w:type="spellStart"/>
      <w:r w:rsidRPr="00C2362D">
        <w:rPr>
          <w:sz w:val="24"/>
          <w:szCs w:val="24"/>
        </w:rPr>
        <w:t>router</w:t>
      </w:r>
      <w:proofErr w:type="spellEnd"/>
      <w:r w:rsidRPr="00C2362D">
        <w:rPr>
          <w:sz w:val="24"/>
          <w:szCs w:val="24"/>
        </w:rPr>
        <w:t xml:space="preserve"> bulunacaktır.</w:t>
      </w:r>
    </w:p>
    <w:p w:rsidR="00C2362D" w:rsidRPr="00C2362D" w:rsidRDefault="00C2362D" w:rsidP="00C2362D">
      <w:pPr>
        <w:spacing w:after="0" w:line="240" w:lineRule="auto"/>
        <w:rPr>
          <w:b/>
          <w:sz w:val="24"/>
          <w:szCs w:val="24"/>
        </w:rPr>
      </w:pPr>
      <w:r w:rsidRPr="00C2362D">
        <w:rPr>
          <w:b/>
          <w:sz w:val="24"/>
          <w:szCs w:val="24"/>
        </w:rPr>
        <w:t>Veri Okuma Yazılımı;</w:t>
      </w:r>
    </w:p>
    <w:p w:rsidR="00C2362D" w:rsidRPr="00C2362D" w:rsidRDefault="00C2362D" w:rsidP="00C2362D">
      <w:pPr>
        <w:spacing w:after="0" w:line="240" w:lineRule="auto"/>
        <w:rPr>
          <w:sz w:val="24"/>
          <w:szCs w:val="24"/>
        </w:rPr>
      </w:pPr>
      <w:r w:rsidRPr="00C2362D">
        <w:rPr>
          <w:sz w:val="24"/>
          <w:szCs w:val="24"/>
        </w:rPr>
        <w:t>Proje kapsamındaki veri okuma yazılımı ile sınıf kontrolü sağlanacaktır. Veri okuma yazılımı idare ara yüzü ve öğretmen ara yüzü olarak ikiye ayrılmaktadır. Öğretmen ara yüzü öğrencilerde bulunan tabletlerdeki uygulamadan gelen verileri işleyerek öğretmen paneline sunacaktır. Öğretmen yazılım ile ilgili eğitim alacaktır. Aldığı eğitim sayesinde öğretmen gelen veriyi değerlendirip sınıfa geri dönüt sağlayacaktır.</w:t>
      </w:r>
    </w:p>
    <w:p w:rsidR="00C2362D" w:rsidRPr="00C2362D" w:rsidRDefault="00C2362D" w:rsidP="00C2362D">
      <w:pPr>
        <w:spacing w:after="0" w:line="240" w:lineRule="auto"/>
        <w:rPr>
          <w:sz w:val="24"/>
          <w:szCs w:val="24"/>
        </w:rPr>
      </w:pPr>
      <w:r w:rsidRPr="00C2362D">
        <w:rPr>
          <w:sz w:val="24"/>
          <w:szCs w:val="24"/>
        </w:rPr>
        <w:t xml:space="preserve">İdare ara yüzü ise öğretmen ara yüzleri ile bağlantılıdır ve öğretmen verilerini kontrol edip diğer öğretmenler ile kıyaslayabilecektir. </w:t>
      </w:r>
    </w:p>
    <w:p w:rsidR="00C2362D" w:rsidRPr="00C2362D" w:rsidRDefault="00C2362D" w:rsidP="00C2362D">
      <w:pPr>
        <w:spacing w:after="0" w:line="240" w:lineRule="auto"/>
        <w:rPr>
          <w:b/>
          <w:sz w:val="24"/>
          <w:szCs w:val="24"/>
        </w:rPr>
      </w:pPr>
      <w:r w:rsidRPr="00C2362D">
        <w:rPr>
          <w:b/>
          <w:sz w:val="24"/>
          <w:szCs w:val="24"/>
        </w:rPr>
        <w:t>Veri Okuma Uygulaması;</w:t>
      </w:r>
    </w:p>
    <w:p w:rsidR="00C2362D" w:rsidRPr="00C2362D" w:rsidRDefault="00C2362D" w:rsidP="00C2362D">
      <w:pPr>
        <w:spacing w:after="0" w:line="240" w:lineRule="auto"/>
        <w:rPr>
          <w:sz w:val="24"/>
          <w:szCs w:val="24"/>
        </w:rPr>
      </w:pPr>
      <w:r w:rsidRPr="00C2362D">
        <w:rPr>
          <w:sz w:val="24"/>
          <w:szCs w:val="24"/>
        </w:rPr>
        <w:t xml:space="preserve">Proje kapsamındaki veri okuma uygulaması tabletlerden </w:t>
      </w:r>
      <w:proofErr w:type="gramStart"/>
      <w:r w:rsidRPr="00C2362D">
        <w:rPr>
          <w:sz w:val="24"/>
          <w:szCs w:val="24"/>
        </w:rPr>
        <w:t>entegre</w:t>
      </w:r>
      <w:proofErr w:type="gramEnd"/>
      <w:r w:rsidRPr="00C2362D">
        <w:rPr>
          <w:sz w:val="24"/>
          <w:szCs w:val="24"/>
        </w:rPr>
        <w:t xml:space="preserve"> olmuş kalemlerin verilerini okuyup işleyecek ve veri okuma yazılımına gönderecektir. Uygulama sınıflarda bulunan modem </w:t>
      </w:r>
      <w:proofErr w:type="spellStart"/>
      <w:r w:rsidRPr="00C2362D">
        <w:rPr>
          <w:sz w:val="24"/>
          <w:szCs w:val="24"/>
        </w:rPr>
        <w:t>router’lara</w:t>
      </w:r>
      <w:proofErr w:type="spellEnd"/>
      <w:r w:rsidRPr="00C2362D">
        <w:rPr>
          <w:sz w:val="24"/>
          <w:szCs w:val="24"/>
        </w:rPr>
        <w:t xml:space="preserve"> bağlanarak öğretmen </w:t>
      </w:r>
      <w:proofErr w:type="spellStart"/>
      <w:r w:rsidRPr="00C2362D">
        <w:rPr>
          <w:sz w:val="24"/>
          <w:szCs w:val="24"/>
        </w:rPr>
        <w:t>pc’sinde</w:t>
      </w:r>
      <w:proofErr w:type="spellEnd"/>
      <w:r w:rsidRPr="00C2362D">
        <w:rPr>
          <w:sz w:val="24"/>
          <w:szCs w:val="24"/>
        </w:rPr>
        <w:t xml:space="preserve"> bulunan veri okuma yazılımına veri iletimi sağlanır.</w:t>
      </w:r>
    </w:p>
    <w:p w:rsidR="00C2362D" w:rsidRPr="00C2362D" w:rsidRDefault="00C2362D" w:rsidP="00C2362D">
      <w:pPr>
        <w:spacing w:after="0" w:line="240" w:lineRule="auto"/>
        <w:rPr>
          <w:b/>
          <w:sz w:val="24"/>
          <w:szCs w:val="24"/>
        </w:rPr>
      </w:pPr>
      <w:r w:rsidRPr="00C2362D">
        <w:rPr>
          <w:b/>
          <w:sz w:val="24"/>
          <w:szCs w:val="24"/>
        </w:rPr>
        <w:t>Entegre Kalem;</w:t>
      </w:r>
    </w:p>
    <w:p w:rsidR="00103605" w:rsidRDefault="00C2362D" w:rsidP="00C2362D">
      <w:pPr>
        <w:spacing w:after="0" w:line="240" w:lineRule="auto"/>
        <w:rPr>
          <w:b/>
          <w:sz w:val="24"/>
          <w:szCs w:val="24"/>
        </w:rPr>
      </w:pPr>
      <w:r w:rsidRPr="00C2362D">
        <w:rPr>
          <w:sz w:val="24"/>
          <w:szCs w:val="24"/>
        </w:rPr>
        <w:t xml:space="preserve">Proje kapsamındaki </w:t>
      </w:r>
      <w:proofErr w:type="gramStart"/>
      <w:r w:rsidRPr="00C2362D">
        <w:rPr>
          <w:sz w:val="24"/>
          <w:szCs w:val="24"/>
        </w:rPr>
        <w:t>entegre</w:t>
      </w:r>
      <w:proofErr w:type="gramEnd"/>
      <w:r w:rsidRPr="00C2362D">
        <w:rPr>
          <w:sz w:val="24"/>
          <w:szCs w:val="24"/>
        </w:rPr>
        <w:t xml:space="preserve"> kalem, Apple </w:t>
      </w:r>
      <w:proofErr w:type="spellStart"/>
      <w:r w:rsidRPr="00C2362D">
        <w:rPr>
          <w:sz w:val="24"/>
          <w:szCs w:val="24"/>
        </w:rPr>
        <w:t>pencil</w:t>
      </w:r>
      <w:proofErr w:type="spellEnd"/>
      <w:r w:rsidRPr="00C2362D">
        <w:rPr>
          <w:sz w:val="24"/>
          <w:szCs w:val="24"/>
        </w:rPr>
        <w:t xml:space="preserve"> ile parmak izi okuyucu ve basınç ölçer cihazın entegre tasarımından oluşmaktadır. Entegre kalem öğrencilerin kalemi kullanırken o an ki kan basınç verilerini toplayıp öğrencinin fiziksel verilerinden ruh hallerini anlamlandırmaktadır. Bir diğer özelliği ise her öğrencinin kişisel verilerini tutmak için parmak izlerini almaktadır. </w:t>
      </w:r>
      <w:r w:rsidRPr="00C2362D">
        <w:rPr>
          <w:b/>
          <w:sz w:val="24"/>
          <w:szCs w:val="24"/>
        </w:rPr>
        <w:t xml:space="preserve"> </w:t>
      </w:r>
    </w:p>
    <w:p w:rsidR="00C2362D" w:rsidRPr="00C2362D" w:rsidRDefault="00C2362D" w:rsidP="00C2362D">
      <w:pPr>
        <w:spacing w:after="0" w:line="240" w:lineRule="auto"/>
        <w:rPr>
          <w:b/>
          <w:sz w:val="24"/>
          <w:szCs w:val="24"/>
        </w:rPr>
      </w:pPr>
    </w:p>
    <w:p w:rsidR="00207837" w:rsidRPr="00C2362D" w:rsidRDefault="00364C56" w:rsidP="004B1EE2">
      <w:pPr>
        <w:spacing w:after="0" w:line="276" w:lineRule="auto"/>
        <w:ind w:right="100"/>
        <w:jc w:val="both"/>
        <w:rPr>
          <w:rFonts w:asciiTheme="minorHAnsi" w:eastAsia="Arial" w:hAnsiTheme="minorHAnsi" w:cs="Arial"/>
          <w:b/>
        </w:rPr>
      </w:pPr>
      <w:r w:rsidRPr="00C2362D">
        <w:rPr>
          <w:rFonts w:asciiTheme="minorHAnsi" w:eastAsia="Arial" w:hAnsiTheme="minorHAnsi" w:cs="Arial"/>
          <w:b/>
        </w:rPr>
        <w:t xml:space="preserve">Yazılım içerisinde yer alan </w:t>
      </w:r>
      <w:proofErr w:type="gramStart"/>
      <w:r w:rsidRPr="00C2362D">
        <w:rPr>
          <w:rFonts w:asciiTheme="minorHAnsi" w:eastAsia="Arial" w:hAnsiTheme="minorHAnsi" w:cs="Arial"/>
          <w:b/>
        </w:rPr>
        <w:t>modüller</w:t>
      </w:r>
      <w:proofErr w:type="gramEnd"/>
      <w:r w:rsidRPr="00C2362D">
        <w:rPr>
          <w:rFonts w:asciiTheme="minorHAnsi" w:eastAsia="Arial" w:hAnsiTheme="minorHAnsi" w:cs="Arial"/>
          <w:b/>
        </w:rPr>
        <w:t xml:space="preserve"> ve işlevleri:</w:t>
      </w: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Dâhili Mesajlaşma Sistemi:</w:t>
      </w:r>
      <w:r w:rsidRPr="00C2362D">
        <w:rPr>
          <w:rFonts w:asciiTheme="minorHAnsi" w:eastAsia="Arial" w:hAnsiTheme="minorHAnsi" w:cs="Arial"/>
        </w:rPr>
        <w:t xml:space="preserve"> Bu </w:t>
      </w:r>
      <w:proofErr w:type="gramStart"/>
      <w:r w:rsidRPr="00C2362D">
        <w:rPr>
          <w:rFonts w:asciiTheme="minorHAnsi" w:eastAsia="Arial" w:hAnsiTheme="minorHAnsi" w:cs="Arial"/>
        </w:rPr>
        <w:t>modülü</w:t>
      </w:r>
      <w:proofErr w:type="gramEnd"/>
      <w:r w:rsidRPr="00C2362D">
        <w:rPr>
          <w:rFonts w:asciiTheme="minorHAnsi" w:eastAsia="Arial" w:hAnsiTheme="minorHAnsi" w:cs="Arial"/>
        </w:rPr>
        <w:t xml:space="preserve"> kullanarak sistem içerisindeki tüm iletişim sağlanır.</w:t>
      </w: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Öğrenci-Veli-Öğretmen- İdareci Profil Ekranları:</w:t>
      </w:r>
      <w:r w:rsidRPr="00C2362D">
        <w:rPr>
          <w:rFonts w:asciiTheme="minorHAnsi" w:eastAsia="Arial" w:hAnsiTheme="minorHAnsi" w:cs="Arial"/>
        </w:rPr>
        <w:t xml:space="preserve"> Profil ekranları içinde ajanda, ders programı, etüt programı vs. tüm özellikleri gösteren bir panodur.</w:t>
      </w: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Yoklama ve Devamsızlık Takibi:</w:t>
      </w:r>
      <w:r w:rsidRPr="00C2362D">
        <w:rPr>
          <w:rFonts w:asciiTheme="minorHAnsi" w:eastAsia="Arial" w:hAnsiTheme="minorHAnsi" w:cs="Arial"/>
        </w:rPr>
        <w:t xml:space="preserve"> Bu </w:t>
      </w:r>
      <w:proofErr w:type="gramStart"/>
      <w:r w:rsidRPr="00C2362D">
        <w:rPr>
          <w:rFonts w:asciiTheme="minorHAnsi" w:eastAsia="Arial" w:hAnsiTheme="minorHAnsi" w:cs="Arial"/>
        </w:rPr>
        <w:t>modül</w:t>
      </w:r>
      <w:proofErr w:type="gramEnd"/>
      <w:r w:rsidRPr="00C2362D">
        <w:rPr>
          <w:rFonts w:asciiTheme="minorHAnsi" w:eastAsia="Arial" w:hAnsiTheme="minorHAnsi" w:cs="Arial"/>
        </w:rPr>
        <w:t xml:space="preserve"> kullanılarak okuldaki tüm devamsızlık işleri yönetilebilir. Devamsızlık öğretmenin ders programına göre sınıf listesinin öğretmen kullanıcısına aktarılması şeklinde olur.</w:t>
      </w: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Not Defteri:</w:t>
      </w:r>
      <w:r w:rsidRPr="00C2362D">
        <w:rPr>
          <w:rFonts w:asciiTheme="minorHAnsi" w:eastAsia="Arial" w:hAnsiTheme="minorHAnsi" w:cs="Arial"/>
        </w:rPr>
        <w:t xml:space="preserve"> Öğrenci kendi notlarını çıkarabilir. </w:t>
      </w: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Ders Programı Hazırlama:</w:t>
      </w:r>
      <w:r w:rsidRPr="00C2362D">
        <w:rPr>
          <w:rFonts w:asciiTheme="minorHAnsi" w:eastAsia="Arial" w:hAnsiTheme="minorHAnsi" w:cs="Arial"/>
        </w:rPr>
        <w:t xml:space="preserve"> Ders programı hazırlanır. Tüm kullanıcılarla paylaşılır.</w:t>
      </w: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Etüt Programı Hazırlama:</w:t>
      </w:r>
      <w:r w:rsidRPr="00C2362D">
        <w:rPr>
          <w:rFonts w:asciiTheme="minorHAnsi" w:eastAsia="Arial" w:hAnsiTheme="minorHAnsi" w:cs="Arial"/>
        </w:rPr>
        <w:t xml:space="preserve"> Etüt programı hazırlanır. Tüm kullanıcılarla paylaşılır.</w:t>
      </w:r>
    </w:p>
    <w:p w:rsidR="00207837" w:rsidRPr="00C2362D" w:rsidRDefault="00207837" w:rsidP="00C2362D">
      <w:pPr>
        <w:pStyle w:val="ListeParagraf"/>
        <w:spacing w:after="0" w:line="327" w:lineRule="auto"/>
        <w:ind w:left="732" w:right="100"/>
        <w:jc w:val="both"/>
        <w:rPr>
          <w:rFonts w:asciiTheme="minorHAnsi" w:eastAsia="Arial" w:hAnsiTheme="minorHAnsi" w:cs="Arial"/>
          <w:shd w:val="clear" w:color="auto" w:fill="FDFDFD"/>
        </w:rPr>
      </w:pP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Akademik Takvim ve Bilgilendirme:</w:t>
      </w:r>
      <w:r w:rsidRPr="00C2362D">
        <w:rPr>
          <w:rFonts w:asciiTheme="minorHAnsi" w:eastAsia="Arial" w:hAnsiTheme="minorHAnsi" w:cs="Arial"/>
        </w:rPr>
        <w:t xml:space="preserve"> Akademik takvim hazırlanır. Tüm kullanıcılarla paylaşılır.</w:t>
      </w:r>
    </w:p>
    <w:p w:rsidR="00207837" w:rsidRPr="00C2362D"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Ajanda:</w:t>
      </w:r>
      <w:r w:rsidRPr="00C2362D">
        <w:rPr>
          <w:rFonts w:asciiTheme="minorHAnsi" w:eastAsia="Arial" w:hAnsiTheme="minorHAnsi" w:cs="Arial"/>
        </w:rPr>
        <w:t xml:space="preserve"> Tüm kullanıcıların kişisel ajandalarını oluşturması sağlanır.</w:t>
      </w:r>
    </w:p>
    <w:p w:rsidR="00E81228" w:rsidRPr="00E81228" w:rsidRDefault="00364C56" w:rsidP="00812790">
      <w:pPr>
        <w:pStyle w:val="ListeParagraf"/>
        <w:numPr>
          <w:ilvl w:val="1"/>
          <w:numId w:val="4"/>
        </w:numPr>
        <w:spacing w:after="0" w:line="327" w:lineRule="auto"/>
        <w:ind w:left="732" w:right="100"/>
        <w:jc w:val="both"/>
        <w:rPr>
          <w:rFonts w:asciiTheme="minorHAnsi" w:eastAsia="Arial" w:hAnsiTheme="minorHAnsi" w:cs="Arial"/>
          <w:shd w:val="clear" w:color="auto" w:fill="FDFDFD"/>
        </w:rPr>
      </w:pPr>
      <w:r w:rsidRPr="00C2362D">
        <w:rPr>
          <w:rFonts w:asciiTheme="minorHAnsi" w:eastAsia="Arial" w:hAnsiTheme="minorHAnsi" w:cs="Arial"/>
          <w:b/>
        </w:rPr>
        <w:t>Etkinlik Yönetimi:</w:t>
      </w:r>
      <w:r w:rsidRPr="00C2362D">
        <w:rPr>
          <w:rFonts w:asciiTheme="minorHAnsi" w:eastAsia="Arial" w:hAnsiTheme="minorHAnsi" w:cs="Arial"/>
        </w:rPr>
        <w:t xml:space="preserve"> Okul iç</w:t>
      </w:r>
      <w:bookmarkStart w:id="4" w:name="_Toc440632848"/>
      <w:r w:rsidR="00E81228">
        <w:rPr>
          <w:rFonts w:asciiTheme="minorHAnsi" w:eastAsia="Arial" w:hAnsiTheme="minorHAnsi" w:cs="Arial"/>
        </w:rPr>
        <w:t>i ve dışı etkinlikler yönetilir.</w:t>
      </w:r>
    </w:p>
    <w:p w:rsidR="00207837" w:rsidRPr="00364C56" w:rsidRDefault="00364C56" w:rsidP="002E4276">
      <w:pPr>
        <w:pStyle w:val="ebru"/>
      </w:pPr>
      <w:r>
        <w:lastRenderedPageBreak/>
        <w:t>Ürün Kabul Kriterleri</w:t>
      </w:r>
      <w:bookmarkEnd w:id="4"/>
    </w:p>
    <w:p w:rsidR="00207837" w:rsidRPr="004B1EE2" w:rsidRDefault="00516D9C" w:rsidP="00364C56">
      <w:pPr>
        <w:jc w:val="both"/>
        <w:rPr>
          <w:rFonts w:asciiTheme="minorHAnsi" w:hAnsiTheme="minorHAnsi"/>
          <w:b/>
          <w:i/>
        </w:rPr>
      </w:pPr>
      <w:r>
        <w:rPr>
          <w:rFonts w:asciiTheme="minorHAnsi" w:eastAsia="Arial" w:hAnsiTheme="minorHAnsi" w:cs="Arial"/>
          <w:b/>
          <w:i/>
        </w:rPr>
        <w:t>İzole Sınıf</w:t>
      </w:r>
      <w:r w:rsidR="00364C56" w:rsidRPr="004B1EE2">
        <w:rPr>
          <w:rFonts w:asciiTheme="minorHAnsi" w:eastAsia="Arial" w:hAnsiTheme="minorHAnsi" w:cs="Arial"/>
          <w:b/>
          <w:i/>
        </w:rPr>
        <w:t>:</w:t>
      </w:r>
    </w:p>
    <w:p w:rsidR="00207837" w:rsidRPr="00364C56" w:rsidRDefault="00364C56" w:rsidP="00812790">
      <w:pPr>
        <w:numPr>
          <w:ilvl w:val="0"/>
          <w:numId w:val="3"/>
        </w:numPr>
        <w:ind w:left="732" w:hanging="360"/>
        <w:contextualSpacing/>
        <w:jc w:val="both"/>
        <w:rPr>
          <w:rFonts w:asciiTheme="minorHAnsi" w:eastAsia="Arial" w:hAnsiTheme="minorHAnsi" w:cs="Arial"/>
        </w:rPr>
      </w:pPr>
      <w:r w:rsidRPr="00364C56">
        <w:rPr>
          <w:rFonts w:asciiTheme="minorHAnsi" w:eastAsia="Arial" w:hAnsiTheme="minorHAnsi" w:cs="Arial"/>
        </w:rPr>
        <w:t>Akıllı laboratuvarların yer alacağı binanın öğrenci kullanımına uygun olması; merdiven boyunun en çok 15 cm olması,</w:t>
      </w:r>
      <w:r>
        <w:rPr>
          <w:rFonts w:asciiTheme="minorHAnsi" w:eastAsia="Arial" w:hAnsiTheme="minorHAnsi" w:cs="Arial"/>
        </w:rPr>
        <w:t xml:space="preserve"> </w:t>
      </w:r>
      <w:r w:rsidRPr="00364C56">
        <w:rPr>
          <w:rFonts w:asciiTheme="minorHAnsi" w:eastAsia="Arial" w:hAnsiTheme="minorHAnsi" w:cs="Arial"/>
        </w:rPr>
        <w:t>merdivenlerin korkuluklarının bulunması, yangın merdivenine ulaşımın kolay olması.</w:t>
      </w:r>
    </w:p>
    <w:p w:rsidR="00207837" w:rsidRPr="00364C56" w:rsidRDefault="00364C56" w:rsidP="00812790">
      <w:pPr>
        <w:numPr>
          <w:ilvl w:val="0"/>
          <w:numId w:val="3"/>
        </w:numPr>
        <w:ind w:left="732" w:hanging="360"/>
        <w:contextualSpacing/>
        <w:jc w:val="both"/>
        <w:rPr>
          <w:rFonts w:asciiTheme="minorHAnsi" w:eastAsia="Arial" w:hAnsiTheme="minorHAnsi" w:cs="Arial"/>
        </w:rPr>
      </w:pPr>
      <w:r w:rsidRPr="00364C56">
        <w:rPr>
          <w:rFonts w:asciiTheme="minorHAnsi" w:eastAsia="Arial" w:hAnsiTheme="minorHAnsi" w:cs="Arial"/>
        </w:rPr>
        <w:t>Akıllı laboratuvarlarda yer alan teknik araç gereçlerin yerleşiminin ergonomik olarak öğrenci kullanımına uygun olması. Birinci sınıftan sekizinci sınıfa kadar öğrencilerin rahatlıkla kullanabileceği şekilde cihazların konumlandırılması.</w:t>
      </w:r>
    </w:p>
    <w:p w:rsidR="00207837" w:rsidRPr="00364C56" w:rsidRDefault="00364C56" w:rsidP="00812790">
      <w:pPr>
        <w:numPr>
          <w:ilvl w:val="0"/>
          <w:numId w:val="3"/>
        </w:numPr>
        <w:ind w:left="732" w:hanging="360"/>
        <w:contextualSpacing/>
        <w:jc w:val="both"/>
        <w:rPr>
          <w:rFonts w:asciiTheme="minorHAnsi" w:eastAsia="Arial" w:hAnsiTheme="minorHAnsi" w:cs="Arial"/>
        </w:rPr>
      </w:pPr>
      <w:r w:rsidRPr="00364C56">
        <w:rPr>
          <w:rFonts w:asciiTheme="minorHAnsi" w:eastAsia="Arial" w:hAnsiTheme="minorHAnsi" w:cs="Arial"/>
        </w:rPr>
        <w:t>Cihazlar arası kablolu ağ bağlantılarının öğrenci kullanımı sırasında tehdit oluşturmayacak şekilde yapılması.</w:t>
      </w:r>
    </w:p>
    <w:p w:rsidR="00207837" w:rsidRPr="00364C56" w:rsidRDefault="00364C56" w:rsidP="00812790">
      <w:pPr>
        <w:numPr>
          <w:ilvl w:val="0"/>
          <w:numId w:val="3"/>
        </w:numPr>
        <w:ind w:left="732" w:hanging="360"/>
        <w:contextualSpacing/>
        <w:jc w:val="both"/>
        <w:rPr>
          <w:rFonts w:asciiTheme="minorHAnsi" w:eastAsia="Arial" w:hAnsiTheme="minorHAnsi" w:cs="Arial"/>
        </w:rPr>
      </w:pPr>
      <w:r w:rsidRPr="00364C56">
        <w:rPr>
          <w:rFonts w:asciiTheme="minorHAnsi" w:eastAsia="Arial" w:hAnsiTheme="minorHAnsi" w:cs="Arial"/>
        </w:rPr>
        <w:t>Laboratuvarlarda yer alan kablosuz internet teknolojisine sahip cihazlar arasında nesnelerin interneti teknolojisinin kullanılabilir olması ve her an uzaktan erişilebilmesi. Akıllı laboratuvarlar kapalıyken de öğrenci ve öğretmenler kullandıkları bilgisayarlara nesnelerin interneti teknolojisiyle uzaktan erişebilecektir</w:t>
      </w:r>
    </w:p>
    <w:p w:rsidR="00207837" w:rsidRPr="00516D9C" w:rsidRDefault="00364C56" w:rsidP="00812790">
      <w:pPr>
        <w:numPr>
          <w:ilvl w:val="0"/>
          <w:numId w:val="3"/>
        </w:numPr>
        <w:ind w:left="732" w:hanging="360"/>
        <w:contextualSpacing/>
        <w:jc w:val="both"/>
        <w:rPr>
          <w:rFonts w:asciiTheme="minorHAnsi" w:eastAsia="Arial" w:hAnsiTheme="minorHAnsi" w:cs="Arial"/>
        </w:rPr>
      </w:pPr>
      <w:r w:rsidRPr="00364C56">
        <w:rPr>
          <w:rFonts w:asciiTheme="minorHAnsi" w:eastAsia="Arial" w:hAnsiTheme="minorHAnsi" w:cs="Arial"/>
        </w:rPr>
        <w:t>Akıllı laboratuvarda yer alan cihazların uyumluluk içinde çalışması ve herhangi bir teknik arızanın maksimum 1 hafta içerisinde çözülebilir olması.</w:t>
      </w:r>
    </w:p>
    <w:p w:rsidR="00207837" w:rsidRDefault="00364C56" w:rsidP="00812790">
      <w:pPr>
        <w:numPr>
          <w:ilvl w:val="0"/>
          <w:numId w:val="3"/>
        </w:numPr>
        <w:ind w:left="732" w:hanging="360"/>
        <w:contextualSpacing/>
        <w:jc w:val="both"/>
        <w:rPr>
          <w:rFonts w:asciiTheme="minorHAnsi" w:eastAsia="Arial" w:hAnsiTheme="minorHAnsi" w:cs="Arial"/>
        </w:rPr>
      </w:pPr>
      <w:r w:rsidRPr="00364C56">
        <w:rPr>
          <w:rFonts w:asciiTheme="minorHAnsi" w:eastAsia="Arial" w:hAnsiTheme="minorHAnsi" w:cs="Arial"/>
        </w:rPr>
        <w:t>Akıllı laboratuvarlar yılda en fazla 200 MW elektrik harcayacak şekilde tasarlanmalıdır.</w:t>
      </w:r>
    </w:p>
    <w:p w:rsidR="00516D9C" w:rsidRDefault="00516D9C" w:rsidP="00812790">
      <w:pPr>
        <w:numPr>
          <w:ilvl w:val="0"/>
          <w:numId w:val="3"/>
        </w:numPr>
        <w:ind w:left="732" w:hanging="360"/>
        <w:contextualSpacing/>
        <w:jc w:val="both"/>
        <w:rPr>
          <w:rFonts w:asciiTheme="minorHAnsi" w:eastAsia="Arial" w:hAnsiTheme="minorHAnsi" w:cs="Arial"/>
        </w:rPr>
      </w:pPr>
      <w:r>
        <w:rPr>
          <w:rFonts w:asciiTheme="minorHAnsi" w:eastAsia="Arial" w:hAnsiTheme="minorHAnsi" w:cs="Arial"/>
        </w:rPr>
        <w:t xml:space="preserve">Sınıfta bulunan cihazların teslimat </w:t>
      </w:r>
      <w:proofErr w:type="gramStart"/>
      <w:r>
        <w:rPr>
          <w:rFonts w:asciiTheme="minorHAnsi" w:eastAsia="Arial" w:hAnsiTheme="minorHAnsi" w:cs="Arial"/>
        </w:rPr>
        <w:t>kriterlerinde</w:t>
      </w:r>
      <w:proofErr w:type="gramEnd"/>
      <w:r>
        <w:rPr>
          <w:rFonts w:asciiTheme="minorHAnsi" w:eastAsia="Arial" w:hAnsiTheme="minorHAnsi" w:cs="Arial"/>
        </w:rPr>
        <w:t xml:space="preserve"> olmalıdır.</w:t>
      </w:r>
    </w:p>
    <w:p w:rsidR="00516D9C" w:rsidRDefault="00516D9C" w:rsidP="00516D9C">
      <w:pPr>
        <w:ind w:left="732"/>
        <w:contextualSpacing/>
        <w:jc w:val="both"/>
        <w:rPr>
          <w:rFonts w:asciiTheme="minorHAnsi" w:eastAsia="Arial" w:hAnsiTheme="minorHAnsi" w:cs="Arial"/>
        </w:rPr>
      </w:pPr>
    </w:p>
    <w:p w:rsidR="00364C56" w:rsidRPr="00364C56" w:rsidRDefault="00364C56" w:rsidP="00364C56">
      <w:pPr>
        <w:ind w:left="372"/>
        <w:contextualSpacing/>
        <w:jc w:val="both"/>
        <w:rPr>
          <w:rFonts w:asciiTheme="minorHAnsi" w:eastAsia="Arial" w:hAnsiTheme="minorHAnsi" w:cs="Arial"/>
        </w:rPr>
      </w:pPr>
    </w:p>
    <w:p w:rsidR="00103605" w:rsidRPr="00364C56" w:rsidRDefault="00103605" w:rsidP="00364C56">
      <w:pPr>
        <w:spacing w:after="0" w:line="276" w:lineRule="auto"/>
        <w:jc w:val="both"/>
        <w:rPr>
          <w:rFonts w:asciiTheme="minorHAnsi" w:hAnsiTheme="minorHAnsi"/>
        </w:rPr>
      </w:pPr>
    </w:p>
    <w:p w:rsidR="00207837" w:rsidRDefault="00364C56" w:rsidP="002E4276">
      <w:pPr>
        <w:pStyle w:val="ebru"/>
      </w:pPr>
      <w:bookmarkStart w:id="5" w:name="_Toc440632849"/>
      <w:r>
        <w:t>Proje Teslimatları</w:t>
      </w:r>
      <w:bookmarkEnd w:id="5"/>
    </w:p>
    <w:p w:rsidR="004D7D61" w:rsidRPr="002F653E" w:rsidRDefault="004D7D61" w:rsidP="004D7D61">
      <w:pPr>
        <w:spacing w:after="0" w:line="240" w:lineRule="auto"/>
        <w:rPr>
          <w:b/>
          <w:sz w:val="24"/>
          <w:szCs w:val="24"/>
        </w:rPr>
      </w:pPr>
      <w:r w:rsidRPr="002F653E">
        <w:rPr>
          <w:b/>
          <w:sz w:val="24"/>
          <w:szCs w:val="24"/>
        </w:rPr>
        <w:t>İzole Sınıf;</w:t>
      </w:r>
    </w:p>
    <w:p w:rsidR="004D7D61" w:rsidRPr="004D7D61" w:rsidRDefault="004D7D61" w:rsidP="004D7D61">
      <w:pPr>
        <w:spacing w:after="0" w:line="240" w:lineRule="auto"/>
        <w:rPr>
          <w:sz w:val="24"/>
          <w:szCs w:val="24"/>
        </w:rPr>
      </w:pPr>
      <w:r w:rsidRPr="00364C56">
        <w:rPr>
          <w:rFonts w:asciiTheme="minorHAnsi" w:eastAsia="Arial" w:hAnsiTheme="minorHAnsi" w:cs="Arial"/>
        </w:rPr>
        <w:t>Teknolojik cihazlarla ve yönetim yazılımıyla bütünleşik çalışan, içerisindeki araçların internet teknolojisi ile kontrol edilebildiği akıllı laboratuvarlardır.</w:t>
      </w:r>
      <w:r>
        <w:rPr>
          <w:rFonts w:asciiTheme="minorHAnsi" w:eastAsia="Arial" w:hAnsiTheme="minorHAnsi" w:cs="Arial"/>
        </w:rPr>
        <w:t xml:space="preserve"> </w:t>
      </w:r>
      <w:r>
        <w:rPr>
          <w:sz w:val="24"/>
          <w:szCs w:val="24"/>
        </w:rPr>
        <w:t xml:space="preserve">İzole Sınıf, ısı, ışık ve ses yalıtımı ile içerideki ders akışı için özel tasarlanmış laboratuvarlarıdır. Bu sayede dış ses gürültüleri önlenecek, ısı kontrolü sağlanacak ve yeterli ışıklandırma yapılmış </w:t>
      </w:r>
      <w:proofErr w:type="spellStart"/>
      <w:proofErr w:type="gramStart"/>
      <w:r>
        <w:rPr>
          <w:sz w:val="24"/>
          <w:szCs w:val="24"/>
        </w:rPr>
        <w:t>olacaktır.Her</w:t>
      </w:r>
      <w:proofErr w:type="spellEnd"/>
      <w:proofErr w:type="gramEnd"/>
      <w:r>
        <w:rPr>
          <w:sz w:val="24"/>
          <w:szCs w:val="24"/>
        </w:rPr>
        <w:t xml:space="preserve"> sınıfta 35 adet </w:t>
      </w:r>
      <w:proofErr w:type="spellStart"/>
      <w:r>
        <w:rPr>
          <w:sz w:val="24"/>
          <w:szCs w:val="24"/>
        </w:rPr>
        <w:t>Ipad</w:t>
      </w:r>
      <w:proofErr w:type="spellEnd"/>
      <w:r>
        <w:rPr>
          <w:sz w:val="24"/>
          <w:szCs w:val="24"/>
        </w:rPr>
        <w:t xml:space="preserve"> Pro ve Apple </w:t>
      </w:r>
      <w:proofErr w:type="spellStart"/>
      <w:r>
        <w:rPr>
          <w:sz w:val="24"/>
          <w:szCs w:val="24"/>
        </w:rPr>
        <w:t>pencil</w:t>
      </w:r>
      <w:proofErr w:type="spellEnd"/>
      <w:r>
        <w:rPr>
          <w:sz w:val="24"/>
          <w:szCs w:val="24"/>
        </w:rPr>
        <w:t xml:space="preserve"> ile entegre edilmiş kalem bulunacaktır. Her sınıfta bir adet modem </w:t>
      </w:r>
      <w:proofErr w:type="spellStart"/>
      <w:r>
        <w:rPr>
          <w:sz w:val="24"/>
          <w:szCs w:val="24"/>
        </w:rPr>
        <w:t>router</w:t>
      </w:r>
      <w:proofErr w:type="spellEnd"/>
      <w:r>
        <w:rPr>
          <w:sz w:val="24"/>
          <w:szCs w:val="24"/>
        </w:rPr>
        <w:t xml:space="preserve"> bulunacaktır</w:t>
      </w:r>
    </w:p>
    <w:p w:rsidR="004D7D61" w:rsidRDefault="004D7D61" w:rsidP="00141925">
      <w:pPr>
        <w:spacing w:after="0" w:line="276" w:lineRule="auto"/>
        <w:ind w:right="100"/>
        <w:contextualSpacing/>
        <w:jc w:val="both"/>
        <w:rPr>
          <w:rFonts w:asciiTheme="minorHAnsi" w:eastAsia="Arial" w:hAnsiTheme="minorHAnsi" w:cs="Arial"/>
          <w:b/>
          <w:i/>
        </w:rPr>
      </w:pPr>
    </w:p>
    <w:p w:rsidR="004D7D61" w:rsidRDefault="004D7D61" w:rsidP="004D7D61">
      <w:pPr>
        <w:spacing w:after="0" w:line="240" w:lineRule="auto"/>
        <w:rPr>
          <w:b/>
          <w:sz w:val="24"/>
          <w:szCs w:val="24"/>
        </w:rPr>
      </w:pPr>
      <w:r>
        <w:rPr>
          <w:b/>
          <w:sz w:val="24"/>
          <w:szCs w:val="24"/>
        </w:rPr>
        <w:t>Veri Okuma Yazılımı</w:t>
      </w:r>
      <w:r w:rsidRPr="002F653E">
        <w:rPr>
          <w:b/>
          <w:sz w:val="24"/>
          <w:szCs w:val="24"/>
        </w:rPr>
        <w:t>;</w:t>
      </w:r>
    </w:p>
    <w:p w:rsidR="004D7D61" w:rsidRDefault="004D7D61" w:rsidP="004D7D61">
      <w:pPr>
        <w:spacing w:after="0" w:line="240" w:lineRule="auto"/>
        <w:rPr>
          <w:sz w:val="24"/>
          <w:szCs w:val="24"/>
        </w:rPr>
      </w:pPr>
      <w:r>
        <w:rPr>
          <w:sz w:val="24"/>
          <w:szCs w:val="24"/>
        </w:rPr>
        <w:t>Proje kapsamındaki veri okuma yazılımı ile sınıf kontrolü sağlanacaktır. Veri okuma yazılımı idare ara yüzü ve öğretmen ara yüzü olarak ikiye ayrılmaktadır. Öğretmen ara yüzü öğrencilerde bulunan tabletlerdeki uygulamadan gelen verileri işleyerek öğretmen paneline sunacaktır. Öğretmen yazılım ile ilgili eğitim alacaktır. Aldığı eğitim sayesinde öğretmen gelen veriyi değerlendirip sınıfa geri dönüt sağlayacaktır.</w:t>
      </w:r>
    </w:p>
    <w:p w:rsidR="004D7D61" w:rsidRDefault="004D7D61" w:rsidP="004D7D61">
      <w:pPr>
        <w:spacing w:after="0" w:line="240" w:lineRule="auto"/>
        <w:rPr>
          <w:sz w:val="24"/>
          <w:szCs w:val="24"/>
        </w:rPr>
      </w:pPr>
      <w:r>
        <w:rPr>
          <w:sz w:val="24"/>
          <w:szCs w:val="24"/>
        </w:rPr>
        <w:t xml:space="preserve">İdare ara yüzü ise öğretmen ara yüzleri ile bağlantılıdır ve öğretmen verilerini kontrol edip diğer öğretmenler ile kıyaslayabilecektir. </w:t>
      </w:r>
    </w:p>
    <w:p w:rsidR="00207837" w:rsidRPr="00364C56" w:rsidRDefault="004D7D61" w:rsidP="00364C56">
      <w:pPr>
        <w:spacing w:after="0" w:line="276" w:lineRule="auto"/>
        <w:ind w:right="100"/>
        <w:jc w:val="both"/>
        <w:rPr>
          <w:rFonts w:asciiTheme="minorHAnsi" w:hAnsiTheme="minorHAnsi"/>
        </w:rPr>
      </w:pPr>
      <w:r>
        <w:rPr>
          <w:rFonts w:asciiTheme="minorHAnsi" w:hAnsiTheme="minorHAnsi"/>
        </w:rPr>
        <w:t xml:space="preserve">Veri Okuma Yazılımı kapsamında 22 öğretmen </w:t>
      </w:r>
      <w:proofErr w:type="spellStart"/>
      <w:r>
        <w:rPr>
          <w:rFonts w:asciiTheme="minorHAnsi" w:hAnsiTheme="minorHAnsi"/>
        </w:rPr>
        <w:t>pc’lerine</w:t>
      </w:r>
      <w:proofErr w:type="spellEnd"/>
      <w:r>
        <w:rPr>
          <w:rFonts w:asciiTheme="minorHAnsi" w:hAnsiTheme="minorHAnsi"/>
        </w:rPr>
        <w:t xml:space="preserve"> 8 tane idare </w:t>
      </w:r>
      <w:proofErr w:type="spellStart"/>
      <w:r>
        <w:rPr>
          <w:rFonts w:asciiTheme="minorHAnsi" w:hAnsiTheme="minorHAnsi"/>
        </w:rPr>
        <w:t>pc’lerine</w:t>
      </w:r>
      <w:proofErr w:type="spellEnd"/>
      <w:r>
        <w:rPr>
          <w:rFonts w:asciiTheme="minorHAnsi" w:hAnsiTheme="minorHAnsi"/>
        </w:rPr>
        <w:t xml:space="preserve"> toplam 30 tane yazılım bulunacaktır.</w:t>
      </w:r>
    </w:p>
    <w:p w:rsidR="004D7D61" w:rsidRDefault="004D7D61" w:rsidP="004D7D61">
      <w:pPr>
        <w:spacing w:after="0" w:line="240" w:lineRule="auto"/>
        <w:rPr>
          <w:b/>
          <w:sz w:val="24"/>
          <w:szCs w:val="24"/>
        </w:rPr>
      </w:pPr>
      <w:r w:rsidRPr="00CC407B">
        <w:rPr>
          <w:b/>
          <w:sz w:val="24"/>
          <w:szCs w:val="24"/>
        </w:rPr>
        <w:t>Veri Okuma Uygulaması;</w:t>
      </w:r>
    </w:p>
    <w:p w:rsidR="004D7D61" w:rsidRDefault="004D7D61" w:rsidP="004D7D61">
      <w:pPr>
        <w:spacing w:after="0" w:line="240" w:lineRule="auto"/>
        <w:rPr>
          <w:sz w:val="24"/>
          <w:szCs w:val="24"/>
        </w:rPr>
      </w:pPr>
      <w:r>
        <w:rPr>
          <w:sz w:val="24"/>
          <w:szCs w:val="24"/>
        </w:rPr>
        <w:t xml:space="preserve">Proje kapsamındaki veri okuma uygulaması tabletlerden </w:t>
      </w:r>
      <w:proofErr w:type="gramStart"/>
      <w:r>
        <w:rPr>
          <w:sz w:val="24"/>
          <w:szCs w:val="24"/>
        </w:rPr>
        <w:t>entegre</w:t>
      </w:r>
      <w:proofErr w:type="gramEnd"/>
      <w:r>
        <w:rPr>
          <w:sz w:val="24"/>
          <w:szCs w:val="24"/>
        </w:rPr>
        <w:t xml:space="preserve"> olmuş kalemlerin verilerini okuyup işleyecek ve veri okuma yazılımına gönderecektir. Uygulama sınıflarda bulunan modem </w:t>
      </w:r>
      <w:proofErr w:type="spellStart"/>
      <w:r>
        <w:rPr>
          <w:sz w:val="24"/>
          <w:szCs w:val="24"/>
        </w:rPr>
        <w:t>router’lara</w:t>
      </w:r>
      <w:proofErr w:type="spellEnd"/>
      <w:r>
        <w:rPr>
          <w:sz w:val="24"/>
          <w:szCs w:val="24"/>
        </w:rPr>
        <w:t xml:space="preserve"> bağlanarak öğretmen </w:t>
      </w:r>
      <w:proofErr w:type="spellStart"/>
      <w:r>
        <w:rPr>
          <w:sz w:val="24"/>
          <w:szCs w:val="24"/>
        </w:rPr>
        <w:t>pc’sinde</w:t>
      </w:r>
      <w:proofErr w:type="spellEnd"/>
      <w:r>
        <w:rPr>
          <w:sz w:val="24"/>
          <w:szCs w:val="24"/>
        </w:rPr>
        <w:t xml:space="preserve"> bulunan veri okuma yazılımına veri iletimi sağlanır.</w:t>
      </w:r>
    </w:p>
    <w:p w:rsidR="004D7D61" w:rsidRDefault="004D7D61" w:rsidP="004D7D61">
      <w:pPr>
        <w:spacing w:after="0" w:line="240" w:lineRule="auto"/>
        <w:rPr>
          <w:sz w:val="24"/>
          <w:szCs w:val="24"/>
        </w:rPr>
      </w:pPr>
      <w:r>
        <w:rPr>
          <w:sz w:val="24"/>
          <w:szCs w:val="24"/>
        </w:rPr>
        <w:t>Veri okuma uygulaması 22 sınıfta bulunan toplam 770 tablette bulunacaktır.</w:t>
      </w:r>
    </w:p>
    <w:p w:rsidR="004D7D61" w:rsidRDefault="004D7D61" w:rsidP="004D7D61">
      <w:pPr>
        <w:spacing w:after="0" w:line="240" w:lineRule="auto"/>
        <w:rPr>
          <w:b/>
          <w:sz w:val="24"/>
          <w:szCs w:val="24"/>
        </w:rPr>
      </w:pPr>
      <w:r w:rsidRPr="007E12B7">
        <w:rPr>
          <w:b/>
          <w:sz w:val="24"/>
          <w:szCs w:val="24"/>
        </w:rPr>
        <w:t>Entegre Kalem;</w:t>
      </w:r>
    </w:p>
    <w:p w:rsidR="004D7D61" w:rsidRPr="007E12B7" w:rsidRDefault="004D7D61" w:rsidP="004D7D61">
      <w:pPr>
        <w:spacing w:after="0" w:line="240" w:lineRule="auto"/>
        <w:rPr>
          <w:b/>
          <w:sz w:val="24"/>
          <w:szCs w:val="24"/>
        </w:rPr>
      </w:pPr>
      <w:r>
        <w:rPr>
          <w:sz w:val="24"/>
          <w:szCs w:val="24"/>
        </w:rPr>
        <w:t xml:space="preserve">Proje kapsamındaki </w:t>
      </w:r>
      <w:proofErr w:type="gramStart"/>
      <w:r>
        <w:rPr>
          <w:sz w:val="24"/>
          <w:szCs w:val="24"/>
        </w:rPr>
        <w:t>entegre</w:t>
      </w:r>
      <w:proofErr w:type="gramEnd"/>
      <w:r>
        <w:rPr>
          <w:sz w:val="24"/>
          <w:szCs w:val="24"/>
        </w:rPr>
        <w:t xml:space="preserve"> kalem, Apple </w:t>
      </w:r>
      <w:proofErr w:type="spellStart"/>
      <w:r>
        <w:rPr>
          <w:sz w:val="24"/>
          <w:szCs w:val="24"/>
        </w:rPr>
        <w:t>pencil</w:t>
      </w:r>
      <w:proofErr w:type="spellEnd"/>
      <w:r>
        <w:rPr>
          <w:sz w:val="24"/>
          <w:szCs w:val="24"/>
        </w:rPr>
        <w:t xml:space="preserve"> ile parmak izi okuyucu ve basınç ölçer cihazın entegre tasarımından oluşmaktadır. Entegre kalem öğrencilerin kalemi kullanırken o an ki kan </w:t>
      </w:r>
      <w:r>
        <w:rPr>
          <w:sz w:val="24"/>
          <w:szCs w:val="24"/>
        </w:rPr>
        <w:lastRenderedPageBreak/>
        <w:t xml:space="preserve">basınç verilerini toplayıp öğrencinin fiziksel verilerinden ruh hallerini anlamlandırmaktadır. Bir diğer özelliği ise her öğrencinin kişisel verilerini tutmak için parmak izlerini almaktadır. </w:t>
      </w:r>
      <w:r>
        <w:rPr>
          <w:b/>
          <w:sz w:val="24"/>
          <w:szCs w:val="24"/>
        </w:rPr>
        <w:t xml:space="preserve"> </w:t>
      </w:r>
    </w:p>
    <w:p w:rsidR="00141925" w:rsidRDefault="004D7D61" w:rsidP="00141925">
      <w:pPr>
        <w:spacing w:after="0" w:line="276" w:lineRule="auto"/>
        <w:ind w:right="100"/>
        <w:contextualSpacing/>
        <w:jc w:val="both"/>
        <w:rPr>
          <w:rFonts w:asciiTheme="minorHAnsi" w:eastAsia="Arial" w:hAnsiTheme="minorHAnsi" w:cs="Arial"/>
        </w:rPr>
      </w:pPr>
      <w:r>
        <w:rPr>
          <w:rFonts w:asciiTheme="minorHAnsi" w:eastAsia="Arial" w:hAnsiTheme="minorHAnsi" w:cs="Arial"/>
        </w:rPr>
        <w:t>Entegre Kalem 22 sınıfta bulunan 770 tablet ile birlikte bulunacaktır.</w:t>
      </w:r>
    </w:p>
    <w:p w:rsidR="002170CC" w:rsidRDefault="002170CC" w:rsidP="00141925">
      <w:pPr>
        <w:spacing w:after="0" w:line="276" w:lineRule="auto"/>
        <w:ind w:right="100"/>
        <w:contextualSpacing/>
        <w:jc w:val="both"/>
        <w:rPr>
          <w:rFonts w:asciiTheme="minorHAnsi" w:eastAsia="Arial" w:hAnsiTheme="minorHAnsi" w:cs="Arial"/>
          <w:b/>
        </w:rPr>
      </w:pPr>
      <w:proofErr w:type="spellStart"/>
      <w:r w:rsidRPr="002170CC">
        <w:rPr>
          <w:rFonts w:asciiTheme="minorHAnsi" w:eastAsia="Arial" w:hAnsiTheme="minorHAnsi" w:cs="Arial"/>
          <w:b/>
        </w:rPr>
        <w:t>iMac</w:t>
      </w:r>
      <w:proofErr w:type="spellEnd"/>
      <w:r w:rsidRPr="002170CC">
        <w:rPr>
          <w:rFonts w:asciiTheme="minorHAnsi" w:eastAsia="Arial" w:hAnsiTheme="minorHAnsi" w:cs="Arial"/>
          <w:b/>
        </w:rPr>
        <w:t xml:space="preserve"> </w:t>
      </w:r>
      <w:proofErr w:type="spellStart"/>
      <w:r w:rsidRPr="002170CC">
        <w:rPr>
          <w:rFonts w:asciiTheme="minorHAnsi" w:eastAsia="Arial" w:hAnsiTheme="minorHAnsi" w:cs="Arial"/>
          <w:b/>
        </w:rPr>
        <w:t>Pc’ler</w:t>
      </w:r>
      <w:proofErr w:type="spellEnd"/>
      <w:r w:rsidRPr="002170CC">
        <w:rPr>
          <w:rFonts w:asciiTheme="minorHAnsi" w:eastAsia="Arial" w:hAnsiTheme="minorHAnsi" w:cs="Arial"/>
          <w:b/>
        </w:rPr>
        <w:t>;</w:t>
      </w:r>
    </w:p>
    <w:p w:rsidR="002170CC" w:rsidRDefault="002170CC" w:rsidP="00141925">
      <w:pPr>
        <w:spacing w:after="0" w:line="276" w:lineRule="auto"/>
        <w:ind w:right="100"/>
        <w:contextualSpacing/>
        <w:jc w:val="both"/>
        <w:rPr>
          <w:rFonts w:asciiTheme="minorHAnsi" w:eastAsia="Arial" w:hAnsiTheme="minorHAnsi" w:cs="Arial"/>
        </w:rPr>
      </w:pPr>
      <w:r>
        <w:rPr>
          <w:rFonts w:asciiTheme="minorHAnsi" w:eastAsia="Arial" w:hAnsiTheme="minorHAnsi" w:cs="Arial"/>
        </w:rPr>
        <w:t xml:space="preserve">Proje Kapsamında 22 sınıfta ve 8 idare odasında toplam 30 adet </w:t>
      </w:r>
      <w:proofErr w:type="spellStart"/>
      <w:r>
        <w:rPr>
          <w:rFonts w:asciiTheme="minorHAnsi" w:eastAsia="Arial" w:hAnsiTheme="minorHAnsi" w:cs="Arial"/>
        </w:rPr>
        <w:t>iMac</w:t>
      </w:r>
      <w:proofErr w:type="spellEnd"/>
      <w:r>
        <w:rPr>
          <w:rFonts w:asciiTheme="minorHAnsi" w:eastAsia="Arial" w:hAnsiTheme="minorHAnsi" w:cs="Arial"/>
        </w:rPr>
        <w:t xml:space="preserve"> </w:t>
      </w:r>
      <w:proofErr w:type="spellStart"/>
      <w:r>
        <w:rPr>
          <w:rFonts w:asciiTheme="minorHAnsi" w:eastAsia="Arial" w:hAnsiTheme="minorHAnsi" w:cs="Arial"/>
        </w:rPr>
        <w:t>Pc</w:t>
      </w:r>
      <w:proofErr w:type="spellEnd"/>
      <w:r>
        <w:rPr>
          <w:rFonts w:asciiTheme="minorHAnsi" w:eastAsia="Arial" w:hAnsiTheme="minorHAnsi" w:cs="Arial"/>
        </w:rPr>
        <w:t xml:space="preserve"> bulunacaktır.</w:t>
      </w:r>
    </w:p>
    <w:p w:rsidR="002170CC" w:rsidRDefault="002170CC" w:rsidP="00141925">
      <w:pPr>
        <w:spacing w:after="0" w:line="276" w:lineRule="auto"/>
        <w:ind w:right="100"/>
        <w:contextualSpacing/>
        <w:jc w:val="both"/>
        <w:rPr>
          <w:rFonts w:asciiTheme="minorHAnsi" w:eastAsia="Arial" w:hAnsiTheme="minorHAnsi" w:cs="Arial"/>
          <w:b/>
        </w:rPr>
      </w:pPr>
      <w:proofErr w:type="spellStart"/>
      <w:r w:rsidRPr="002170CC">
        <w:rPr>
          <w:rFonts w:asciiTheme="minorHAnsi" w:eastAsia="Arial" w:hAnsiTheme="minorHAnsi" w:cs="Arial"/>
          <w:b/>
        </w:rPr>
        <w:t>Ipad</w:t>
      </w:r>
      <w:proofErr w:type="spellEnd"/>
      <w:r w:rsidRPr="002170CC">
        <w:rPr>
          <w:rFonts w:asciiTheme="minorHAnsi" w:eastAsia="Arial" w:hAnsiTheme="minorHAnsi" w:cs="Arial"/>
          <w:b/>
        </w:rPr>
        <w:t xml:space="preserve"> Pro Tabletler;</w:t>
      </w:r>
    </w:p>
    <w:p w:rsidR="00C2362D" w:rsidRDefault="002170CC" w:rsidP="002170CC">
      <w:pPr>
        <w:spacing w:after="0" w:line="276" w:lineRule="auto"/>
        <w:ind w:right="100"/>
        <w:contextualSpacing/>
        <w:jc w:val="both"/>
      </w:pPr>
      <w:r>
        <w:rPr>
          <w:rFonts w:asciiTheme="minorHAnsi" w:eastAsia="Arial" w:hAnsiTheme="minorHAnsi" w:cs="Arial"/>
        </w:rPr>
        <w:t>Proje Kapsamında 22 sınıfta toplam 770 adet bulunacaktır.</w:t>
      </w:r>
      <w:bookmarkStart w:id="6" w:name="_Toc440632850"/>
    </w:p>
    <w:p w:rsidR="00C2362D" w:rsidRDefault="00C2362D" w:rsidP="002E4276">
      <w:pPr>
        <w:pStyle w:val="ebru"/>
      </w:pPr>
    </w:p>
    <w:p w:rsidR="00207837" w:rsidRPr="00364C56" w:rsidRDefault="00364C56" w:rsidP="002E4276">
      <w:pPr>
        <w:pStyle w:val="ebru"/>
      </w:pPr>
      <w:r w:rsidRPr="00364C56">
        <w:t>Proje Kapsamının Dışında Bırakılanlar</w:t>
      </w:r>
      <w:bookmarkEnd w:id="6"/>
    </w:p>
    <w:p w:rsidR="00C2362D" w:rsidRPr="00C2362D" w:rsidRDefault="00C2362D" w:rsidP="00C2362D">
      <w:pPr>
        <w:spacing w:after="0" w:line="240" w:lineRule="auto"/>
        <w:rPr>
          <w:rFonts w:eastAsia="Arial" w:cs="Arial"/>
        </w:rPr>
      </w:pPr>
      <w:r w:rsidRPr="00C2362D">
        <w:rPr>
          <w:rFonts w:eastAsia="Arial" w:cs="Arial"/>
        </w:rPr>
        <w:t>Önceden kullanılan laboratuvarların, akıllı laboratuvarların oluşturulmasından sonra başka ders kapsamında kullanılmaları proje kapsamımızın dışındadır.</w:t>
      </w:r>
    </w:p>
    <w:p w:rsidR="00C2362D" w:rsidRPr="00C2362D" w:rsidRDefault="00C2362D" w:rsidP="00C2362D">
      <w:pPr>
        <w:spacing w:after="0" w:line="240" w:lineRule="auto"/>
        <w:ind w:right="100"/>
        <w:jc w:val="both"/>
        <w:rPr>
          <w:rFonts w:eastAsia="Arial" w:cs="Arial"/>
        </w:rPr>
      </w:pPr>
      <w:r w:rsidRPr="00C2362D">
        <w:rPr>
          <w:rFonts w:eastAsia="Arial" w:cs="Arial"/>
        </w:rPr>
        <w:t>Ürünler teslim edildikten sonra belli aralıklarla bakım yapılması proje kapsamımızın dışındadır.</w:t>
      </w:r>
    </w:p>
    <w:p w:rsidR="00207837" w:rsidRPr="00364C56" w:rsidRDefault="00C2362D" w:rsidP="00C2362D">
      <w:pPr>
        <w:spacing w:after="0" w:line="276" w:lineRule="auto"/>
        <w:jc w:val="both"/>
        <w:rPr>
          <w:rFonts w:asciiTheme="minorHAnsi" w:hAnsiTheme="minorHAnsi"/>
        </w:rPr>
      </w:pPr>
      <w:r w:rsidRPr="005416A4">
        <w:rPr>
          <w:rFonts w:eastAsia="Arial" w:cs="Arial"/>
        </w:rPr>
        <w:t>Eğitim-öğretim yılının başladığı gün ile sonlandığı gün arasında kalan zaman dilimi dışında(tatillerde), kullanılan sistem kapsamımız dışındadır.</w:t>
      </w:r>
    </w:p>
    <w:p w:rsidR="00207837" w:rsidRPr="004B1EE2" w:rsidRDefault="00364C56" w:rsidP="002E4276">
      <w:pPr>
        <w:pStyle w:val="ebru"/>
      </w:pPr>
      <w:bookmarkStart w:id="7" w:name="_Toc440632851"/>
      <w:r w:rsidRPr="00364C56">
        <w:t>Kalite Ölçütleri</w:t>
      </w:r>
      <w:bookmarkEnd w:id="7"/>
    </w:p>
    <w:p w:rsidR="002170CC" w:rsidRPr="002170CC" w:rsidRDefault="002170CC" w:rsidP="002170CC">
      <w:pPr>
        <w:spacing w:after="0" w:line="240" w:lineRule="auto"/>
        <w:rPr>
          <w:b/>
          <w:sz w:val="24"/>
          <w:szCs w:val="24"/>
        </w:rPr>
      </w:pPr>
      <w:r w:rsidRPr="002170CC">
        <w:rPr>
          <w:b/>
          <w:sz w:val="24"/>
          <w:szCs w:val="24"/>
        </w:rPr>
        <w:t>İzole Sınıf;</w:t>
      </w:r>
    </w:p>
    <w:p w:rsidR="00741F01" w:rsidRDefault="00741F01" w:rsidP="00812790">
      <w:pPr>
        <w:numPr>
          <w:ilvl w:val="0"/>
          <w:numId w:val="2"/>
        </w:numPr>
        <w:contextualSpacing/>
        <w:jc w:val="both"/>
        <w:rPr>
          <w:rFonts w:asciiTheme="minorHAnsi" w:eastAsia="Arial" w:hAnsiTheme="minorHAnsi" w:cs="Arial"/>
          <w:color w:val="auto"/>
        </w:rPr>
      </w:pPr>
      <w:r w:rsidRPr="00741F01">
        <w:rPr>
          <w:rStyle w:val="Gl"/>
          <w:b w:val="0"/>
        </w:rPr>
        <w:t>S EN 13166 (02.03.2004): </w:t>
      </w:r>
      <w:r>
        <w:rPr>
          <w:rStyle w:val="Gl"/>
          <w:b w:val="0"/>
        </w:rPr>
        <w:t>Isı Yalıtım</w:t>
      </w:r>
      <w:r w:rsidRPr="00741F01">
        <w:rPr>
          <w:rStyle w:val="Gl"/>
          <w:b w:val="0"/>
        </w:rPr>
        <w:t xml:space="preserve"> Mamulleri – Bin</w:t>
      </w:r>
      <w:r>
        <w:rPr>
          <w:rStyle w:val="Gl"/>
          <w:b w:val="0"/>
        </w:rPr>
        <w:t>alar için – Fabrikasyon Olarak i</w:t>
      </w:r>
      <w:r w:rsidRPr="00741F01">
        <w:rPr>
          <w:rStyle w:val="Gl"/>
          <w:b w:val="0"/>
        </w:rPr>
        <w:t>m</w:t>
      </w:r>
      <w:r>
        <w:rPr>
          <w:rStyle w:val="Gl"/>
          <w:b w:val="0"/>
        </w:rPr>
        <w:t xml:space="preserve">al Edilen </w:t>
      </w:r>
      <w:proofErr w:type="spellStart"/>
      <w:r>
        <w:rPr>
          <w:rStyle w:val="Gl"/>
          <w:b w:val="0"/>
        </w:rPr>
        <w:t>Fenolik</w:t>
      </w:r>
      <w:proofErr w:type="spellEnd"/>
      <w:r>
        <w:rPr>
          <w:rStyle w:val="Gl"/>
          <w:b w:val="0"/>
        </w:rPr>
        <w:t xml:space="preserve"> Köpük (PF) – ö</w:t>
      </w:r>
      <w:r w:rsidRPr="00741F01">
        <w:rPr>
          <w:rStyle w:val="Gl"/>
          <w:b w:val="0"/>
        </w:rPr>
        <w:t>zellikler – Direktif: 89/106/EEC</w:t>
      </w:r>
      <w:r w:rsidR="00364C56" w:rsidRPr="00741F01">
        <w:rPr>
          <w:rStyle w:val="Gl"/>
          <w:b w:val="0"/>
        </w:rPr>
        <w:t xml:space="preserve"> standardı olması gerekmektedir</w:t>
      </w:r>
      <w:r w:rsidR="00364C56" w:rsidRPr="00741F01">
        <w:rPr>
          <w:rFonts w:asciiTheme="minorHAnsi" w:eastAsia="Arial" w:hAnsiTheme="minorHAnsi" w:cs="Arial"/>
          <w:color w:val="auto"/>
        </w:rPr>
        <w:t>.</w:t>
      </w:r>
    </w:p>
    <w:p w:rsidR="00741F01" w:rsidRDefault="00741F01" w:rsidP="00812790">
      <w:pPr>
        <w:numPr>
          <w:ilvl w:val="0"/>
          <w:numId w:val="2"/>
        </w:numPr>
        <w:contextualSpacing/>
        <w:jc w:val="both"/>
        <w:rPr>
          <w:rFonts w:asciiTheme="minorHAnsi" w:eastAsia="Arial" w:hAnsiTheme="minorHAnsi" w:cs="Arial"/>
          <w:color w:val="auto"/>
        </w:rPr>
      </w:pPr>
      <w:r w:rsidRPr="00741F01">
        <w:rPr>
          <w:rFonts w:asciiTheme="minorHAnsi" w:eastAsia="Arial" w:hAnsiTheme="minorHAnsi" w:cs="Arial"/>
          <w:color w:val="auto"/>
        </w:rPr>
        <w:t xml:space="preserve">TS 5808 (29.04.1988): </w:t>
      </w:r>
      <w:r>
        <w:rPr>
          <w:rFonts w:asciiTheme="minorHAnsi" w:eastAsia="Arial" w:hAnsiTheme="minorHAnsi" w:cs="Arial"/>
          <w:color w:val="auto"/>
        </w:rPr>
        <w:t>Su Bazlı (Emülsiyon Esaslı) Yapı</w:t>
      </w:r>
      <w:r w:rsidRPr="00741F01">
        <w:rPr>
          <w:rFonts w:asciiTheme="minorHAnsi" w:eastAsia="Arial" w:hAnsiTheme="minorHAnsi" w:cs="Arial"/>
          <w:color w:val="auto"/>
        </w:rPr>
        <w:t xml:space="preserve"> Son Kat Boyalar</w:t>
      </w:r>
      <w:r>
        <w:rPr>
          <w:rFonts w:asciiTheme="minorHAnsi" w:eastAsia="Arial" w:hAnsiTheme="minorHAnsi" w:cs="Arial"/>
          <w:color w:val="auto"/>
        </w:rPr>
        <w:t>ı</w:t>
      </w:r>
      <w:r w:rsidRPr="00741F01">
        <w:rPr>
          <w:rFonts w:asciiTheme="minorHAnsi" w:eastAsia="Arial" w:hAnsiTheme="minorHAnsi" w:cs="Arial"/>
          <w:color w:val="auto"/>
        </w:rPr>
        <w:t xml:space="preserve"> </w:t>
      </w:r>
      <w:r w:rsidRPr="00741F01">
        <w:rPr>
          <w:rStyle w:val="Gl"/>
          <w:b w:val="0"/>
        </w:rPr>
        <w:t>standardı olması gerekmektedir</w:t>
      </w:r>
      <w:r w:rsidRPr="00741F01">
        <w:rPr>
          <w:rFonts w:asciiTheme="minorHAnsi" w:eastAsia="Arial" w:hAnsiTheme="minorHAnsi" w:cs="Arial"/>
          <w:color w:val="auto"/>
        </w:rPr>
        <w:t>.</w:t>
      </w:r>
    </w:p>
    <w:p w:rsidR="00741F01" w:rsidRDefault="00741F01" w:rsidP="00812790">
      <w:pPr>
        <w:numPr>
          <w:ilvl w:val="0"/>
          <w:numId w:val="2"/>
        </w:numPr>
        <w:contextualSpacing/>
        <w:jc w:val="both"/>
        <w:rPr>
          <w:rFonts w:asciiTheme="minorHAnsi" w:eastAsia="Arial" w:hAnsiTheme="minorHAnsi" w:cs="Arial"/>
          <w:color w:val="auto"/>
        </w:rPr>
      </w:pPr>
      <w:proofErr w:type="spellStart"/>
      <w:r w:rsidRPr="00741F01">
        <w:rPr>
          <w:rFonts w:asciiTheme="minorHAnsi" w:eastAsia="Arial" w:hAnsiTheme="minorHAnsi" w:cs="Arial"/>
          <w:color w:val="auto"/>
        </w:rPr>
        <w:t>tst</w:t>
      </w:r>
      <w:proofErr w:type="spellEnd"/>
      <w:r w:rsidRPr="00741F01">
        <w:rPr>
          <w:rFonts w:asciiTheme="minorHAnsi" w:eastAsia="Arial" w:hAnsiTheme="minorHAnsi" w:cs="Arial"/>
          <w:color w:val="auto"/>
        </w:rPr>
        <w:t xml:space="preserve"> 825:</w:t>
      </w:r>
      <w:r>
        <w:rPr>
          <w:rFonts w:asciiTheme="minorHAnsi" w:eastAsia="Arial" w:hAnsiTheme="minorHAnsi" w:cs="Arial"/>
          <w:color w:val="auto"/>
        </w:rPr>
        <w:t xml:space="preserve"> Binalarda Isı Yalıtım Kurallarına uygun olması gerekmektedir.</w:t>
      </w:r>
    </w:p>
    <w:p w:rsidR="00741F01" w:rsidRDefault="00741F01" w:rsidP="00812790">
      <w:pPr>
        <w:numPr>
          <w:ilvl w:val="0"/>
          <w:numId w:val="2"/>
        </w:numPr>
        <w:contextualSpacing/>
        <w:jc w:val="both"/>
        <w:rPr>
          <w:rFonts w:asciiTheme="minorHAnsi" w:eastAsia="Arial" w:hAnsiTheme="minorHAnsi" w:cs="Arial"/>
          <w:color w:val="auto"/>
        </w:rPr>
      </w:pPr>
      <w:r w:rsidRPr="00741F01">
        <w:rPr>
          <w:rFonts w:asciiTheme="minorHAnsi" w:eastAsia="Arial" w:hAnsiTheme="minorHAnsi" w:cs="Arial"/>
          <w:color w:val="auto"/>
        </w:rPr>
        <w:t>TS EN 12758 (11.11.2002):Cam – Yapılarda Kullanılan - Cam Sistemleri ve Hava Kaynaklı Ses Yalıtımı – Özellikleri Tarifleri ve Tayinleri</w:t>
      </w:r>
      <w:r w:rsidRPr="00741F01">
        <w:rPr>
          <w:rFonts w:asciiTheme="minorHAnsi" w:eastAsia="Arial" w:hAnsiTheme="minorHAnsi" w:cs="Arial"/>
          <w:color w:val="auto"/>
        </w:rPr>
        <w:tab/>
      </w:r>
      <w:r>
        <w:rPr>
          <w:rFonts w:asciiTheme="minorHAnsi" w:eastAsia="Arial" w:hAnsiTheme="minorHAnsi" w:cs="Arial"/>
          <w:color w:val="auto"/>
        </w:rPr>
        <w:t xml:space="preserve"> </w:t>
      </w:r>
      <w:proofErr w:type="spellStart"/>
      <w:r>
        <w:rPr>
          <w:rFonts w:asciiTheme="minorHAnsi" w:eastAsia="Arial" w:hAnsiTheme="minorHAnsi" w:cs="Arial"/>
          <w:color w:val="auto"/>
        </w:rPr>
        <w:t>standartına</w:t>
      </w:r>
      <w:proofErr w:type="spellEnd"/>
      <w:r>
        <w:rPr>
          <w:rFonts w:asciiTheme="minorHAnsi" w:eastAsia="Arial" w:hAnsiTheme="minorHAnsi" w:cs="Arial"/>
          <w:color w:val="auto"/>
        </w:rPr>
        <w:t xml:space="preserve"> uygun olması gerekmektedir.</w:t>
      </w:r>
    </w:p>
    <w:p w:rsidR="00741F01" w:rsidRDefault="00741F01" w:rsidP="00812790">
      <w:pPr>
        <w:numPr>
          <w:ilvl w:val="0"/>
          <w:numId w:val="2"/>
        </w:numPr>
        <w:contextualSpacing/>
        <w:jc w:val="both"/>
        <w:rPr>
          <w:rFonts w:asciiTheme="minorHAnsi" w:eastAsia="Arial" w:hAnsiTheme="minorHAnsi" w:cs="Arial"/>
          <w:color w:val="auto"/>
        </w:rPr>
      </w:pPr>
      <w:r>
        <w:rPr>
          <w:rFonts w:asciiTheme="minorHAnsi" w:eastAsia="Arial" w:hAnsiTheme="minorHAnsi" w:cs="Arial"/>
          <w:color w:val="auto"/>
        </w:rPr>
        <w:t xml:space="preserve">Sınıfta bulunan </w:t>
      </w:r>
      <w:proofErr w:type="spellStart"/>
      <w:r>
        <w:rPr>
          <w:rFonts w:asciiTheme="minorHAnsi" w:eastAsia="Arial" w:hAnsiTheme="minorHAnsi" w:cs="Arial"/>
          <w:color w:val="auto"/>
        </w:rPr>
        <w:t>iPad</w:t>
      </w:r>
      <w:proofErr w:type="spellEnd"/>
      <w:r>
        <w:rPr>
          <w:rFonts w:asciiTheme="minorHAnsi" w:eastAsia="Arial" w:hAnsiTheme="minorHAnsi" w:cs="Arial"/>
          <w:color w:val="auto"/>
        </w:rPr>
        <w:t xml:space="preserve"> </w:t>
      </w:r>
      <w:proofErr w:type="spellStart"/>
      <w:r>
        <w:rPr>
          <w:rFonts w:asciiTheme="minorHAnsi" w:eastAsia="Arial" w:hAnsiTheme="minorHAnsi" w:cs="Arial"/>
          <w:color w:val="auto"/>
        </w:rPr>
        <w:t>pro’ların</w:t>
      </w:r>
      <w:proofErr w:type="spellEnd"/>
      <w:r>
        <w:rPr>
          <w:rFonts w:asciiTheme="minorHAnsi" w:eastAsia="Arial" w:hAnsiTheme="minorHAnsi" w:cs="Arial"/>
          <w:color w:val="auto"/>
        </w:rPr>
        <w:t xml:space="preserve"> ekran parlaklıklarının en az %80 olması gerekmektedir.</w:t>
      </w:r>
    </w:p>
    <w:p w:rsidR="00741F01" w:rsidRDefault="00741F01" w:rsidP="00812790">
      <w:pPr>
        <w:numPr>
          <w:ilvl w:val="0"/>
          <w:numId w:val="2"/>
        </w:numPr>
        <w:contextualSpacing/>
        <w:jc w:val="both"/>
        <w:rPr>
          <w:rFonts w:asciiTheme="minorHAnsi" w:eastAsia="Arial" w:hAnsiTheme="minorHAnsi" w:cs="Arial"/>
          <w:color w:val="auto"/>
        </w:rPr>
      </w:pPr>
      <w:r>
        <w:rPr>
          <w:rFonts w:asciiTheme="minorHAnsi" w:eastAsia="Arial" w:hAnsiTheme="minorHAnsi" w:cs="Arial"/>
          <w:color w:val="auto"/>
        </w:rPr>
        <w:t xml:space="preserve">Sınıftaki </w:t>
      </w:r>
      <w:proofErr w:type="gramStart"/>
      <w:r>
        <w:rPr>
          <w:rFonts w:asciiTheme="minorHAnsi" w:eastAsia="Arial" w:hAnsiTheme="minorHAnsi" w:cs="Arial"/>
          <w:color w:val="auto"/>
        </w:rPr>
        <w:t>projeksiyondaki</w:t>
      </w:r>
      <w:proofErr w:type="gramEnd"/>
      <w:r>
        <w:rPr>
          <w:rFonts w:asciiTheme="minorHAnsi" w:eastAsia="Arial" w:hAnsiTheme="minorHAnsi" w:cs="Arial"/>
          <w:color w:val="auto"/>
        </w:rPr>
        <w:t xml:space="preserve"> görüntü kalitesinin en az %75 olması gerekmektedir.</w:t>
      </w:r>
    </w:p>
    <w:p w:rsidR="00741F01" w:rsidRPr="00741F01" w:rsidRDefault="00741F01" w:rsidP="00812790">
      <w:pPr>
        <w:numPr>
          <w:ilvl w:val="0"/>
          <w:numId w:val="2"/>
        </w:numPr>
        <w:contextualSpacing/>
        <w:jc w:val="both"/>
        <w:rPr>
          <w:rFonts w:asciiTheme="minorHAnsi" w:eastAsia="Arial" w:hAnsiTheme="minorHAnsi" w:cs="Arial"/>
          <w:color w:val="auto"/>
        </w:rPr>
      </w:pPr>
      <w:r>
        <w:rPr>
          <w:rFonts w:asciiTheme="minorHAnsi" w:eastAsia="Arial" w:hAnsiTheme="minorHAnsi" w:cs="Arial"/>
          <w:color w:val="auto"/>
        </w:rPr>
        <w:t xml:space="preserve">Sınıfta bulunan modem </w:t>
      </w:r>
      <w:proofErr w:type="spellStart"/>
      <w:r>
        <w:rPr>
          <w:rFonts w:asciiTheme="minorHAnsi" w:eastAsia="Arial" w:hAnsiTheme="minorHAnsi" w:cs="Arial"/>
          <w:color w:val="auto"/>
        </w:rPr>
        <w:t>router’ın</w:t>
      </w:r>
      <w:proofErr w:type="spellEnd"/>
      <w:r>
        <w:rPr>
          <w:rFonts w:asciiTheme="minorHAnsi" w:eastAsia="Arial" w:hAnsiTheme="minorHAnsi" w:cs="Arial"/>
          <w:color w:val="auto"/>
        </w:rPr>
        <w:t xml:space="preserve"> </w:t>
      </w:r>
      <w:r w:rsidR="00CA14DF">
        <w:rPr>
          <w:rFonts w:asciiTheme="minorHAnsi" w:eastAsia="Arial" w:hAnsiTheme="minorHAnsi" w:cs="Arial"/>
          <w:color w:val="auto"/>
        </w:rPr>
        <w:t>kapsama kalitesi en az % 70 olması gerekmektedir.</w:t>
      </w:r>
    </w:p>
    <w:p w:rsidR="002E4276" w:rsidRDefault="002E4276" w:rsidP="00141925">
      <w:pPr>
        <w:spacing w:after="0" w:line="276" w:lineRule="auto"/>
        <w:contextualSpacing/>
        <w:jc w:val="both"/>
        <w:rPr>
          <w:rFonts w:asciiTheme="minorHAnsi" w:eastAsia="Arial" w:hAnsiTheme="minorHAnsi" w:cs="Arial"/>
        </w:rPr>
      </w:pPr>
    </w:p>
    <w:p w:rsidR="00207837" w:rsidRDefault="002170CC" w:rsidP="002170CC">
      <w:pPr>
        <w:spacing w:after="0" w:line="240" w:lineRule="auto"/>
        <w:rPr>
          <w:b/>
          <w:sz w:val="24"/>
          <w:szCs w:val="24"/>
        </w:rPr>
      </w:pPr>
      <w:r w:rsidRPr="00CC407B">
        <w:rPr>
          <w:b/>
          <w:sz w:val="24"/>
          <w:szCs w:val="24"/>
        </w:rPr>
        <w:t>Veri Okuma Uygulaması;</w:t>
      </w:r>
    </w:p>
    <w:p w:rsidR="002170CC" w:rsidRPr="002170CC" w:rsidRDefault="002170CC" w:rsidP="002170CC">
      <w:pPr>
        <w:spacing w:after="0" w:line="240" w:lineRule="auto"/>
        <w:rPr>
          <w:b/>
          <w:sz w:val="24"/>
          <w:szCs w:val="24"/>
        </w:rPr>
      </w:pPr>
    </w:p>
    <w:p w:rsidR="00CA14DF" w:rsidRDefault="00364C56" w:rsidP="00812790">
      <w:pPr>
        <w:pStyle w:val="ListeParagraf"/>
        <w:numPr>
          <w:ilvl w:val="0"/>
          <w:numId w:val="5"/>
        </w:numPr>
        <w:spacing w:after="0" w:line="276" w:lineRule="auto"/>
        <w:ind w:right="100"/>
        <w:jc w:val="both"/>
        <w:rPr>
          <w:rFonts w:asciiTheme="minorHAnsi" w:eastAsia="Arial" w:hAnsiTheme="minorHAnsi" w:cs="Arial"/>
        </w:rPr>
      </w:pPr>
      <w:r w:rsidRPr="00CA14DF">
        <w:rPr>
          <w:rFonts w:asciiTheme="minorHAnsi" w:eastAsia="Arial" w:hAnsiTheme="minorHAnsi" w:cs="Arial"/>
        </w:rPr>
        <w:t>Simülasyonun en az 1280 x 800 çözünürlük boyutunu desteklemeli</w:t>
      </w:r>
    </w:p>
    <w:p w:rsidR="00CA14DF" w:rsidRPr="00CA14DF" w:rsidRDefault="00364C56" w:rsidP="00812790">
      <w:pPr>
        <w:pStyle w:val="ListeParagraf"/>
        <w:numPr>
          <w:ilvl w:val="0"/>
          <w:numId w:val="5"/>
        </w:numPr>
        <w:spacing w:after="0" w:line="276" w:lineRule="auto"/>
        <w:ind w:right="100"/>
        <w:jc w:val="both"/>
        <w:rPr>
          <w:rFonts w:asciiTheme="minorHAnsi" w:eastAsia="Arial" w:hAnsiTheme="minorHAnsi" w:cs="Arial"/>
        </w:rPr>
      </w:pPr>
      <w:r w:rsidRPr="00CA14DF">
        <w:rPr>
          <w:rFonts w:asciiTheme="minorHAnsi" w:eastAsia="Arial" w:hAnsiTheme="minorHAnsi" w:cs="Arial"/>
        </w:rPr>
        <w:t xml:space="preserve">Etkileşim oranı en az %70 olmalıdır. </w:t>
      </w:r>
    </w:p>
    <w:p w:rsidR="00CA14DF" w:rsidRPr="00CA14DF" w:rsidRDefault="00CA14DF" w:rsidP="00812790">
      <w:pPr>
        <w:pStyle w:val="ListeParagraf"/>
        <w:numPr>
          <w:ilvl w:val="0"/>
          <w:numId w:val="5"/>
        </w:numPr>
        <w:spacing w:after="0" w:line="276" w:lineRule="auto"/>
        <w:ind w:right="100"/>
        <w:jc w:val="both"/>
        <w:rPr>
          <w:rFonts w:asciiTheme="minorHAnsi" w:eastAsia="Arial" w:hAnsiTheme="minorHAnsi" w:cs="Arial"/>
        </w:rPr>
      </w:pPr>
      <w:r w:rsidRPr="00CA14DF">
        <w:rPr>
          <w:rFonts w:asciiTheme="minorHAnsi" w:eastAsia="Arial" w:hAnsiTheme="minorHAnsi" w:cs="Arial"/>
        </w:rPr>
        <w:t>M</w:t>
      </w:r>
      <w:r w:rsidR="00364C56" w:rsidRPr="00CA14DF">
        <w:rPr>
          <w:rFonts w:asciiTheme="minorHAnsi" w:eastAsia="Arial" w:hAnsiTheme="minorHAnsi" w:cs="Arial"/>
        </w:rPr>
        <w:t>aksimum 5 saniye içerisinde işlemlere yanıt vermelidir.</w:t>
      </w:r>
    </w:p>
    <w:p w:rsidR="00CA14DF" w:rsidRPr="00CA14DF" w:rsidRDefault="00CA14DF" w:rsidP="00812790">
      <w:pPr>
        <w:pStyle w:val="ListeParagraf"/>
        <w:numPr>
          <w:ilvl w:val="0"/>
          <w:numId w:val="5"/>
        </w:numPr>
        <w:spacing w:after="0" w:line="276" w:lineRule="auto"/>
        <w:ind w:right="100"/>
        <w:jc w:val="both"/>
        <w:rPr>
          <w:rFonts w:asciiTheme="minorHAnsi" w:eastAsia="Arial" w:hAnsiTheme="minorHAnsi" w:cs="Arial"/>
        </w:rPr>
      </w:pPr>
      <w:proofErr w:type="spellStart"/>
      <w:r>
        <w:rPr>
          <w:rFonts w:asciiTheme="minorHAnsi" w:eastAsia="Arial" w:hAnsiTheme="minorHAnsi" w:cs="Arial"/>
        </w:rPr>
        <w:t>Ipad</w:t>
      </w:r>
      <w:proofErr w:type="spellEnd"/>
      <w:r>
        <w:rPr>
          <w:rFonts w:asciiTheme="minorHAnsi" w:eastAsia="Arial" w:hAnsiTheme="minorHAnsi" w:cs="Arial"/>
        </w:rPr>
        <w:t xml:space="preserve"> Pro tabletlerin</w:t>
      </w:r>
      <w:r w:rsidRPr="00CA14DF">
        <w:rPr>
          <w:rFonts w:asciiTheme="minorHAnsi" w:eastAsia="Arial" w:hAnsiTheme="minorHAnsi" w:cs="Arial"/>
        </w:rPr>
        <w:t xml:space="preserve"> sistem özellikleriyle %90 uyumlu çalışarak sistem gereksinimlerine karşılık vermelidir.</w:t>
      </w:r>
    </w:p>
    <w:p w:rsidR="00207837" w:rsidRPr="00CA14DF" w:rsidRDefault="00207837" w:rsidP="00CA14DF">
      <w:pPr>
        <w:spacing w:after="0" w:line="276" w:lineRule="auto"/>
        <w:ind w:right="100"/>
        <w:jc w:val="both"/>
        <w:rPr>
          <w:rFonts w:asciiTheme="minorHAnsi" w:eastAsia="Arial" w:hAnsiTheme="minorHAnsi" w:cs="Arial"/>
        </w:rPr>
      </w:pPr>
    </w:p>
    <w:p w:rsidR="00207837" w:rsidRPr="00CA14DF" w:rsidRDefault="00207837" w:rsidP="00CA14DF">
      <w:pPr>
        <w:spacing w:after="0" w:line="276" w:lineRule="auto"/>
        <w:ind w:right="100"/>
        <w:jc w:val="both"/>
        <w:rPr>
          <w:rFonts w:asciiTheme="minorHAnsi" w:eastAsia="Arial" w:hAnsiTheme="minorHAnsi" w:cs="Arial"/>
        </w:rPr>
      </w:pPr>
    </w:p>
    <w:p w:rsidR="002170CC" w:rsidRPr="002170CC" w:rsidRDefault="002170CC" w:rsidP="002170CC">
      <w:pPr>
        <w:spacing w:after="0" w:line="240" w:lineRule="auto"/>
        <w:rPr>
          <w:b/>
          <w:sz w:val="24"/>
          <w:szCs w:val="24"/>
        </w:rPr>
      </w:pPr>
      <w:r w:rsidRPr="002170CC">
        <w:rPr>
          <w:b/>
          <w:sz w:val="24"/>
          <w:szCs w:val="24"/>
        </w:rPr>
        <w:t>Veri Okuma Yazılımı;</w:t>
      </w:r>
    </w:p>
    <w:p w:rsidR="00207837" w:rsidRPr="00141925" w:rsidRDefault="00364C56" w:rsidP="00812790">
      <w:pPr>
        <w:pStyle w:val="ListeParagraf"/>
        <w:numPr>
          <w:ilvl w:val="0"/>
          <w:numId w:val="6"/>
        </w:numPr>
        <w:spacing w:after="0" w:line="276" w:lineRule="auto"/>
        <w:ind w:right="100"/>
        <w:jc w:val="both"/>
        <w:rPr>
          <w:rFonts w:asciiTheme="minorHAnsi" w:eastAsia="Arial" w:hAnsiTheme="minorHAnsi" w:cs="Arial"/>
        </w:rPr>
      </w:pPr>
      <w:r w:rsidRPr="00141925">
        <w:rPr>
          <w:rFonts w:asciiTheme="minorHAnsi" w:eastAsia="Arial" w:hAnsiTheme="minorHAnsi" w:cs="Arial"/>
        </w:rPr>
        <w:t>Uygulama en az 1280 x 800 çözünürlük boyutunu desteklemeli</w:t>
      </w:r>
    </w:p>
    <w:p w:rsidR="00207837" w:rsidRPr="00141925" w:rsidRDefault="00364C56" w:rsidP="00812790">
      <w:pPr>
        <w:pStyle w:val="ListeParagraf"/>
        <w:numPr>
          <w:ilvl w:val="0"/>
          <w:numId w:val="6"/>
        </w:numPr>
        <w:spacing w:after="0" w:line="276" w:lineRule="auto"/>
        <w:ind w:right="100"/>
        <w:jc w:val="both"/>
        <w:rPr>
          <w:rFonts w:asciiTheme="minorHAnsi" w:eastAsia="Arial" w:hAnsiTheme="minorHAnsi" w:cs="Arial"/>
        </w:rPr>
      </w:pPr>
      <w:r w:rsidRPr="00141925">
        <w:rPr>
          <w:rFonts w:asciiTheme="minorHAnsi" w:eastAsia="Arial" w:hAnsiTheme="minorHAnsi" w:cs="Arial"/>
        </w:rPr>
        <w:t xml:space="preserve">Etkileşim oranı en az %70 olmalıdır. </w:t>
      </w:r>
    </w:p>
    <w:p w:rsidR="00207837" w:rsidRPr="00141925" w:rsidRDefault="00CA14DF" w:rsidP="00812790">
      <w:pPr>
        <w:pStyle w:val="ListeParagraf"/>
        <w:numPr>
          <w:ilvl w:val="0"/>
          <w:numId w:val="6"/>
        </w:numPr>
        <w:spacing w:after="0" w:line="276" w:lineRule="auto"/>
        <w:ind w:right="100"/>
        <w:jc w:val="both"/>
        <w:rPr>
          <w:rFonts w:asciiTheme="minorHAnsi" w:eastAsia="Arial" w:hAnsiTheme="minorHAnsi" w:cs="Arial"/>
        </w:rPr>
      </w:pPr>
      <w:r>
        <w:rPr>
          <w:rFonts w:asciiTheme="minorHAnsi" w:eastAsia="Arial" w:hAnsiTheme="minorHAnsi" w:cs="Arial"/>
        </w:rPr>
        <w:t>Aynı anda minimum 35</w:t>
      </w:r>
      <w:r w:rsidR="00364C56" w:rsidRPr="00141925">
        <w:rPr>
          <w:rFonts w:asciiTheme="minorHAnsi" w:eastAsia="Arial" w:hAnsiTheme="minorHAnsi" w:cs="Arial"/>
        </w:rPr>
        <w:t xml:space="preserve"> kullanıcının erişimine </w:t>
      </w:r>
      <w:proofErr w:type="gramStart"/>
      <w:r w:rsidR="00364C56" w:rsidRPr="00141925">
        <w:rPr>
          <w:rFonts w:asciiTheme="minorHAnsi" w:eastAsia="Arial" w:hAnsiTheme="minorHAnsi" w:cs="Arial"/>
        </w:rPr>
        <w:t>imkan</w:t>
      </w:r>
      <w:proofErr w:type="gramEnd"/>
      <w:r w:rsidR="00364C56" w:rsidRPr="00141925">
        <w:rPr>
          <w:rFonts w:asciiTheme="minorHAnsi" w:eastAsia="Arial" w:hAnsiTheme="minorHAnsi" w:cs="Arial"/>
        </w:rPr>
        <w:t xml:space="preserve"> vermeli ve maksimum 5 saniye içerisinde işlemlere yanıt vermelidir.</w:t>
      </w:r>
    </w:p>
    <w:p w:rsidR="00CA14DF" w:rsidRDefault="00CA14DF" w:rsidP="00812790">
      <w:pPr>
        <w:pStyle w:val="ListeParagraf"/>
        <w:numPr>
          <w:ilvl w:val="0"/>
          <w:numId w:val="6"/>
        </w:numPr>
        <w:spacing w:after="0" w:line="276" w:lineRule="auto"/>
        <w:ind w:right="100"/>
        <w:jc w:val="both"/>
        <w:rPr>
          <w:rFonts w:asciiTheme="minorHAnsi" w:eastAsia="Arial" w:hAnsiTheme="minorHAnsi" w:cs="Arial"/>
        </w:rPr>
      </w:pPr>
      <w:proofErr w:type="spellStart"/>
      <w:r>
        <w:rPr>
          <w:rFonts w:asciiTheme="minorHAnsi" w:eastAsia="Arial" w:hAnsiTheme="minorHAnsi" w:cs="Arial"/>
        </w:rPr>
        <w:t>iMac</w:t>
      </w:r>
      <w:proofErr w:type="spellEnd"/>
      <w:r w:rsidRPr="002170CC">
        <w:rPr>
          <w:rFonts w:asciiTheme="minorHAnsi" w:eastAsia="Arial" w:hAnsiTheme="minorHAnsi" w:cs="Arial"/>
        </w:rPr>
        <w:t xml:space="preserve"> bilgisayarın sistem özellikleriyle %90 uyumlu çalışarak sistem gereksinimlerine karşılık vermelidir</w:t>
      </w:r>
      <w:r w:rsidRPr="00141925">
        <w:rPr>
          <w:rFonts w:asciiTheme="minorHAnsi" w:eastAsia="Arial" w:hAnsiTheme="minorHAnsi" w:cs="Arial"/>
        </w:rPr>
        <w:t>.</w:t>
      </w:r>
    </w:p>
    <w:p w:rsidR="00207837" w:rsidRPr="00364C56" w:rsidRDefault="00207837" w:rsidP="00364C56">
      <w:pPr>
        <w:spacing w:after="0" w:line="276" w:lineRule="auto"/>
        <w:ind w:right="100"/>
        <w:jc w:val="both"/>
        <w:rPr>
          <w:rFonts w:asciiTheme="minorHAnsi" w:hAnsiTheme="minorHAnsi"/>
        </w:rPr>
      </w:pPr>
    </w:p>
    <w:p w:rsidR="002170CC" w:rsidRPr="002170CC" w:rsidRDefault="002170CC" w:rsidP="002170CC">
      <w:pPr>
        <w:spacing w:after="0" w:line="240" w:lineRule="auto"/>
        <w:rPr>
          <w:b/>
          <w:sz w:val="24"/>
          <w:szCs w:val="24"/>
        </w:rPr>
      </w:pPr>
      <w:r w:rsidRPr="002170CC">
        <w:rPr>
          <w:b/>
          <w:sz w:val="24"/>
          <w:szCs w:val="24"/>
        </w:rPr>
        <w:t>Entegre Kalem;</w:t>
      </w:r>
    </w:p>
    <w:p w:rsidR="00207837" w:rsidRPr="00364C56" w:rsidRDefault="00364C56" w:rsidP="00812790">
      <w:pPr>
        <w:numPr>
          <w:ilvl w:val="0"/>
          <w:numId w:val="1"/>
        </w:numPr>
        <w:spacing w:after="0" w:line="276" w:lineRule="auto"/>
        <w:ind w:left="720" w:right="100" w:hanging="360"/>
        <w:contextualSpacing/>
        <w:jc w:val="both"/>
        <w:rPr>
          <w:rFonts w:asciiTheme="minorHAnsi" w:eastAsia="Arial" w:hAnsiTheme="minorHAnsi" w:cs="Arial"/>
        </w:rPr>
      </w:pPr>
      <w:r w:rsidRPr="00364C56">
        <w:rPr>
          <w:rFonts w:asciiTheme="minorHAnsi" w:eastAsia="Arial" w:hAnsiTheme="minorHAnsi" w:cs="Arial"/>
        </w:rPr>
        <w:lastRenderedPageBreak/>
        <w:t xml:space="preserve">Etkileşim oranı en az %70 olmalıdır. </w:t>
      </w:r>
    </w:p>
    <w:p w:rsidR="00141925" w:rsidRDefault="00CA14DF" w:rsidP="00812790">
      <w:pPr>
        <w:numPr>
          <w:ilvl w:val="0"/>
          <w:numId w:val="1"/>
        </w:numPr>
        <w:spacing w:after="0" w:line="276" w:lineRule="auto"/>
        <w:ind w:left="720" w:right="100" w:hanging="360"/>
        <w:contextualSpacing/>
        <w:jc w:val="both"/>
        <w:rPr>
          <w:rFonts w:asciiTheme="minorHAnsi" w:eastAsia="Arial" w:hAnsiTheme="minorHAnsi" w:cs="Arial"/>
        </w:rPr>
      </w:pPr>
      <w:proofErr w:type="spellStart"/>
      <w:r>
        <w:rPr>
          <w:rFonts w:asciiTheme="minorHAnsi" w:eastAsia="Arial" w:hAnsiTheme="minorHAnsi" w:cs="Arial"/>
        </w:rPr>
        <w:t>Ipad</w:t>
      </w:r>
      <w:proofErr w:type="spellEnd"/>
      <w:r>
        <w:rPr>
          <w:rFonts w:asciiTheme="minorHAnsi" w:eastAsia="Arial" w:hAnsiTheme="minorHAnsi" w:cs="Arial"/>
        </w:rPr>
        <w:t xml:space="preserve"> Pro tabletin </w:t>
      </w:r>
      <w:r w:rsidR="00364C56" w:rsidRPr="00364C56">
        <w:rPr>
          <w:rFonts w:asciiTheme="minorHAnsi" w:eastAsia="Arial" w:hAnsiTheme="minorHAnsi" w:cs="Arial"/>
        </w:rPr>
        <w:t>sistem özellikleriyle %90 uyumlu çalışarak sistem gereksinimlerine karşılık vermelidir.</w:t>
      </w:r>
    </w:p>
    <w:p w:rsidR="00CA14DF" w:rsidRDefault="00CA14DF" w:rsidP="00812790">
      <w:pPr>
        <w:numPr>
          <w:ilvl w:val="0"/>
          <w:numId w:val="1"/>
        </w:numPr>
        <w:spacing w:after="0" w:line="276" w:lineRule="auto"/>
        <w:ind w:left="720" w:right="100" w:hanging="360"/>
        <w:contextualSpacing/>
        <w:jc w:val="both"/>
        <w:rPr>
          <w:rFonts w:asciiTheme="minorHAnsi" w:eastAsia="Arial" w:hAnsiTheme="minorHAnsi" w:cs="Arial"/>
        </w:rPr>
      </w:pPr>
      <w:r>
        <w:rPr>
          <w:rFonts w:asciiTheme="minorHAnsi" w:eastAsia="Arial" w:hAnsiTheme="minorHAnsi" w:cs="Arial"/>
        </w:rPr>
        <w:t xml:space="preserve">Parmak </w:t>
      </w:r>
      <w:proofErr w:type="spellStart"/>
      <w:r>
        <w:rPr>
          <w:rFonts w:asciiTheme="minorHAnsi" w:eastAsia="Arial" w:hAnsiTheme="minorHAnsi" w:cs="Arial"/>
        </w:rPr>
        <w:t>izi’in</w:t>
      </w:r>
      <w:proofErr w:type="spellEnd"/>
      <w:r>
        <w:rPr>
          <w:rFonts w:asciiTheme="minorHAnsi" w:eastAsia="Arial" w:hAnsiTheme="minorHAnsi" w:cs="Arial"/>
        </w:rPr>
        <w:t xml:space="preserve"> en az % 70 oranında okunması gerekmektedir.</w:t>
      </w:r>
    </w:p>
    <w:p w:rsidR="00CA14DF" w:rsidRPr="00141925" w:rsidRDefault="00CA14DF" w:rsidP="00812790">
      <w:pPr>
        <w:numPr>
          <w:ilvl w:val="0"/>
          <w:numId w:val="1"/>
        </w:numPr>
        <w:spacing w:after="0" w:line="276" w:lineRule="auto"/>
        <w:ind w:left="720" w:right="100" w:hanging="360"/>
        <w:contextualSpacing/>
        <w:jc w:val="both"/>
        <w:rPr>
          <w:rFonts w:asciiTheme="minorHAnsi" w:eastAsia="Arial" w:hAnsiTheme="minorHAnsi" w:cs="Arial"/>
        </w:rPr>
      </w:pPr>
      <w:r>
        <w:rPr>
          <w:rFonts w:asciiTheme="minorHAnsi" w:eastAsia="Arial" w:hAnsiTheme="minorHAnsi" w:cs="Arial"/>
        </w:rPr>
        <w:t>Uygulanan basıncın en az %75 oranında okunması gerekmektedir.</w:t>
      </w:r>
    </w:p>
    <w:p w:rsidR="00141925" w:rsidRDefault="00141925" w:rsidP="00141925">
      <w:pPr>
        <w:spacing w:after="0" w:line="276" w:lineRule="auto"/>
        <w:ind w:right="100"/>
        <w:jc w:val="both"/>
        <w:rPr>
          <w:rFonts w:asciiTheme="minorHAnsi" w:eastAsia="Arial" w:hAnsiTheme="minorHAnsi" w:cs="Arial"/>
        </w:rPr>
      </w:pPr>
    </w:p>
    <w:p w:rsidR="002170CC" w:rsidRPr="002170CC" w:rsidRDefault="002170CC" w:rsidP="002170CC">
      <w:pPr>
        <w:spacing w:after="0" w:line="276" w:lineRule="auto"/>
        <w:ind w:right="100"/>
        <w:jc w:val="both"/>
        <w:rPr>
          <w:rFonts w:asciiTheme="minorHAnsi" w:eastAsia="Arial" w:hAnsiTheme="minorHAnsi" w:cs="Arial"/>
          <w:b/>
        </w:rPr>
      </w:pPr>
      <w:proofErr w:type="spellStart"/>
      <w:r w:rsidRPr="002170CC">
        <w:rPr>
          <w:rFonts w:asciiTheme="minorHAnsi" w:eastAsia="Arial" w:hAnsiTheme="minorHAnsi" w:cs="Arial"/>
          <w:b/>
        </w:rPr>
        <w:t>iMac</w:t>
      </w:r>
      <w:proofErr w:type="spellEnd"/>
      <w:r w:rsidRPr="002170CC">
        <w:rPr>
          <w:rFonts w:asciiTheme="minorHAnsi" w:eastAsia="Arial" w:hAnsiTheme="minorHAnsi" w:cs="Arial"/>
          <w:b/>
        </w:rPr>
        <w:t xml:space="preserve"> </w:t>
      </w:r>
      <w:proofErr w:type="spellStart"/>
      <w:r w:rsidRPr="002170CC">
        <w:rPr>
          <w:rFonts w:asciiTheme="minorHAnsi" w:eastAsia="Arial" w:hAnsiTheme="minorHAnsi" w:cs="Arial"/>
          <w:b/>
        </w:rPr>
        <w:t>Pc’ler</w:t>
      </w:r>
      <w:proofErr w:type="spellEnd"/>
      <w:r w:rsidRPr="002170CC">
        <w:rPr>
          <w:rFonts w:asciiTheme="minorHAnsi" w:eastAsia="Arial" w:hAnsiTheme="minorHAnsi" w:cs="Arial"/>
          <w:b/>
        </w:rPr>
        <w:t>;</w:t>
      </w:r>
    </w:p>
    <w:p w:rsidR="00207837" w:rsidRDefault="00516D9C" w:rsidP="00812790">
      <w:pPr>
        <w:pStyle w:val="ListeParagraf"/>
        <w:numPr>
          <w:ilvl w:val="0"/>
          <w:numId w:val="7"/>
        </w:numPr>
        <w:spacing w:after="0" w:line="276" w:lineRule="auto"/>
        <w:ind w:right="100"/>
        <w:jc w:val="both"/>
        <w:rPr>
          <w:rFonts w:asciiTheme="minorHAnsi" w:eastAsia="Arial" w:hAnsiTheme="minorHAnsi" w:cs="Arial"/>
        </w:rPr>
      </w:pPr>
      <w:r w:rsidRPr="00516D9C">
        <w:rPr>
          <w:rFonts w:asciiTheme="minorHAnsi" w:eastAsia="Arial" w:hAnsiTheme="minorHAnsi" w:cs="Arial"/>
        </w:rPr>
        <w:t xml:space="preserve">3.2 GHz dört çekirdekli Intel </w:t>
      </w:r>
      <w:proofErr w:type="spellStart"/>
      <w:r w:rsidRPr="00516D9C">
        <w:rPr>
          <w:rFonts w:asciiTheme="minorHAnsi" w:eastAsia="Arial" w:hAnsiTheme="minorHAnsi" w:cs="Arial"/>
        </w:rPr>
        <w:t>Core</w:t>
      </w:r>
      <w:proofErr w:type="spellEnd"/>
      <w:r w:rsidRPr="00516D9C">
        <w:rPr>
          <w:rFonts w:asciiTheme="minorHAnsi" w:eastAsia="Arial" w:hAnsiTheme="minorHAnsi" w:cs="Arial"/>
        </w:rPr>
        <w:t xml:space="preserve"> i5 </w:t>
      </w:r>
      <w:r w:rsidR="00364C56" w:rsidRPr="00141925">
        <w:rPr>
          <w:rFonts w:asciiTheme="minorHAnsi" w:eastAsia="Arial" w:hAnsiTheme="minorHAnsi" w:cs="Arial"/>
        </w:rPr>
        <w:t>teknolojisini desteklemelidir.</w:t>
      </w:r>
    </w:p>
    <w:p w:rsidR="00516D9C" w:rsidRDefault="00516D9C" w:rsidP="00812790">
      <w:pPr>
        <w:pStyle w:val="ListeParagraf"/>
        <w:numPr>
          <w:ilvl w:val="0"/>
          <w:numId w:val="7"/>
        </w:numPr>
        <w:spacing w:after="0" w:line="276" w:lineRule="auto"/>
        <w:ind w:right="100"/>
        <w:jc w:val="both"/>
        <w:rPr>
          <w:rFonts w:asciiTheme="minorHAnsi" w:eastAsia="Arial" w:hAnsiTheme="minorHAnsi" w:cs="Arial"/>
        </w:rPr>
      </w:pPr>
      <w:r w:rsidRPr="00516D9C">
        <w:rPr>
          <w:rFonts w:asciiTheme="minorHAnsi" w:eastAsia="Arial" w:hAnsiTheme="minorHAnsi" w:cs="Arial"/>
        </w:rPr>
        <w:t>8 GB (iki adet 4 GB) 1687 MHz DDR3 bellek; kullanıcı erişimli dört adet SO-DIMM yuvası</w:t>
      </w:r>
      <w:r>
        <w:rPr>
          <w:rFonts w:asciiTheme="minorHAnsi" w:eastAsia="Arial" w:hAnsiTheme="minorHAnsi" w:cs="Arial"/>
        </w:rPr>
        <w:t>nı desteklemelidir.</w:t>
      </w:r>
    </w:p>
    <w:p w:rsidR="00516D9C" w:rsidRDefault="00516D9C" w:rsidP="00812790">
      <w:pPr>
        <w:pStyle w:val="ListeParagraf"/>
        <w:numPr>
          <w:ilvl w:val="0"/>
          <w:numId w:val="7"/>
        </w:numPr>
        <w:spacing w:after="0" w:line="276" w:lineRule="auto"/>
        <w:ind w:right="100"/>
        <w:jc w:val="both"/>
        <w:rPr>
          <w:rFonts w:asciiTheme="minorHAnsi" w:eastAsia="Arial" w:hAnsiTheme="minorHAnsi" w:cs="Arial"/>
        </w:rPr>
      </w:pPr>
      <w:r w:rsidRPr="00516D9C">
        <w:rPr>
          <w:rFonts w:asciiTheme="minorHAnsi" w:eastAsia="Arial" w:hAnsiTheme="minorHAnsi" w:cs="Arial"/>
        </w:rPr>
        <w:t xml:space="preserve">1 TB (7200 </w:t>
      </w:r>
      <w:proofErr w:type="spellStart"/>
      <w:r w:rsidRPr="00516D9C">
        <w:rPr>
          <w:rFonts w:asciiTheme="minorHAnsi" w:eastAsia="Arial" w:hAnsiTheme="minorHAnsi" w:cs="Arial"/>
        </w:rPr>
        <w:t>rpm</w:t>
      </w:r>
      <w:proofErr w:type="spellEnd"/>
      <w:r w:rsidRPr="00516D9C">
        <w:rPr>
          <w:rFonts w:asciiTheme="minorHAnsi" w:eastAsia="Arial" w:hAnsiTheme="minorHAnsi" w:cs="Arial"/>
        </w:rPr>
        <w:t>) sabit sürücü</w:t>
      </w:r>
      <w:r>
        <w:rPr>
          <w:rFonts w:asciiTheme="minorHAnsi" w:eastAsia="Arial" w:hAnsiTheme="minorHAnsi" w:cs="Arial"/>
        </w:rPr>
        <w:t>yü desteklemektedir.</w:t>
      </w:r>
    </w:p>
    <w:p w:rsidR="00516D9C" w:rsidRPr="00141925" w:rsidRDefault="00516D9C" w:rsidP="00812790">
      <w:pPr>
        <w:pStyle w:val="ListeParagraf"/>
        <w:numPr>
          <w:ilvl w:val="0"/>
          <w:numId w:val="7"/>
        </w:numPr>
        <w:spacing w:after="0" w:line="276" w:lineRule="auto"/>
        <w:ind w:right="100"/>
        <w:jc w:val="both"/>
        <w:rPr>
          <w:rFonts w:asciiTheme="minorHAnsi" w:eastAsia="Arial" w:hAnsiTheme="minorHAnsi" w:cs="Arial"/>
        </w:rPr>
      </w:pPr>
      <w:r w:rsidRPr="00516D9C">
        <w:rPr>
          <w:rFonts w:asciiTheme="minorHAnsi" w:eastAsia="Arial" w:hAnsiTheme="minorHAnsi" w:cs="Arial"/>
        </w:rPr>
        <w:t xml:space="preserve">2 GB GDDR5 belleğe sahip AMD </w:t>
      </w:r>
      <w:proofErr w:type="spellStart"/>
      <w:r w:rsidRPr="00516D9C">
        <w:rPr>
          <w:rFonts w:asciiTheme="minorHAnsi" w:eastAsia="Arial" w:hAnsiTheme="minorHAnsi" w:cs="Arial"/>
        </w:rPr>
        <w:t>Radeon</w:t>
      </w:r>
      <w:proofErr w:type="spellEnd"/>
      <w:r w:rsidRPr="00516D9C">
        <w:rPr>
          <w:rFonts w:asciiTheme="minorHAnsi" w:eastAsia="Arial" w:hAnsiTheme="minorHAnsi" w:cs="Arial"/>
        </w:rPr>
        <w:t xml:space="preserve"> R9 M380 grafik işlemcisi</w:t>
      </w:r>
      <w:r>
        <w:rPr>
          <w:rFonts w:asciiTheme="minorHAnsi" w:eastAsia="Arial" w:hAnsiTheme="minorHAnsi" w:cs="Arial"/>
        </w:rPr>
        <w:t>ni desteklemelidir.</w:t>
      </w:r>
    </w:p>
    <w:p w:rsidR="00207837" w:rsidRPr="00364C56" w:rsidRDefault="00207837" w:rsidP="00364C56">
      <w:pPr>
        <w:spacing w:after="0" w:line="276" w:lineRule="auto"/>
        <w:ind w:right="100"/>
        <w:jc w:val="both"/>
        <w:rPr>
          <w:rFonts w:asciiTheme="minorHAnsi" w:hAnsiTheme="minorHAnsi"/>
        </w:rPr>
      </w:pPr>
    </w:p>
    <w:p w:rsidR="002170CC" w:rsidRPr="002170CC" w:rsidRDefault="002170CC" w:rsidP="002170CC">
      <w:pPr>
        <w:spacing w:after="0" w:line="276" w:lineRule="auto"/>
        <w:ind w:right="100"/>
        <w:jc w:val="both"/>
        <w:rPr>
          <w:rFonts w:asciiTheme="minorHAnsi" w:eastAsia="Arial" w:hAnsiTheme="minorHAnsi" w:cs="Arial"/>
        </w:rPr>
      </w:pPr>
      <w:proofErr w:type="spellStart"/>
      <w:r w:rsidRPr="002170CC">
        <w:rPr>
          <w:rFonts w:asciiTheme="minorHAnsi" w:eastAsia="Arial" w:hAnsiTheme="minorHAnsi" w:cs="Arial"/>
          <w:b/>
        </w:rPr>
        <w:t>Ipad</w:t>
      </w:r>
      <w:proofErr w:type="spellEnd"/>
      <w:r w:rsidRPr="002170CC">
        <w:rPr>
          <w:rFonts w:asciiTheme="minorHAnsi" w:eastAsia="Arial" w:hAnsiTheme="minorHAnsi" w:cs="Arial"/>
          <w:b/>
        </w:rPr>
        <w:t xml:space="preserve"> Pro Tabletler;</w:t>
      </w:r>
    </w:p>
    <w:p w:rsidR="002170CC" w:rsidRPr="002170CC" w:rsidRDefault="002170CC" w:rsidP="002170CC">
      <w:pPr>
        <w:pStyle w:val="ListeParagraf"/>
        <w:rPr>
          <w:rFonts w:asciiTheme="minorHAnsi" w:eastAsia="Arial" w:hAnsiTheme="minorHAnsi" w:cs="Arial"/>
        </w:rPr>
      </w:pPr>
    </w:p>
    <w:p w:rsidR="00207837" w:rsidRPr="002170CC" w:rsidRDefault="002170CC" w:rsidP="00812790">
      <w:pPr>
        <w:pStyle w:val="ListeParagraf"/>
        <w:numPr>
          <w:ilvl w:val="0"/>
          <w:numId w:val="7"/>
        </w:numPr>
        <w:spacing w:after="0" w:line="276" w:lineRule="auto"/>
        <w:ind w:right="100"/>
        <w:jc w:val="both"/>
        <w:rPr>
          <w:rFonts w:asciiTheme="minorHAnsi" w:eastAsia="Arial" w:hAnsiTheme="minorHAnsi" w:cs="Arial"/>
        </w:rPr>
      </w:pPr>
      <w:r w:rsidRPr="002170CC">
        <w:rPr>
          <w:rFonts w:ascii="Helvetica" w:hAnsi="Helvetica" w:cs="Helvetica"/>
          <w:color w:val="333333"/>
          <w:shd w:val="clear" w:color="auto" w:fill="FFFFFF"/>
        </w:rPr>
        <w:t xml:space="preserve">2732 x 2048 </w:t>
      </w:r>
      <w:r w:rsidR="00364C56" w:rsidRPr="002170CC">
        <w:rPr>
          <w:rFonts w:asciiTheme="minorHAnsi" w:eastAsia="Arial" w:hAnsiTheme="minorHAnsi" w:cs="Arial"/>
        </w:rPr>
        <w:t>çözünürlük boyutunu desteklemeli</w:t>
      </w:r>
    </w:p>
    <w:p w:rsidR="00207837" w:rsidRPr="002170CC" w:rsidRDefault="002170CC" w:rsidP="00812790">
      <w:pPr>
        <w:pStyle w:val="ListeParagraf"/>
        <w:numPr>
          <w:ilvl w:val="0"/>
          <w:numId w:val="7"/>
        </w:numPr>
        <w:spacing w:after="0" w:line="276" w:lineRule="auto"/>
        <w:ind w:right="100"/>
        <w:jc w:val="both"/>
        <w:rPr>
          <w:rFonts w:asciiTheme="minorHAnsi" w:eastAsia="Arial" w:hAnsiTheme="minorHAnsi" w:cs="Arial"/>
        </w:rPr>
      </w:pPr>
      <w:r w:rsidRPr="002170CC">
        <w:rPr>
          <w:rFonts w:ascii="Helvetica" w:hAnsi="Helvetica" w:cs="Helvetica"/>
          <w:color w:val="333333"/>
          <w:shd w:val="clear" w:color="auto" w:fill="FFFFFF"/>
        </w:rPr>
        <w:t xml:space="preserve">12.9 inç (diyagonal) boyutunda ekranı </w:t>
      </w:r>
      <w:r w:rsidR="00364C56" w:rsidRPr="002170CC">
        <w:rPr>
          <w:rFonts w:asciiTheme="minorHAnsi" w:eastAsia="Arial" w:hAnsiTheme="minorHAnsi" w:cs="Arial"/>
        </w:rPr>
        <w:t xml:space="preserve">olmalıdır. </w:t>
      </w:r>
    </w:p>
    <w:p w:rsidR="00207837" w:rsidRPr="002170CC" w:rsidRDefault="00741F01" w:rsidP="00812790">
      <w:pPr>
        <w:pStyle w:val="ListeParagraf"/>
        <w:numPr>
          <w:ilvl w:val="0"/>
          <w:numId w:val="7"/>
        </w:numPr>
        <w:spacing w:after="0" w:line="276" w:lineRule="auto"/>
        <w:ind w:right="100"/>
        <w:jc w:val="both"/>
        <w:rPr>
          <w:rFonts w:asciiTheme="minorHAnsi" w:eastAsia="Arial" w:hAnsiTheme="minorHAnsi" w:cs="Arial"/>
        </w:rPr>
      </w:pPr>
      <w:r>
        <w:rPr>
          <w:rFonts w:ascii="Helvetica" w:hAnsi="Helvetica" w:cs="Helvetica"/>
          <w:color w:val="333333"/>
          <w:shd w:val="clear" w:color="auto" w:fill="FFFFFF"/>
        </w:rPr>
        <w:t xml:space="preserve">64 bit masaüstü sınıfı mimariye sahip üçüncü nesil A9X </w:t>
      </w:r>
      <w:proofErr w:type="gramStart"/>
      <w:r>
        <w:rPr>
          <w:rFonts w:ascii="Helvetica" w:hAnsi="Helvetica" w:cs="Helvetica"/>
          <w:color w:val="333333"/>
          <w:shd w:val="clear" w:color="auto" w:fill="FFFFFF"/>
        </w:rPr>
        <w:t>çip</w:t>
      </w:r>
      <w:proofErr w:type="gramEnd"/>
      <w:r>
        <w:rPr>
          <w:rFonts w:ascii="Helvetica" w:hAnsi="Helvetica" w:cs="Helvetica"/>
          <w:color w:val="333333"/>
          <w:shd w:val="clear" w:color="auto" w:fill="FFFFFF"/>
        </w:rPr>
        <w:t xml:space="preserve"> e destek </w:t>
      </w:r>
      <w:r w:rsidR="00364C56" w:rsidRPr="002170CC">
        <w:rPr>
          <w:rFonts w:asciiTheme="minorHAnsi" w:eastAsia="Arial" w:hAnsiTheme="minorHAnsi" w:cs="Arial"/>
        </w:rPr>
        <w:t>vermelidir.</w:t>
      </w:r>
    </w:p>
    <w:p w:rsidR="00141925" w:rsidRDefault="00741F01" w:rsidP="00812790">
      <w:pPr>
        <w:pStyle w:val="ListeParagraf"/>
        <w:numPr>
          <w:ilvl w:val="0"/>
          <w:numId w:val="7"/>
        </w:numPr>
        <w:spacing w:after="0" w:line="276" w:lineRule="auto"/>
        <w:ind w:right="100"/>
        <w:jc w:val="both"/>
        <w:rPr>
          <w:rFonts w:asciiTheme="minorHAnsi" w:eastAsia="Arial" w:hAnsiTheme="minorHAnsi" w:cs="Arial"/>
        </w:rPr>
      </w:pPr>
      <w:proofErr w:type="spellStart"/>
      <w:r>
        <w:rPr>
          <w:rFonts w:asciiTheme="minorHAnsi" w:eastAsia="Arial" w:hAnsiTheme="minorHAnsi" w:cs="Arial"/>
        </w:rPr>
        <w:t>iMac</w:t>
      </w:r>
      <w:proofErr w:type="spellEnd"/>
      <w:r w:rsidR="00364C56" w:rsidRPr="002170CC">
        <w:rPr>
          <w:rFonts w:asciiTheme="minorHAnsi" w:eastAsia="Arial" w:hAnsiTheme="minorHAnsi" w:cs="Arial"/>
        </w:rPr>
        <w:t xml:space="preserve"> bilgisayarın sistem özellikleriyle %90 uyumlu çalışarak sistem gereksinimlerine karşılık vermelidir</w:t>
      </w:r>
      <w:r w:rsidR="00364C56" w:rsidRPr="00141925">
        <w:rPr>
          <w:rFonts w:asciiTheme="minorHAnsi" w:eastAsia="Arial" w:hAnsiTheme="minorHAnsi" w:cs="Arial"/>
        </w:rPr>
        <w:t>.</w:t>
      </w:r>
    </w:p>
    <w:p w:rsidR="00CA14DF" w:rsidRDefault="00CA14DF" w:rsidP="00812790">
      <w:pPr>
        <w:pStyle w:val="ListeParagraf"/>
        <w:numPr>
          <w:ilvl w:val="0"/>
          <w:numId w:val="7"/>
        </w:numPr>
        <w:spacing w:after="0" w:line="276" w:lineRule="auto"/>
        <w:ind w:right="100"/>
        <w:jc w:val="both"/>
        <w:rPr>
          <w:rFonts w:asciiTheme="minorHAnsi" w:eastAsia="Arial" w:hAnsiTheme="minorHAnsi" w:cs="Arial"/>
        </w:rPr>
      </w:pPr>
      <w:r>
        <w:rPr>
          <w:rFonts w:ascii="Helvetica" w:hAnsi="Helvetica" w:cs="Helvetica"/>
          <w:color w:val="333333"/>
          <w:shd w:val="clear" w:color="auto" w:fill="FFFFFF"/>
        </w:rPr>
        <w:t>Ana ekran düğmesinde yerleşik parmak izi </w:t>
      </w:r>
      <w:proofErr w:type="spellStart"/>
      <w:r>
        <w:rPr>
          <w:rFonts w:ascii="Helvetica" w:hAnsi="Helvetica" w:cs="Helvetica"/>
          <w:color w:val="333333"/>
          <w:shd w:val="clear" w:color="auto" w:fill="FFFFFF"/>
        </w:rPr>
        <w:t>sensörünün</w:t>
      </w:r>
      <w:proofErr w:type="spellEnd"/>
      <w:r>
        <w:rPr>
          <w:rFonts w:ascii="Helvetica" w:hAnsi="Helvetica" w:cs="Helvetica"/>
          <w:color w:val="333333"/>
          <w:shd w:val="clear" w:color="auto" w:fill="FFFFFF"/>
        </w:rPr>
        <w:t xml:space="preserve"> en az % 80 oranında okuma yapması gerekmektedir.</w:t>
      </w:r>
    </w:p>
    <w:p w:rsidR="00741F01" w:rsidRPr="002E4276" w:rsidRDefault="00741F01" w:rsidP="00CA14DF">
      <w:pPr>
        <w:pStyle w:val="ListeParagraf"/>
        <w:spacing w:after="0" w:line="276" w:lineRule="auto"/>
        <w:ind w:right="100"/>
        <w:jc w:val="both"/>
        <w:rPr>
          <w:rFonts w:asciiTheme="minorHAnsi" w:eastAsia="Arial" w:hAnsiTheme="minorHAnsi" w:cs="Arial"/>
        </w:rPr>
      </w:pPr>
    </w:p>
    <w:p w:rsidR="00103605" w:rsidRDefault="00103605" w:rsidP="002E4276">
      <w:pPr>
        <w:pStyle w:val="ebru"/>
      </w:pPr>
      <w:bookmarkStart w:id="8" w:name="_Toc440632852"/>
    </w:p>
    <w:p w:rsidR="00207837" w:rsidRPr="003D5C0B" w:rsidRDefault="003D5C0B" w:rsidP="002E4276">
      <w:pPr>
        <w:pStyle w:val="ebru"/>
      </w:pPr>
      <w:r w:rsidRPr="003D5C0B">
        <w:t>Kalite Kontrol Listesi</w:t>
      </w:r>
      <w:bookmarkEnd w:id="8"/>
    </w:p>
    <w:tbl>
      <w:tblPr>
        <w:tblStyle w:val="a0"/>
        <w:tblW w:w="95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5697"/>
        <w:gridCol w:w="1080"/>
        <w:gridCol w:w="1065"/>
      </w:tblGrid>
      <w:tr w:rsidR="00207837" w:rsidRPr="00364C56">
        <w:trPr>
          <w:trHeight w:val="460"/>
        </w:trPr>
        <w:tc>
          <w:tcPr>
            <w:tcW w:w="9575" w:type="dxa"/>
            <w:gridSpan w:val="4"/>
            <w:shd w:val="clear" w:color="auto" w:fill="990000"/>
            <w:tcMar>
              <w:top w:w="100" w:type="dxa"/>
              <w:left w:w="100" w:type="dxa"/>
              <w:bottom w:w="100" w:type="dxa"/>
              <w:right w:w="100" w:type="dxa"/>
            </w:tcMar>
          </w:tcPr>
          <w:p w:rsidR="00207837" w:rsidRPr="00364C56" w:rsidRDefault="00364C56" w:rsidP="003D5C0B">
            <w:pPr>
              <w:widowControl w:val="0"/>
              <w:spacing w:after="0" w:line="240" w:lineRule="auto"/>
              <w:jc w:val="center"/>
              <w:rPr>
                <w:rFonts w:asciiTheme="minorHAnsi" w:hAnsiTheme="minorHAnsi"/>
              </w:rPr>
            </w:pPr>
            <w:r w:rsidRPr="00364C56">
              <w:rPr>
                <w:rFonts w:asciiTheme="minorHAnsi" w:eastAsia="Arial" w:hAnsiTheme="minorHAnsi" w:cs="Arial"/>
                <w:b/>
                <w:color w:val="FFFFFF"/>
              </w:rPr>
              <w:t>Kalite Kontrol Listesi</w:t>
            </w:r>
          </w:p>
        </w:tc>
      </w:tr>
      <w:tr w:rsidR="00207837" w:rsidRPr="00364C56" w:rsidTr="007E764A">
        <w:tc>
          <w:tcPr>
            <w:tcW w:w="1733" w:type="dxa"/>
            <w:shd w:val="clear" w:color="auto" w:fill="F6B26B"/>
            <w:tcMar>
              <w:top w:w="100" w:type="dxa"/>
              <w:left w:w="100" w:type="dxa"/>
              <w:bottom w:w="100" w:type="dxa"/>
              <w:right w:w="100" w:type="dxa"/>
            </w:tcMar>
          </w:tcPr>
          <w:p w:rsidR="00207837" w:rsidRPr="00364C56" w:rsidRDefault="00364C56" w:rsidP="003D5C0B">
            <w:pPr>
              <w:widowControl w:val="0"/>
              <w:spacing w:after="0" w:line="240" w:lineRule="auto"/>
              <w:rPr>
                <w:rFonts w:asciiTheme="minorHAnsi" w:hAnsiTheme="minorHAnsi"/>
              </w:rPr>
            </w:pPr>
            <w:r w:rsidRPr="00364C56">
              <w:rPr>
                <w:rFonts w:asciiTheme="minorHAnsi" w:eastAsia="Arial" w:hAnsiTheme="minorHAnsi" w:cs="Arial"/>
                <w:b/>
                <w:color w:val="FFFFFF"/>
              </w:rPr>
              <w:t>Ürün adı</w:t>
            </w:r>
          </w:p>
        </w:tc>
        <w:tc>
          <w:tcPr>
            <w:tcW w:w="5697" w:type="dxa"/>
            <w:shd w:val="clear" w:color="auto" w:fill="F6B26B"/>
            <w:tcMar>
              <w:top w:w="100" w:type="dxa"/>
              <w:left w:w="100" w:type="dxa"/>
              <w:bottom w:w="100" w:type="dxa"/>
              <w:right w:w="100" w:type="dxa"/>
            </w:tcMar>
          </w:tcPr>
          <w:p w:rsidR="00207837" w:rsidRPr="00364C56" w:rsidRDefault="00364C56" w:rsidP="003D5C0B">
            <w:pPr>
              <w:widowControl w:val="0"/>
              <w:spacing w:after="0" w:line="240" w:lineRule="auto"/>
              <w:rPr>
                <w:rFonts w:asciiTheme="minorHAnsi" w:hAnsiTheme="minorHAnsi"/>
              </w:rPr>
            </w:pPr>
            <w:r w:rsidRPr="00364C56">
              <w:rPr>
                <w:rFonts w:asciiTheme="minorHAnsi" w:eastAsia="Arial" w:hAnsiTheme="minorHAnsi" w:cs="Arial"/>
                <w:b/>
                <w:color w:val="FFFFFF"/>
              </w:rPr>
              <w:t>Kontrol Listesi</w:t>
            </w:r>
          </w:p>
        </w:tc>
        <w:tc>
          <w:tcPr>
            <w:tcW w:w="1080" w:type="dxa"/>
            <w:shd w:val="clear" w:color="auto" w:fill="F6B26B"/>
            <w:tcMar>
              <w:top w:w="100" w:type="dxa"/>
              <w:left w:w="100" w:type="dxa"/>
              <w:bottom w:w="100" w:type="dxa"/>
              <w:right w:w="100" w:type="dxa"/>
            </w:tcMar>
          </w:tcPr>
          <w:p w:rsidR="00207837" w:rsidRPr="00364C56" w:rsidRDefault="00364C56" w:rsidP="003D5C0B">
            <w:pPr>
              <w:widowControl w:val="0"/>
              <w:spacing w:after="0" w:line="240" w:lineRule="auto"/>
              <w:rPr>
                <w:rFonts w:asciiTheme="minorHAnsi" w:hAnsiTheme="minorHAnsi"/>
              </w:rPr>
            </w:pPr>
            <w:r w:rsidRPr="00364C56">
              <w:rPr>
                <w:rFonts w:asciiTheme="minorHAnsi" w:eastAsia="Arial" w:hAnsiTheme="minorHAnsi" w:cs="Arial"/>
                <w:b/>
                <w:color w:val="FFFFFF"/>
              </w:rPr>
              <w:t>Evet</w:t>
            </w:r>
          </w:p>
        </w:tc>
        <w:tc>
          <w:tcPr>
            <w:tcW w:w="1065" w:type="dxa"/>
            <w:shd w:val="clear" w:color="auto" w:fill="F6B26B"/>
            <w:tcMar>
              <w:top w:w="100" w:type="dxa"/>
              <w:left w:w="100" w:type="dxa"/>
              <w:bottom w:w="100" w:type="dxa"/>
              <w:right w:w="100" w:type="dxa"/>
            </w:tcMar>
          </w:tcPr>
          <w:p w:rsidR="00207837" w:rsidRPr="00364C56" w:rsidRDefault="00364C56" w:rsidP="003D5C0B">
            <w:pPr>
              <w:widowControl w:val="0"/>
              <w:spacing w:after="0" w:line="240" w:lineRule="auto"/>
              <w:rPr>
                <w:rFonts w:asciiTheme="minorHAnsi" w:hAnsiTheme="minorHAnsi"/>
              </w:rPr>
            </w:pPr>
            <w:r w:rsidRPr="00364C56">
              <w:rPr>
                <w:rFonts w:asciiTheme="minorHAnsi" w:eastAsia="Arial" w:hAnsiTheme="minorHAnsi" w:cs="Arial"/>
                <w:b/>
                <w:color w:val="FFFFFF"/>
              </w:rPr>
              <w:t>Hayır</w:t>
            </w:r>
          </w:p>
        </w:tc>
      </w:tr>
      <w:tr w:rsidR="00207837" w:rsidRPr="00364C56" w:rsidTr="007E764A">
        <w:trPr>
          <w:trHeight w:val="420"/>
        </w:trPr>
        <w:tc>
          <w:tcPr>
            <w:tcW w:w="1733" w:type="dxa"/>
            <w:vMerge w:val="restart"/>
            <w:shd w:val="clear" w:color="auto" w:fill="FCE5CD"/>
            <w:tcMar>
              <w:top w:w="100" w:type="dxa"/>
              <w:left w:w="100" w:type="dxa"/>
              <w:bottom w:w="100" w:type="dxa"/>
              <w:right w:w="100" w:type="dxa"/>
            </w:tcMar>
          </w:tcPr>
          <w:p w:rsidR="00207837" w:rsidRPr="003D5C0B" w:rsidRDefault="007E764A" w:rsidP="00364C56">
            <w:pPr>
              <w:widowControl w:val="0"/>
              <w:spacing w:after="0" w:line="240" w:lineRule="auto"/>
              <w:jc w:val="both"/>
              <w:rPr>
                <w:rFonts w:asciiTheme="minorHAnsi" w:hAnsiTheme="minorHAnsi"/>
                <w:i/>
              </w:rPr>
            </w:pPr>
            <w:r>
              <w:rPr>
                <w:rFonts w:asciiTheme="minorHAnsi" w:eastAsia="Arial" w:hAnsiTheme="minorHAnsi" w:cs="Arial"/>
                <w:b/>
                <w:i/>
                <w:color w:val="990000"/>
              </w:rPr>
              <w:t>Yenilik Okulda</w:t>
            </w:r>
          </w:p>
        </w:tc>
        <w:tc>
          <w:tcPr>
            <w:tcW w:w="5697" w:type="dxa"/>
            <w:tcMar>
              <w:top w:w="100" w:type="dxa"/>
              <w:left w:w="100" w:type="dxa"/>
              <w:bottom w:w="100" w:type="dxa"/>
              <w:right w:w="100" w:type="dxa"/>
            </w:tcMar>
          </w:tcPr>
          <w:p w:rsidR="00207837" w:rsidRPr="00364C56" w:rsidRDefault="00364C56" w:rsidP="00364C56">
            <w:pPr>
              <w:jc w:val="both"/>
              <w:rPr>
                <w:rFonts w:asciiTheme="minorHAnsi" w:hAnsiTheme="minorHAnsi"/>
              </w:rPr>
            </w:pPr>
            <w:r w:rsidRPr="00364C56">
              <w:rPr>
                <w:rFonts w:asciiTheme="minorHAnsi" w:eastAsia="Arial" w:hAnsiTheme="minorHAnsi" w:cs="Arial"/>
                <w:b/>
              </w:rPr>
              <w:t>Akıllı laboratuvarların yer alacağı bina öğrenci kullanımına uygun mu?</w:t>
            </w:r>
          </w:p>
        </w:tc>
        <w:tc>
          <w:tcPr>
            <w:tcW w:w="1080" w:type="dxa"/>
            <w:tcMar>
              <w:top w:w="100" w:type="dxa"/>
              <w:left w:w="100" w:type="dxa"/>
              <w:bottom w:w="100" w:type="dxa"/>
              <w:right w:w="100" w:type="dxa"/>
            </w:tcMar>
          </w:tcPr>
          <w:p w:rsidR="00207837" w:rsidRPr="00364C56" w:rsidRDefault="00364C56"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extent cx="244157" cy="244157"/>
                  <wp:effectExtent l="0" t="0" r="0" b="0"/>
                  <wp:docPr id="31" name="image31.png" descr="empty-check-box-md.png"/>
                  <wp:cNvGraphicFramePr/>
                  <a:graphic xmlns:a="http://schemas.openxmlformats.org/drawingml/2006/main">
                    <a:graphicData uri="http://schemas.openxmlformats.org/drawingml/2006/picture">
                      <pic:pic xmlns:pic="http://schemas.openxmlformats.org/drawingml/2006/picture">
                        <pic:nvPicPr>
                          <pic:cNvPr id="0" name="image31.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207837" w:rsidRPr="00364C56" w:rsidRDefault="00364C56"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extent cx="244157" cy="244157"/>
                  <wp:effectExtent l="0" t="0" r="0" b="0"/>
                  <wp:docPr id="71" name="image71.png" descr="empty-check-box-md.png"/>
                  <wp:cNvGraphicFramePr/>
                  <a:graphic xmlns:a="http://schemas.openxmlformats.org/drawingml/2006/main">
                    <a:graphicData uri="http://schemas.openxmlformats.org/drawingml/2006/picture">
                      <pic:pic xmlns:pic="http://schemas.openxmlformats.org/drawingml/2006/picture">
                        <pic:nvPicPr>
                          <pic:cNvPr id="0" name="image71.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İnternet altyapısı belirlenen altyapı standardına göre oluşturuldu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11EBB4EA" wp14:editId="1A8832C0">
                  <wp:extent cx="244157" cy="244157"/>
                  <wp:effectExtent l="0" t="0" r="0" b="0"/>
                  <wp:docPr id="17" name="image19.png" descr="empty-check-box-md.png"/>
                  <wp:cNvGraphicFramePr/>
                  <a:graphic xmlns:a="http://schemas.openxmlformats.org/drawingml/2006/main">
                    <a:graphicData uri="http://schemas.openxmlformats.org/drawingml/2006/picture">
                      <pic:pic xmlns:pic="http://schemas.openxmlformats.org/drawingml/2006/picture">
                        <pic:nvPicPr>
                          <pic:cNvPr id="0" name="image19.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54D28D41" wp14:editId="2C81D1F4">
                  <wp:extent cx="244157" cy="244157"/>
                  <wp:effectExtent l="0" t="0" r="0" b="0"/>
                  <wp:docPr id="89" name="image58.png" descr="empty-check-box-md.png"/>
                  <wp:cNvGraphicFramePr/>
                  <a:graphic xmlns:a="http://schemas.openxmlformats.org/drawingml/2006/main">
                    <a:graphicData uri="http://schemas.openxmlformats.org/drawingml/2006/picture">
                      <pic:pic xmlns:pic="http://schemas.openxmlformats.org/drawingml/2006/picture">
                        <pic:nvPicPr>
                          <pic:cNvPr id="0" name="image58.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Akıllı laboratuvarlarda yer alan teknik araç gereçler ergonomik açıdan öğrenci kullanımına uygun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31745A86" wp14:editId="57C1A6A9">
                  <wp:extent cx="244157" cy="244157"/>
                  <wp:effectExtent l="0" t="0" r="0" b="0"/>
                  <wp:docPr id="42" name="image54.png" descr="empty-check-box-md.png"/>
                  <wp:cNvGraphicFramePr/>
                  <a:graphic xmlns:a="http://schemas.openxmlformats.org/drawingml/2006/main">
                    <a:graphicData uri="http://schemas.openxmlformats.org/drawingml/2006/picture">
                      <pic:pic xmlns:pic="http://schemas.openxmlformats.org/drawingml/2006/picture">
                        <pic:nvPicPr>
                          <pic:cNvPr id="0" name="image54.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A6DF6D3" wp14:editId="17A2DA8A">
                  <wp:extent cx="244157" cy="244157"/>
                  <wp:effectExtent l="0" t="0" r="0" b="0"/>
                  <wp:docPr id="48" name="image23.png" descr="empty-check-box-md.png"/>
                  <wp:cNvGraphicFramePr/>
                  <a:graphic xmlns:a="http://schemas.openxmlformats.org/drawingml/2006/main">
                    <a:graphicData uri="http://schemas.openxmlformats.org/drawingml/2006/picture">
                      <pic:pic xmlns:pic="http://schemas.openxmlformats.org/drawingml/2006/picture">
                        <pic:nvPicPr>
                          <pic:cNvPr id="0" name="image23.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Laboratuvar içerisinde ki cihazlar konumları kullanılabilirlik açısından uygun yerleştirilmiş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1D72C99" wp14:editId="16D6E2E5">
                  <wp:extent cx="244157" cy="244157"/>
                  <wp:effectExtent l="0" t="0" r="0" b="0"/>
                  <wp:docPr id="90" name="image65.png" descr="empty-check-box-md.png"/>
                  <wp:cNvGraphicFramePr/>
                  <a:graphic xmlns:a="http://schemas.openxmlformats.org/drawingml/2006/main">
                    <a:graphicData uri="http://schemas.openxmlformats.org/drawingml/2006/picture">
                      <pic:pic xmlns:pic="http://schemas.openxmlformats.org/drawingml/2006/picture">
                        <pic:nvPicPr>
                          <pic:cNvPr id="0" name="image65.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1C4301E0" wp14:editId="51ABA4D9">
                  <wp:extent cx="244157" cy="244157"/>
                  <wp:effectExtent l="0" t="0" r="0" b="0"/>
                  <wp:docPr id="91" name="image47.png" descr="empty-check-box-md.png"/>
                  <wp:cNvGraphicFramePr/>
                  <a:graphic xmlns:a="http://schemas.openxmlformats.org/drawingml/2006/main">
                    <a:graphicData uri="http://schemas.openxmlformats.org/drawingml/2006/picture">
                      <pic:pic xmlns:pic="http://schemas.openxmlformats.org/drawingml/2006/picture">
                        <pic:nvPicPr>
                          <pic:cNvPr id="0" name="image47.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Cihazlar arası bağlantılar ve elektrik hatları öğrenci güvenliği açısından risk teşkil ediyor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30435815" wp14:editId="2296FCDD">
                  <wp:extent cx="244157" cy="244157"/>
                  <wp:effectExtent l="0" t="0" r="0" b="0"/>
                  <wp:docPr id="92" name="image26.png" descr="empty-check-box-md.png"/>
                  <wp:cNvGraphicFramePr/>
                  <a:graphic xmlns:a="http://schemas.openxmlformats.org/drawingml/2006/main">
                    <a:graphicData uri="http://schemas.openxmlformats.org/drawingml/2006/picture">
                      <pic:pic xmlns:pic="http://schemas.openxmlformats.org/drawingml/2006/picture">
                        <pic:nvPicPr>
                          <pic:cNvPr id="0" name="image26.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79D45F8A" wp14:editId="6362323C">
                  <wp:extent cx="244157" cy="244157"/>
                  <wp:effectExtent l="0" t="0" r="0" b="0"/>
                  <wp:docPr id="93" name="image22.png" descr="empty-check-box-md.png"/>
                  <wp:cNvGraphicFramePr/>
                  <a:graphic xmlns:a="http://schemas.openxmlformats.org/drawingml/2006/main">
                    <a:graphicData uri="http://schemas.openxmlformats.org/drawingml/2006/picture">
                      <pic:pic xmlns:pic="http://schemas.openxmlformats.org/drawingml/2006/picture">
                        <pic:nvPicPr>
                          <pic:cNvPr id="0" name="image22.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Laboratuvarlarda yer alan kablosuz internet teknoloji performansı tüm ihtiyacı karşılıyor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455EC3DE" wp14:editId="5F8CFE7A">
                  <wp:extent cx="244157" cy="244157"/>
                  <wp:effectExtent l="0" t="0" r="0" b="0"/>
                  <wp:docPr id="94" name="image69.png" descr="empty-check-box-md.png"/>
                  <wp:cNvGraphicFramePr/>
                  <a:graphic xmlns:a="http://schemas.openxmlformats.org/drawingml/2006/main">
                    <a:graphicData uri="http://schemas.openxmlformats.org/drawingml/2006/picture">
                      <pic:pic xmlns:pic="http://schemas.openxmlformats.org/drawingml/2006/picture">
                        <pic:nvPicPr>
                          <pic:cNvPr id="0" name="image69.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11844760" wp14:editId="1AB2F908">
                  <wp:extent cx="244157" cy="244157"/>
                  <wp:effectExtent l="0" t="0" r="0" b="0"/>
                  <wp:docPr id="95" name="image30.png" descr="empty-check-box-md.png"/>
                  <wp:cNvGraphicFramePr/>
                  <a:graphic xmlns:a="http://schemas.openxmlformats.org/drawingml/2006/main">
                    <a:graphicData uri="http://schemas.openxmlformats.org/drawingml/2006/picture">
                      <pic:pic xmlns:pic="http://schemas.openxmlformats.org/drawingml/2006/picture">
                        <pic:nvPicPr>
                          <pic:cNvPr id="0" name="image30.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 xml:space="preserve">Laboratuvar tüm cihazlara uzaktan erişim </w:t>
            </w:r>
            <w:proofErr w:type="gramStart"/>
            <w:r w:rsidRPr="00364C56">
              <w:rPr>
                <w:rFonts w:asciiTheme="minorHAnsi" w:eastAsia="Arial" w:hAnsiTheme="minorHAnsi" w:cs="Arial"/>
                <w:b/>
              </w:rPr>
              <w:t>imkanı</w:t>
            </w:r>
            <w:proofErr w:type="gramEnd"/>
            <w:r w:rsidRPr="00364C56">
              <w:rPr>
                <w:rFonts w:asciiTheme="minorHAnsi" w:eastAsia="Arial" w:hAnsiTheme="minorHAnsi" w:cs="Arial"/>
                <w:b/>
              </w:rPr>
              <w:t xml:space="preserve"> sağlanmış mı?</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55DB43C2" wp14:editId="57C35AD8">
                  <wp:extent cx="244157" cy="244157"/>
                  <wp:effectExtent l="0" t="0" r="0" b="0"/>
                  <wp:docPr id="96" name="image51.png" descr="empty-check-box-md.png"/>
                  <wp:cNvGraphicFramePr/>
                  <a:graphic xmlns:a="http://schemas.openxmlformats.org/drawingml/2006/main">
                    <a:graphicData uri="http://schemas.openxmlformats.org/drawingml/2006/picture">
                      <pic:pic xmlns:pic="http://schemas.openxmlformats.org/drawingml/2006/picture">
                        <pic:nvPicPr>
                          <pic:cNvPr id="0" name="image51.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CF233EC" wp14:editId="22BEE4A4">
                  <wp:extent cx="244157" cy="244157"/>
                  <wp:effectExtent l="0" t="0" r="0" b="0"/>
                  <wp:docPr id="97" name="image12.png" descr="empty-check-box-md.png"/>
                  <wp:cNvGraphicFramePr/>
                  <a:graphic xmlns:a="http://schemas.openxmlformats.org/drawingml/2006/main">
                    <a:graphicData uri="http://schemas.openxmlformats.org/drawingml/2006/picture">
                      <pic:pic xmlns:pic="http://schemas.openxmlformats.org/drawingml/2006/picture">
                        <pic:nvPicPr>
                          <pic:cNvPr id="0" name="image12.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Akıllı laboratuvarda yer alan cihazların teknik arıza durumunda başvurulacak servis cevap süresi maksimum 1 haftayı geçiyor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285DF2F0" wp14:editId="373DA5F9">
                  <wp:extent cx="244157" cy="244157"/>
                  <wp:effectExtent l="0" t="0" r="0" b="0"/>
                  <wp:docPr id="98" name="image83.png" descr="empty-check-box-md.png"/>
                  <wp:cNvGraphicFramePr/>
                  <a:graphic xmlns:a="http://schemas.openxmlformats.org/drawingml/2006/main">
                    <a:graphicData uri="http://schemas.openxmlformats.org/drawingml/2006/picture">
                      <pic:pic xmlns:pic="http://schemas.openxmlformats.org/drawingml/2006/picture">
                        <pic:nvPicPr>
                          <pic:cNvPr id="0" name="image83.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008051C4" wp14:editId="55CD69B9">
                  <wp:extent cx="244157" cy="244157"/>
                  <wp:effectExtent l="0" t="0" r="0" b="0"/>
                  <wp:docPr id="99" name="image06.png" descr="empty-check-box-md.png"/>
                  <wp:cNvGraphicFramePr/>
                  <a:graphic xmlns:a="http://schemas.openxmlformats.org/drawingml/2006/main">
                    <a:graphicData uri="http://schemas.openxmlformats.org/drawingml/2006/picture">
                      <pic:pic xmlns:pic="http://schemas.openxmlformats.org/drawingml/2006/picture">
                        <pic:nvPicPr>
                          <pic:cNvPr id="0" name="image06.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Akıllı laboratuvarlardan herhangi birinde çıkan teknik arızadan diğer akıllı laboratuvarların etkilenmemesi durumu iyi yönetilebilmiş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48344C87" wp14:editId="1968AA71">
                  <wp:extent cx="244157" cy="244157"/>
                  <wp:effectExtent l="0" t="0" r="0" b="0"/>
                  <wp:docPr id="100" name="image84.png" descr="empty-check-box-md.png"/>
                  <wp:cNvGraphicFramePr/>
                  <a:graphic xmlns:a="http://schemas.openxmlformats.org/drawingml/2006/main">
                    <a:graphicData uri="http://schemas.openxmlformats.org/drawingml/2006/picture">
                      <pic:pic xmlns:pic="http://schemas.openxmlformats.org/drawingml/2006/picture">
                        <pic:nvPicPr>
                          <pic:cNvPr id="0" name="image84.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60C4E93" wp14:editId="012F4B7A">
                  <wp:extent cx="244157" cy="244157"/>
                  <wp:effectExtent l="0" t="0" r="0" b="0"/>
                  <wp:docPr id="101" name="image88.png" descr="empty-check-box-md.png"/>
                  <wp:cNvGraphicFramePr/>
                  <a:graphic xmlns:a="http://schemas.openxmlformats.org/drawingml/2006/main">
                    <a:graphicData uri="http://schemas.openxmlformats.org/drawingml/2006/picture">
                      <pic:pic xmlns:pic="http://schemas.openxmlformats.org/drawingml/2006/picture">
                        <pic:nvPicPr>
                          <pic:cNvPr id="0" name="image88.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Yazılımın kullanılabilirlik ölçüm değerleri yeterli düzeyde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30C3DBED" wp14:editId="64D8EAB0">
                  <wp:extent cx="244157" cy="244157"/>
                  <wp:effectExtent l="0" t="0" r="0" b="0"/>
                  <wp:docPr id="1" name="image14.png" descr="empty-check-box-md.png"/>
                  <wp:cNvGraphicFramePr/>
                  <a:graphic xmlns:a="http://schemas.openxmlformats.org/drawingml/2006/main">
                    <a:graphicData uri="http://schemas.openxmlformats.org/drawingml/2006/picture">
                      <pic:pic xmlns:pic="http://schemas.openxmlformats.org/drawingml/2006/picture">
                        <pic:nvPicPr>
                          <pic:cNvPr id="0" name="image14.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E63F647" wp14:editId="0BEBF171">
                  <wp:extent cx="244157" cy="244157"/>
                  <wp:effectExtent l="0" t="0" r="0" b="0"/>
                  <wp:docPr id="2" name="image04.png" descr="empty-check-box-md.png"/>
                  <wp:cNvGraphicFramePr/>
                  <a:graphic xmlns:a="http://schemas.openxmlformats.org/drawingml/2006/main">
                    <a:graphicData uri="http://schemas.openxmlformats.org/drawingml/2006/picture">
                      <pic:pic xmlns:pic="http://schemas.openxmlformats.org/drawingml/2006/picture">
                        <pic:nvPicPr>
                          <pic:cNvPr id="0" name="image04.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Pr>
                <w:rFonts w:asciiTheme="minorHAnsi" w:eastAsia="Arial" w:hAnsiTheme="minorHAnsi" w:cs="Arial"/>
                <w:b/>
              </w:rPr>
              <w:t>Tüm tabletler</w:t>
            </w:r>
            <w:r w:rsidRPr="00364C56">
              <w:rPr>
                <w:rFonts w:asciiTheme="minorHAnsi" w:eastAsia="Arial" w:hAnsiTheme="minorHAnsi" w:cs="Arial"/>
                <w:b/>
              </w:rPr>
              <w:t xml:space="preserve"> gerekli performansı(hız) gösteriyor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3C29D246" wp14:editId="2B74AE3C">
                  <wp:extent cx="244157" cy="244157"/>
                  <wp:effectExtent l="0" t="0" r="0" b="0"/>
                  <wp:docPr id="3" name="image20.png" descr="empty-check-box-md.png"/>
                  <wp:cNvGraphicFramePr/>
                  <a:graphic xmlns:a="http://schemas.openxmlformats.org/drawingml/2006/main">
                    <a:graphicData uri="http://schemas.openxmlformats.org/drawingml/2006/picture">
                      <pic:pic xmlns:pic="http://schemas.openxmlformats.org/drawingml/2006/picture">
                        <pic:nvPicPr>
                          <pic:cNvPr id="0" name="image20.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2FE37D07" wp14:editId="454045DE">
                  <wp:extent cx="244157" cy="244157"/>
                  <wp:effectExtent l="0" t="0" r="0" b="0"/>
                  <wp:docPr id="4" name="image63.png" descr="empty-check-box-md.png"/>
                  <wp:cNvGraphicFramePr/>
                  <a:graphic xmlns:a="http://schemas.openxmlformats.org/drawingml/2006/main">
                    <a:graphicData uri="http://schemas.openxmlformats.org/drawingml/2006/picture">
                      <pic:pic xmlns:pic="http://schemas.openxmlformats.org/drawingml/2006/picture">
                        <pic:nvPicPr>
                          <pic:cNvPr id="0" name="image63.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Etkileşimli(dokunmatik) tüm yüzeylerin tepki hızları yeterli düzeyde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3AF4B74" wp14:editId="56EE7AFB">
                  <wp:extent cx="244157" cy="244157"/>
                  <wp:effectExtent l="0" t="0" r="0" b="0"/>
                  <wp:docPr id="174" name="image57.png" descr="empty-check-box-md.png"/>
                  <wp:cNvGraphicFramePr/>
                  <a:graphic xmlns:a="http://schemas.openxmlformats.org/drawingml/2006/main">
                    <a:graphicData uri="http://schemas.openxmlformats.org/drawingml/2006/picture">
                      <pic:pic xmlns:pic="http://schemas.openxmlformats.org/drawingml/2006/picture">
                        <pic:nvPicPr>
                          <pic:cNvPr id="0" name="image57.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79CABA80" wp14:editId="7161B29D">
                  <wp:extent cx="244157" cy="244157"/>
                  <wp:effectExtent l="0" t="0" r="0" b="0"/>
                  <wp:docPr id="175" name="image86.png" descr="empty-check-box-md.png"/>
                  <wp:cNvGraphicFramePr/>
                  <a:graphic xmlns:a="http://schemas.openxmlformats.org/drawingml/2006/main">
                    <a:graphicData uri="http://schemas.openxmlformats.org/drawingml/2006/picture">
                      <pic:pic xmlns:pic="http://schemas.openxmlformats.org/drawingml/2006/picture">
                        <pic:nvPicPr>
                          <pic:cNvPr id="0" name="image86.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Etkileşimli(dokunmatik) tüm yüzeylerin çözünürlükleri yeterli düzeyde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2B8B90CF" wp14:editId="243F1710">
                  <wp:extent cx="244157" cy="244157"/>
                  <wp:effectExtent l="0" t="0" r="0" b="0"/>
                  <wp:docPr id="176" name="image56.png" descr="empty-check-box-md.png"/>
                  <wp:cNvGraphicFramePr/>
                  <a:graphic xmlns:a="http://schemas.openxmlformats.org/drawingml/2006/main">
                    <a:graphicData uri="http://schemas.openxmlformats.org/drawingml/2006/picture">
                      <pic:pic xmlns:pic="http://schemas.openxmlformats.org/drawingml/2006/picture">
                        <pic:nvPicPr>
                          <pic:cNvPr id="0" name="image56.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0602B5EA" wp14:editId="310985C9">
                  <wp:extent cx="244157" cy="244157"/>
                  <wp:effectExtent l="0" t="0" r="0" b="0"/>
                  <wp:docPr id="177" name="image24.png" descr="empty-check-box-md.png"/>
                  <wp:cNvGraphicFramePr/>
                  <a:graphic xmlns:a="http://schemas.openxmlformats.org/drawingml/2006/main">
                    <a:graphicData uri="http://schemas.openxmlformats.org/drawingml/2006/picture">
                      <pic:pic xmlns:pic="http://schemas.openxmlformats.org/drawingml/2006/picture">
                        <pic:nvPicPr>
                          <pic:cNvPr id="0" name="image24.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jc w:val="both"/>
              <w:rPr>
                <w:rFonts w:asciiTheme="minorHAnsi" w:hAnsiTheme="minorHAnsi"/>
              </w:rPr>
            </w:pPr>
            <w:r w:rsidRPr="00364C56">
              <w:rPr>
                <w:rFonts w:asciiTheme="minorHAnsi" w:eastAsia="Arial" w:hAnsiTheme="minorHAnsi" w:cs="Arial"/>
                <w:b/>
              </w:rPr>
              <w:t>Etkileşimli(dokunmatik) tüm yüzeylerin renk derinliği yeterli düzeyde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1914A46E" wp14:editId="47F4D1F9">
                  <wp:extent cx="244157" cy="244157"/>
                  <wp:effectExtent l="0" t="0" r="0" b="0"/>
                  <wp:docPr id="178" name="image16.png" descr="empty-check-box-md.png"/>
                  <wp:cNvGraphicFramePr/>
                  <a:graphic xmlns:a="http://schemas.openxmlformats.org/drawingml/2006/main">
                    <a:graphicData uri="http://schemas.openxmlformats.org/drawingml/2006/picture">
                      <pic:pic xmlns:pic="http://schemas.openxmlformats.org/drawingml/2006/picture">
                        <pic:nvPicPr>
                          <pic:cNvPr id="0" name="image16.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4BC95420" wp14:editId="05AD22B9">
                  <wp:extent cx="244157" cy="244157"/>
                  <wp:effectExtent l="0" t="0" r="0" b="0"/>
                  <wp:docPr id="179" name="image09.png" descr="empty-check-box-md.png"/>
                  <wp:cNvGraphicFramePr/>
                  <a:graphic xmlns:a="http://schemas.openxmlformats.org/drawingml/2006/main">
                    <a:graphicData uri="http://schemas.openxmlformats.org/drawingml/2006/picture">
                      <pic:pic xmlns:pic="http://schemas.openxmlformats.org/drawingml/2006/picture">
                        <pic:nvPicPr>
                          <pic:cNvPr id="0" name="image09.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Etkileşimli tüm yüzeylerinin kusur sıklığı oranı beklenen düzeyde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3B0D3698" wp14:editId="04F436F8">
                  <wp:extent cx="244157" cy="244157"/>
                  <wp:effectExtent l="0" t="0" r="0" b="0"/>
                  <wp:docPr id="180" name="image50.png" descr="empty-check-box-md.png"/>
                  <wp:cNvGraphicFramePr/>
                  <a:graphic xmlns:a="http://schemas.openxmlformats.org/drawingml/2006/main">
                    <a:graphicData uri="http://schemas.openxmlformats.org/drawingml/2006/picture">
                      <pic:pic xmlns:pic="http://schemas.openxmlformats.org/drawingml/2006/picture">
                        <pic:nvPicPr>
                          <pic:cNvPr id="0" name="image50.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096158FF" wp14:editId="769FF717">
                  <wp:extent cx="244157" cy="244157"/>
                  <wp:effectExtent l="0" t="0" r="0" b="0"/>
                  <wp:docPr id="181" name="image52.png" descr="empty-check-box-md.png"/>
                  <wp:cNvGraphicFramePr/>
                  <a:graphic xmlns:a="http://schemas.openxmlformats.org/drawingml/2006/main">
                    <a:graphicData uri="http://schemas.openxmlformats.org/drawingml/2006/picture">
                      <pic:pic xmlns:pic="http://schemas.openxmlformats.org/drawingml/2006/picture">
                        <pic:nvPicPr>
                          <pic:cNvPr id="0" name="image52.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Klimalar ve hava akışı istenen düzeyde sağlanabilmiş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099CC9F0" wp14:editId="5EFBAB64">
                  <wp:extent cx="244157" cy="244157"/>
                  <wp:effectExtent l="0" t="0" r="0" b="0"/>
                  <wp:docPr id="229" name="image78.png" descr="empty-check-box-md.png"/>
                  <wp:cNvGraphicFramePr/>
                  <a:graphic xmlns:a="http://schemas.openxmlformats.org/drawingml/2006/main">
                    <a:graphicData uri="http://schemas.openxmlformats.org/drawingml/2006/picture">
                      <pic:pic xmlns:pic="http://schemas.openxmlformats.org/drawingml/2006/picture">
                        <pic:nvPicPr>
                          <pic:cNvPr id="0" name="image78.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57749E5D" wp14:editId="2FEC2A75">
                  <wp:extent cx="244157" cy="244157"/>
                  <wp:effectExtent l="0" t="0" r="0" b="0"/>
                  <wp:docPr id="230" name="image08.png" descr="empty-check-box-md.png"/>
                  <wp:cNvGraphicFramePr/>
                  <a:graphic xmlns:a="http://schemas.openxmlformats.org/drawingml/2006/main">
                    <a:graphicData uri="http://schemas.openxmlformats.org/drawingml/2006/picture">
                      <pic:pic xmlns:pic="http://schemas.openxmlformats.org/drawingml/2006/picture">
                        <pic:nvPicPr>
                          <pic:cNvPr id="0" name="image08.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Kullanılan yazılımların öğrenci başarısında belirlenen oranda değişiklik yarattı mı?</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292D8396" wp14:editId="521DE436">
                  <wp:extent cx="244157" cy="244157"/>
                  <wp:effectExtent l="0" t="0" r="0" b="0"/>
                  <wp:docPr id="231" name="image36.png" descr="empty-check-box-md.png"/>
                  <wp:cNvGraphicFramePr/>
                  <a:graphic xmlns:a="http://schemas.openxmlformats.org/drawingml/2006/main">
                    <a:graphicData uri="http://schemas.openxmlformats.org/drawingml/2006/picture">
                      <pic:pic xmlns:pic="http://schemas.openxmlformats.org/drawingml/2006/picture">
                        <pic:nvPicPr>
                          <pic:cNvPr id="0" name="image36.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0A5A7900" wp14:editId="4BE0B60A">
                  <wp:extent cx="244157" cy="244157"/>
                  <wp:effectExtent l="0" t="0" r="0" b="0"/>
                  <wp:docPr id="232" name="image21.png" descr="empty-check-box-md.png"/>
                  <wp:cNvGraphicFramePr/>
                  <a:graphic xmlns:a="http://schemas.openxmlformats.org/drawingml/2006/main">
                    <a:graphicData uri="http://schemas.openxmlformats.org/drawingml/2006/picture">
                      <pic:pic xmlns:pic="http://schemas.openxmlformats.org/drawingml/2006/picture">
                        <pic:nvPicPr>
                          <pic:cNvPr id="0" name="image21.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Etkileşimli uygulamaların etkileşim oranları istendik düzeyde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454AD404" wp14:editId="62B4781D">
                  <wp:extent cx="244157" cy="244157"/>
                  <wp:effectExtent l="0" t="0" r="0" b="0"/>
                  <wp:docPr id="5" name="image85.png" descr="empty-check-box-md.png"/>
                  <wp:cNvGraphicFramePr/>
                  <a:graphic xmlns:a="http://schemas.openxmlformats.org/drawingml/2006/main">
                    <a:graphicData uri="http://schemas.openxmlformats.org/drawingml/2006/picture">
                      <pic:pic xmlns:pic="http://schemas.openxmlformats.org/drawingml/2006/picture">
                        <pic:nvPicPr>
                          <pic:cNvPr id="0" name="image85.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3BFE9A4C" wp14:editId="317220FD">
                  <wp:extent cx="244157" cy="244157"/>
                  <wp:effectExtent l="0" t="0" r="0" b="0"/>
                  <wp:docPr id="6" name="image38.png" descr="empty-check-box-md.png"/>
                  <wp:cNvGraphicFramePr/>
                  <a:graphic xmlns:a="http://schemas.openxmlformats.org/drawingml/2006/main">
                    <a:graphicData uri="http://schemas.openxmlformats.org/drawingml/2006/picture">
                      <pic:pic xmlns:pic="http://schemas.openxmlformats.org/drawingml/2006/picture">
                        <pic:nvPicPr>
                          <pic:cNvPr id="0" name="image38.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Etkileşimli uygulamaların çözünürlükleri öğrenci ihtiyacını yeterli düzeyde karşılıyor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06E5DD2" wp14:editId="0512391A">
                  <wp:extent cx="244157" cy="244157"/>
                  <wp:effectExtent l="0" t="0" r="0" b="0"/>
                  <wp:docPr id="7" name="image73.png" descr="empty-check-box-md.png"/>
                  <wp:cNvGraphicFramePr/>
                  <a:graphic xmlns:a="http://schemas.openxmlformats.org/drawingml/2006/main">
                    <a:graphicData uri="http://schemas.openxmlformats.org/drawingml/2006/picture">
                      <pic:pic xmlns:pic="http://schemas.openxmlformats.org/drawingml/2006/picture">
                        <pic:nvPicPr>
                          <pic:cNvPr id="0" name="image73.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2429DC5A" wp14:editId="74F73F3C">
                  <wp:extent cx="244157" cy="244157"/>
                  <wp:effectExtent l="0" t="0" r="0" b="0"/>
                  <wp:docPr id="8" name="image29.png" descr="empty-check-box-md.png"/>
                  <wp:cNvGraphicFramePr/>
                  <a:graphic xmlns:a="http://schemas.openxmlformats.org/drawingml/2006/main">
                    <a:graphicData uri="http://schemas.openxmlformats.org/drawingml/2006/picture">
                      <pic:pic xmlns:pic="http://schemas.openxmlformats.org/drawingml/2006/picture">
                        <pic:nvPicPr>
                          <pic:cNvPr id="0" name="image29.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Etkileşimli uygulamalar erişim miktarı öğrenci ihtiyacını yeterli düzeyde karşılıyor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52444A6F" wp14:editId="20E85F70">
                  <wp:extent cx="244157" cy="244157"/>
                  <wp:effectExtent l="0" t="0" r="0" b="0"/>
                  <wp:docPr id="9" name="image79.png" descr="empty-check-box-md.png"/>
                  <wp:cNvGraphicFramePr/>
                  <a:graphic xmlns:a="http://schemas.openxmlformats.org/drawingml/2006/main">
                    <a:graphicData uri="http://schemas.openxmlformats.org/drawingml/2006/picture">
                      <pic:pic xmlns:pic="http://schemas.openxmlformats.org/drawingml/2006/picture">
                        <pic:nvPicPr>
                          <pic:cNvPr id="0" name="image79.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50F735DE" wp14:editId="36DA6243">
                  <wp:extent cx="244157" cy="244157"/>
                  <wp:effectExtent l="0" t="0" r="0" b="0"/>
                  <wp:docPr id="10" name="image67.png" descr="empty-check-box-md.png"/>
                  <wp:cNvGraphicFramePr/>
                  <a:graphic xmlns:a="http://schemas.openxmlformats.org/drawingml/2006/main">
                    <a:graphicData uri="http://schemas.openxmlformats.org/drawingml/2006/picture">
                      <pic:pic xmlns:pic="http://schemas.openxmlformats.org/drawingml/2006/picture">
                        <pic:nvPicPr>
                          <pic:cNvPr id="0" name="image67.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proofErr w:type="spellStart"/>
            <w:r>
              <w:rPr>
                <w:rFonts w:asciiTheme="minorHAnsi" w:eastAsia="Arial" w:hAnsiTheme="minorHAnsi" w:cs="Arial"/>
                <w:b/>
              </w:rPr>
              <w:t>iMac</w:t>
            </w:r>
            <w:proofErr w:type="spellEnd"/>
            <w:r w:rsidRPr="00364C56">
              <w:rPr>
                <w:rFonts w:asciiTheme="minorHAnsi" w:eastAsia="Arial" w:hAnsiTheme="minorHAnsi" w:cs="Arial"/>
                <w:b/>
              </w:rPr>
              <w:t xml:space="preserve"> bilgisayarlar sistem özellikleriyle uyumlu bir şekilde çalışıyor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7AF0A70B" wp14:editId="7D455192">
                  <wp:extent cx="244157" cy="244157"/>
                  <wp:effectExtent l="0" t="0" r="0" b="0"/>
                  <wp:docPr id="11" name="image59.png" descr="empty-check-box-md.png"/>
                  <wp:cNvGraphicFramePr/>
                  <a:graphic xmlns:a="http://schemas.openxmlformats.org/drawingml/2006/main">
                    <a:graphicData uri="http://schemas.openxmlformats.org/drawingml/2006/picture">
                      <pic:pic xmlns:pic="http://schemas.openxmlformats.org/drawingml/2006/picture">
                        <pic:nvPicPr>
                          <pic:cNvPr id="0" name="image59.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51811A7B" wp14:editId="60E1BD12">
                  <wp:extent cx="244157" cy="244157"/>
                  <wp:effectExtent l="0" t="0" r="0" b="0"/>
                  <wp:docPr id="12" name="image76.png" descr="empty-check-box-md.png"/>
                  <wp:cNvGraphicFramePr/>
                  <a:graphic xmlns:a="http://schemas.openxmlformats.org/drawingml/2006/main">
                    <a:graphicData uri="http://schemas.openxmlformats.org/drawingml/2006/picture">
                      <pic:pic xmlns:pic="http://schemas.openxmlformats.org/drawingml/2006/picture">
                        <pic:nvPicPr>
                          <pic:cNvPr id="0" name="image76.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highlight w:val="white"/>
              </w:rPr>
              <w:t xml:space="preserve">Proje </w:t>
            </w:r>
            <w:r w:rsidRPr="00364C56">
              <w:rPr>
                <w:rFonts w:asciiTheme="minorHAnsi" w:eastAsia="Arial" w:hAnsiTheme="minorHAnsi" w:cs="Arial"/>
                <w:b/>
              </w:rPr>
              <w:t>belirlenen süre içerisinde tamamlandı mı?</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26A8C011" wp14:editId="32DD25F1">
                  <wp:extent cx="244157" cy="244157"/>
                  <wp:effectExtent l="0" t="0" r="0" b="0"/>
                  <wp:docPr id="235" name="image01.png" descr="empty-check-box-md.png"/>
                  <wp:cNvGraphicFramePr/>
                  <a:graphic xmlns:a="http://schemas.openxmlformats.org/drawingml/2006/main">
                    <a:graphicData uri="http://schemas.openxmlformats.org/drawingml/2006/picture">
                      <pic:pic xmlns:pic="http://schemas.openxmlformats.org/drawingml/2006/picture">
                        <pic:nvPicPr>
                          <pic:cNvPr id="0" name="image01.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1C31C97A" wp14:editId="3D0B1C98">
                  <wp:extent cx="244157" cy="244157"/>
                  <wp:effectExtent l="0" t="0" r="0" b="0"/>
                  <wp:docPr id="236" name="image43.png" descr="empty-check-box-md.png"/>
                  <wp:cNvGraphicFramePr/>
                  <a:graphic xmlns:a="http://schemas.openxmlformats.org/drawingml/2006/main">
                    <a:graphicData uri="http://schemas.openxmlformats.org/drawingml/2006/picture">
                      <pic:pic xmlns:pic="http://schemas.openxmlformats.org/drawingml/2006/picture">
                        <pic:nvPicPr>
                          <pic:cNvPr id="0" name="image43.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Sistemde işlem yanıt süresi istenen düzeyde mi?</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4EE23E17" wp14:editId="5874D8DD">
                  <wp:extent cx="244157" cy="244157"/>
                  <wp:effectExtent l="0" t="0" r="0" b="0"/>
                  <wp:docPr id="257" name="image10.png" descr="empty-check-box-md.png"/>
                  <wp:cNvGraphicFramePr/>
                  <a:graphic xmlns:a="http://schemas.openxmlformats.org/drawingml/2006/main">
                    <a:graphicData uri="http://schemas.openxmlformats.org/drawingml/2006/picture">
                      <pic:pic xmlns:pic="http://schemas.openxmlformats.org/drawingml/2006/picture">
                        <pic:nvPicPr>
                          <pic:cNvPr id="0" name="image10.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116A48A0" wp14:editId="3570E75C">
                  <wp:extent cx="244157" cy="244157"/>
                  <wp:effectExtent l="0" t="0" r="0" b="0"/>
                  <wp:docPr id="258" name="image05.png" descr="empty-check-box-md.png"/>
                  <wp:cNvGraphicFramePr/>
                  <a:graphic xmlns:a="http://schemas.openxmlformats.org/drawingml/2006/main">
                    <a:graphicData uri="http://schemas.openxmlformats.org/drawingml/2006/picture">
                      <pic:pic xmlns:pic="http://schemas.openxmlformats.org/drawingml/2006/picture">
                        <pic:nvPicPr>
                          <pic:cNvPr id="0" name="image05.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Sistem tüm platformlar da aynı performansta çalışabiliyor mu?</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0306BD68" wp14:editId="349CE8E4">
                  <wp:extent cx="244157" cy="244157"/>
                  <wp:effectExtent l="0" t="0" r="0" b="0"/>
                  <wp:docPr id="259" name="image72.png" descr="empty-check-box-md.png"/>
                  <wp:cNvGraphicFramePr/>
                  <a:graphic xmlns:a="http://schemas.openxmlformats.org/drawingml/2006/main">
                    <a:graphicData uri="http://schemas.openxmlformats.org/drawingml/2006/picture">
                      <pic:pic xmlns:pic="http://schemas.openxmlformats.org/drawingml/2006/picture">
                        <pic:nvPicPr>
                          <pic:cNvPr id="0" name="image72.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2616D5D8" wp14:editId="55168EE4">
                  <wp:extent cx="244157" cy="244157"/>
                  <wp:effectExtent l="0" t="0" r="0" b="0"/>
                  <wp:docPr id="260" name="image77.png" descr="empty-check-box-md.png"/>
                  <wp:cNvGraphicFramePr/>
                  <a:graphic xmlns:a="http://schemas.openxmlformats.org/drawingml/2006/main">
                    <a:graphicData uri="http://schemas.openxmlformats.org/drawingml/2006/picture">
                      <pic:pic xmlns:pic="http://schemas.openxmlformats.org/drawingml/2006/picture">
                        <pic:nvPicPr>
                          <pic:cNvPr id="0" name="image77.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r w:rsidR="007E764A" w:rsidRPr="00364C56" w:rsidTr="007E764A">
        <w:trPr>
          <w:trHeight w:val="420"/>
        </w:trPr>
        <w:tc>
          <w:tcPr>
            <w:tcW w:w="1733" w:type="dxa"/>
            <w:vMerge/>
            <w:shd w:val="clear" w:color="auto" w:fill="FCE5CD"/>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p>
        </w:tc>
        <w:tc>
          <w:tcPr>
            <w:tcW w:w="5697" w:type="dxa"/>
            <w:tcMar>
              <w:top w:w="100" w:type="dxa"/>
              <w:left w:w="100" w:type="dxa"/>
              <w:bottom w:w="100" w:type="dxa"/>
              <w:right w:w="100" w:type="dxa"/>
            </w:tcMar>
          </w:tcPr>
          <w:p w:rsidR="007E764A" w:rsidRPr="00364C56" w:rsidRDefault="007E764A" w:rsidP="00364C56">
            <w:pPr>
              <w:spacing w:after="0" w:line="276" w:lineRule="auto"/>
              <w:ind w:right="100"/>
              <w:jc w:val="both"/>
              <w:rPr>
                <w:rFonts w:asciiTheme="minorHAnsi" w:hAnsiTheme="minorHAnsi"/>
              </w:rPr>
            </w:pPr>
          </w:p>
          <w:p w:rsidR="007E764A" w:rsidRPr="00364C56" w:rsidRDefault="007E764A" w:rsidP="00364C56">
            <w:pPr>
              <w:spacing w:after="0" w:line="276" w:lineRule="auto"/>
              <w:jc w:val="both"/>
              <w:rPr>
                <w:rFonts w:asciiTheme="minorHAnsi" w:hAnsiTheme="minorHAnsi"/>
              </w:rPr>
            </w:pPr>
            <w:r w:rsidRPr="00364C56">
              <w:rPr>
                <w:rFonts w:asciiTheme="minorHAnsi" w:eastAsia="Arial" w:hAnsiTheme="minorHAnsi" w:cs="Arial"/>
                <w:b/>
              </w:rPr>
              <w:t>Sistem belirlenen süre içerisinde tamamlandı mı?</w:t>
            </w:r>
          </w:p>
        </w:tc>
        <w:tc>
          <w:tcPr>
            <w:tcW w:w="1080"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1D5EDB7E" wp14:editId="5B173D93">
                  <wp:extent cx="244157" cy="244157"/>
                  <wp:effectExtent l="0" t="0" r="0" b="0"/>
                  <wp:docPr id="261" name="image48.png" descr="empty-check-box-md.png"/>
                  <wp:cNvGraphicFramePr/>
                  <a:graphic xmlns:a="http://schemas.openxmlformats.org/drawingml/2006/main">
                    <a:graphicData uri="http://schemas.openxmlformats.org/drawingml/2006/picture">
                      <pic:pic xmlns:pic="http://schemas.openxmlformats.org/drawingml/2006/picture">
                        <pic:nvPicPr>
                          <pic:cNvPr id="0" name="image48.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c>
          <w:tcPr>
            <w:tcW w:w="1065" w:type="dxa"/>
            <w:tcMar>
              <w:top w:w="100" w:type="dxa"/>
              <w:left w:w="100" w:type="dxa"/>
              <w:bottom w:w="100" w:type="dxa"/>
              <w:right w:w="100" w:type="dxa"/>
            </w:tcMar>
          </w:tcPr>
          <w:p w:rsidR="007E764A" w:rsidRPr="00364C56" w:rsidRDefault="007E764A" w:rsidP="00364C56">
            <w:pPr>
              <w:widowControl w:val="0"/>
              <w:spacing w:after="0" w:line="240" w:lineRule="auto"/>
              <w:jc w:val="both"/>
              <w:rPr>
                <w:rFonts w:asciiTheme="minorHAnsi" w:hAnsiTheme="minorHAnsi"/>
              </w:rPr>
            </w:pPr>
            <w:r w:rsidRPr="00364C56">
              <w:rPr>
                <w:rFonts w:asciiTheme="minorHAnsi" w:hAnsiTheme="minorHAnsi"/>
                <w:noProof/>
              </w:rPr>
              <w:drawing>
                <wp:inline distT="114300" distB="114300" distL="114300" distR="114300" wp14:anchorId="6D74D562" wp14:editId="362B01AB">
                  <wp:extent cx="244157" cy="244157"/>
                  <wp:effectExtent l="0" t="0" r="0" b="0"/>
                  <wp:docPr id="262" name="image17.png" descr="empty-check-box-md.png"/>
                  <wp:cNvGraphicFramePr/>
                  <a:graphic xmlns:a="http://schemas.openxmlformats.org/drawingml/2006/main">
                    <a:graphicData uri="http://schemas.openxmlformats.org/drawingml/2006/picture">
                      <pic:pic xmlns:pic="http://schemas.openxmlformats.org/drawingml/2006/picture">
                        <pic:nvPicPr>
                          <pic:cNvPr id="0" name="image17.png" descr="empty-check-box-md.png"/>
                          <pic:cNvPicPr preferRelativeResize="0"/>
                        </pic:nvPicPr>
                        <pic:blipFill>
                          <a:blip r:embed="rId17"/>
                          <a:srcRect/>
                          <a:stretch>
                            <a:fillRect/>
                          </a:stretch>
                        </pic:blipFill>
                        <pic:spPr>
                          <a:xfrm>
                            <a:off x="0" y="0"/>
                            <a:ext cx="244157" cy="244157"/>
                          </a:xfrm>
                          <a:prstGeom prst="rect">
                            <a:avLst/>
                          </a:prstGeom>
                          <a:ln/>
                        </pic:spPr>
                      </pic:pic>
                    </a:graphicData>
                  </a:graphic>
                </wp:inline>
              </w:drawing>
            </w:r>
          </w:p>
        </w:tc>
      </w:tr>
    </w:tbl>
    <w:p w:rsidR="00516D9C" w:rsidRDefault="00516D9C" w:rsidP="007E764A">
      <w:pPr>
        <w:pStyle w:val="ebru"/>
        <w:jc w:val="left"/>
      </w:pPr>
      <w:bookmarkStart w:id="9" w:name="_Toc440632853"/>
    </w:p>
    <w:p w:rsidR="00516D9C" w:rsidRDefault="00516D9C" w:rsidP="002E4276">
      <w:pPr>
        <w:pStyle w:val="ebru"/>
      </w:pPr>
    </w:p>
    <w:p w:rsidR="00207837" w:rsidRPr="00364C56" w:rsidRDefault="00364C56" w:rsidP="002E4276">
      <w:pPr>
        <w:pStyle w:val="ebru"/>
      </w:pPr>
      <w:r w:rsidRPr="00364C56">
        <w:t>Risk Yönetim Planı</w:t>
      </w:r>
      <w:bookmarkEnd w:id="9"/>
    </w:p>
    <w:p w:rsidR="00C2362D" w:rsidRDefault="00C2362D" w:rsidP="00C2362D">
      <w:pPr>
        <w:rPr>
          <w:b/>
        </w:rPr>
      </w:pPr>
    </w:p>
    <w:tbl>
      <w:tblPr>
        <w:tblStyle w:val="TabloKlavuzu"/>
        <w:tblW w:w="0" w:type="auto"/>
        <w:tblLook w:val="04A0" w:firstRow="1" w:lastRow="0" w:firstColumn="1" w:lastColumn="0" w:noHBand="0" w:noVBand="1"/>
      </w:tblPr>
      <w:tblGrid>
        <w:gridCol w:w="1431"/>
        <w:gridCol w:w="1294"/>
        <w:gridCol w:w="1297"/>
        <w:gridCol w:w="1298"/>
        <w:gridCol w:w="1297"/>
        <w:gridCol w:w="1374"/>
        <w:gridCol w:w="1297"/>
      </w:tblGrid>
      <w:tr w:rsidR="00C2362D" w:rsidTr="00C2362D">
        <w:tc>
          <w:tcPr>
            <w:tcW w:w="9288" w:type="dxa"/>
            <w:gridSpan w:val="7"/>
          </w:tcPr>
          <w:p w:rsidR="00C2362D" w:rsidRDefault="00C2362D" w:rsidP="00C2362D">
            <w:pPr>
              <w:jc w:val="center"/>
              <w:rPr>
                <w:b/>
              </w:rPr>
            </w:pPr>
            <w:r>
              <w:rPr>
                <w:b/>
              </w:rPr>
              <w:t>Roller ve Sorumluluklar</w:t>
            </w:r>
          </w:p>
        </w:tc>
      </w:tr>
      <w:tr w:rsidR="00C2362D" w:rsidTr="00C2362D">
        <w:tc>
          <w:tcPr>
            <w:tcW w:w="1431" w:type="dxa"/>
            <w:vMerge w:val="restart"/>
          </w:tcPr>
          <w:p w:rsidR="00C2362D" w:rsidRDefault="00C2362D" w:rsidP="00C2362D">
            <w:pPr>
              <w:jc w:val="center"/>
              <w:rPr>
                <w:b/>
              </w:rPr>
            </w:pPr>
          </w:p>
          <w:p w:rsidR="00C2362D" w:rsidRDefault="00C2362D" w:rsidP="00C2362D">
            <w:pPr>
              <w:jc w:val="center"/>
              <w:rPr>
                <w:b/>
              </w:rPr>
            </w:pPr>
            <w:r>
              <w:rPr>
                <w:b/>
              </w:rPr>
              <w:t>Roller</w:t>
            </w:r>
          </w:p>
        </w:tc>
        <w:tc>
          <w:tcPr>
            <w:tcW w:w="7857" w:type="dxa"/>
            <w:gridSpan w:val="6"/>
          </w:tcPr>
          <w:p w:rsidR="00C2362D" w:rsidRDefault="00C2362D" w:rsidP="00C2362D">
            <w:pPr>
              <w:rPr>
                <w:b/>
              </w:rPr>
            </w:pPr>
            <w:r>
              <w:rPr>
                <w:b/>
              </w:rPr>
              <w:t>Risk Kategorileri</w:t>
            </w:r>
          </w:p>
        </w:tc>
      </w:tr>
      <w:tr w:rsidR="00C2362D" w:rsidTr="00C2362D">
        <w:tc>
          <w:tcPr>
            <w:tcW w:w="1431" w:type="dxa"/>
            <w:vMerge/>
          </w:tcPr>
          <w:p w:rsidR="00C2362D" w:rsidRDefault="00C2362D" w:rsidP="00C2362D">
            <w:pPr>
              <w:rPr>
                <w:b/>
              </w:rPr>
            </w:pPr>
          </w:p>
        </w:tc>
        <w:tc>
          <w:tcPr>
            <w:tcW w:w="1294" w:type="dxa"/>
          </w:tcPr>
          <w:p w:rsidR="00C2362D" w:rsidRDefault="00C2362D" w:rsidP="00C2362D">
            <w:pPr>
              <w:rPr>
                <w:b/>
              </w:rPr>
            </w:pPr>
            <w:r>
              <w:rPr>
                <w:b/>
              </w:rPr>
              <w:t>Proje Genel Riski</w:t>
            </w:r>
          </w:p>
        </w:tc>
        <w:tc>
          <w:tcPr>
            <w:tcW w:w="1297" w:type="dxa"/>
          </w:tcPr>
          <w:p w:rsidR="00C2362D" w:rsidRDefault="00C2362D" w:rsidP="00C2362D">
            <w:pPr>
              <w:rPr>
                <w:b/>
              </w:rPr>
            </w:pPr>
            <w:r>
              <w:rPr>
                <w:b/>
              </w:rPr>
              <w:t>Teknik Riskler</w:t>
            </w:r>
          </w:p>
        </w:tc>
        <w:tc>
          <w:tcPr>
            <w:tcW w:w="1298" w:type="dxa"/>
          </w:tcPr>
          <w:p w:rsidR="00C2362D" w:rsidRDefault="00C2362D" w:rsidP="00C2362D">
            <w:pPr>
              <w:rPr>
                <w:b/>
              </w:rPr>
            </w:pPr>
            <w:r>
              <w:rPr>
                <w:b/>
              </w:rPr>
              <w:t>Hukuki Riskler</w:t>
            </w:r>
          </w:p>
        </w:tc>
        <w:tc>
          <w:tcPr>
            <w:tcW w:w="1297" w:type="dxa"/>
          </w:tcPr>
          <w:p w:rsidR="00C2362D" w:rsidRDefault="00C2362D" w:rsidP="00C2362D">
            <w:pPr>
              <w:rPr>
                <w:b/>
              </w:rPr>
            </w:pPr>
            <w:r>
              <w:rPr>
                <w:b/>
              </w:rPr>
              <w:t>Mali Riskler</w:t>
            </w:r>
          </w:p>
        </w:tc>
        <w:tc>
          <w:tcPr>
            <w:tcW w:w="1374" w:type="dxa"/>
          </w:tcPr>
          <w:p w:rsidR="00C2362D" w:rsidRDefault="00C2362D" w:rsidP="00C2362D">
            <w:pPr>
              <w:rPr>
                <w:b/>
              </w:rPr>
            </w:pPr>
            <w:proofErr w:type="spellStart"/>
            <w:r>
              <w:rPr>
                <w:b/>
              </w:rPr>
              <w:t>O</w:t>
            </w:r>
            <w:r w:rsidRPr="007B7803">
              <w:rPr>
                <w:b/>
              </w:rPr>
              <w:t>perasyonel</w:t>
            </w:r>
            <w:proofErr w:type="spellEnd"/>
            <w:r>
              <w:rPr>
                <w:b/>
              </w:rPr>
              <w:t xml:space="preserve"> Riskler</w:t>
            </w:r>
          </w:p>
        </w:tc>
        <w:tc>
          <w:tcPr>
            <w:tcW w:w="1297" w:type="dxa"/>
          </w:tcPr>
          <w:p w:rsidR="00C2362D" w:rsidRDefault="00C2362D" w:rsidP="00C2362D">
            <w:pPr>
              <w:rPr>
                <w:b/>
              </w:rPr>
            </w:pPr>
            <w:r>
              <w:rPr>
                <w:b/>
              </w:rPr>
              <w:t>Harici Riskler</w:t>
            </w:r>
          </w:p>
        </w:tc>
      </w:tr>
      <w:tr w:rsidR="00C2362D" w:rsidTr="00C2362D">
        <w:tc>
          <w:tcPr>
            <w:tcW w:w="1431" w:type="dxa"/>
          </w:tcPr>
          <w:p w:rsidR="00C2362D" w:rsidRDefault="00C2362D" w:rsidP="00C2362D">
            <w:pPr>
              <w:rPr>
                <w:b/>
              </w:rPr>
            </w:pPr>
            <w:r>
              <w:rPr>
                <w:b/>
              </w:rPr>
              <w:t>Yenilik Okulda Proje Yöneticisi</w:t>
            </w: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Lider</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c>
          <w:tcPr>
            <w:tcW w:w="1298"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374"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Lider</w:t>
            </w:r>
          </w:p>
        </w:tc>
      </w:tr>
      <w:tr w:rsidR="00C2362D" w:rsidTr="00C2362D">
        <w:tc>
          <w:tcPr>
            <w:tcW w:w="1431" w:type="dxa"/>
          </w:tcPr>
          <w:p w:rsidR="00C2362D" w:rsidRDefault="00C2362D" w:rsidP="00C2362D">
            <w:pPr>
              <w:rPr>
                <w:b/>
              </w:rPr>
            </w:pPr>
            <w:r>
              <w:rPr>
                <w:b/>
                <w:color w:val="FF0000"/>
              </w:rPr>
              <w:t xml:space="preserve"> </w:t>
            </w:r>
            <w:r w:rsidRPr="00DD25FE">
              <w:rPr>
                <w:b/>
                <w:color w:val="FF0000"/>
              </w:rPr>
              <w:t xml:space="preserve"> </w:t>
            </w:r>
            <w:r>
              <w:rPr>
                <w:b/>
              </w:rPr>
              <w:t>Şirketinin Sahipleri</w:t>
            </w: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298"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Lider</w:t>
            </w:r>
          </w:p>
        </w:tc>
        <w:tc>
          <w:tcPr>
            <w:tcW w:w="137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r>
      <w:tr w:rsidR="00C2362D" w:rsidTr="00C2362D">
        <w:tc>
          <w:tcPr>
            <w:tcW w:w="1431" w:type="dxa"/>
          </w:tcPr>
          <w:p w:rsidR="00C2362D" w:rsidRDefault="00C2362D" w:rsidP="00C2362D">
            <w:pPr>
              <w:rPr>
                <w:b/>
              </w:rPr>
            </w:pPr>
            <w:r>
              <w:rPr>
                <w:b/>
                <w:color w:val="FF0000"/>
              </w:rPr>
              <w:t xml:space="preserve"> </w:t>
            </w:r>
            <w:r w:rsidRPr="00DD25FE">
              <w:rPr>
                <w:b/>
                <w:color w:val="FF0000"/>
              </w:rPr>
              <w:t xml:space="preserve"> </w:t>
            </w:r>
            <w:r>
              <w:rPr>
                <w:b/>
              </w:rPr>
              <w:t>Şirketi Hisselerine Yatırım Yapan Kişiler</w:t>
            </w:r>
          </w:p>
        </w:tc>
        <w:tc>
          <w:tcPr>
            <w:tcW w:w="129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298"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c>
          <w:tcPr>
            <w:tcW w:w="137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r>
      <w:tr w:rsidR="00C2362D" w:rsidTr="00C2362D">
        <w:trPr>
          <w:trHeight w:val="502"/>
        </w:trPr>
        <w:tc>
          <w:tcPr>
            <w:tcW w:w="1431" w:type="dxa"/>
          </w:tcPr>
          <w:p w:rsidR="00C2362D" w:rsidRDefault="00C2362D" w:rsidP="00C2362D">
            <w:pPr>
              <w:rPr>
                <w:b/>
              </w:rPr>
            </w:pPr>
            <w:r>
              <w:rPr>
                <w:b/>
              </w:rPr>
              <w:t xml:space="preserve">Sponsor( </w:t>
            </w:r>
            <w:r>
              <w:rPr>
                <w:b/>
                <w:color w:val="FF0000"/>
              </w:rPr>
              <w:t xml:space="preserve"> </w:t>
            </w:r>
            <w:r w:rsidRPr="00DD25FE">
              <w:rPr>
                <w:b/>
                <w:color w:val="FF0000"/>
              </w:rPr>
              <w:t xml:space="preserve"> </w:t>
            </w:r>
            <w:r>
              <w:rPr>
                <w:b/>
              </w:rPr>
              <w:t>)</w:t>
            </w:r>
          </w:p>
          <w:p w:rsidR="00C2362D" w:rsidRDefault="00C2362D" w:rsidP="00C2362D">
            <w:pPr>
              <w:rPr>
                <w:b/>
              </w:rPr>
            </w:pP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298"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c>
          <w:tcPr>
            <w:tcW w:w="1374"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r>
              <w:rPr>
                <w:b/>
              </w:rPr>
              <w:t>-</w:t>
            </w:r>
          </w:p>
        </w:tc>
      </w:tr>
      <w:tr w:rsidR="00C2362D" w:rsidTr="00C2362D">
        <w:tc>
          <w:tcPr>
            <w:tcW w:w="1431" w:type="dxa"/>
          </w:tcPr>
          <w:p w:rsidR="00C2362D" w:rsidRDefault="00C2362D" w:rsidP="00C2362D">
            <w:pPr>
              <w:rPr>
                <w:b/>
              </w:rPr>
            </w:pPr>
            <w:r>
              <w:rPr>
                <w:b/>
              </w:rPr>
              <w:t>Yazılım Geliştirme Ekibi Lideri</w:t>
            </w: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Lider</w:t>
            </w:r>
          </w:p>
        </w:tc>
        <w:tc>
          <w:tcPr>
            <w:tcW w:w="1298"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374"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r>
      <w:tr w:rsidR="00C2362D" w:rsidTr="00C2362D">
        <w:trPr>
          <w:trHeight w:val="590"/>
        </w:trPr>
        <w:tc>
          <w:tcPr>
            <w:tcW w:w="1431" w:type="dxa"/>
          </w:tcPr>
          <w:p w:rsidR="00C2362D" w:rsidRDefault="00C2362D" w:rsidP="00C2362D">
            <w:pPr>
              <w:rPr>
                <w:b/>
              </w:rPr>
            </w:pPr>
            <w:r>
              <w:rPr>
                <w:b/>
              </w:rPr>
              <w:t>Yazılım Mühendisleri</w:t>
            </w:r>
          </w:p>
          <w:p w:rsidR="00C2362D" w:rsidRDefault="00C2362D" w:rsidP="00C2362D">
            <w:pPr>
              <w:rPr>
                <w:b/>
              </w:rPr>
            </w:pP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c>
          <w:tcPr>
            <w:tcW w:w="1298"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37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r>
      <w:tr w:rsidR="00C2362D" w:rsidTr="00C2362D">
        <w:tc>
          <w:tcPr>
            <w:tcW w:w="1431" w:type="dxa"/>
          </w:tcPr>
          <w:p w:rsidR="00C2362D" w:rsidRDefault="00C2362D" w:rsidP="00C2362D">
            <w:pPr>
              <w:rPr>
                <w:b/>
              </w:rPr>
            </w:pPr>
            <w:r>
              <w:rPr>
                <w:b/>
              </w:rPr>
              <w:t>Yazılım Test Ekibi</w:t>
            </w:r>
          </w:p>
          <w:p w:rsidR="00C2362D" w:rsidRDefault="00C2362D" w:rsidP="00C2362D">
            <w:pPr>
              <w:rPr>
                <w:b/>
              </w:rPr>
            </w:pP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c>
          <w:tcPr>
            <w:tcW w:w="1298"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37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r>
      <w:tr w:rsidR="00C2362D" w:rsidTr="00C2362D">
        <w:tc>
          <w:tcPr>
            <w:tcW w:w="1431" w:type="dxa"/>
          </w:tcPr>
          <w:p w:rsidR="00C2362D" w:rsidRDefault="00C2362D" w:rsidP="00C2362D">
            <w:pPr>
              <w:rPr>
                <w:b/>
              </w:rPr>
            </w:pPr>
            <w:r>
              <w:rPr>
                <w:b/>
              </w:rPr>
              <w:t xml:space="preserve">Ürün Sahibi </w:t>
            </w:r>
          </w:p>
          <w:p w:rsidR="00C2362D" w:rsidRDefault="00C2362D" w:rsidP="00C2362D">
            <w:pPr>
              <w:rPr>
                <w:b/>
              </w:rPr>
            </w:pPr>
          </w:p>
          <w:p w:rsidR="00C2362D" w:rsidRDefault="00C2362D" w:rsidP="00C2362D">
            <w:pPr>
              <w:rPr>
                <w:b/>
              </w:rPr>
            </w:pPr>
          </w:p>
          <w:p w:rsidR="00C2362D" w:rsidRDefault="00C2362D" w:rsidP="00C2362D">
            <w:pPr>
              <w:rPr>
                <w:b/>
              </w:rPr>
            </w:pPr>
          </w:p>
        </w:tc>
        <w:tc>
          <w:tcPr>
            <w:tcW w:w="1294" w:type="dxa"/>
          </w:tcPr>
          <w:p w:rsidR="00C2362D" w:rsidRDefault="00C2362D" w:rsidP="00C2362D">
            <w:pPr>
              <w:tabs>
                <w:tab w:val="left" w:pos="480"/>
                <w:tab w:val="center" w:pos="539"/>
              </w:tabs>
              <w:jc w:val="center"/>
              <w:rPr>
                <w:b/>
              </w:rPr>
            </w:pPr>
          </w:p>
          <w:p w:rsidR="00C2362D" w:rsidRDefault="00C2362D" w:rsidP="00C2362D">
            <w:pPr>
              <w:tabs>
                <w:tab w:val="left" w:pos="480"/>
                <w:tab w:val="center" w:pos="539"/>
              </w:tabs>
              <w:jc w:val="center"/>
              <w:rPr>
                <w:b/>
              </w:rPr>
            </w:pPr>
            <w:r>
              <w:rPr>
                <w:b/>
              </w:rPr>
              <w:lastRenderedPageBreak/>
              <w:t>Destekçi</w:t>
            </w:r>
          </w:p>
        </w:tc>
        <w:tc>
          <w:tcPr>
            <w:tcW w:w="1297" w:type="dxa"/>
          </w:tcPr>
          <w:p w:rsidR="00C2362D" w:rsidRDefault="00C2362D" w:rsidP="00C2362D">
            <w:pPr>
              <w:jc w:val="center"/>
              <w:rPr>
                <w:b/>
              </w:rPr>
            </w:pPr>
          </w:p>
          <w:p w:rsidR="00C2362D" w:rsidRDefault="00C2362D" w:rsidP="00C2362D">
            <w:pPr>
              <w:jc w:val="center"/>
              <w:rPr>
                <w:b/>
              </w:rPr>
            </w:pPr>
            <w:r>
              <w:rPr>
                <w:b/>
              </w:rPr>
              <w:lastRenderedPageBreak/>
              <w:t>-</w:t>
            </w:r>
          </w:p>
        </w:tc>
        <w:tc>
          <w:tcPr>
            <w:tcW w:w="1298" w:type="dxa"/>
          </w:tcPr>
          <w:p w:rsidR="00C2362D" w:rsidRDefault="00C2362D" w:rsidP="00C2362D">
            <w:pPr>
              <w:jc w:val="center"/>
              <w:rPr>
                <w:b/>
              </w:rPr>
            </w:pPr>
          </w:p>
          <w:p w:rsidR="00C2362D" w:rsidRDefault="00C2362D" w:rsidP="00C2362D">
            <w:pPr>
              <w:jc w:val="center"/>
              <w:rPr>
                <w:b/>
              </w:rPr>
            </w:pPr>
            <w:r>
              <w:rPr>
                <w:b/>
              </w:rPr>
              <w:lastRenderedPageBreak/>
              <w:t>Lider</w:t>
            </w:r>
          </w:p>
        </w:tc>
        <w:tc>
          <w:tcPr>
            <w:tcW w:w="1297" w:type="dxa"/>
          </w:tcPr>
          <w:p w:rsidR="00C2362D" w:rsidRDefault="00C2362D" w:rsidP="00C2362D">
            <w:pPr>
              <w:jc w:val="center"/>
              <w:rPr>
                <w:b/>
              </w:rPr>
            </w:pPr>
          </w:p>
          <w:p w:rsidR="00C2362D" w:rsidRDefault="00C2362D" w:rsidP="00C2362D">
            <w:pPr>
              <w:jc w:val="center"/>
              <w:rPr>
                <w:b/>
              </w:rPr>
            </w:pPr>
            <w:r>
              <w:rPr>
                <w:b/>
              </w:rPr>
              <w:lastRenderedPageBreak/>
              <w:t>-</w:t>
            </w:r>
          </w:p>
        </w:tc>
        <w:tc>
          <w:tcPr>
            <w:tcW w:w="1374" w:type="dxa"/>
          </w:tcPr>
          <w:p w:rsidR="00C2362D" w:rsidRDefault="00C2362D" w:rsidP="00C2362D">
            <w:pPr>
              <w:jc w:val="center"/>
              <w:rPr>
                <w:b/>
              </w:rPr>
            </w:pPr>
          </w:p>
          <w:p w:rsidR="00C2362D" w:rsidRDefault="00C2362D" w:rsidP="00C2362D">
            <w:pPr>
              <w:jc w:val="center"/>
              <w:rPr>
                <w:b/>
              </w:rPr>
            </w:pPr>
            <w:r>
              <w:rPr>
                <w:b/>
              </w:rPr>
              <w:lastRenderedPageBreak/>
              <w:t>Lider</w:t>
            </w:r>
          </w:p>
        </w:tc>
        <w:tc>
          <w:tcPr>
            <w:tcW w:w="1297" w:type="dxa"/>
          </w:tcPr>
          <w:p w:rsidR="00C2362D" w:rsidRDefault="00C2362D" w:rsidP="00C2362D">
            <w:pPr>
              <w:jc w:val="center"/>
              <w:rPr>
                <w:b/>
              </w:rPr>
            </w:pPr>
          </w:p>
          <w:p w:rsidR="00C2362D" w:rsidRDefault="00C2362D" w:rsidP="00C2362D">
            <w:pPr>
              <w:jc w:val="center"/>
              <w:rPr>
                <w:b/>
              </w:rPr>
            </w:pPr>
            <w:r>
              <w:rPr>
                <w:b/>
              </w:rPr>
              <w:lastRenderedPageBreak/>
              <w:t>-</w:t>
            </w:r>
          </w:p>
        </w:tc>
      </w:tr>
      <w:tr w:rsidR="00C2362D" w:rsidTr="00C2362D">
        <w:tc>
          <w:tcPr>
            <w:tcW w:w="1431" w:type="dxa"/>
          </w:tcPr>
          <w:p w:rsidR="00C2362D" w:rsidRDefault="00C2362D" w:rsidP="00C2362D">
            <w:pPr>
              <w:rPr>
                <w:b/>
              </w:rPr>
            </w:pPr>
            <w:r>
              <w:rPr>
                <w:b/>
              </w:rPr>
              <w:lastRenderedPageBreak/>
              <w:t>Eğitmenler</w:t>
            </w:r>
          </w:p>
          <w:p w:rsidR="00C2362D" w:rsidRDefault="00C2362D" w:rsidP="00C2362D">
            <w:pPr>
              <w:rPr>
                <w:b/>
              </w:rPr>
            </w:pPr>
          </w:p>
          <w:p w:rsidR="00C2362D" w:rsidRDefault="00C2362D" w:rsidP="00C2362D">
            <w:pPr>
              <w:rPr>
                <w:b/>
              </w:rPr>
            </w:pP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c>
          <w:tcPr>
            <w:tcW w:w="1298"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37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r>
      <w:tr w:rsidR="00C2362D" w:rsidTr="00C2362D">
        <w:tc>
          <w:tcPr>
            <w:tcW w:w="1431" w:type="dxa"/>
          </w:tcPr>
          <w:p w:rsidR="00C2362D" w:rsidRDefault="00C2362D" w:rsidP="00C2362D">
            <w:pPr>
              <w:rPr>
                <w:b/>
              </w:rPr>
            </w:pPr>
            <w:r>
              <w:rPr>
                <w:b/>
              </w:rPr>
              <w:t>Diğer Paydaşlar</w:t>
            </w:r>
          </w:p>
          <w:p w:rsidR="00C2362D" w:rsidRDefault="00C2362D" w:rsidP="00C2362D">
            <w:pPr>
              <w:rPr>
                <w:b/>
              </w:rPr>
            </w:pPr>
          </w:p>
          <w:p w:rsidR="00C2362D" w:rsidRDefault="00C2362D" w:rsidP="00C2362D">
            <w:pPr>
              <w:rPr>
                <w:b/>
              </w:rPr>
            </w:pPr>
          </w:p>
        </w:tc>
        <w:tc>
          <w:tcPr>
            <w:tcW w:w="1294"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w:t>
            </w:r>
          </w:p>
        </w:tc>
        <w:tc>
          <w:tcPr>
            <w:tcW w:w="1298" w:type="dxa"/>
          </w:tcPr>
          <w:p w:rsidR="00C2362D" w:rsidRDefault="00C2362D" w:rsidP="00C2362D">
            <w:pPr>
              <w:jc w:val="center"/>
              <w:rPr>
                <w:b/>
              </w:rPr>
            </w:pPr>
          </w:p>
          <w:p w:rsidR="00C2362D" w:rsidRDefault="00C2362D" w:rsidP="00C2362D">
            <w:pPr>
              <w:jc w:val="center"/>
              <w:rPr>
                <w:b/>
              </w:rPr>
            </w:pPr>
            <w:r>
              <w:rPr>
                <w:b/>
              </w:rPr>
              <w:t>-</w:t>
            </w:r>
          </w:p>
        </w:tc>
        <w:tc>
          <w:tcPr>
            <w:tcW w:w="1297" w:type="dxa"/>
          </w:tcPr>
          <w:p w:rsidR="00C2362D" w:rsidRDefault="00C2362D" w:rsidP="00C2362D">
            <w:pPr>
              <w:jc w:val="center"/>
              <w:rPr>
                <w:b/>
              </w:rPr>
            </w:pPr>
          </w:p>
          <w:p w:rsidR="00C2362D" w:rsidRDefault="00C2362D" w:rsidP="00C2362D">
            <w:pPr>
              <w:jc w:val="center"/>
              <w:rPr>
                <w:b/>
              </w:rPr>
            </w:pPr>
            <w:r>
              <w:rPr>
                <w:b/>
              </w:rPr>
              <w:t>Destekçi</w:t>
            </w:r>
          </w:p>
        </w:tc>
        <w:tc>
          <w:tcPr>
            <w:tcW w:w="1374" w:type="dxa"/>
          </w:tcPr>
          <w:p w:rsidR="00C2362D" w:rsidRDefault="00C2362D" w:rsidP="00C2362D">
            <w:pPr>
              <w:jc w:val="center"/>
              <w:rPr>
                <w:b/>
              </w:rPr>
            </w:pPr>
          </w:p>
          <w:p w:rsidR="00C2362D" w:rsidRDefault="00C2362D" w:rsidP="00C2362D">
            <w:pPr>
              <w:jc w:val="center"/>
              <w:rPr>
                <w:b/>
              </w:rPr>
            </w:pPr>
            <w:r>
              <w:rPr>
                <w:b/>
              </w:rPr>
              <w:t>Destekçi</w:t>
            </w:r>
          </w:p>
        </w:tc>
        <w:tc>
          <w:tcPr>
            <w:tcW w:w="1297" w:type="dxa"/>
          </w:tcPr>
          <w:p w:rsidR="00C2362D" w:rsidRDefault="00C2362D" w:rsidP="00C2362D">
            <w:pPr>
              <w:jc w:val="center"/>
              <w:rPr>
                <w:b/>
              </w:rPr>
            </w:pPr>
          </w:p>
          <w:p w:rsidR="00C2362D" w:rsidRDefault="00C2362D" w:rsidP="00C2362D">
            <w:pPr>
              <w:jc w:val="center"/>
              <w:rPr>
                <w:b/>
              </w:rPr>
            </w:pPr>
            <w:r>
              <w:rPr>
                <w:b/>
              </w:rPr>
              <w:t>-</w:t>
            </w:r>
          </w:p>
        </w:tc>
      </w:tr>
    </w:tbl>
    <w:p w:rsidR="00C2362D" w:rsidRDefault="00C2362D" w:rsidP="00C2362D">
      <w:pPr>
        <w:rPr>
          <w:b/>
        </w:rPr>
      </w:pPr>
    </w:p>
    <w:p w:rsidR="00C2362D" w:rsidRDefault="00C2362D" w:rsidP="00C2362D">
      <w:pPr>
        <w:rPr>
          <w:b/>
        </w:rPr>
      </w:pPr>
    </w:p>
    <w:p w:rsidR="00C2362D" w:rsidRDefault="00C2362D" w:rsidP="00C2362D">
      <w:pPr>
        <w:rPr>
          <w:b/>
          <w:i/>
        </w:rPr>
      </w:pPr>
      <w:r w:rsidRPr="00FC7A30">
        <w:rPr>
          <w:b/>
          <w:i/>
        </w:rPr>
        <w:t>Roller ve Sorumluluklar</w:t>
      </w:r>
    </w:p>
    <w:p w:rsidR="00C2362D" w:rsidRDefault="00C2362D" w:rsidP="00812790">
      <w:pPr>
        <w:pStyle w:val="ListeParagraf"/>
        <w:numPr>
          <w:ilvl w:val="0"/>
          <w:numId w:val="9"/>
        </w:numPr>
        <w:spacing w:after="200" w:line="276" w:lineRule="auto"/>
      </w:pPr>
      <w:r>
        <w:t xml:space="preserve">Proje genel risklerinin yönetiminde proje yöneticileri, Mert Tokama, Ayşe Melike Çırakman ve Sabiha Buse Durmuş, lider ve aynı zamanda şirket sahibi olarak destekleyici konumundadırlar. Proje genel risklerinin yönetiminde diğer destekleyici konumda olanlar ise; proje </w:t>
      </w:r>
      <w:proofErr w:type="gramStart"/>
      <w:r>
        <w:t xml:space="preserve">sponsoru </w:t>
      </w:r>
      <w:r w:rsidRPr="00DD25FE">
        <w:t xml:space="preserve">, </w:t>
      </w:r>
      <w:r>
        <w:t>yazılım</w:t>
      </w:r>
      <w:proofErr w:type="gramEnd"/>
      <w:r>
        <w:t xml:space="preserve"> geliştirme ekibi lideri Ali Varol ve ürün sahibi Zübeyde Hanım Ortaokuludur. </w:t>
      </w:r>
    </w:p>
    <w:p w:rsidR="00C2362D" w:rsidRDefault="00C2362D" w:rsidP="00812790">
      <w:pPr>
        <w:pStyle w:val="ListeParagraf"/>
        <w:numPr>
          <w:ilvl w:val="0"/>
          <w:numId w:val="9"/>
        </w:numPr>
        <w:spacing w:after="200" w:line="276" w:lineRule="auto"/>
      </w:pPr>
      <w:r>
        <w:t xml:space="preserve">Proje teknik risklerinin yönetiminde yazılım geliştirme ekibi lideri Ali Varol lider konumundadır. Proje yöneticileri, Mert Tokama, Ayşe Melike Çırakman ve Sabiha Buse Durmuş, yazılım mühendisleri, Şafak Söner ve Su Uysal, yazılım test ekibi, Faruk Abbas ve Gülistan </w:t>
      </w:r>
      <w:proofErr w:type="spellStart"/>
      <w:r>
        <w:t>Tandemir</w:t>
      </w:r>
      <w:proofErr w:type="spellEnd"/>
      <w:r>
        <w:t xml:space="preserve">, eğitmenler, Emre Yamaç, Nermin Yılmaz ve Selim Demirci, proje teknik risklerinde destekleyici konumdadırlar. </w:t>
      </w:r>
    </w:p>
    <w:p w:rsidR="00C2362D" w:rsidRDefault="00C2362D" w:rsidP="00812790">
      <w:pPr>
        <w:pStyle w:val="ListeParagraf"/>
        <w:numPr>
          <w:ilvl w:val="0"/>
          <w:numId w:val="9"/>
        </w:numPr>
        <w:spacing w:after="200" w:line="276" w:lineRule="auto"/>
      </w:pPr>
      <w:r>
        <w:t xml:space="preserve">Proje hukuki risklerinin yönetiminde ürün sahibi Zübeyde Hanım Ortaokulu lider konumundadır. Şirket sahipleri, Mert Tokama, Ayşe Melike Çırakman ve Sabiha Buse Durmuş, şirket hisselerine yatırım yapan kişiler, Serkan Güler, Gül Sevinç ve Banu Zorlu ve </w:t>
      </w:r>
      <w:proofErr w:type="gramStart"/>
      <w:r>
        <w:t>sponsor</w:t>
      </w:r>
      <w:proofErr w:type="gramEnd"/>
      <w:r w:rsidRPr="00DD25FE">
        <w:rPr>
          <w:b/>
        </w:rPr>
        <w:t xml:space="preserve"> </w:t>
      </w:r>
      <w:r>
        <w:t xml:space="preserve">proje hukuki risklerinin yönetiminde destekleyici konumundadırlar. </w:t>
      </w:r>
    </w:p>
    <w:p w:rsidR="00C2362D" w:rsidRDefault="00C2362D" w:rsidP="00812790">
      <w:pPr>
        <w:pStyle w:val="ListeParagraf"/>
        <w:numPr>
          <w:ilvl w:val="0"/>
          <w:numId w:val="9"/>
        </w:numPr>
        <w:spacing w:after="200" w:line="276" w:lineRule="auto"/>
      </w:pPr>
      <w:r>
        <w:t xml:space="preserve">Proje mali risklerinin yönetiminde şirket sahipleri, Mert Tokama, Ayşe Melike Çırakman ve Sabiha Buse Durmuş, lider konumundadırlar. Şirket hisselerine yatırım yapan kişiler, Serkan Güler, Gül Sevinç ve Banu Zorlu, </w:t>
      </w:r>
      <w:proofErr w:type="gramStart"/>
      <w:r>
        <w:t>sponsor</w:t>
      </w:r>
      <w:proofErr w:type="gramEnd"/>
      <w:r w:rsidRPr="00DD25FE">
        <w:rPr>
          <w:b/>
          <w:color w:val="FF0000"/>
        </w:rPr>
        <w:t xml:space="preserve"> </w:t>
      </w:r>
      <w:r>
        <w:t xml:space="preserve">ve diğer paydaşlar proje mali risklerinin yönetiminde destekleyici konumundadır. </w:t>
      </w:r>
    </w:p>
    <w:p w:rsidR="00C2362D" w:rsidRDefault="00C2362D" w:rsidP="00812790">
      <w:pPr>
        <w:pStyle w:val="ListeParagraf"/>
        <w:numPr>
          <w:ilvl w:val="0"/>
          <w:numId w:val="9"/>
        </w:numPr>
        <w:spacing w:after="200" w:line="276" w:lineRule="auto"/>
      </w:pPr>
      <w:r>
        <w:t xml:space="preserve">Proje </w:t>
      </w:r>
      <w:proofErr w:type="spellStart"/>
      <w:r>
        <w:t>organizasyonel</w:t>
      </w:r>
      <w:proofErr w:type="spellEnd"/>
      <w:r>
        <w:t xml:space="preserve"> risklerinin yönetiminde ürün sahibi Zübeyde Hanım Ortaokulu lider konumundadır. Proje yöneticileri, Mert Tokama, Ayşe Melike Çırakman ve Sabiha Buse Durmuş, </w:t>
      </w:r>
      <w:proofErr w:type="gramStart"/>
      <w:r>
        <w:t>sponsor</w:t>
      </w:r>
      <w:proofErr w:type="gramEnd"/>
      <w:r>
        <w:rPr>
          <w:b/>
        </w:rPr>
        <w:t xml:space="preserve">, </w:t>
      </w:r>
      <w:r>
        <w:t xml:space="preserve"> yazılım geliştirme ekibi lideri Ali Varol ve diğer paydaşlar proje </w:t>
      </w:r>
      <w:proofErr w:type="spellStart"/>
      <w:r>
        <w:t>organizasyonel</w:t>
      </w:r>
      <w:proofErr w:type="spellEnd"/>
      <w:r>
        <w:t xml:space="preserve"> risklerinin yönetiminde destekleyici konumdadırlar. </w:t>
      </w:r>
    </w:p>
    <w:p w:rsidR="00C2362D" w:rsidRDefault="00C2362D" w:rsidP="00812790">
      <w:pPr>
        <w:pStyle w:val="ListeParagraf"/>
        <w:numPr>
          <w:ilvl w:val="0"/>
          <w:numId w:val="9"/>
        </w:numPr>
        <w:spacing w:after="200" w:line="276" w:lineRule="auto"/>
      </w:pPr>
      <w:r>
        <w:t xml:space="preserve">Proje harici risklerinin yönetiminde proje yöneticileri, Mert Tokama, Ayşe Melike Çırakman ve Sabiha Buse Durmuş, lider ve aynı zamanda şirket sahibi olarak destekleyici konumundadırlar. Yazılım geliştirme ekibi lideri Ali Varol ise proje harici risklerinin yönetiminde diğer destekleyici konumda olandır. </w:t>
      </w:r>
    </w:p>
    <w:p w:rsidR="00C2362D" w:rsidRDefault="00C2362D" w:rsidP="00C2362D"/>
    <w:p w:rsidR="00C2362D" w:rsidRDefault="00C2362D" w:rsidP="00C2362D"/>
    <w:p w:rsidR="00E81228" w:rsidRDefault="00E81228" w:rsidP="00C2362D">
      <w:pPr>
        <w:jc w:val="center"/>
        <w:rPr>
          <w:b/>
          <w:color w:val="FF0000"/>
        </w:rPr>
      </w:pPr>
    </w:p>
    <w:p w:rsidR="00E81228" w:rsidRDefault="00E81228" w:rsidP="00C2362D">
      <w:pPr>
        <w:jc w:val="center"/>
        <w:rPr>
          <w:b/>
          <w:color w:val="FF0000"/>
        </w:rPr>
      </w:pPr>
    </w:p>
    <w:p w:rsidR="00C2362D" w:rsidRDefault="00C2362D" w:rsidP="00C2362D">
      <w:pPr>
        <w:jc w:val="center"/>
        <w:rPr>
          <w:b/>
          <w:color w:val="FF0000"/>
        </w:rPr>
      </w:pPr>
      <w:r w:rsidRPr="007225E2">
        <w:rPr>
          <w:b/>
          <w:color w:val="FF0000"/>
        </w:rPr>
        <w:lastRenderedPageBreak/>
        <w:t>Risk Listesi</w:t>
      </w:r>
    </w:p>
    <w:p w:rsidR="00C2362D" w:rsidRDefault="00C2362D" w:rsidP="00C2362D">
      <w:pPr>
        <w:rPr>
          <w:b/>
          <w:i/>
        </w:rPr>
      </w:pPr>
      <w:r>
        <w:rPr>
          <w:b/>
          <w:i/>
        </w:rPr>
        <w:t>Proje Genel Riski</w:t>
      </w:r>
    </w:p>
    <w:p w:rsidR="00C2362D" w:rsidRPr="000C4379" w:rsidRDefault="00C2362D" w:rsidP="00812790">
      <w:pPr>
        <w:pStyle w:val="ListeParagraf"/>
        <w:numPr>
          <w:ilvl w:val="0"/>
          <w:numId w:val="10"/>
        </w:numPr>
        <w:spacing w:after="200" w:line="276" w:lineRule="auto"/>
      </w:pPr>
      <w:r>
        <w:t>Projemizin hedeflenen teslim tarihinde teslim edilememesi</w:t>
      </w:r>
    </w:p>
    <w:p w:rsidR="00C2362D" w:rsidRDefault="00C2362D" w:rsidP="00C2362D">
      <w:pPr>
        <w:rPr>
          <w:b/>
          <w:i/>
        </w:rPr>
      </w:pPr>
      <w:r>
        <w:rPr>
          <w:b/>
          <w:i/>
        </w:rPr>
        <w:t>Teknik Riskler</w:t>
      </w:r>
    </w:p>
    <w:p w:rsidR="00C2362D" w:rsidRDefault="00C2362D" w:rsidP="00812790">
      <w:pPr>
        <w:pStyle w:val="ListeParagraf"/>
        <w:numPr>
          <w:ilvl w:val="0"/>
          <w:numId w:val="10"/>
        </w:numPr>
        <w:spacing w:after="200" w:line="276" w:lineRule="auto"/>
      </w:pPr>
      <w:r>
        <w:t>Sınıflara yerleştirilecek yalıtım malzemelerinin işlevsel olmaması</w:t>
      </w:r>
    </w:p>
    <w:p w:rsidR="00C2362D" w:rsidRDefault="00C2362D" w:rsidP="00812790">
      <w:pPr>
        <w:pStyle w:val="ListeParagraf"/>
        <w:numPr>
          <w:ilvl w:val="0"/>
          <w:numId w:val="10"/>
        </w:numPr>
        <w:spacing w:after="200" w:line="276" w:lineRule="auto"/>
      </w:pPr>
      <w:r>
        <w:t xml:space="preserve">Teknik kurulum ekibinin kurulumunu yaptığı teknolojik aletlerin planlandığı gibi çalışmaması </w:t>
      </w:r>
    </w:p>
    <w:p w:rsidR="00C2362D" w:rsidRDefault="00C2362D" w:rsidP="00812790">
      <w:pPr>
        <w:pStyle w:val="ListeParagraf"/>
        <w:numPr>
          <w:ilvl w:val="0"/>
          <w:numId w:val="10"/>
        </w:numPr>
        <w:spacing w:after="200" w:line="276" w:lineRule="auto"/>
      </w:pPr>
      <w:r>
        <w:t xml:space="preserve">Yazılım mühendislerinin sisteme </w:t>
      </w:r>
      <w:proofErr w:type="gramStart"/>
      <w:r>
        <w:t>entegre</w:t>
      </w:r>
      <w:proofErr w:type="gramEnd"/>
      <w:r>
        <w:t xml:space="preserve"> edilecek yazılımı kendilerine verilen zamanında geliştirememesi</w:t>
      </w:r>
    </w:p>
    <w:p w:rsidR="00C2362D" w:rsidRDefault="00C2362D" w:rsidP="00812790">
      <w:pPr>
        <w:pStyle w:val="ListeParagraf"/>
        <w:numPr>
          <w:ilvl w:val="0"/>
          <w:numId w:val="10"/>
        </w:numPr>
        <w:spacing w:after="200" w:line="276" w:lineRule="auto"/>
      </w:pPr>
      <w:r>
        <w:t>Yazılım mühendislerinin ürettikleri yazılımda zamanla ortaya çıkabilecek hata ve arzalar</w:t>
      </w:r>
    </w:p>
    <w:p w:rsidR="00C2362D" w:rsidRDefault="00C2362D" w:rsidP="00812790">
      <w:pPr>
        <w:pStyle w:val="ListeParagraf"/>
        <w:numPr>
          <w:ilvl w:val="0"/>
          <w:numId w:val="10"/>
        </w:numPr>
        <w:spacing w:after="200" w:line="276" w:lineRule="auto"/>
      </w:pPr>
      <w:r>
        <w:t>Öğretmenlerin kurulan teknolojik sınıf ortamını ders içerisinde aktif olarak kullanmaması</w:t>
      </w:r>
    </w:p>
    <w:p w:rsidR="00C2362D" w:rsidRDefault="00C2362D" w:rsidP="00812790">
      <w:pPr>
        <w:pStyle w:val="ListeParagraf"/>
        <w:numPr>
          <w:ilvl w:val="0"/>
          <w:numId w:val="10"/>
        </w:numPr>
        <w:spacing w:after="200" w:line="276" w:lineRule="auto"/>
      </w:pPr>
      <w:r>
        <w:t>Yazılım mühendislerinin ürettiği yazılımın kullanılabilirliğinin düşük olmaması</w:t>
      </w:r>
    </w:p>
    <w:p w:rsidR="00C2362D" w:rsidRDefault="00C2362D" w:rsidP="00812790">
      <w:pPr>
        <w:pStyle w:val="ListeParagraf"/>
        <w:numPr>
          <w:ilvl w:val="0"/>
          <w:numId w:val="10"/>
        </w:numPr>
        <w:spacing w:after="200" w:line="276" w:lineRule="auto"/>
      </w:pPr>
      <w:r>
        <w:t>Yazılımların öğrencilerin durumlarıyla ilgili ürettiği verileri öğretmenin yanlış değerlendirmesi</w:t>
      </w:r>
    </w:p>
    <w:p w:rsidR="00C2362D" w:rsidRDefault="00C2362D" w:rsidP="00812790">
      <w:pPr>
        <w:pStyle w:val="ListeParagraf"/>
        <w:numPr>
          <w:ilvl w:val="0"/>
          <w:numId w:val="10"/>
        </w:numPr>
        <w:spacing w:after="200" w:line="276" w:lineRule="auto"/>
      </w:pPr>
      <w:r>
        <w:t>Kullanılacak teknolojik aletlerin zamanla arızalanması sonucu yanlış veriler üretmeleri</w:t>
      </w:r>
    </w:p>
    <w:p w:rsidR="00C2362D" w:rsidRPr="000C4379" w:rsidRDefault="00C2362D" w:rsidP="00812790">
      <w:pPr>
        <w:pStyle w:val="ListeParagraf"/>
        <w:numPr>
          <w:ilvl w:val="0"/>
          <w:numId w:val="10"/>
        </w:numPr>
        <w:spacing w:after="200" w:line="276" w:lineRule="auto"/>
      </w:pPr>
      <w:r>
        <w:t xml:space="preserve"> Sistem güvenliğinin sağlanamaması</w:t>
      </w:r>
    </w:p>
    <w:p w:rsidR="00C2362D" w:rsidRDefault="00C2362D" w:rsidP="00C2362D">
      <w:pPr>
        <w:rPr>
          <w:b/>
          <w:i/>
        </w:rPr>
      </w:pPr>
      <w:r>
        <w:rPr>
          <w:b/>
          <w:i/>
        </w:rPr>
        <w:t>Hukuki Riskler</w:t>
      </w:r>
    </w:p>
    <w:p w:rsidR="00C2362D" w:rsidRDefault="00C2362D" w:rsidP="00812790">
      <w:pPr>
        <w:pStyle w:val="ListeParagraf"/>
        <w:numPr>
          <w:ilvl w:val="0"/>
          <w:numId w:val="10"/>
        </w:numPr>
        <w:spacing w:after="200" w:line="276" w:lineRule="auto"/>
      </w:pPr>
      <w:r>
        <w:t>Proje için yasal bir ihtiyaç olan güvenlik belgelerinin eksik olması durumu</w:t>
      </w:r>
    </w:p>
    <w:p w:rsidR="00C2362D" w:rsidRDefault="00C2362D" w:rsidP="00812790">
      <w:pPr>
        <w:pStyle w:val="ListeParagraf"/>
        <w:numPr>
          <w:ilvl w:val="0"/>
          <w:numId w:val="10"/>
        </w:numPr>
        <w:spacing w:after="200" w:line="276" w:lineRule="auto"/>
      </w:pPr>
      <w:r>
        <w:t>Projenin inşaat ve kurulumuna başlamak için gereken belgelerin zamanında alınamaması.</w:t>
      </w:r>
    </w:p>
    <w:p w:rsidR="00C2362D" w:rsidRPr="000C4379" w:rsidRDefault="00C2362D" w:rsidP="00812790">
      <w:pPr>
        <w:pStyle w:val="ListeParagraf"/>
        <w:numPr>
          <w:ilvl w:val="0"/>
          <w:numId w:val="10"/>
        </w:numPr>
        <w:spacing w:after="200" w:line="276" w:lineRule="auto"/>
      </w:pPr>
      <w:r>
        <w:t>Oluşturulacak teknolojik yapının eğitim müfredatı ile ilişkilendirilebilmesi için gerekli olan izin belgelerinin zamanında ya da hiç alınamaması</w:t>
      </w:r>
    </w:p>
    <w:p w:rsidR="00C2362D" w:rsidRDefault="00C2362D" w:rsidP="00C2362D">
      <w:pPr>
        <w:rPr>
          <w:b/>
          <w:i/>
        </w:rPr>
      </w:pPr>
      <w:r>
        <w:rPr>
          <w:b/>
          <w:i/>
        </w:rPr>
        <w:t>Mali Riskler</w:t>
      </w:r>
    </w:p>
    <w:p w:rsidR="00C2362D" w:rsidRDefault="00C2362D" w:rsidP="00812790">
      <w:pPr>
        <w:pStyle w:val="ListeParagraf"/>
        <w:numPr>
          <w:ilvl w:val="0"/>
          <w:numId w:val="10"/>
        </w:numPr>
        <w:spacing w:after="200" w:line="276" w:lineRule="auto"/>
      </w:pPr>
      <w:r>
        <w:t>Ülke ekonomisinin durumu nedeniyle dolar kurunda oluşabilecek ani artışlar</w:t>
      </w:r>
    </w:p>
    <w:p w:rsidR="00C2362D" w:rsidRDefault="00C2362D" w:rsidP="00812790">
      <w:pPr>
        <w:pStyle w:val="ListeParagraf"/>
        <w:numPr>
          <w:ilvl w:val="0"/>
          <w:numId w:val="10"/>
        </w:numPr>
        <w:spacing w:after="200" w:line="276" w:lineRule="auto"/>
      </w:pPr>
      <w:r>
        <w:t>Projenin zamanında teslim edilememesi sonrası sözleşmede anlaşılan ceza ücretinin ödenmek zorunda kalınması</w:t>
      </w:r>
    </w:p>
    <w:p w:rsidR="00C2362D" w:rsidRDefault="00C2362D" w:rsidP="00812790">
      <w:pPr>
        <w:pStyle w:val="ListeParagraf"/>
        <w:numPr>
          <w:ilvl w:val="0"/>
          <w:numId w:val="10"/>
        </w:numPr>
        <w:spacing w:after="200" w:line="276" w:lineRule="auto"/>
      </w:pPr>
      <w:r>
        <w:t>Projenin zamanında teslim edilememesi sebebiyle çalışan masraflarının bekleneni aşması</w:t>
      </w:r>
    </w:p>
    <w:p w:rsidR="00C2362D" w:rsidRDefault="00C2362D" w:rsidP="00812790">
      <w:pPr>
        <w:pStyle w:val="ListeParagraf"/>
        <w:numPr>
          <w:ilvl w:val="0"/>
          <w:numId w:val="10"/>
        </w:numPr>
        <w:spacing w:after="200" w:line="276" w:lineRule="auto"/>
      </w:pPr>
      <w:r>
        <w:t xml:space="preserve">Projenin yapım aşamasında </w:t>
      </w:r>
      <w:proofErr w:type="gramStart"/>
      <w:r>
        <w:t>sponsor</w:t>
      </w:r>
      <w:proofErr w:type="gramEnd"/>
      <w:r w:rsidRPr="00C65FB7">
        <w:rPr>
          <w:color w:val="FF0000"/>
        </w:rPr>
        <w:t xml:space="preserve"> </w:t>
      </w:r>
      <w:r>
        <w:t>’un mali desteğini çekmesi</w:t>
      </w:r>
    </w:p>
    <w:p w:rsidR="00C2362D" w:rsidRDefault="00C2362D" w:rsidP="00812790">
      <w:pPr>
        <w:pStyle w:val="ListeParagraf"/>
        <w:numPr>
          <w:ilvl w:val="0"/>
          <w:numId w:val="10"/>
        </w:numPr>
        <w:spacing w:after="200" w:line="276" w:lineRule="auto"/>
      </w:pPr>
      <w:r>
        <w:t>Üretilmesi planlanan ürünlerin kısa sürede arızalanması sonucu tekrar üretmek zorunluluğunun oluşması</w:t>
      </w:r>
    </w:p>
    <w:p w:rsidR="00C2362D" w:rsidRPr="000C4379" w:rsidRDefault="00C2362D" w:rsidP="00812790">
      <w:pPr>
        <w:pStyle w:val="ListeParagraf"/>
        <w:numPr>
          <w:ilvl w:val="0"/>
          <w:numId w:val="10"/>
        </w:numPr>
        <w:spacing w:after="200" w:line="276" w:lineRule="auto"/>
      </w:pPr>
      <w:r>
        <w:t>Asgari ücrete gelebilecek zam sonrası çalışan maaşlarının artması</w:t>
      </w:r>
    </w:p>
    <w:p w:rsidR="00C2362D" w:rsidRDefault="00C2362D" w:rsidP="00C2362D">
      <w:pPr>
        <w:rPr>
          <w:b/>
          <w:i/>
        </w:rPr>
      </w:pPr>
      <w:proofErr w:type="spellStart"/>
      <w:r>
        <w:rPr>
          <w:b/>
          <w:i/>
        </w:rPr>
        <w:t>Organizasyonel</w:t>
      </w:r>
      <w:proofErr w:type="spellEnd"/>
      <w:r>
        <w:rPr>
          <w:b/>
          <w:i/>
        </w:rPr>
        <w:t xml:space="preserve"> Riskler</w:t>
      </w:r>
    </w:p>
    <w:p w:rsidR="00C2362D" w:rsidRDefault="00C2362D" w:rsidP="00812790">
      <w:pPr>
        <w:pStyle w:val="ListeParagraf"/>
        <w:numPr>
          <w:ilvl w:val="0"/>
          <w:numId w:val="10"/>
        </w:numPr>
        <w:spacing w:after="200" w:line="276" w:lineRule="auto"/>
      </w:pPr>
      <w:r>
        <w:t>Çalışan teknik kurulum ekibindeki kişi sayısının eksilme durumu</w:t>
      </w:r>
    </w:p>
    <w:p w:rsidR="00C2362D" w:rsidRDefault="00C2362D" w:rsidP="00812790">
      <w:pPr>
        <w:pStyle w:val="ListeParagraf"/>
        <w:numPr>
          <w:ilvl w:val="0"/>
          <w:numId w:val="10"/>
        </w:numPr>
        <w:spacing w:after="200" w:line="276" w:lineRule="auto"/>
      </w:pPr>
      <w:r>
        <w:t>Yazılım mühendisi ekibindeki kişi sayısının eksilme durumu</w:t>
      </w:r>
    </w:p>
    <w:p w:rsidR="00C2362D" w:rsidRDefault="00C2362D" w:rsidP="00812790">
      <w:pPr>
        <w:pStyle w:val="ListeParagraf"/>
        <w:numPr>
          <w:ilvl w:val="0"/>
          <w:numId w:val="10"/>
        </w:numPr>
        <w:spacing w:after="200" w:line="276" w:lineRule="auto"/>
      </w:pPr>
      <w:r>
        <w:t>Paydaşlardan bazılarının işten ayrılması</w:t>
      </w:r>
    </w:p>
    <w:p w:rsidR="00C2362D" w:rsidRDefault="00C2362D" w:rsidP="00812790">
      <w:pPr>
        <w:pStyle w:val="ListeParagraf"/>
        <w:numPr>
          <w:ilvl w:val="0"/>
          <w:numId w:val="10"/>
        </w:numPr>
        <w:spacing w:after="200" w:line="276" w:lineRule="auto"/>
      </w:pPr>
      <w:r>
        <w:t>Eğitmen olarak eğitim alan öğretmenlerin tayininin çıkması</w:t>
      </w:r>
    </w:p>
    <w:p w:rsidR="00C2362D" w:rsidRDefault="00C2362D" w:rsidP="00812790">
      <w:pPr>
        <w:pStyle w:val="ListeParagraf"/>
        <w:numPr>
          <w:ilvl w:val="0"/>
          <w:numId w:val="10"/>
        </w:numPr>
        <w:spacing w:after="200" w:line="276" w:lineRule="auto"/>
      </w:pPr>
      <w:r>
        <w:t>Proje kapsamında okul yönetimi ve gerekli izinlerin alınmasındaki ana yetkili olan Selim Demirci’nin tayini ya da görevden ayrılması</w:t>
      </w:r>
    </w:p>
    <w:p w:rsidR="00C2362D" w:rsidRPr="000C4379" w:rsidRDefault="00C2362D" w:rsidP="00812790">
      <w:pPr>
        <w:pStyle w:val="ListeParagraf"/>
        <w:numPr>
          <w:ilvl w:val="0"/>
          <w:numId w:val="10"/>
        </w:numPr>
        <w:spacing w:after="200" w:line="276" w:lineRule="auto"/>
      </w:pPr>
      <w:r>
        <w:t>Devlette oluşabilecek rejim değişikliği sonrası projeye bakış açısının değişmesi ve gerekli desteğin gösterilmemesi</w:t>
      </w:r>
    </w:p>
    <w:p w:rsidR="00C2362D" w:rsidRDefault="00C2362D" w:rsidP="00C2362D">
      <w:pPr>
        <w:rPr>
          <w:b/>
          <w:i/>
        </w:rPr>
      </w:pPr>
      <w:r>
        <w:rPr>
          <w:b/>
          <w:i/>
        </w:rPr>
        <w:t>Harici Riskler</w:t>
      </w:r>
    </w:p>
    <w:p w:rsidR="00C2362D" w:rsidRDefault="00C2362D" w:rsidP="00812790">
      <w:pPr>
        <w:pStyle w:val="ListeParagraf"/>
        <w:numPr>
          <w:ilvl w:val="0"/>
          <w:numId w:val="10"/>
        </w:numPr>
        <w:spacing w:after="200" w:line="276" w:lineRule="auto"/>
      </w:pPr>
      <w:r>
        <w:lastRenderedPageBreak/>
        <w:t>Teknik kurulum ekibinin karşılaşabileceği iş kazaları</w:t>
      </w:r>
    </w:p>
    <w:p w:rsidR="00C2362D" w:rsidRPr="000C4379" w:rsidRDefault="00C2362D" w:rsidP="00812790">
      <w:pPr>
        <w:pStyle w:val="ListeParagraf"/>
        <w:numPr>
          <w:ilvl w:val="0"/>
          <w:numId w:val="10"/>
        </w:numPr>
        <w:spacing w:after="200" w:line="276" w:lineRule="auto"/>
      </w:pPr>
      <w:r>
        <w:t>Çeşitli sebeplerden dolayı (hava şartları, nakliye için anlaşılan firmanın yetersizliği) dışarıdan temin edilecek ürünlerin zamanında elimizde olmaması</w:t>
      </w:r>
    </w:p>
    <w:p w:rsidR="00C2362D" w:rsidRDefault="00C2362D" w:rsidP="00C2362D"/>
    <w:p w:rsidR="00C2362D" w:rsidRDefault="00C2362D" w:rsidP="00C2362D"/>
    <w:p w:rsidR="00C2362D" w:rsidRDefault="00C2362D" w:rsidP="00C2362D"/>
    <w:p w:rsidR="00C2362D" w:rsidRDefault="00C2362D" w:rsidP="00C2362D"/>
    <w:p w:rsidR="00C2362D" w:rsidRDefault="00C2362D" w:rsidP="00C2362D"/>
    <w:tbl>
      <w:tblPr>
        <w:tblStyle w:val="TabloKlavuzu"/>
        <w:tblW w:w="0" w:type="auto"/>
        <w:tblLook w:val="04A0" w:firstRow="1" w:lastRow="0" w:firstColumn="1" w:lastColumn="0" w:noHBand="0" w:noVBand="1"/>
      </w:tblPr>
      <w:tblGrid>
        <w:gridCol w:w="884"/>
        <w:gridCol w:w="839"/>
        <w:gridCol w:w="838"/>
        <w:gridCol w:w="838"/>
        <w:gridCol w:w="838"/>
        <w:gridCol w:w="838"/>
        <w:gridCol w:w="838"/>
        <w:gridCol w:w="838"/>
        <w:gridCol w:w="839"/>
        <w:gridCol w:w="839"/>
        <w:gridCol w:w="859"/>
      </w:tblGrid>
      <w:tr w:rsidR="00C2362D" w:rsidRPr="000C08F9" w:rsidTr="00C2362D">
        <w:trPr>
          <w:trHeight w:val="425"/>
        </w:trPr>
        <w:tc>
          <w:tcPr>
            <w:tcW w:w="9288" w:type="dxa"/>
            <w:gridSpan w:val="11"/>
          </w:tcPr>
          <w:p w:rsidR="00C2362D" w:rsidRPr="000C08F9" w:rsidRDefault="00C2362D" w:rsidP="00C2362D">
            <w:pPr>
              <w:jc w:val="center"/>
              <w:rPr>
                <w:b/>
              </w:rPr>
            </w:pPr>
            <w:r w:rsidRPr="003C5B48">
              <w:rPr>
                <w:b/>
                <w:color w:val="FF0000"/>
              </w:rPr>
              <w:t>Olasılık ve Etki Matrisi</w:t>
            </w:r>
          </w:p>
        </w:tc>
      </w:tr>
      <w:tr w:rsidR="00C2362D" w:rsidRPr="000C08F9" w:rsidTr="00C2362D">
        <w:trPr>
          <w:trHeight w:val="428"/>
        </w:trPr>
        <w:tc>
          <w:tcPr>
            <w:tcW w:w="884" w:type="dxa"/>
          </w:tcPr>
          <w:p w:rsidR="00C2362D" w:rsidRPr="000C08F9" w:rsidRDefault="00C2362D" w:rsidP="00C2362D">
            <w:pPr>
              <w:jc w:val="center"/>
              <w:rPr>
                <w:b/>
              </w:rPr>
            </w:pPr>
            <w:r w:rsidRPr="000C08F9">
              <w:rPr>
                <w:b/>
              </w:rPr>
              <w:t>Olasılık</w:t>
            </w:r>
          </w:p>
        </w:tc>
        <w:tc>
          <w:tcPr>
            <w:tcW w:w="4191" w:type="dxa"/>
            <w:gridSpan w:val="5"/>
          </w:tcPr>
          <w:p w:rsidR="00C2362D" w:rsidRPr="000C08F9" w:rsidRDefault="00C2362D" w:rsidP="00C2362D">
            <w:pPr>
              <w:rPr>
                <w:b/>
              </w:rPr>
            </w:pPr>
            <w:r w:rsidRPr="000C08F9">
              <w:rPr>
                <w:b/>
              </w:rPr>
              <w:t>Tehditler</w:t>
            </w:r>
          </w:p>
        </w:tc>
        <w:tc>
          <w:tcPr>
            <w:tcW w:w="4213" w:type="dxa"/>
            <w:gridSpan w:val="5"/>
          </w:tcPr>
          <w:p w:rsidR="00C2362D" w:rsidRPr="000C08F9" w:rsidRDefault="00C2362D" w:rsidP="00C2362D">
            <w:pPr>
              <w:rPr>
                <w:b/>
              </w:rPr>
            </w:pPr>
            <w:r w:rsidRPr="000C08F9">
              <w:rPr>
                <w:b/>
              </w:rPr>
              <w:t>Fırsatlar</w:t>
            </w:r>
          </w:p>
        </w:tc>
      </w:tr>
      <w:tr w:rsidR="00C2362D" w:rsidRPr="000C08F9" w:rsidTr="00C2362D">
        <w:trPr>
          <w:trHeight w:val="395"/>
        </w:trPr>
        <w:tc>
          <w:tcPr>
            <w:tcW w:w="884" w:type="dxa"/>
          </w:tcPr>
          <w:p w:rsidR="00C2362D" w:rsidRPr="000C08F9" w:rsidRDefault="00C2362D" w:rsidP="00C2362D">
            <w:pPr>
              <w:jc w:val="center"/>
              <w:rPr>
                <w:b/>
              </w:rPr>
            </w:pPr>
            <w:r w:rsidRPr="000C08F9">
              <w:rPr>
                <w:b/>
              </w:rPr>
              <w:t>0.90</w:t>
            </w:r>
          </w:p>
        </w:tc>
        <w:tc>
          <w:tcPr>
            <w:tcW w:w="839" w:type="dxa"/>
            <w:shd w:val="clear" w:color="auto" w:fill="9FE6FF"/>
          </w:tcPr>
          <w:p w:rsidR="00C2362D" w:rsidRPr="000C08F9" w:rsidRDefault="00C2362D" w:rsidP="00C2362D">
            <w:pPr>
              <w:jc w:val="center"/>
              <w:rPr>
                <w:b/>
              </w:rPr>
            </w:pPr>
            <w:r>
              <w:rPr>
                <w:b/>
              </w:rPr>
              <w:t>0.05</w:t>
            </w:r>
          </w:p>
        </w:tc>
        <w:tc>
          <w:tcPr>
            <w:tcW w:w="838" w:type="dxa"/>
            <w:shd w:val="clear" w:color="auto" w:fill="FFFF97"/>
          </w:tcPr>
          <w:p w:rsidR="00C2362D" w:rsidRPr="000C08F9" w:rsidRDefault="00C2362D" w:rsidP="00C2362D">
            <w:pPr>
              <w:jc w:val="center"/>
              <w:rPr>
                <w:b/>
              </w:rPr>
            </w:pPr>
            <w:r>
              <w:rPr>
                <w:b/>
              </w:rPr>
              <w:t>0.09</w:t>
            </w:r>
          </w:p>
        </w:tc>
        <w:tc>
          <w:tcPr>
            <w:tcW w:w="838" w:type="dxa"/>
            <w:shd w:val="clear" w:color="auto" w:fill="FF7575"/>
          </w:tcPr>
          <w:p w:rsidR="00C2362D" w:rsidRPr="000C08F9" w:rsidRDefault="00C2362D" w:rsidP="00C2362D">
            <w:pPr>
              <w:jc w:val="center"/>
              <w:rPr>
                <w:b/>
              </w:rPr>
            </w:pPr>
            <w:r>
              <w:rPr>
                <w:b/>
              </w:rPr>
              <w:t>0.18</w:t>
            </w:r>
          </w:p>
        </w:tc>
        <w:tc>
          <w:tcPr>
            <w:tcW w:w="838" w:type="dxa"/>
            <w:shd w:val="clear" w:color="auto" w:fill="FF7575"/>
          </w:tcPr>
          <w:p w:rsidR="00C2362D" w:rsidRPr="000C08F9" w:rsidRDefault="00C2362D" w:rsidP="00C2362D">
            <w:pPr>
              <w:jc w:val="center"/>
              <w:rPr>
                <w:b/>
              </w:rPr>
            </w:pPr>
            <w:r>
              <w:rPr>
                <w:b/>
              </w:rPr>
              <w:t>0.36</w:t>
            </w:r>
          </w:p>
        </w:tc>
        <w:tc>
          <w:tcPr>
            <w:tcW w:w="838" w:type="dxa"/>
            <w:shd w:val="clear" w:color="auto" w:fill="FF7575"/>
          </w:tcPr>
          <w:p w:rsidR="00C2362D" w:rsidRPr="000C08F9" w:rsidRDefault="00C2362D" w:rsidP="00C2362D">
            <w:pPr>
              <w:jc w:val="center"/>
              <w:rPr>
                <w:b/>
              </w:rPr>
            </w:pPr>
            <w:r>
              <w:rPr>
                <w:b/>
              </w:rPr>
              <w:t>0.72</w:t>
            </w:r>
          </w:p>
        </w:tc>
        <w:tc>
          <w:tcPr>
            <w:tcW w:w="838" w:type="dxa"/>
            <w:shd w:val="clear" w:color="auto" w:fill="FF7575"/>
          </w:tcPr>
          <w:p w:rsidR="00C2362D" w:rsidRPr="000C08F9" w:rsidRDefault="00C2362D" w:rsidP="00C2362D">
            <w:pPr>
              <w:jc w:val="center"/>
              <w:rPr>
                <w:b/>
              </w:rPr>
            </w:pPr>
            <w:r>
              <w:rPr>
                <w:b/>
              </w:rPr>
              <w:t>0.72</w:t>
            </w:r>
          </w:p>
        </w:tc>
        <w:tc>
          <w:tcPr>
            <w:tcW w:w="838" w:type="dxa"/>
            <w:shd w:val="clear" w:color="auto" w:fill="FF7575"/>
          </w:tcPr>
          <w:p w:rsidR="00C2362D" w:rsidRPr="000C08F9" w:rsidRDefault="00C2362D" w:rsidP="00C2362D">
            <w:pPr>
              <w:jc w:val="center"/>
              <w:rPr>
                <w:b/>
              </w:rPr>
            </w:pPr>
            <w:r>
              <w:rPr>
                <w:b/>
              </w:rPr>
              <w:t>0.36</w:t>
            </w:r>
          </w:p>
        </w:tc>
        <w:tc>
          <w:tcPr>
            <w:tcW w:w="839" w:type="dxa"/>
            <w:shd w:val="clear" w:color="auto" w:fill="FF7575"/>
          </w:tcPr>
          <w:p w:rsidR="00C2362D" w:rsidRPr="000C08F9" w:rsidRDefault="00C2362D" w:rsidP="00C2362D">
            <w:pPr>
              <w:jc w:val="center"/>
              <w:rPr>
                <w:b/>
              </w:rPr>
            </w:pPr>
            <w:r>
              <w:rPr>
                <w:b/>
              </w:rPr>
              <w:t>0.18</w:t>
            </w:r>
          </w:p>
        </w:tc>
        <w:tc>
          <w:tcPr>
            <w:tcW w:w="839" w:type="dxa"/>
            <w:shd w:val="clear" w:color="auto" w:fill="FFFF97"/>
          </w:tcPr>
          <w:p w:rsidR="00C2362D" w:rsidRPr="000C08F9" w:rsidRDefault="00C2362D" w:rsidP="00C2362D">
            <w:pPr>
              <w:jc w:val="center"/>
              <w:rPr>
                <w:b/>
              </w:rPr>
            </w:pPr>
            <w:r>
              <w:rPr>
                <w:b/>
              </w:rPr>
              <w:t>0.09</w:t>
            </w:r>
          </w:p>
        </w:tc>
        <w:tc>
          <w:tcPr>
            <w:tcW w:w="859" w:type="dxa"/>
            <w:shd w:val="clear" w:color="auto" w:fill="9FE6FF"/>
          </w:tcPr>
          <w:p w:rsidR="00C2362D" w:rsidRPr="000C08F9" w:rsidRDefault="00C2362D" w:rsidP="00C2362D">
            <w:pPr>
              <w:jc w:val="center"/>
              <w:rPr>
                <w:b/>
              </w:rPr>
            </w:pPr>
            <w:r>
              <w:rPr>
                <w:b/>
              </w:rPr>
              <w:t>0.05</w:t>
            </w:r>
          </w:p>
        </w:tc>
      </w:tr>
      <w:tr w:rsidR="00C2362D" w:rsidRPr="000C08F9" w:rsidTr="00C2362D">
        <w:trPr>
          <w:trHeight w:val="415"/>
        </w:trPr>
        <w:tc>
          <w:tcPr>
            <w:tcW w:w="884" w:type="dxa"/>
          </w:tcPr>
          <w:p w:rsidR="00C2362D" w:rsidRPr="000C08F9" w:rsidRDefault="00C2362D" w:rsidP="00C2362D">
            <w:pPr>
              <w:jc w:val="center"/>
              <w:rPr>
                <w:b/>
              </w:rPr>
            </w:pPr>
            <w:r>
              <w:rPr>
                <w:b/>
              </w:rPr>
              <w:t>0.70</w:t>
            </w:r>
          </w:p>
        </w:tc>
        <w:tc>
          <w:tcPr>
            <w:tcW w:w="839" w:type="dxa"/>
            <w:shd w:val="clear" w:color="auto" w:fill="9FE6FF"/>
          </w:tcPr>
          <w:p w:rsidR="00C2362D" w:rsidRPr="000C08F9" w:rsidRDefault="00C2362D" w:rsidP="00C2362D">
            <w:pPr>
              <w:jc w:val="center"/>
              <w:rPr>
                <w:b/>
              </w:rPr>
            </w:pPr>
            <w:r>
              <w:rPr>
                <w:b/>
              </w:rPr>
              <w:t>0.04</w:t>
            </w:r>
          </w:p>
        </w:tc>
        <w:tc>
          <w:tcPr>
            <w:tcW w:w="838" w:type="dxa"/>
            <w:shd w:val="clear" w:color="auto" w:fill="FFFF97"/>
          </w:tcPr>
          <w:p w:rsidR="00C2362D" w:rsidRPr="000C08F9" w:rsidRDefault="00C2362D" w:rsidP="00C2362D">
            <w:pPr>
              <w:jc w:val="center"/>
              <w:rPr>
                <w:b/>
              </w:rPr>
            </w:pPr>
            <w:r>
              <w:rPr>
                <w:b/>
              </w:rPr>
              <w:t>0.07</w:t>
            </w:r>
          </w:p>
        </w:tc>
        <w:tc>
          <w:tcPr>
            <w:tcW w:w="838" w:type="dxa"/>
            <w:shd w:val="clear" w:color="auto" w:fill="FFFF97"/>
          </w:tcPr>
          <w:p w:rsidR="00C2362D" w:rsidRPr="000C08F9" w:rsidRDefault="00C2362D" w:rsidP="00C2362D">
            <w:pPr>
              <w:jc w:val="center"/>
              <w:rPr>
                <w:b/>
              </w:rPr>
            </w:pPr>
            <w:r>
              <w:rPr>
                <w:b/>
              </w:rPr>
              <w:t>0.14</w:t>
            </w:r>
          </w:p>
        </w:tc>
        <w:tc>
          <w:tcPr>
            <w:tcW w:w="838" w:type="dxa"/>
            <w:shd w:val="clear" w:color="auto" w:fill="FF7575"/>
          </w:tcPr>
          <w:p w:rsidR="00C2362D" w:rsidRPr="000C08F9" w:rsidRDefault="00C2362D" w:rsidP="00C2362D">
            <w:pPr>
              <w:jc w:val="center"/>
              <w:rPr>
                <w:b/>
              </w:rPr>
            </w:pPr>
            <w:r>
              <w:rPr>
                <w:b/>
              </w:rPr>
              <w:t>0.28</w:t>
            </w:r>
          </w:p>
        </w:tc>
        <w:tc>
          <w:tcPr>
            <w:tcW w:w="838" w:type="dxa"/>
            <w:shd w:val="clear" w:color="auto" w:fill="FF7575"/>
          </w:tcPr>
          <w:p w:rsidR="00C2362D" w:rsidRPr="000C08F9" w:rsidRDefault="00C2362D" w:rsidP="00C2362D">
            <w:pPr>
              <w:jc w:val="center"/>
              <w:rPr>
                <w:b/>
              </w:rPr>
            </w:pPr>
            <w:r>
              <w:rPr>
                <w:b/>
              </w:rPr>
              <w:t>0.58</w:t>
            </w:r>
          </w:p>
        </w:tc>
        <w:tc>
          <w:tcPr>
            <w:tcW w:w="838" w:type="dxa"/>
            <w:shd w:val="clear" w:color="auto" w:fill="FF7575"/>
          </w:tcPr>
          <w:p w:rsidR="00C2362D" w:rsidRPr="000C08F9" w:rsidRDefault="00C2362D" w:rsidP="00C2362D">
            <w:pPr>
              <w:jc w:val="center"/>
              <w:rPr>
                <w:b/>
              </w:rPr>
            </w:pPr>
            <w:r>
              <w:rPr>
                <w:b/>
              </w:rPr>
              <w:t>0.58</w:t>
            </w:r>
          </w:p>
        </w:tc>
        <w:tc>
          <w:tcPr>
            <w:tcW w:w="838" w:type="dxa"/>
            <w:shd w:val="clear" w:color="auto" w:fill="FF7575"/>
          </w:tcPr>
          <w:p w:rsidR="00C2362D" w:rsidRPr="000C08F9" w:rsidRDefault="00C2362D" w:rsidP="00C2362D">
            <w:pPr>
              <w:jc w:val="center"/>
              <w:rPr>
                <w:b/>
              </w:rPr>
            </w:pPr>
            <w:r>
              <w:rPr>
                <w:b/>
              </w:rPr>
              <w:t>0.28</w:t>
            </w:r>
          </w:p>
        </w:tc>
        <w:tc>
          <w:tcPr>
            <w:tcW w:w="839" w:type="dxa"/>
            <w:shd w:val="clear" w:color="auto" w:fill="FFFF97"/>
          </w:tcPr>
          <w:p w:rsidR="00C2362D" w:rsidRPr="000C08F9" w:rsidRDefault="00C2362D" w:rsidP="00C2362D">
            <w:pPr>
              <w:jc w:val="center"/>
              <w:rPr>
                <w:b/>
              </w:rPr>
            </w:pPr>
            <w:r>
              <w:rPr>
                <w:b/>
              </w:rPr>
              <w:t>0.14</w:t>
            </w:r>
          </w:p>
        </w:tc>
        <w:tc>
          <w:tcPr>
            <w:tcW w:w="839" w:type="dxa"/>
            <w:shd w:val="clear" w:color="auto" w:fill="FFFF97"/>
          </w:tcPr>
          <w:p w:rsidR="00C2362D" w:rsidRPr="000C08F9" w:rsidRDefault="00C2362D" w:rsidP="00C2362D">
            <w:pPr>
              <w:jc w:val="center"/>
              <w:rPr>
                <w:b/>
              </w:rPr>
            </w:pPr>
            <w:r>
              <w:rPr>
                <w:b/>
              </w:rPr>
              <w:t>0.07</w:t>
            </w:r>
          </w:p>
        </w:tc>
        <w:tc>
          <w:tcPr>
            <w:tcW w:w="859" w:type="dxa"/>
            <w:shd w:val="clear" w:color="auto" w:fill="9FE6FF"/>
          </w:tcPr>
          <w:p w:rsidR="00C2362D" w:rsidRPr="000C08F9" w:rsidRDefault="00C2362D" w:rsidP="00C2362D">
            <w:pPr>
              <w:jc w:val="center"/>
              <w:rPr>
                <w:b/>
              </w:rPr>
            </w:pPr>
            <w:r>
              <w:rPr>
                <w:b/>
              </w:rPr>
              <w:t>0.04</w:t>
            </w:r>
          </w:p>
        </w:tc>
      </w:tr>
      <w:tr w:rsidR="00C2362D" w:rsidRPr="000C08F9" w:rsidTr="00C2362D">
        <w:trPr>
          <w:trHeight w:val="420"/>
        </w:trPr>
        <w:tc>
          <w:tcPr>
            <w:tcW w:w="884" w:type="dxa"/>
          </w:tcPr>
          <w:p w:rsidR="00C2362D" w:rsidRPr="000C08F9" w:rsidRDefault="00C2362D" w:rsidP="00C2362D">
            <w:pPr>
              <w:jc w:val="center"/>
              <w:rPr>
                <w:b/>
              </w:rPr>
            </w:pPr>
            <w:r>
              <w:rPr>
                <w:b/>
              </w:rPr>
              <w:t>0.50</w:t>
            </w:r>
          </w:p>
        </w:tc>
        <w:tc>
          <w:tcPr>
            <w:tcW w:w="839" w:type="dxa"/>
            <w:shd w:val="clear" w:color="auto" w:fill="9FE6FF"/>
          </w:tcPr>
          <w:p w:rsidR="00C2362D" w:rsidRPr="000C08F9" w:rsidRDefault="00C2362D" w:rsidP="00C2362D">
            <w:pPr>
              <w:jc w:val="center"/>
              <w:rPr>
                <w:b/>
              </w:rPr>
            </w:pPr>
            <w:r>
              <w:rPr>
                <w:b/>
              </w:rPr>
              <w:t>0.03</w:t>
            </w:r>
          </w:p>
        </w:tc>
        <w:tc>
          <w:tcPr>
            <w:tcW w:w="838" w:type="dxa"/>
            <w:shd w:val="clear" w:color="auto" w:fill="9FE6FF"/>
          </w:tcPr>
          <w:p w:rsidR="00C2362D" w:rsidRPr="000C08F9" w:rsidRDefault="00C2362D" w:rsidP="00C2362D">
            <w:pPr>
              <w:jc w:val="center"/>
              <w:rPr>
                <w:b/>
              </w:rPr>
            </w:pPr>
            <w:r>
              <w:rPr>
                <w:b/>
              </w:rPr>
              <w:t>0.05</w:t>
            </w:r>
          </w:p>
        </w:tc>
        <w:tc>
          <w:tcPr>
            <w:tcW w:w="838" w:type="dxa"/>
            <w:shd w:val="clear" w:color="auto" w:fill="FFFF97"/>
          </w:tcPr>
          <w:p w:rsidR="00C2362D" w:rsidRPr="000C08F9" w:rsidRDefault="00C2362D" w:rsidP="00C2362D">
            <w:pPr>
              <w:jc w:val="center"/>
              <w:rPr>
                <w:b/>
              </w:rPr>
            </w:pPr>
            <w:r>
              <w:rPr>
                <w:b/>
              </w:rPr>
              <w:t>0.10</w:t>
            </w:r>
          </w:p>
        </w:tc>
        <w:tc>
          <w:tcPr>
            <w:tcW w:w="838" w:type="dxa"/>
            <w:shd w:val="clear" w:color="auto" w:fill="FF7575"/>
          </w:tcPr>
          <w:p w:rsidR="00C2362D" w:rsidRPr="000C08F9" w:rsidRDefault="00C2362D" w:rsidP="00C2362D">
            <w:pPr>
              <w:jc w:val="center"/>
              <w:rPr>
                <w:b/>
              </w:rPr>
            </w:pPr>
            <w:r>
              <w:rPr>
                <w:b/>
              </w:rPr>
              <w:t>0.20</w:t>
            </w:r>
          </w:p>
        </w:tc>
        <w:tc>
          <w:tcPr>
            <w:tcW w:w="838" w:type="dxa"/>
            <w:shd w:val="clear" w:color="auto" w:fill="FF7575"/>
          </w:tcPr>
          <w:p w:rsidR="00C2362D" w:rsidRPr="000C08F9" w:rsidRDefault="00C2362D" w:rsidP="00C2362D">
            <w:pPr>
              <w:jc w:val="center"/>
              <w:rPr>
                <w:b/>
              </w:rPr>
            </w:pPr>
            <w:r>
              <w:rPr>
                <w:b/>
              </w:rPr>
              <w:t>0.40</w:t>
            </w:r>
          </w:p>
        </w:tc>
        <w:tc>
          <w:tcPr>
            <w:tcW w:w="838" w:type="dxa"/>
            <w:shd w:val="clear" w:color="auto" w:fill="FF7575"/>
          </w:tcPr>
          <w:p w:rsidR="00C2362D" w:rsidRPr="000C08F9" w:rsidRDefault="00C2362D" w:rsidP="00C2362D">
            <w:pPr>
              <w:jc w:val="center"/>
              <w:rPr>
                <w:b/>
              </w:rPr>
            </w:pPr>
            <w:r>
              <w:rPr>
                <w:b/>
              </w:rPr>
              <w:t>0.40</w:t>
            </w:r>
          </w:p>
        </w:tc>
        <w:tc>
          <w:tcPr>
            <w:tcW w:w="838" w:type="dxa"/>
            <w:shd w:val="clear" w:color="auto" w:fill="FF7575"/>
          </w:tcPr>
          <w:p w:rsidR="00C2362D" w:rsidRPr="000C08F9" w:rsidRDefault="00C2362D" w:rsidP="00C2362D">
            <w:pPr>
              <w:jc w:val="center"/>
              <w:rPr>
                <w:b/>
              </w:rPr>
            </w:pPr>
            <w:r>
              <w:rPr>
                <w:b/>
              </w:rPr>
              <w:t>0.20</w:t>
            </w:r>
          </w:p>
        </w:tc>
        <w:tc>
          <w:tcPr>
            <w:tcW w:w="839" w:type="dxa"/>
            <w:shd w:val="clear" w:color="auto" w:fill="FFFF97"/>
          </w:tcPr>
          <w:p w:rsidR="00C2362D" w:rsidRPr="000C08F9" w:rsidRDefault="00C2362D" w:rsidP="00C2362D">
            <w:pPr>
              <w:jc w:val="center"/>
              <w:rPr>
                <w:b/>
              </w:rPr>
            </w:pPr>
            <w:r>
              <w:rPr>
                <w:b/>
              </w:rPr>
              <w:t>0.10</w:t>
            </w:r>
          </w:p>
        </w:tc>
        <w:tc>
          <w:tcPr>
            <w:tcW w:w="839" w:type="dxa"/>
            <w:shd w:val="clear" w:color="auto" w:fill="9FE6FF"/>
          </w:tcPr>
          <w:p w:rsidR="00C2362D" w:rsidRPr="000C08F9" w:rsidRDefault="00C2362D" w:rsidP="00C2362D">
            <w:pPr>
              <w:jc w:val="center"/>
              <w:rPr>
                <w:b/>
              </w:rPr>
            </w:pPr>
            <w:r>
              <w:rPr>
                <w:b/>
              </w:rPr>
              <w:t>0.05</w:t>
            </w:r>
          </w:p>
        </w:tc>
        <w:tc>
          <w:tcPr>
            <w:tcW w:w="859" w:type="dxa"/>
            <w:shd w:val="clear" w:color="auto" w:fill="9FE6FF"/>
          </w:tcPr>
          <w:p w:rsidR="00C2362D" w:rsidRPr="000C08F9" w:rsidRDefault="00C2362D" w:rsidP="00C2362D">
            <w:pPr>
              <w:jc w:val="center"/>
              <w:rPr>
                <w:b/>
              </w:rPr>
            </w:pPr>
            <w:r>
              <w:rPr>
                <w:b/>
              </w:rPr>
              <w:t>0.03</w:t>
            </w:r>
          </w:p>
        </w:tc>
      </w:tr>
      <w:tr w:rsidR="00C2362D" w:rsidRPr="000C08F9" w:rsidTr="00C2362D">
        <w:trPr>
          <w:trHeight w:val="398"/>
        </w:trPr>
        <w:tc>
          <w:tcPr>
            <w:tcW w:w="884" w:type="dxa"/>
          </w:tcPr>
          <w:p w:rsidR="00C2362D" w:rsidRPr="000C08F9" w:rsidRDefault="00C2362D" w:rsidP="00C2362D">
            <w:pPr>
              <w:jc w:val="center"/>
              <w:rPr>
                <w:b/>
              </w:rPr>
            </w:pPr>
            <w:r>
              <w:rPr>
                <w:b/>
              </w:rPr>
              <w:t>0.30</w:t>
            </w:r>
          </w:p>
        </w:tc>
        <w:tc>
          <w:tcPr>
            <w:tcW w:w="839" w:type="dxa"/>
            <w:shd w:val="clear" w:color="auto" w:fill="9FE6FF"/>
          </w:tcPr>
          <w:p w:rsidR="00C2362D" w:rsidRPr="000C08F9" w:rsidRDefault="00C2362D" w:rsidP="00C2362D">
            <w:pPr>
              <w:jc w:val="center"/>
              <w:rPr>
                <w:b/>
              </w:rPr>
            </w:pPr>
            <w:r>
              <w:rPr>
                <w:b/>
              </w:rPr>
              <w:t>0.02</w:t>
            </w:r>
          </w:p>
        </w:tc>
        <w:tc>
          <w:tcPr>
            <w:tcW w:w="838" w:type="dxa"/>
            <w:shd w:val="clear" w:color="auto" w:fill="9FE6FF"/>
          </w:tcPr>
          <w:p w:rsidR="00C2362D" w:rsidRPr="000C08F9" w:rsidRDefault="00C2362D" w:rsidP="00C2362D">
            <w:pPr>
              <w:jc w:val="center"/>
              <w:rPr>
                <w:b/>
              </w:rPr>
            </w:pPr>
            <w:r>
              <w:rPr>
                <w:b/>
              </w:rPr>
              <w:t>0.03</w:t>
            </w:r>
          </w:p>
        </w:tc>
        <w:tc>
          <w:tcPr>
            <w:tcW w:w="838" w:type="dxa"/>
            <w:shd w:val="clear" w:color="auto" w:fill="FFFF97"/>
          </w:tcPr>
          <w:p w:rsidR="00C2362D" w:rsidRPr="000C08F9" w:rsidRDefault="00C2362D" w:rsidP="00C2362D">
            <w:pPr>
              <w:jc w:val="center"/>
              <w:rPr>
                <w:b/>
              </w:rPr>
            </w:pPr>
            <w:r>
              <w:rPr>
                <w:b/>
              </w:rPr>
              <w:t>0.06</w:t>
            </w:r>
          </w:p>
        </w:tc>
        <w:tc>
          <w:tcPr>
            <w:tcW w:w="838" w:type="dxa"/>
            <w:shd w:val="clear" w:color="auto" w:fill="FFFF97"/>
          </w:tcPr>
          <w:p w:rsidR="00C2362D" w:rsidRPr="000C08F9" w:rsidRDefault="00C2362D" w:rsidP="00C2362D">
            <w:pPr>
              <w:jc w:val="center"/>
              <w:rPr>
                <w:b/>
              </w:rPr>
            </w:pPr>
            <w:r>
              <w:rPr>
                <w:b/>
              </w:rPr>
              <w:t>0.12</w:t>
            </w:r>
          </w:p>
        </w:tc>
        <w:tc>
          <w:tcPr>
            <w:tcW w:w="838" w:type="dxa"/>
            <w:shd w:val="clear" w:color="auto" w:fill="FF7575"/>
          </w:tcPr>
          <w:p w:rsidR="00C2362D" w:rsidRPr="000C08F9" w:rsidRDefault="00C2362D" w:rsidP="00C2362D">
            <w:pPr>
              <w:jc w:val="center"/>
              <w:rPr>
                <w:b/>
              </w:rPr>
            </w:pPr>
            <w:r>
              <w:rPr>
                <w:b/>
              </w:rPr>
              <w:t>0.24</w:t>
            </w:r>
          </w:p>
        </w:tc>
        <w:tc>
          <w:tcPr>
            <w:tcW w:w="838" w:type="dxa"/>
            <w:shd w:val="clear" w:color="auto" w:fill="FF7575"/>
          </w:tcPr>
          <w:p w:rsidR="00C2362D" w:rsidRPr="000C08F9" w:rsidRDefault="00C2362D" w:rsidP="00C2362D">
            <w:pPr>
              <w:jc w:val="center"/>
              <w:rPr>
                <w:b/>
              </w:rPr>
            </w:pPr>
            <w:r>
              <w:rPr>
                <w:b/>
              </w:rPr>
              <w:t>0.24</w:t>
            </w:r>
          </w:p>
        </w:tc>
        <w:tc>
          <w:tcPr>
            <w:tcW w:w="838" w:type="dxa"/>
            <w:shd w:val="clear" w:color="auto" w:fill="FFFF97"/>
          </w:tcPr>
          <w:p w:rsidR="00C2362D" w:rsidRPr="000C08F9" w:rsidRDefault="00C2362D" w:rsidP="00C2362D">
            <w:pPr>
              <w:jc w:val="center"/>
              <w:rPr>
                <w:b/>
              </w:rPr>
            </w:pPr>
            <w:r>
              <w:rPr>
                <w:b/>
              </w:rPr>
              <w:t>0.12</w:t>
            </w:r>
          </w:p>
        </w:tc>
        <w:tc>
          <w:tcPr>
            <w:tcW w:w="839" w:type="dxa"/>
            <w:shd w:val="clear" w:color="auto" w:fill="FFFF97"/>
          </w:tcPr>
          <w:p w:rsidR="00C2362D" w:rsidRPr="000C08F9" w:rsidRDefault="00C2362D" w:rsidP="00C2362D">
            <w:pPr>
              <w:jc w:val="center"/>
              <w:rPr>
                <w:b/>
              </w:rPr>
            </w:pPr>
            <w:r>
              <w:rPr>
                <w:b/>
              </w:rPr>
              <w:t>0.06</w:t>
            </w:r>
          </w:p>
        </w:tc>
        <w:tc>
          <w:tcPr>
            <w:tcW w:w="839" w:type="dxa"/>
            <w:shd w:val="clear" w:color="auto" w:fill="9FE6FF"/>
          </w:tcPr>
          <w:p w:rsidR="00C2362D" w:rsidRPr="000C08F9" w:rsidRDefault="00C2362D" w:rsidP="00C2362D">
            <w:pPr>
              <w:jc w:val="center"/>
              <w:rPr>
                <w:b/>
              </w:rPr>
            </w:pPr>
            <w:r>
              <w:rPr>
                <w:b/>
              </w:rPr>
              <w:t>0.03</w:t>
            </w:r>
          </w:p>
        </w:tc>
        <w:tc>
          <w:tcPr>
            <w:tcW w:w="859" w:type="dxa"/>
            <w:shd w:val="clear" w:color="auto" w:fill="9FE6FF"/>
          </w:tcPr>
          <w:p w:rsidR="00C2362D" w:rsidRPr="000C08F9" w:rsidRDefault="00C2362D" w:rsidP="00C2362D">
            <w:pPr>
              <w:jc w:val="center"/>
              <w:rPr>
                <w:b/>
              </w:rPr>
            </w:pPr>
            <w:r>
              <w:rPr>
                <w:b/>
              </w:rPr>
              <w:t>0.02</w:t>
            </w:r>
          </w:p>
        </w:tc>
      </w:tr>
      <w:tr w:rsidR="00C2362D" w:rsidRPr="000C08F9" w:rsidTr="00C2362D">
        <w:trPr>
          <w:trHeight w:val="417"/>
        </w:trPr>
        <w:tc>
          <w:tcPr>
            <w:tcW w:w="884" w:type="dxa"/>
          </w:tcPr>
          <w:p w:rsidR="00C2362D" w:rsidRDefault="00C2362D" w:rsidP="00C2362D">
            <w:pPr>
              <w:jc w:val="center"/>
              <w:rPr>
                <w:b/>
              </w:rPr>
            </w:pPr>
            <w:r>
              <w:rPr>
                <w:b/>
              </w:rPr>
              <w:t>0.10</w:t>
            </w:r>
          </w:p>
        </w:tc>
        <w:tc>
          <w:tcPr>
            <w:tcW w:w="839" w:type="dxa"/>
            <w:shd w:val="clear" w:color="auto" w:fill="9FE6FF"/>
          </w:tcPr>
          <w:p w:rsidR="00C2362D" w:rsidRPr="000C08F9" w:rsidRDefault="00C2362D" w:rsidP="00C2362D">
            <w:pPr>
              <w:jc w:val="center"/>
              <w:rPr>
                <w:b/>
              </w:rPr>
            </w:pPr>
            <w:r>
              <w:rPr>
                <w:b/>
              </w:rPr>
              <w:t>0.01</w:t>
            </w:r>
          </w:p>
        </w:tc>
        <w:tc>
          <w:tcPr>
            <w:tcW w:w="838" w:type="dxa"/>
            <w:shd w:val="clear" w:color="auto" w:fill="9FE6FF"/>
          </w:tcPr>
          <w:p w:rsidR="00C2362D" w:rsidRPr="000C08F9" w:rsidRDefault="00C2362D" w:rsidP="00C2362D">
            <w:pPr>
              <w:jc w:val="center"/>
              <w:rPr>
                <w:b/>
              </w:rPr>
            </w:pPr>
            <w:r>
              <w:rPr>
                <w:b/>
              </w:rPr>
              <w:t>0.01</w:t>
            </w:r>
          </w:p>
        </w:tc>
        <w:tc>
          <w:tcPr>
            <w:tcW w:w="838" w:type="dxa"/>
            <w:shd w:val="clear" w:color="auto" w:fill="9FE6FF"/>
          </w:tcPr>
          <w:p w:rsidR="00C2362D" w:rsidRPr="000C08F9" w:rsidRDefault="00C2362D" w:rsidP="00C2362D">
            <w:pPr>
              <w:jc w:val="center"/>
              <w:rPr>
                <w:b/>
              </w:rPr>
            </w:pPr>
            <w:r>
              <w:rPr>
                <w:b/>
              </w:rPr>
              <w:t>0.02</w:t>
            </w:r>
          </w:p>
        </w:tc>
        <w:tc>
          <w:tcPr>
            <w:tcW w:w="838" w:type="dxa"/>
            <w:shd w:val="clear" w:color="auto" w:fill="9FE6FF"/>
          </w:tcPr>
          <w:p w:rsidR="00C2362D" w:rsidRPr="000C08F9" w:rsidRDefault="00C2362D" w:rsidP="00C2362D">
            <w:pPr>
              <w:jc w:val="center"/>
              <w:rPr>
                <w:b/>
              </w:rPr>
            </w:pPr>
            <w:r>
              <w:rPr>
                <w:b/>
              </w:rPr>
              <w:t>0.04</w:t>
            </w:r>
          </w:p>
        </w:tc>
        <w:tc>
          <w:tcPr>
            <w:tcW w:w="838" w:type="dxa"/>
            <w:shd w:val="clear" w:color="auto" w:fill="FFFF97"/>
          </w:tcPr>
          <w:p w:rsidR="00C2362D" w:rsidRPr="000C08F9" w:rsidRDefault="00C2362D" w:rsidP="00C2362D">
            <w:pPr>
              <w:jc w:val="center"/>
              <w:rPr>
                <w:b/>
              </w:rPr>
            </w:pPr>
            <w:r>
              <w:rPr>
                <w:b/>
              </w:rPr>
              <w:t>0.08</w:t>
            </w:r>
          </w:p>
        </w:tc>
        <w:tc>
          <w:tcPr>
            <w:tcW w:w="838" w:type="dxa"/>
            <w:shd w:val="clear" w:color="auto" w:fill="FFFF97"/>
          </w:tcPr>
          <w:p w:rsidR="00C2362D" w:rsidRPr="000C08F9" w:rsidRDefault="00C2362D" w:rsidP="00C2362D">
            <w:pPr>
              <w:jc w:val="center"/>
              <w:rPr>
                <w:b/>
              </w:rPr>
            </w:pPr>
            <w:r>
              <w:rPr>
                <w:b/>
              </w:rPr>
              <w:t>0.08</w:t>
            </w:r>
          </w:p>
        </w:tc>
        <w:tc>
          <w:tcPr>
            <w:tcW w:w="838" w:type="dxa"/>
            <w:shd w:val="clear" w:color="auto" w:fill="9FE6FF"/>
          </w:tcPr>
          <w:p w:rsidR="00C2362D" w:rsidRPr="000C08F9" w:rsidRDefault="00C2362D" w:rsidP="00C2362D">
            <w:pPr>
              <w:jc w:val="center"/>
              <w:rPr>
                <w:b/>
              </w:rPr>
            </w:pPr>
            <w:r>
              <w:rPr>
                <w:b/>
              </w:rPr>
              <w:t>0.04</w:t>
            </w:r>
          </w:p>
        </w:tc>
        <w:tc>
          <w:tcPr>
            <w:tcW w:w="839" w:type="dxa"/>
            <w:shd w:val="clear" w:color="auto" w:fill="9FE6FF"/>
          </w:tcPr>
          <w:p w:rsidR="00C2362D" w:rsidRPr="000C08F9" w:rsidRDefault="00C2362D" w:rsidP="00C2362D">
            <w:pPr>
              <w:jc w:val="center"/>
              <w:rPr>
                <w:b/>
              </w:rPr>
            </w:pPr>
            <w:r>
              <w:rPr>
                <w:b/>
              </w:rPr>
              <w:t>0.02</w:t>
            </w:r>
          </w:p>
        </w:tc>
        <w:tc>
          <w:tcPr>
            <w:tcW w:w="839" w:type="dxa"/>
            <w:shd w:val="clear" w:color="auto" w:fill="9FE6FF"/>
          </w:tcPr>
          <w:p w:rsidR="00C2362D" w:rsidRPr="000C08F9" w:rsidRDefault="00C2362D" w:rsidP="00C2362D">
            <w:pPr>
              <w:jc w:val="center"/>
              <w:rPr>
                <w:b/>
              </w:rPr>
            </w:pPr>
            <w:r>
              <w:rPr>
                <w:b/>
              </w:rPr>
              <w:t>0.01</w:t>
            </w:r>
          </w:p>
        </w:tc>
        <w:tc>
          <w:tcPr>
            <w:tcW w:w="859" w:type="dxa"/>
            <w:shd w:val="clear" w:color="auto" w:fill="9FE6FF"/>
          </w:tcPr>
          <w:p w:rsidR="00C2362D" w:rsidRPr="000C08F9" w:rsidRDefault="00C2362D" w:rsidP="00C2362D">
            <w:pPr>
              <w:jc w:val="center"/>
              <w:rPr>
                <w:b/>
              </w:rPr>
            </w:pPr>
            <w:r>
              <w:rPr>
                <w:b/>
              </w:rPr>
              <w:t>0.01</w:t>
            </w:r>
          </w:p>
        </w:tc>
      </w:tr>
      <w:tr w:rsidR="00C2362D" w:rsidRPr="000C08F9" w:rsidTr="00C2362D">
        <w:trPr>
          <w:trHeight w:val="424"/>
        </w:trPr>
        <w:tc>
          <w:tcPr>
            <w:tcW w:w="884" w:type="dxa"/>
          </w:tcPr>
          <w:p w:rsidR="00C2362D" w:rsidRDefault="00C2362D" w:rsidP="00C2362D">
            <w:pPr>
              <w:jc w:val="center"/>
              <w:rPr>
                <w:b/>
              </w:rPr>
            </w:pPr>
          </w:p>
        </w:tc>
        <w:tc>
          <w:tcPr>
            <w:tcW w:w="839" w:type="dxa"/>
            <w:shd w:val="clear" w:color="auto" w:fill="auto"/>
          </w:tcPr>
          <w:p w:rsidR="00C2362D" w:rsidRPr="000C08F9" w:rsidRDefault="00C2362D" w:rsidP="00C2362D">
            <w:pPr>
              <w:jc w:val="center"/>
              <w:rPr>
                <w:b/>
              </w:rPr>
            </w:pPr>
            <w:r>
              <w:rPr>
                <w:b/>
              </w:rPr>
              <w:t>0.05</w:t>
            </w:r>
          </w:p>
        </w:tc>
        <w:tc>
          <w:tcPr>
            <w:tcW w:w="838" w:type="dxa"/>
            <w:shd w:val="clear" w:color="auto" w:fill="auto"/>
          </w:tcPr>
          <w:p w:rsidR="00C2362D" w:rsidRPr="000C08F9" w:rsidRDefault="00C2362D" w:rsidP="00C2362D">
            <w:pPr>
              <w:jc w:val="center"/>
              <w:rPr>
                <w:b/>
              </w:rPr>
            </w:pPr>
            <w:r>
              <w:rPr>
                <w:b/>
              </w:rPr>
              <w:t>0.10</w:t>
            </w:r>
          </w:p>
        </w:tc>
        <w:tc>
          <w:tcPr>
            <w:tcW w:w="838" w:type="dxa"/>
            <w:shd w:val="clear" w:color="auto" w:fill="auto"/>
          </w:tcPr>
          <w:p w:rsidR="00C2362D" w:rsidRPr="000C08F9" w:rsidRDefault="00C2362D" w:rsidP="00C2362D">
            <w:pPr>
              <w:jc w:val="center"/>
              <w:rPr>
                <w:b/>
              </w:rPr>
            </w:pPr>
            <w:r>
              <w:rPr>
                <w:b/>
              </w:rPr>
              <w:t>0.20</w:t>
            </w:r>
          </w:p>
        </w:tc>
        <w:tc>
          <w:tcPr>
            <w:tcW w:w="838" w:type="dxa"/>
            <w:shd w:val="clear" w:color="auto" w:fill="auto"/>
          </w:tcPr>
          <w:p w:rsidR="00C2362D" w:rsidRPr="000C08F9" w:rsidRDefault="00C2362D" w:rsidP="00C2362D">
            <w:pPr>
              <w:jc w:val="center"/>
              <w:rPr>
                <w:b/>
              </w:rPr>
            </w:pPr>
            <w:r>
              <w:rPr>
                <w:b/>
              </w:rPr>
              <w:t>0.40</w:t>
            </w:r>
          </w:p>
        </w:tc>
        <w:tc>
          <w:tcPr>
            <w:tcW w:w="838" w:type="dxa"/>
            <w:shd w:val="clear" w:color="auto" w:fill="auto"/>
          </w:tcPr>
          <w:p w:rsidR="00C2362D" w:rsidRPr="000C08F9" w:rsidRDefault="00C2362D" w:rsidP="00C2362D">
            <w:pPr>
              <w:jc w:val="center"/>
              <w:rPr>
                <w:b/>
              </w:rPr>
            </w:pPr>
            <w:r>
              <w:rPr>
                <w:b/>
              </w:rPr>
              <w:t>0.80</w:t>
            </w:r>
          </w:p>
        </w:tc>
        <w:tc>
          <w:tcPr>
            <w:tcW w:w="838" w:type="dxa"/>
            <w:shd w:val="clear" w:color="auto" w:fill="auto"/>
          </w:tcPr>
          <w:p w:rsidR="00C2362D" w:rsidRPr="000C08F9" w:rsidRDefault="00C2362D" w:rsidP="00C2362D">
            <w:pPr>
              <w:jc w:val="center"/>
              <w:rPr>
                <w:b/>
              </w:rPr>
            </w:pPr>
            <w:r>
              <w:rPr>
                <w:b/>
              </w:rPr>
              <w:t>0.05</w:t>
            </w:r>
          </w:p>
        </w:tc>
        <w:tc>
          <w:tcPr>
            <w:tcW w:w="838" w:type="dxa"/>
            <w:shd w:val="clear" w:color="auto" w:fill="auto"/>
          </w:tcPr>
          <w:p w:rsidR="00C2362D" w:rsidRPr="000C08F9" w:rsidRDefault="00C2362D" w:rsidP="00C2362D">
            <w:pPr>
              <w:jc w:val="center"/>
              <w:rPr>
                <w:b/>
              </w:rPr>
            </w:pPr>
            <w:r>
              <w:rPr>
                <w:b/>
              </w:rPr>
              <w:t>0.10</w:t>
            </w:r>
          </w:p>
        </w:tc>
        <w:tc>
          <w:tcPr>
            <w:tcW w:w="839" w:type="dxa"/>
            <w:shd w:val="clear" w:color="auto" w:fill="auto"/>
          </w:tcPr>
          <w:p w:rsidR="00C2362D" w:rsidRPr="000C08F9" w:rsidRDefault="00C2362D" w:rsidP="00C2362D">
            <w:pPr>
              <w:jc w:val="center"/>
              <w:rPr>
                <w:b/>
              </w:rPr>
            </w:pPr>
            <w:r>
              <w:rPr>
                <w:b/>
              </w:rPr>
              <w:t>0.20</w:t>
            </w:r>
          </w:p>
        </w:tc>
        <w:tc>
          <w:tcPr>
            <w:tcW w:w="839" w:type="dxa"/>
            <w:shd w:val="clear" w:color="auto" w:fill="auto"/>
          </w:tcPr>
          <w:p w:rsidR="00C2362D" w:rsidRPr="000C08F9" w:rsidRDefault="00C2362D" w:rsidP="00C2362D">
            <w:pPr>
              <w:jc w:val="center"/>
              <w:rPr>
                <w:b/>
              </w:rPr>
            </w:pPr>
            <w:r>
              <w:rPr>
                <w:b/>
              </w:rPr>
              <w:t>0.40</w:t>
            </w:r>
          </w:p>
        </w:tc>
        <w:tc>
          <w:tcPr>
            <w:tcW w:w="859" w:type="dxa"/>
            <w:shd w:val="clear" w:color="auto" w:fill="auto"/>
          </w:tcPr>
          <w:p w:rsidR="00C2362D" w:rsidRPr="000C08F9" w:rsidRDefault="00C2362D" w:rsidP="00C2362D">
            <w:pPr>
              <w:jc w:val="center"/>
              <w:rPr>
                <w:b/>
              </w:rPr>
            </w:pPr>
            <w:r>
              <w:rPr>
                <w:b/>
              </w:rPr>
              <w:t>0.80</w:t>
            </w:r>
          </w:p>
        </w:tc>
      </w:tr>
      <w:tr w:rsidR="00C2362D" w:rsidRPr="000C08F9" w:rsidTr="00C2362D">
        <w:trPr>
          <w:trHeight w:val="547"/>
        </w:trPr>
        <w:tc>
          <w:tcPr>
            <w:tcW w:w="7590" w:type="dxa"/>
            <w:gridSpan w:val="9"/>
            <w:vMerge w:val="restart"/>
          </w:tcPr>
          <w:p w:rsidR="00C2362D" w:rsidRPr="000C08F9" w:rsidRDefault="00C2362D" w:rsidP="00C2362D">
            <w:pPr>
              <w:rPr>
                <w:b/>
              </w:rPr>
            </w:pPr>
            <w:r>
              <w:rPr>
                <w:b/>
              </w:rPr>
              <w:t>Her bir risk gerçekleşme olasılığına ve gerçekleşirse proje hedefi üzerinde yaratacağı etkiye göre derecelendirilir. Risklerin derecelerinin belirlenmesinde oluşturulan matristen yararlanılacaktır</w:t>
            </w:r>
          </w:p>
        </w:tc>
        <w:tc>
          <w:tcPr>
            <w:tcW w:w="839" w:type="dxa"/>
            <w:shd w:val="clear" w:color="auto" w:fill="9FE6FF"/>
          </w:tcPr>
          <w:p w:rsidR="00C2362D" w:rsidRPr="000C08F9" w:rsidRDefault="00C2362D" w:rsidP="00C2362D">
            <w:pPr>
              <w:rPr>
                <w:b/>
              </w:rPr>
            </w:pPr>
          </w:p>
        </w:tc>
        <w:tc>
          <w:tcPr>
            <w:tcW w:w="859" w:type="dxa"/>
          </w:tcPr>
          <w:p w:rsidR="00C2362D" w:rsidRPr="000C08F9" w:rsidRDefault="00C2362D" w:rsidP="00C2362D">
            <w:pPr>
              <w:jc w:val="center"/>
              <w:rPr>
                <w:b/>
              </w:rPr>
            </w:pPr>
            <w:r>
              <w:rPr>
                <w:b/>
              </w:rPr>
              <w:t>Düşük</w:t>
            </w:r>
          </w:p>
        </w:tc>
      </w:tr>
      <w:tr w:rsidR="00C2362D" w:rsidRPr="000C08F9" w:rsidTr="00C2362D">
        <w:trPr>
          <w:trHeight w:val="547"/>
        </w:trPr>
        <w:tc>
          <w:tcPr>
            <w:tcW w:w="7590" w:type="dxa"/>
            <w:gridSpan w:val="9"/>
            <w:vMerge/>
          </w:tcPr>
          <w:p w:rsidR="00C2362D" w:rsidRDefault="00C2362D" w:rsidP="00C2362D">
            <w:pPr>
              <w:rPr>
                <w:b/>
              </w:rPr>
            </w:pPr>
          </w:p>
        </w:tc>
        <w:tc>
          <w:tcPr>
            <w:tcW w:w="839" w:type="dxa"/>
            <w:shd w:val="clear" w:color="auto" w:fill="FFFF97"/>
          </w:tcPr>
          <w:p w:rsidR="00C2362D" w:rsidRPr="000C08F9" w:rsidRDefault="00C2362D" w:rsidP="00C2362D">
            <w:pPr>
              <w:rPr>
                <w:b/>
              </w:rPr>
            </w:pPr>
          </w:p>
        </w:tc>
        <w:tc>
          <w:tcPr>
            <w:tcW w:w="859" w:type="dxa"/>
          </w:tcPr>
          <w:p w:rsidR="00C2362D" w:rsidRPr="000C08F9" w:rsidRDefault="00C2362D" w:rsidP="00C2362D">
            <w:pPr>
              <w:jc w:val="center"/>
              <w:rPr>
                <w:b/>
              </w:rPr>
            </w:pPr>
            <w:r>
              <w:rPr>
                <w:b/>
              </w:rPr>
              <w:t>Orta</w:t>
            </w:r>
          </w:p>
        </w:tc>
      </w:tr>
      <w:tr w:rsidR="00C2362D" w:rsidRPr="000C08F9" w:rsidTr="00C2362D">
        <w:trPr>
          <w:trHeight w:val="547"/>
        </w:trPr>
        <w:tc>
          <w:tcPr>
            <w:tcW w:w="7590" w:type="dxa"/>
            <w:gridSpan w:val="9"/>
            <w:vMerge/>
          </w:tcPr>
          <w:p w:rsidR="00C2362D" w:rsidRPr="000C08F9" w:rsidRDefault="00C2362D" w:rsidP="00C2362D">
            <w:pPr>
              <w:rPr>
                <w:b/>
              </w:rPr>
            </w:pPr>
          </w:p>
        </w:tc>
        <w:tc>
          <w:tcPr>
            <w:tcW w:w="839" w:type="dxa"/>
            <w:shd w:val="clear" w:color="auto" w:fill="FF7575"/>
          </w:tcPr>
          <w:p w:rsidR="00C2362D" w:rsidRPr="000C08F9" w:rsidRDefault="00C2362D" w:rsidP="00C2362D">
            <w:pPr>
              <w:rPr>
                <w:b/>
              </w:rPr>
            </w:pPr>
          </w:p>
        </w:tc>
        <w:tc>
          <w:tcPr>
            <w:tcW w:w="859" w:type="dxa"/>
          </w:tcPr>
          <w:p w:rsidR="00C2362D" w:rsidRPr="000C08F9" w:rsidRDefault="00C2362D" w:rsidP="00C2362D">
            <w:pPr>
              <w:jc w:val="center"/>
              <w:rPr>
                <w:b/>
              </w:rPr>
            </w:pPr>
            <w:r>
              <w:rPr>
                <w:b/>
              </w:rPr>
              <w:t>Yüksek</w:t>
            </w:r>
          </w:p>
        </w:tc>
      </w:tr>
    </w:tbl>
    <w:p w:rsidR="00C2362D" w:rsidRDefault="00C2362D" w:rsidP="00C2362D"/>
    <w:p w:rsidR="00C2362D" w:rsidRDefault="00C2362D" w:rsidP="00C2362D"/>
    <w:p w:rsidR="00C2362D" w:rsidRDefault="00C2362D" w:rsidP="00C2362D"/>
    <w:tbl>
      <w:tblPr>
        <w:tblStyle w:val="TabloKlavuz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42"/>
        <w:gridCol w:w="1527"/>
        <w:gridCol w:w="1701"/>
        <w:gridCol w:w="1275"/>
        <w:gridCol w:w="142"/>
        <w:gridCol w:w="1418"/>
        <w:gridCol w:w="1312"/>
      </w:tblGrid>
      <w:tr w:rsidR="00C2362D" w:rsidTr="00C2362D">
        <w:trPr>
          <w:trHeight w:val="412"/>
        </w:trPr>
        <w:tc>
          <w:tcPr>
            <w:tcW w:w="9212" w:type="dxa"/>
            <w:gridSpan w:val="7"/>
          </w:tcPr>
          <w:p w:rsidR="00C2362D" w:rsidRPr="00103AD4" w:rsidRDefault="00C2362D" w:rsidP="00C2362D">
            <w:pPr>
              <w:jc w:val="center"/>
              <w:rPr>
                <w:b/>
                <w:color w:val="FF0000"/>
              </w:rPr>
            </w:pPr>
            <w:r w:rsidRPr="00103AD4">
              <w:rPr>
                <w:b/>
                <w:color w:val="FF0000"/>
              </w:rPr>
              <w:t>Risk Kategorilerine Göre Risk Derecelerinin Gösterimi</w:t>
            </w:r>
          </w:p>
        </w:tc>
      </w:tr>
      <w:tr w:rsidR="00C2362D" w:rsidTr="00C2362D">
        <w:trPr>
          <w:trHeight w:val="417"/>
        </w:trPr>
        <w:tc>
          <w:tcPr>
            <w:tcW w:w="1842" w:type="dxa"/>
            <w:shd w:val="clear" w:color="auto" w:fill="FBD5EE"/>
          </w:tcPr>
          <w:p w:rsidR="00C2362D" w:rsidRPr="00103AD4" w:rsidRDefault="00C2362D" w:rsidP="00C2362D">
            <w:pPr>
              <w:rPr>
                <w:b/>
              </w:rPr>
            </w:pPr>
            <w:r w:rsidRPr="00103AD4">
              <w:rPr>
                <w:b/>
              </w:rPr>
              <w:t>Riskin Türü</w:t>
            </w:r>
          </w:p>
        </w:tc>
        <w:tc>
          <w:tcPr>
            <w:tcW w:w="3228" w:type="dxa"/>
            <w:gridSpan w:val="2"/>
            <w:shd w:val="clear" w:color="auto" w:fill="FBD5EE"/>
          </w:tcPr>
          <w:p w:rsidR="00C2362D" w:rsidRPr="00103AD4" w:rsidRDefault="00C2362D" w:rsidP="00C2362D">
            <w:pPr>
              <w:rPr>
                <w:b/>
              </w:rPr>
            </w:pPr>
            <w:r w:rsidRPr="00103AD4">
              <w:rPr>
                <w:b/>
              </w:rPr>
              <w:t>Riskin Tanımı</w:t>
            </w:r>
          </w:p>
        </w:tc>
        <w:tc>
          <w:tcPr>
            <w:tcW w:w="1417" w:type="dxa"/>
            <w:gridSpan w:val="2"/>
            <w:shd w:val="clear" w:color="auto" w:fill="FBD5EE"/>
          </w:tcPr>
          <w:p w:rsidR="00C2362D" w:rsidRPr="00103AD4" w:rsidRDefault="00C2362D" w:rsidP="00C2362D">
            <w:pPr>
              <w:rPr>
                <w:b/>
              </w:rPr>
            </w:pPr>
            <w:r w:rsidRPr="00103AD4">
              <w:rPr>
                <w:b/>
              </w:rPr>
              <w:t>Gerçekleşme Olasılığı</w:t>
            </w:r>
          </w:p>
        </w:tc>
        <w:tc>
          <w:tcPr>
            <w:tcW w:w="1418" w:type="dxa"/>
            <w:shd w:val="clear" w:color="auto" w:fill="FBD5EE"/>
          </w:tcPr>
          <w:p w:rsidR="00C2362D" w:rsidRPr="00103AD4" w:rsidRDefault="00C2362D" w:rsidP="00C2362D">
            <w:pPr>
              <w:rPr>
                <w:b/>
              </w:rPr>
            </w:pPr>
            <w:r w:rsidRPr="00103AD4">
              <w:rPr>
                <w:b/>
              </w:rPr>
              <w:t>Projeye Etkisi</w:t>
            </w:r>
          </w:p>
        </w:tc>
        <w:tc>
          <w:tcPr>
            <w:tcW w:w="1307" w:type="dxa"/>
            <w:shd w:val="clear" w:color="auto" w:fill="FBD5EE"/>
          </w:tcPr>
          <w:p w:rsidR="00C2362D" w:rsidRPr="00103AD4" w:rsidRDefault="00C2362D" w:rsidP="00C2362D">
            <w:pPr>
              <w:rPr>
                <w:b/>
              </w:rPr>
            </w:pPr>
            <w:r w:rsidRPr="00103AD4">
              <w:rPr>
                <w:b/>
              </w:rPr>
              <w:t>Risk Derecesi</w:t>
            </w:r>
          </w:p>
        </w:tc>
      </w:tr>
      <w:tr w:rsidR="00C2362D" w:rsidTr="00C2362D">
        <w:tc>
          <w:tcPr>
            <w:tcW w:w="1842" w:type="dxa"/>
          </w:tcPr>
          <w:p w:rsidR="00C2362D" w:rsidRPr="00103AD4" w:rsidRDefault="00C2362D" w:rsidP="00C2362D">
            <w:pPr>
              <w:rPr>
                <w:b/>
              </w:rPr>
            </w:pPr>
            <w:r w:rsidRPr="00103AD4">
              <w:rPr>
                <w:b/>
              </w:rPr>
              <w:t>Genel Risk</w:t>
            </w:r>
          </w:p>
          <w:p w:rsidR="00C2362D" w:rsidRPr="00103AD4" w:rsidRDefault="00C2362D" w:rsidP="00C2362D">
            <w:pPr>
              <w:rPr>
                <w:b/>
              </w:rPr>
            </w:pPr>
          </w:p>
        </w:tc>
        <w:tc>
          <w:tcPr>
            <w:tcW w:w="3228" w:type="dxa"/>
            <w:gridSpan w:val="2"/>
          </w:tcPr>
          <w:p w:rsidR="00C2362D" w:rsidRDefault="00C2362D" w:rsidP="00C2362D">
            <w:r>
              <w:t>Projemizin hedeflenen teslim tarihinde teslim edilememesi</w:t>
            </w:r>
          </w:p>
          <w:p w:rsidR="00C2362D" w:rsidRDefault="00C2362D" w:rsidP="00C2362D"/>
          <w:p w:rsidR="00C2362D" w:rsidRDefault="00C2362D" w:rsidP="00C2362D"/>
        </w:tc>
        <w:tc>
          <w:tcPr>
            <w:tcW w:w="1417" w:type="dxa"/>
            <w:gridSpan w:val="2"/>
          </w:tcPr>
          <w:p w:rsidR="00C2362D" w:rsidRPr="004D058C" w:rsidRDefault="00C2362D" w:rsidP="00C2362D">
            <w:pPr>
              <w:jc w:val="center"/>
              <w:rPr>
                <w:b/>
              </w:rPr>
            </w:pPr>
          </w:p>
          <w:p w:rsidR="00C2362D" w:rsidRPr="004D058C" w:rsidRDefault="00C2362D" w:rsidP="00C2362D">
            <w:pPr>
              <w:jc w:val="center"/>
              <w:rPr>
                <w:b/>
              </w:rPr>
            </w:pPr>
            <w:r w:rsidRPr="004D058C">
              <w:rPr>
                <w:b/>
              </w:rPr>
              <w:t>0.30</w:t>
            </w:r>
          </w:p>
        </w:tc>
        <w:tc>
          <w:tcPr>
            <w:tcW w:w="1418" w:type="dxa"/>
          </w:tcPr>
          <w:p w:rsidR="00C2362D" w:rsidRPr="004D058C" w:rsidRDefault="00C2362D" w:rsidP="00C2362D">
            <w:pPr>
              <w:jc w:val="center"/>
              <w:rPr>
                <w:b/>
              </w:rPr>
            </w:pPr>
          </w:p>
          <w:p w:rsidR="00C2362D" w:rsidRPr="004D058C" w:rsidRDefault="00C2362D" w:rsidP="00C2362D">
            <w:pPr>
              <w:jc w:val="center"/>
              <w:rPr>
                <w:b/>
              </w:rPr>
            </w:pPr>
            <w:r w:rsidRPr="004D058C">
              <w:rPr>
                <w:b/>
              </w:rPr>
              <w:t>0.80</w:t>
            </w:r>
          </w:p>
        </w:tc>
        <w:tc>
          <w:tcPr>
            <w:tcW w:w="1307" w:type="dxa"/>
            <w:shd w:val="clear" w:color="auto" w:fill="FF7575"/>
          </w:tcPr>
          <w:p w:rsidR="00C2362D" w:rsidRPr="004D058C" w:rsidRDefault="00C2362D" w:rsidP="00C2362D">
            <w:pPr>
              <w:jc w:val="center"/>
              <w:rPr>
                <w:b/>
              </w:rPr>
            </w:pPr>
          </w:p>
          <w:p w:rsidR="00C2362D" w:rsidRPr="004D058C" w:rsidRDefault="00C2362D" w:rsidP="00C2362D">
            <w:pPr>
              <w:jc w:val="center"/>
              <w:rPr>
                <w:b/>
              </w:rPr>
            </w:pPr>
            <w:r w:rsidRPr="004D058C">
              <w:rPr>
                <w:b/>
              </w:rPr>
              <w:t>0.24</w:t>
            </w:r>
          </w:p>
        </w:tc>
      </w:tr>
      <w:tr w:rsidR="00C2362D" w:rsidTr="00C2362D">
        <w:tc>
          <w:tcPr>
            <w:tcW w:w="1842" w:type="dxa"/>
            <w:vMerge w:val="restart"/>
          </w:tcPr>
          <w:p w:rsidR="00C2362D" w:rsidRPr="00103AD4" w:rsidRDefault="00C2362D" w:rsidP="00C2362D">
            <w:pPr>
              <w:rPr>
                <w:b/>
              </w:rPr>
            </w:pPr>
            <w:r w:rsidRPr="00103AD4">
              <w:rPr>
                <w:b/>
              </w:rPr>
              <w:t>Teknik Riskler</w:t>
            </w:r>
          </w:p>
          <w:p w:rsidR="00C2362D" w:rsidRPr="00103AD4" w:rsidRDefault="00C2362D" w:rsidP="00C2362D">
            <w:pPr>
              <w:rPr>
                <w:b/>
              </w:rPr>
            </w:pPr>
          </w:p>
        </w:tc>
        <w:tc>
          <w:tcPr>
            <w:tcW w:w="3228" w:type="dxa"/>
            <w:gridSpan w:val="2"/>
          </w:tcPr>
          <w:p w:rsidR="00C2362D" w:rsidRDefault="00C2362D" w:rsidP="00C2362D">
            <w:r>
              <w:t>Sınıflara yerleştirilecek yalıtım malzemelerinin işlevsel olmaması</w:t>
            </w:r>
          </w:p>
          <w:p w:rsidR="00C2362D" w:rsidRDefault="00C2362D" w:rsidP="00C2362D"/>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0.10</w:t>
            </w:r>
          </w:p>
        </w:tc>
        <w:tc>
          <w:tcPr>
            <w:tcW w:w="1418" w:type="dxa"/>
          </w:tcPr>
          <w:p w:rsidR="00C2362D" w:rsidRDefault="00C2362D" w:rsidP="00C2362D">
            <w:pPr>
              <w:jc w:val="center"/>
              <w:rPr>
                <w:b/>
              </w:rPr>
            </w:pPr>
          </w:p>
          <w:p w:rsidR="00C2362D" w:rsidRPr="004D058C" w:rsidRDefault="00C2362D" w:rsidP="00C2362D">
            <w:pPr>
              <w:jc w:val="center"/>
              <w:rPr>
                <w:b/>
              </w:rPr>
            </w:pPr>
            <w:r>
              <w:rPr>
                <w:b/>
              </w:rPr>
              <w:t>0.10</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0.01</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 xml:space="preserve">Teknik kurulum ekibinin kurulumunu yaptığı teknolojik aletlerin planlandığı gibi çalışmaması </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0.80</w:t>
            </w:r>
          </w:p>
        </w:tc>
        <w:tc>
          <w:tcPr>
            <w:tcW w:w="1307" w:type="dxa"/>
            <w:shd w:val="clear" w:color="auto" w:fill="FF7575"/>
          </w:tcPr>
          <w:p w:rsidR="00C2362D" w:rsidRDefault="00C2362D" w:rsidP="00C2362D">
            <w:pPr>
              <w:jc w:val="center"/>
              <w:rPr>
                <w:b/>
              </w:rPr>
            </w:pPr>
          </w:p>
          <w:p w:rsidR="00C2362D" w:rsidRPr="004D058C" w:rsidRDefault="00C2362D" w:rsidP="00C2362D">
            <w:pPr>
              <w:jc w:val="center"/>
              <w:rPr>
                <w:b/>
              </w:rPr>
            </w:pPr>
            <w:r>
              <w:rPr>
                <w:b/>
              </w:rPr>
              <w:t>0.24</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 xml:space="preserve">Yazılım mühendislerinin sisteme </w:t>
            </w:r>
            <w:proofErr w:type="gramStart"/>
            <w:r>
              <w:t>entegre</w:t>
            </w:r>
            <w:proofErr w:type="gramEnd"/>
            <w:r>
              <w:t xml:space="preserve"> edilecek yazılımı kendilerine verilen zamanında geliştirememesi</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0.12</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Yazılım mühendislerinin ürettikleri yazılımda zamanla ortaya çıkabilecek hata ve arzalar</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0.50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FF7575"/>
          </w:tcPr>
          <w:p w:rsidR="00C2362D" w:rsidRDefault="00C2362D" w:rsidP="00C2362D">
            <w:pPr>
              <w:jc w:val="center"/>
              <w:rPr>
                <w:b/>
              </w:rPr>
            </w:pPr>
          </w:p>
          <w:p w:rsidR="00C2362D" w:rsidRPr="004D058C" w:rsidRDefault="00C2362D" w:rsidP="00C2362D">
            <w:pPr>
              <w:jc w:val="center"/>
              <w:rPr>
                <w:b/>
              </w:rPr>
            </w:pPr>
            <w:r>
              <w:rPr>
                <w:b/>
              </w:rPr>
              <w:t>0.20</w:t>
            </w:r>
          </w:p>
        </w:tc>
      </w:tr>
      <w:tr w:rsidR="00C2362D" w:rsidTr="00C2362D">
        <w:trPr>
          <w:trHeight w:val="1074"/>
        </w:trPr>
        <w:tc>
          <w:tcPr>
            <w:tcW w:w="1842" w:type="dxa"/>
            <w:vMerge/>
          </w:tcPr>
          <w:p w:rsidR="00C2362D" w:rsidRPr="00103AD4" w:rsidRDefault="00C2362D" w:rsidP="00C2362D">
            <w:pPr>
              <w:rPr>
                <w:b/>
              </w:rPr>
            </w:pPr>
          </w:p>
        </w:tc>
        <w:tc>
          <w:tcPr>
            <w:tcW w:w="3228" w:type="dxa"/>
            <w:gridSpan w:val="2"/>
          </w:tcPr>
          <w:p w:rsidR="00C2362D" w:rsidRDefault="00C2362D" w:rsidP="00C2362D">
            <w:r>
              <w:t>Öğretmenlerin kurulan teknolojik sınıf ortamını ders içerisinde aktif olarak kullanmaması</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0.50</w:t>
            </w:r>
          </w:p>
        </w:tc>
        <w:tc>
          <w:tcPr>
            <w:tcW w:w="1418" w:type="dxa"/>
          </w:tcPr>
          <w:p w:rsidR="00C2362D" w:rsidRDefault="00C2362D" w:rsidP="00C2362D">
            <w:pPr>
              <w:jc w:val="center"/>
              <w:rPr>
                <w:b/>
              </w:rPr>
            </w:pPr>
          </w:p>
          <w:p w:rsidR="00C2362D" w:rsidRPr="004D058C" w:rsidRDefault="00C2362D" w:rsidP="00C2362D">
            <w:pPr>
              <w:jc w:val="center"/>
              <w:rPr>
                <w:b/>
              </w:rPr>
            </w:pPr>
            <w:r>
              <w:rPr>
                <w:b/>
              </w:rPr>
              <w:t>0.20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0.10</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Yazılım mühendislerinin ürettiği yazılımın kullanılabilirliğinin düşük olmaması</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0.12</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Yazılımların öğrencilerin durumlarıyla ilgili ürettiği verileri öğretmenin yanlış değerlendirmesi</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0.20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0.06</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Kullanılacak teknolojik aletlerin zamanla arızalanması sonucu yanlış veriler üretmeleri</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0.50</w:t>
            </w:r>
          </w:p>
        </w:tc>
        <w:tc>
          <w:tcPr>
            <w:tcW w:w="1418" w:type="dxa"/>
          </w:tcPr>
          <w:p w:rsidR="00C2362D" w:rsidRDefault="00C2362D" w:rsidP="00C2362D">
            <w:pPr>
              <w:jc w:val="center"/>
              <w:rPr>
                <w:b/>
              </w:rPr>
            </w:pPr>
          </w:p>
          <w:p w:rsidR="00C2362D" w:rsidRPr="004D058C" w:rsidRDefault="00C2362D" w:rsidP="00C2362D">
            <w:pPr>
              <w:jc w:val="center"/>
              <w:rPr>
                <w:b/>
              </w:rPr>
            </w:pPr>
            <w:r>
              <w:rPr>
                <w:b/>
              </w:rPr>
              <w:t>0.10</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0.05</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Sistem güvenliğinin sağlanamaması</w:t>
            </w:r>
          </w:p>
          <w:p w:rsidR="00C2362D" w:rsidRDefault="00C2362D" w:rsidP="00C2362D"/>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0.10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0.04</w:t>
            </w:r>
          </w:p>
        </w:tc>
      </w:tr>
      <w:tr w:rsidR="00C2362D" w:rsidTr="00C2362D">
        <w:tc>
          <w:tcPr>
            <w:tcW w:w="1842" w:type="dxa"/>
            <w:vMerge w:val="restart"/>
          </w:tcPr>
          <w:p w:rsidR="00C2362D" w:rsidRPr="00103AD4" w:rsidRDefault="00C2362D" w:rsidP="00C2362D">
            <w:pPr>
              <w:rPr>
                <w:b/>
              </w:rPr>
            </w:pPr>
            <w:r w:rsidRPr="00103AD4">
              <w:rPr>
                <w:b/>
              </w:rPr>
              <w:t>Hukuki Riskler</w:t>
            </w:r>
          </w:p>
          <w:p w:rsidR="00C2362D" w:rsidRPr="00103AD4" w:rsidRDefault="00C2362D" w:rsidP="00C2362D">
            <w:pPr>
              <w:rPr>
                <w:b/>
              </w:rPr>
            </w:pPr>
          </w:p>
        </w:tc>
        <w:tc>
          <w:tcPr>
            <w:tcW w:w="3228" w:type="dxa"/>
            <w:gridSpan w:val="2"/>
          </w:tcPr>
          <w:p w:rsidR="00C2362D" w:rsidRDefault="00C2362D" w:rsidP="00C2362D">
            <w:r>
              <w:t>Proje için yasal bir ihtiyaç olan güvenlik belgelerinin eksik olması durumu</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0.10</w:t>
            </w:r>
          </w:p>
        </w:tc>
        <w:tc>
          <w:tcPr>
            <w:tcW w:w="1418" w:type="dxa"/>
          </w:tcPr>
          <w:p w:rsidR="00C2362D" w:rsidRDefault="00C2362D" w:rsidP="00C2362D">
            <w:pPr>
              <w:jc w:val="center"/>
              <w:rPr>
                <w:b/>
              </w:rPr>
            </w:pPr>
          </w:p>
          <w:p w:rsidR="00C2362D" w:rsidRPr="004D058C" w:rsidRDefault="00C2362D" w:rsidP="00C2362D">
            <w:pPr>
              <w:jc w:val="center"/>
              <w:rPr>
                <w:b/>
              </w:rPr>
            </w:pPr>
            <w:r>
              <w:rPr>
                <w:b/>
              </w:rPr>
              <w:t>0.80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0.08</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Projenin inşaat ve kurulumuna başlamak için gereken belgelerin zamanında alınamaması.</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0.10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0.04</w:t>
            </w:r>
          </w:p>
        </w:tc>
      </w:tr>
      <w:tr w:rsidR="00C2362D" w:rsidTr="00C2362D">
        <w:trPr>
          <w:trHeight w:val="1006"/>
        </w:trPr>
        <w:tc>
          <w:tcPr>
            <w:tcW w:w="1842" w:type="dxa"/>
            <w:vMerge/>
          </w:tcPr>
          <w:p w:rsidR="00C2362D" w:rsidRPr="00103AD4" w:rsidRDefault="00C2362D" w:rsidP="00C2362D">
            <w:pPr>
              <w:rPr>
                <w:b/>
              </w:rPr>
            </w:pPr>
          </w:p>
        </w:tc>
        <w:tc>
          <w:tcPr>
            <w:tcW w:w="3228" w:type="dxa"/>
            <w:gridSpan w:val="2"/>
          </w:tcPr>
          <w:p w:rsidR="00C2362D" w:rsidRDefault="00C2362D" w:rsidP="00C2362D">
            <w:r>
              <w:t>Oluşturulacak teknolojik yapının eğitim müfredatı ile ilişkilendirilebilmesi için gerekli olan izin belgelerinin zamanında ya da hiç alınamaması</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0.80</w:t>
            </w:r>
          </w:p>
        </w:tc>
        <w:tc>
          <w:tcPr>
            <w:tcW w:w="1307" w:type="dxa"/>
            <w:shd w:val="clear" w:color="auto" w:fill="FF7575"/>
          </w:tcPr>
          <w:p w:rsidR="00C2362D" w:rsidRDefault="00C2362D" w:rsidP="00C2362D">
            <w:pPr>
              <w:jc w:val="center"/>
              <w:rPr>
                <w:b/>
              </w:rPr>
            </w:pPr>
          </w:p>
          <w:p w:rsidR="00C2362D" w:rsidRPr="004D058C" w:rsidRDefault="00C2362D" w:rsidP="00C2362D">
            <w:pPr>
              <w:jc w:val="center"/>
              <w:rPr>
                <w:b/>
              </w:rPr>
            </w:pPr>
            <w:r>
              <w:rPr>
                <w:b/>
              </w:rPr>
              <w:t>0.24</w:t>
            </w:r>
          </w:p>
        </w:tc>
      </w:tr>
      <w:tr w:rsidR="00C2362D" w:rsidTr="00C2362D">
        <w:tc>
          <w:tcPr>
            <w:tcW w:w="1842" w:type="dxa"/>
            <w:vMerge w:val="restart"/>
          </w:tcPr>
          <w:p w:rsidR="00C2362D" w:rsidRPr="00103AD4" w:rsidRDefault="00C2362D" w:rsidP="00C2362D">
            <w:pPr>
              <w:rPr>
                <w:b/>
              </w:rPr>
            </w:pPr>
            <w:r w:rsidRPr="00103AD4">
              <w:rPr>
                <w:b/>
              </w:rPr>
              <w:t>Mali Riskler</w:t>
            </w:r>
          </w:p>
          <w:p w:rsidR="00C2362D" w:rsidRPr="00103AD4" w:rsidRDefault="00C2362D" w:rsidP="00C2362D">
            <w:pPr>
              <w:rPr>
                <w:b/>
              </w:rPr>
            </w:pPr>
          </w:p>
        </w:tc>
        <w:tc>
          <w:tcPr>
            <w:tcW w:w="3228" w:type="dxa"/>
            <w:gridSpan w:val="2"/>
          </w:tcPr>
          <w:p w:rsidR="00C2362D" w:rsidRDefault="00C2362D" w:rsidP="00C2362D">
            <w:r>
              <w:t>Ülke ekonomisinin durumu nedeniyle dolar kurunda oluşabilecek ani artışlar</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0.90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FF7575"/>
          </w:tcPr>
          <w:p w:rsidR="00C2362D" w:rsidRDefault="00C2362D" w:rsidP="00C2362D">
            <w:pPr>
              <w:jc w:val="center"/>
              <w:rPr>
                <w:b/>
              </w:rPr>
            </w:pPr>
          </w:p>
          <w:p w:rsidR="00C2362D" w:rsidRPr="004D058C" w:rsidRDefault="00C2362D" w:rsidP="00C2362D">
            <w:pPr>
              <w:jc w:val="center"/>
              <w:rPr>
                <w:b/>
              </w:rPr>
            </w:pPr>
            <w:r>
              <w:rPr>
                <w:b/>
              </w:rPr>
              <w:t>0.36</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Projenin zamanında teslim edilememesi sonrası sözleşmede anlaşılan ceza ücretinin ödenmek zorunda kalınması</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0.12</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Projenin zamanında teslim edilememesi sebebiyle çalışan masraflarının bekleneni aşması</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0.10</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0.03</w:t>
            </w:r>
          </w:p>
        </w:tc>
      </w:tr>
      <w:tr w:rsidR="00C2362D" w:rsidTr="00C2362D">
        <w:trPr>
          <w:trHeight w:val="999"/>
        </w:trPr>
        <w:tc>
          <w:tcPr>
            <w:tcW w:w="1842" w:type="dxa"/>
            <w:vMerge/>
          </w:tcPr>
          <w:p w:rsidR="00C2362D" w:rsidRPr="00103AD4" w:rsidRDefault="00C2362D" w:rsidP="00C2362D">
            <w:pPr>
              <w:rPr>
                <w:b/>
              </w:rPr>
            </w:pPr>
          </w:p>
        </w:tc>
        <w:tc>
          <w:tcPr>
            <w:tcW w:w="3228" w:type="dxa"/>
            <w:gridSpan w:val="2"/>
          </w:tcPr>
          <w:p w:rsidR="00C2362D" w:rsidRDefault="00C2362D" w:rsidP="00C2362D">
            <w:r>
              <w:t xml:space="preserve">Projenin yapım aşamasında </w:t>
            </w:r>
            <w:proofErr w:type="gramStart"/>
            <w:r>
              <w:t>sponsor</w:t>
            </w:r>
            <w:proofErr w:type="gramEnd"/>
            <w:r w:rsidRPr="004D058C">
              <w:rPr>
                <w:color w:val="FF0000"/>
              </w:rPr>
              <w:t xml:space="preserve"> </w:t>
            </w:r>
            <w:r>
              <w:rPr>
                <w:color w:val="FF0000"/>
              </w:rPr>
              <w:t xml:space="preserve"> </w:t>
            </w:r>
            <w:r>
              <w:t>’in mali desteğini çekmesi</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0.10</w:t>
            </w:r>
          </w:p>
        </w:tc>
        <w:tc>
          <w:tcPr>
            <w:tcW w:w="1418" w:type="dxa"/>
          </w:tcPr>
          <w:p w:rsidR="00C2362D" w:rsidRDefault="00C2362D" w:rsidP="00C2362D">
            <w:pPr>
              <w:jc w:val="center"/>
              <w:rPr>
                <w:b/>
              </w:rPr>
            </w:pPr>
          </w:p>
          <w:p w:rsidR="00C2362D" w:rsidRPr="004D058C" w:rsidRDefault="00C2362D" w:rsidP="00C2362D">
            <w:pPr>
              <w:jc w:val="center"/>
              <w:rPr>
                <w:b/>
              </w:rPr>
            </w:pPr>
            <w:r>
              <w:rPr>
                <w:b/>
              </w:rPr>
              <w:t>0.80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0.08</w:t>
            </w:r>
          </w:p>
        </w:tc>
      </w:tr>
      <w:tr w:rsidR="00C2362D" w:rsidTr="00C2362D">
        <w:trPr>
          <w:trHeight w:val="1114"/>
        </w:trPr>
        <w:tc>
          <w:tcPr>
            <w:tcW w:w="1842" w:type="dxa"/>
            <w:vMerge/>
          </w:tcPr>
          <w:p w:rsidR="00C2362D" w:rsidRPr="00103AD4" w:rsidRDefault="00C2362D" w:rsidP="00C2362D">
            <w:pPr>
              <w:rPr>
                <w:b/>
              </w:rPr>
            </w:pPr>
          </w:p>
        </w:tc>
        <w:tc>
          <w:tcPr>
            <w:tcW w:w="3228" w:type="dxa"/>
            <w:gridSpan w:val="2"/>
          </w:tcPr>
          <w:p w:rsidR="00C2362D" w:rsidRDefault="00C2362D" w:rsidP="00C2362D">
            <w:r>
              <w:t>Üretilmesi planlanan ürünlerin kısa sürede arızalanması sonucu tekrar üretmek zorunluluğunun oluşması</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0.20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0.06</w:t>
            </w:r>
          </w:p>
        </w:tc>
      </w:tr>
      <w:tr w:rsidR="00C2362D" w:rsidTr="00C2362D">
        <w:tc>
          <w:tcPr>
            <w:tcW w:w="1842" w:type="dxa"/>
            <w:vMerge/>
          </w:tcPr>
          <w:p w:rsidR="00C2362D" w:rsidRPr="00103AD4" w:rsidRDefault="00C2362D" w:rsidP="00C2362D">
            <w:pPr>
              <w:rPr>
                <w:b/>
              </w:rPr>
            </w:pPr>
          </w:p>
        </w:tc>
        <w:tc>
          <w:tcPr>
            <w:tcW w:w="3228" w:type="dxa"/>
            <w:gridSpan w:val="2"/>
          </w:tcPr>
          <w:p w:rsidR="00C2362D" w:rsidRPr="000C4379" w:rsidRDefault="00C2362D" w:rsidP="00C2362D">
            <w:r>
              <w:t>Asgari ücrete gelebilecek zam sonrası çalışan maaşlarının artması</w:t>
            </w:r>
          </w:p>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0.70</w:t>
            </w:r>
          </w:p>
        </w:tc>
        <w:tc>
          <w:tcPr>
            <w:tcW w:w="1418" w:type="dxa"/>
          </w:tcPr>
          <w:p w:rsidR="00C2362D" w:rsidRDefault="00C2362D" w:rsidP="00C2362D">
            <w:pPr>
              <w:jc w:val="center"/>
              <w:rPr>
                <w:b/>
              </w:rPr>
            </w:pPr>
          </w:p>
          <w:p w:rsidR="00C2362D" w:rsidRPr="004D058C" w:rsidRDefault="00C2362D" w:rsidP="00C2362D">
            <w:pPr>
              <w:jc w:val="center"/>
              <w:rPr>
                <w:b/>
              </w:rPr>
            </w:pPr>
            <w:r>
              <w:rPr>
                <w:b/>
              </w:rPr>
              <w:t>0.05</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0.04</w:t>
            </w:r>
          </w:p>
        </w:tc>
      </w:tr>
      <w:tr w:rsidR="00C2362D" w:rsidTr="00C2362D">
        <w:tc>
          <w:tcPr>
            <w:tcW w:w="1842" w:type="dxa"/>
            <w:vMerge w:val="restart"/>
          </w:tcPr>
          <w:p w:rsidR="00C2362D" w:rsidRPr="00103AD4" w:rsidRDefault="00C2362D" w:rsidP="00C2362D">
            <w:pPr>
              <w:rPr>
                <w:b/>
              </w:rPr>
            </w:pPr>
            <w:proofErr w:type="spellStart"/>
            <w:r w:rsidRPr="00103AD4">
              <w:rPr>
                <w:b/>
              </w:rPr>
              <w:t>Organizasyonel</w:t>
            </w:r>
            <w:proofErr w:type="spellEnd"/>
            <w:r w:rsidRPr="00103AD4">
              <w:rPr>
                <w:b/>
              </w:rPr>
              <w:t xml:space="preserve"> Riskler</w:t>
            </w:r>
          </w:p>
        </w:tc>
        <w:tc>
          <w:tcPr>
            <w:tcW w:w="3228" w:type="dxa"/>
            <w:gridSpan w:val="2"/>
          </w:tcPr>
          <w:p w:rsidR="00C2362D" w:rsidRDefault="00C2362D" w:rsidP="00C2362D">
            <w:r>
              <w:t>Çalışan teknik kurulum ekibindeki kişi sayısının eksilme durumu</w:t>
            </w:r>
          </w:p>
          <w:p w:rsidR="00C2362D" w:rsidRDefault="00C2362D" w:rsidP="00C2362D"/>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0.10</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0.03</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Yazılım mühendisi ekibindeki kişi sayısının eksilme durumu</w:t>
            </w:r>
          </w:p>
          <w:p w:rsidR="00C2362D" w:rsidRDefault="00C2362D" w:rsidP="00C2362D"/>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0.12</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Paydaşlardan bazılarının işten ayrılması</w:t>
            </w:r>
          </w:p>
          <w:p w:rsidR="00C2362D" w:rsidRDefault="00C2362D" w:rsidP="00C2362D"/>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0.10</w:t>
            </w:r>
          </w:p>
        </w:tc>
        <w:tc>
          <w:tcPr>
            <w:tcW w:w="1418" w:type="dxa"/>
          </w:tcPr>
          <w:p w:rsidR="00C2362D" w:rsidRDefault="00C2362D" w:rsidP="00C2362D">
            <w:pPr>
              <w:jc w:val="center"/>
              <w:rPr>
                <w:b/>
              </w:rPr>
            </w:pPr>
          </w:p>
          <w:p w:rsidR="00C2362D" w:rsidRPr="004D058C" w:rsidRDefault="00C2362D" w:rsidP="00C2362D">
            <w:pPr>
              <w:jc w:val="center"/>
              <w:rPr>
                <w:b/>
              </w:rPr>
            </w:pPr>
            <w:r>
              <w:rPr>
                <w:b/>
              </w:rPr>
              <w:t>0.80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0.08</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Eğitmen olarak eğitim alan öğretmenlerin tayininin çıkması</w:t>
            </w:r>
          </w:p>
          <w:p w:rsidR="00C2362D" w:rsidRDefault="00C2362D" w:rsidP="00C2362D"/>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0.05</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0.02</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Proje kapsamında okul yönetimi ve gerekli izinlerin alınmasındaki ana yetkili olan Selim Demirci’nin tayini ya da görevden ayrılması</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0.10</w:t>
            </w:r>
          </w:p>
        </w:tc>
        <w:tc>
          <w:tcPr>
            <w:tcW w:w="1418" w:type="dxa"/>
          </w:tcPr>
          <w:p w:rsidR="00C2362D" w:rsidRDefault="00C2362D" w:rsidP="00C2362D">
            <w:pPr>
              <w:jc w:val="center"/>
              <w:rPr>
                <w:b/>
              </w:rPr>
            </w:pPr>
          </w:p>
          <w:p w:rsidR="00C2362D" w:rsidRPr="004D058C" w:rsidRDefault="00C2362D" w:rsidP="00C2362D">
            <w:pPr>
              <w:jc w:val="center"/>
              <w:rPr>
                <w:b/>
              </w:rPr>
            </w:pPr>
            <w:r>
              <w:rPr>
                <w:b/>
              </w:rPr>
              <w:t>0.40</w:t>
            </w:r>
          </w:p>
        </w:tc>
        <w:tc>
          <w:tcPr>
            <w:tcW w:w="1307" w:type="dxa"/>
            <w:shd w:val="clear" w:color="auto" w:fill="9FE6FF"/>
          </w:tcPr>
          <w:p w:rsidR="00C2362D" w:rsidRDefault="00C2362D" w:rsidP="00C2362D">
            <w:pPr>
              <w:jc w:val="center"/>
              <w:rPr>
                <w:b/>
              </w:rPr>
            </w:pPr>
          </w:p>
          <w:p w:rsidR="00C2362D" w:rsidRPr="004D058C" w:rsidRDefault="00C2362D" w:rsidP="00C2362D">
            <w:pPr>
              <w:jc w:val="center"/>
              <w:rPr>
                <w:b/>
              </w:rPr>
            </w:pPr>
            <w:r>
              <w:rPr>
                <w:b/>
              </w:rPr>
              <w:t>0.04</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Devlette oluşabilecek rejim değişikliği sonrası projeye bakış açısının değişmesi ve gerekli desteğin gösterilmemesi</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0.50</w:t>
            </w:r>
          </w:p>
        </w:tc>
        <w:tc>
          <w:tcPr>
            <w:tcW w:w="1418" w:type="dxa"/>
          </w:tcPr>
          <w:p w:rsidR="00C2362D" w:rsidRDefault="00C2362D" w:rsidP="00C2362D">
            <w:pPr>
              <w:jc w:val="center"/>
              <w:rPr>
                <w:b/>
              </w:rPr>
            </w:pPr>
          </w:p>
          <w:p w:rsidR="00C2362D" w:rsidRPr="004D058C" w:rsidRDefault="00C2362D" w:rsidP="00C2362D">
            <w:pPr>
              <w:jc w:val="center"/>
              <w:rPr>
                <w:b/>
              </w:rPr>
            </w:pPr>
            <w:r>
              <w:rPr>
                <w:b/>
              </w:rPr>
              <w:t>0.80</w:t>
            </w:r>
          </w:p>
        </w:tc>
        <w:tc>
          <w:tcPr>
            <w:tcW w:w="1307" w:type="dxa"/>
            <w:shd w:val="clear" w:color="auto" w:fill="FF7575"/>
          </w:tcPr>
          <w:p w:rsidR="00C2362D" w:rsidRDefault="00C2362D" w:rsidP="00C2362D">
            <w:pPr>
              <w:jc w:val="center"/>
              <w:rPr>
                <w:b/>
              </w:rPr>
            </w:pPr>
          </w:p>
          <w:p w:rsidR="00C2362D" w:rsidRPr="004D058C" w:rsidRDefault="00C2362D" w:rsidP="00C2362D">
            <w:pPr>
              <w:jc w:val="center"/>
              <w:rPr>
                <w:b/>
              </w:rPr>
            </w:pPr>
            <w:r>
              <w:rPr>
                <w:b/>
              </w:rPr>
              <w:t>0.40</w:t>
            </w:r>
          </w:p>
        </w:tc>
      </w:tr>
      <w:tr w:rsidR="00C2362D" w:rsidTr="00C2362D">
        <w:tc>
          <w:tcPr>
            <w:tcW w:w="1842" w:type="dxa"/>
            <w:vMerge w:val="restart"/>
          </w:tcPr>
          <w:p w:rsidR="00C2362D" w:rsidRPr="00103AD4" w:rsidRDefault="00C2362D" w:rsidP="00C2362D">
            <w:pPr>
              <w:rPr>
                <w:b/>
              </w:rPr>
            </w:pPr>
            <w:r w:rsidRPr="00103AD4">
              <w:rPr>
                <w:b/>
              </w:rPr>
              <w:t>Harici Riskler</w:t>
            </w:r>
          </w:p>
          <w:p w:rsidR="00C2362D" w:rsidRPr="00103AD4" w:rsidRDefault="00C2362D" w:rsidP="00C2362D">
            <w:pPr>
              <w:rPr>
                <w:b/>
              </w:rPr>
            </w:pPr>
          </w:p>
        </w:tc>
        <w:tc>
          <w:tcPr>
            <w:tcW w:w="3228" w:type="dxa"/>
            <w:gridSpan w:val="2"/>
          </w:tcPr>
          <w:p w:rsidR="00C2362D" w:rsidRDefault="00C2362D" w:rsidP="00C2362D">
            <w:r>
              <w:t>Teknik kurulum ekibinin karşılaşabileceği iş kazaları</w:t>
            </w:r>
          </w:p>
          <w:p w:rsidR="00C2362D" w:rsidRDefault="00C2362D" w:rsidP="00C2362D"/>
          <w:p w:rsidR="00C2362D" w:rsidRDefault="00C2362D" w:rsidP="00C2362D"/>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0.50</w:t>
            </w:r>
          </w:p>
        </w:tc>
        <w:tc>
          <w:tcPr>
            <w:tcW w:w="1418" w:type="dxa"/>
          </w:tcPr>
          <w:p w:rsidR="00C2362D" w:rsidRDefault="00C2362D" w:rsidP="00C2362D">
            <w:pPr>
              <w:jc w:val="center"/>
              <w:rPr>
                <w:b/>
              </w:rPr>
            </w:pPr>
          </w:p>
          <w:p w:rsidR="00C2362D" w:rsidRPr="004D058C" w:rsidRDefault="00C2362D" w:rsidP="00C2362D">
            <w:pPr>
              <w:jc w:val="center"/>
              <w:rPr>
                <w:b/>
              </w:rPr>
            </w:pPr>
            <w:r>
              <w:rPr>
                <w:b/>
              </w:rPr>
              <w:t>0.20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0.10</w:t>
            </w:r>
          </w:p>
        </w:tc>
      </w:tr>
      <w:tr w:rsidR="00C2362D" w:rsidTr="00C2362D">
        <w:tc>
          <w:tcPr>
            <w:tcW w:w="1842" w:type="dxa"/>
            <w:vMerge/>
          </w:tcPr>
          <w:p w:rsidR="00C2362D" w:rsidRPr="00103AD4" w:rsidRDefault="00C2362D" w:rsidP="00C2362D">
            <w:pPr>
              <w:rPr>
                <w:b/>
              </w:rPr>
            </w:pPr>
          </w:p>
        </w:tc>
        <w:tc>
          <w:tcPr>
            <w:tcW w:w="3228" w:type="dxa"/>
            <w:gridSpan w:val="2"/>
          </w:tcPr>
          <w:p w:rsidR="00C2362D" w:rsidRDefault="00C2362D" w:rsidP="00C2362D">
            <w:r>
              <w:t>Çeşitli sebeplerden dolayı (hava şartları, nakliye için anlaşılan firmanın yetersizliği) dışarıdan temin edilecek ürünlerin zamanında elimizde olmaması</w:t>
            </w:r>
          </w:p>
        </w:tc>
        <w:tc>
          <w:tcPr>
            <w:tcW w:w="1417" w:type="dxa"/>
            <w:gridSpan w:val="2"/>
          </w:tcPr>
          <w:p w:rsidR="00C2362D" w:rsidRDefault="00C2362D" w:rsidP="00C2362D">
            <w:pPr>
              <w:jc w:val="center"/>
              <w:rPr>
                <w:b/>
              </w:rPr>
            </w:pPr>
          </w:p>
          <w:p w:rsidR="00C2362D" w:rsidRPr="004D058C" w:rsidRDefault="00C2362D" w:rsidP="00C2362D">
            <w:pPr>
              <w:jc w:val="center"/>
              <w:rPr>
                <w:b/>
              </w:rPr>
            </w:pPr>
            <w:r>
              <w:rPr>
                <w:b/>
              </w:rPr>
              <w:t>0.30</w:t>
            </w:r>
          </w:p>
        </w:tc>
        <w:tc>
          <w:tcPr>
            <w:tcW w:w="1418" w:type="dxa"/>
          </w:tcPr>
          <w:p w:rsidR="00C2362D" w:rsidRDefault="00C2362D" w:rsidP="00C2362D">
            <w:pPr>
              <w:jc w:val="center"/>
              <w:rPr>
                <w:b/>
              </w:rPr>
            </w:pPr>
          </w:p>
          <w:p w:rsidR="00C2362D" w:rsidRPr="004D058C" w:rsidRDefault="00C2362D" w:rsidP="00C2362D">
            <w:pPr>
              <w:jc w:val="center"/>
              <w:rPr>
                <w:b/>
              </w:rPr>
            </w:pPr>
            <w:r>
              <w:rPr>
                <w:b/>
              </w:rPr>
              <w:t>0.20</w:t>
            </w:r>
          </w:p>
        </w:tc>
        <w:tc>
          <w:tcPr>
            <w:tcW w:w="1307" w:type="dxa"/>
            <w:shd w:val="clear" w:color="auto" w:fill="FFFF97"/>
          </w:tcPr>
          <w:p w:rsidR="00C2362D" w:rsidRDefault="00C2362D" w:rsidP="00C2362D">
            <w:pPr>
              <w:jc w:val="center"/>
              <w:rPr>
                <w:b/>
              </w:rPr>
            </w:pPr>
          </w:p>
          <w:p w:rsidR="00C2362D" w:rsidRPr="004D058C" w:rsidRDefault="00C2362D" w:rsidP="00C2362D">
            <w:pPr>
              <w:jc w:val="center"/>
              <w:rPr>
                <w:b/>
              </w:rPr>
            </w:pPr>
            <w:r>
              <w:rPr>
                <w:b/>
              </w:rPr>
              <w:t>0.06</w:t>
            </w:r>
          </w:p>
        </w:tc>
      </w:tr>
      <w:tr w:rsidR="00C2362D" w:rsidTr="00C2362D">
        <w:trPr>
          <w:trHeight w:val="807"/>
        </w:trPr>
        <w:tc>
          <w:tcPr>
            <w:tcW w:w="6487" w:type="dxa"/>
            <w:gridSpan w:val="5"/>
            <w:vMerge w:val="restart"/>
          </w:tcPr>
          <w:p w:rsidR="00C2362D" w:rsidRDefault="00C2362D" w:rsidP="00C2362D"/>
        </w:tc>
        <w:tc>
          <w:tcPr>
            <w:tcW w:w="1418" w:type="dxa"/>
            <w:shd w:val="clear" w:color="auto" w:fill="9FE6FF"/>
          </w:tcPr>
          <w:p w:rsidR="00C2362D" w:rsidRDefault="00C2362D" w:rsidP="00C2362D"/>
        </w:tc>
        <w:tc>
          <w:tcPr>
            <w:tcW w:w="1307" w:type="dxa"/>
          </w:tcPr>
          <w:p w:rsidR="00C2362D" w:rsidRDefault="00C2362D" w:rsidP="00C2362D">
            <w:pPr>
              <w:jc w:val="center"/>
              <w:rPr>
                <w:b/>
              </w:rPr>
            </w:pPr>
          </w:p>
          <w:p w:rsidR="00C2362D" w:rsidRPr="00103AD4" w:rsidRDefault="00C2362D" w:rsidP="00C2362D">
            <w:pPr>
              <w:jc w:val="center"/>
              <w:rPr>
                <w:b/>
              </w:rPr>
            </w:pPr>
            <w:r>
              <w:rPr>
                <w:b/>
              </w:rPr>
              <w:t>D</w:t>
            </w:r>
            <w:r w:rsidRPr="00103AD4">
              <w:rPr>
                <w:b/>
              </w:rPr>
              <w:t>üşük</w:t>
            </w:r>
          </w:p>
        </w:tc>
      </w:tr>
      <w:tr w:rsidR="00C2362D" w:rsidTr="00C2362D">
        <w:trPr>
          <w:trHeight w:val="819"/>
        </w:trPr>
        <w:tc>
          <w:tcPr>
            <w:tcW w:w="6487" w:type="dxa"/>
            <w:gridSpan w:val="5"/>
            <w:vMerge/>
          </w:tcPr>
          <w:p w:rsidR="00C2362D" w:rsidRDefault="00C2362D" w:rsidP="00C2362D"/>
        </w:tc>
        <w:tc>
          <w:tcPr>
            <w:tcW w:w="1418" w:type="dxa"/>
            <w:shd w:val="clear" w:color="auto" w:fill="FFFF97"/>
          </w:tcPr>
          <w:p w:rsidR="00C2362D" w:rsidRDefault="00C2362D" w:rsidP="00C2362D"/>
        </w:tc>
        <w:tc>
          <w:tcPr>
            <w:tcW w:w="1307" w:type="dxa"/>
          </w:tcPr>
          <w:p w:rsidR="00C2362D" w:rsidRDefault="00C2362D" w:rsidP="00C2362D">
            <w:pPr>
              <w:jc w:val="center"/>
              <w:rPr>
                <w:b/>
              </w:rPr>
            </w:pPr>
          </w:p>
          <w:p w:rsidR="00C2362D" w:rsidRPr="00103AD4" w:rsidRDefault="00C2362D" w:rsidP="00C2362D">
            <w:pPr>
              <w:jc w:val="center"/>
              <w:rPr>
                <w:b/>
              </w:rPr>
            </w:pPr>
            <w:r w:rsidRPr="00103AD4">
              <w:rPr>
                <w:b/>
              </w:rPr>
              <w:t>Orta</w:t>
            </w:r>
          </w:p>
        </w:tc>
      </w:tr>
      <w:tr w:rsidR="00C2362D" w:rsidTr="00C2362D">
        <w:trPr>
          <w:trHeight w:val="817"/>
        </w:trPr>
        <w:tc>
          <w:tcPr>
            <w:tcW w:w="6487" w:type="dxa"/>
            <w:gridSpan w:val="5"/>
            <w:vMerge/>
          </w:tcPr>
          <w:p w:rsidR="00C2362D" w:rsidRDefault="00C2362D" w:rsidP="00C2362D"/>
        </w:tc>
        <w:tc>
          <w:tcPr>
            <w:tcW w:w="1418" w:type="dxa"/>
            <w:shd w:val="clear" w:color="auto" w:fill="FF7575"/>
          </w:tcPr>
          <w:p w:rsidR="00C2362D" w:rsidRDefault="00C2362D" w:rsidP="00C2362D"/>
        </w:tc>
        <w:tc>
          <w:tcPr>
            <w:tcW w:w="1307" w:type="dxa"/>
          </w:tcPr>
          <w:p w:rsidR="00C2362D" w:rsidRDefault="00C2362D" w:rsidP="00C2362D">
            <w:pPr>
              <w:jc w:val="center"/>
              <w:rPr>
                <w:b/>
              </w:rPr>
            </w:pPr>
          </w:p>
          <w:p w:rsidR="00C2362D" w:rsidRPr="00103AD4" w:rsidRDefault="00C2362D" w:rsidP="00C2362D">
            <w:pPr>
              <w:jc w:val="center"/>
              <w:rPr>
                <w:b/>
              </w:rPr>
            </w:pPr>
            <w:r w:rsidRPr="00103AD4">
              <w:rPr>
                <w:b/>
              </w:rPr>
              <w:t>Yüksek</w:t>
            </w:r>
          </w:p>
        </w:tc>
      </w:tr>
      <w:tr w:rsidR="00C2362D" w:rsidTr="00C2362D">
        <w:tc>
          <w:tcPr>
            <w:tcW w:w="3369" w:type="dxa"/>
            <w:gridSpan w:val="2"/>
          </w:tcPr>
          <w:p w:rsidR="00C2362D" w:rsidRPr="002D0087" w:rsidRDefault="00C2362D" w:rsidP="00C2362D">
            <w:pPr>
              <w:jc w:val="center"/>
              <w:rPr>
                <w:b/>
                <w:color w:val="FF0000"/>
              </w:rPr>
            </w:pPr>
            <w:r>
              <w:rPr>
                <w:b/>
                <w:color w:val="FF0000"/>
              </w:rPr>
              <w:t>Riskin Tanımı</w:t>
            </w:r>
          </w:p>
        </w:tc>
        <w:tc>
          <w:tcPr>
            <w:tcW w:w="1701" w:type="dxa"/>
          </w:tcPr>
          <w:p w:rsidR="00C2362D" w:rsidRPr="002D0087" w:rsidRDefault="00C2362D" w:rsidP="00C2362D">
            <w:pPr>
              <w:jc w:val="center"/>
              <w:rPr>
                <w:b/>
                <w:color w:val="FF0000"/>
              </w:rPr>
            </w:pPr>
            <w:r w:rsidRPr="002D0087">
              <w:rPr>
                <w:b/>
                <w:color w:val="FF0000"/>
              </w:rPr>
              <w:t>Riskin Derecesi</w:t>
            </w:r>
          </w:p>
        </w:tc>
        <w:tc>
          <w:tcPr>
            <w:tcW w:w="1275" w:type="dxa"/>
          </w:tcPr>
          <w:p w:rsidR="00C2362D" w:rsidRPr="002D0087" w:rsidRDefault="00C2362D" w:rsidP="00C2362D">
            <w:pPr>
              <w:jc w:val="center"/>
              <w:rPr>
                <w:b/>
                <w:color w:val="FF0000"/>
              </w:rPr>
            </w:pPr>
            <w:r w:rsidRPr="002D0087">
              <w:rPr>
                <w:b/>
                <w:color w:val="FF0000"/>
              </w:rPr>
              <w:t>Risk Yanıtı</w:t>
            </w:r>
          </w:p>
        </w:tc>
        <w:tc>
          <w:tcPr>
            <w:tcW w:w="2872" w:type="dxa"/>
            <w:gridSpan w:val="3"/>
          </w:tcPr>
          <w:p w:rsidR="00C2362D" w:rsidRPr="002D0087" w:rsidRDefault="00C2362D" w:rsidP="00C2362D">
            <w:pPr>
              <w:jc w:val="center"/>
              <w:rPr>
                <w:b/>
                <w:color w:val="FF0000"/>
              </w:rPr>
            </w:pPr>
            <w:r w:rsidRPr="002D0087">
              <w:rPr>
                <w:b/>
                <w:color w:val="FF0000"/>
              </w:rPr>
              <w:t>Durum Yedeği</w:t>
            </w:r>
          </w:p>
        </w:tc>
      </w:tr>
      <w:tr w:rsidR="00C2362D" w:rsidTr="00C2362D">
        <w:tc>
          <w:tcPr>
            <w:tcW w:w="3369" w:type="dxa"/>
            <w:gridSpan w:val="2"/>
          </w:tcPr>
          <w:p w:rsidR="00C2362D" w:rsidRDefault="00C2362D" w:rsidP="00C2362D">
            <w:pPr>
              <w:rPr>
                <w:b/>
              </w:rPr>
            </w:pPr>
            <w:r w:rsidRPr="002D0087">
              <w:rPr>
                <w:b/>
              </w:rPr>
              <w:t>Projemizin hedeflenen teslim tarihinde teslim edilememesi</w:t>
            </w:r>
          </w:p>
          <w:p w:rsidR="00C2362D" w:rsidRPr="002D0087" w:rsidRDefault="00C2362D" w:rsidP="00C2362D">
            <w:pPr>
              <w:rPr>
                <w:b/>
              </w:rPr>
            </w:pPr>
          </w:p>
        </w:tc>
        <w:tc>
          <w:tcPr>
            <w:tcW w:w="1701" w:type="dxa"/>
          </w:tcPr>
          <w:p w:rsidR="00C2362D" w:rsidRPr="002D0087" w:rsidRDefault="00C2362D" w:rsidP="00C2362D">
            <w:pPr>
              <w:jc w:val="center"/>
              <w:rPr>
                <w:b/>
              </w:rPr>
            </w:pPr>
          </w:p>
          <w:p w:rsidR="00C2362D" w:rsidRPr="002D0087" w:rsidRDefault="00C2362D" w:rsidP="00C2362D">
            <w:pPr>
              <w:jc w:val="center"/>
              <w:rPr>
                <w:b/>
              </w:rPr>
            </w:pPr>
            <w:r w:rsidRPr="002D0087">
              <w:rPr>
                <w:b/>
              </w:rPr>
              <w:t>0.24</w:t>
            </w:r>
          </w:p>
        </w:tc>
        <w:tc>
          <w:tcPr>
            <w:tcW w:w="1275" w:type="dxa"/>
          </w:tcPr>
          <w:p w:rsidR="00C2362D" w:rsidRDefault="00C2362D" w:rsidP="00C2362D">
            <w:pPr>
              <w:jc w:val="center"/>
              <w:rPr>
                <w:b/>
              </w:rPr>
            </w:pPr>
          </w:p>
          <w:p w:rsidR="00C2362D" w:rsidRPr="002D0087" w:rsidRDefault="00C2362D" w:rsidP="00C2362D">
            <w:pPr>
              <w:jc w:val="center"/>
              <w:rPr>
                <w:b/>
              </w:rPr>
            </w:pPr>
            <w:r w:rsidRPr="002D0087">
              <w:rPr>
                <w:b/>
              </w:rPr>
              <w:t>Kaçınma</w:t>
            </w:r>
          </w:p>
        </w:tc>
        <w:tc>
          <w:tcPr>
            <w:tcW w:w="2872" w:type="dxa"/>
            <w:gridSpan w:val="3"/>
          </w:tcPr>
          <w:p w:rsidR="00C2362D" w:rsidRPr="002D0087" w:rsidRDefault="00C2362D" w:rsidP="00C2362D">
            <w:pPr>
              <w:rPr>
                <w:b/>
              </w:rPr>
            </w:pPr>
            <w:r>
              <w:rPr>
                <w:b/>
              </w:rPr>
              <w:t>Her hafta cuma günü paydaşlarla durum değerlendirme toplantısı yapılması</w:t>
            </w:r>
          </w:p>
        </w:tc>
      </w:tr>
      <w:tr w:rsidR="00C2362D" w:rsidTr="00C2362D">
        <w:tc>
          <w:tcPr>
            <w:tcW w:w="3369" w:type="dxa"/>
            <w:gridSpan w:val="2"/>
          </w:tcPr>
          <w:p w:rsidR="00C2362D" w:rsidRPr="002D0087" w:rsidRDefault="00C2362D" w:rsidP="00C2362D">
            <w:pPr>
              <w:rPr>
                <w:b/>
              </w:rPr>
            </w:pPr>
            <w:r w:rsidRPr="002D0087">
              <w:rPr>
                <w:b/>
              </w:rPr>
              <w:t>Sınıflara yerleştirilecek yalıtım malzemelerinin işlevsel olmaması</w:t>
            </w:r>
          </w:p>
        </w:tc>
        <w:tc>
          <w:tcPr>
            <w:tcW w:w="1701" w:type="dxa"/>
          </w:tcPr>
          <w:p w:rsidR="00C2362D" w:rsidRPr="002D0087" w:rsidRDefault="00C2362D" w:rsidP="00C2362D">
            <w:pPr>
              <w:jc w:val="center"/>
              <w:rPr>
                <w:b/>
              </w:rPr>
            </w:pPr>
            <w:r w:rsidRPr="002D0087">
              <w:rPr>
                <w:b/>
              </w:rPr>
              <w:t>0.01</w:t>
            </w:r>
          </w:p>
        </w:tc>
        <w:tc>
          <w:tcPr>
            <w:tcW w:w="1275" w:type="dxa"/>
          </w:tcPr>
          <w:p w:rsidR="00C2362D" w:rsidRPr="002D0087" w:rsidRDefault="00C2362D" w:rsidP="00C2362D">
            <w:pPr>
              <w:jc w:val="center"/>
              <w:rPr>
                <w:b/>
              </w:rPr>
            </w:pPr>
            <w:r w:rsidRPr="002D0087">
              <w:rPr>
                <w:b/>
              </w:rPr>
              <w:t>Kabul Etme</w:t>
            </w:r>
          </w:p>
        </w:tc>
        <w:tc>
          <w:tcPr>
            <w:tcW w:w="2872" w:type="dxa"/>
            <w:gridSpan w:val="3"/>
          </w:tcPr>
          <w:p w:rsidR="00C2362D" w:rsidRPr="002D0087" w:rsidRDefault="00C2362D" w:rsidP="00C2362D">
            <w:pPr>
              <w:jc w:val="center"/>
              <w:rPr>
                <w:b/>
              </w:rPr>
            </w:pPr>
            <w:r>
              <w:rPr>
                <w:b/>
              </w:rPr>
              <w:t>-</w:t>
            </w:r>
          </w:p>
        </w:tc>
      </w:tr>
      <w:tr w:rsidR="00C2362D" w:rsidTr="00C2362D">
        <w:tc>
          <w:tcPr>
            <w:tcW w:w="3369" w:type="dxa"/>
            <w:gridSpan w:val="2"/>
          </w:tcPr>
          <w:p w:rsidR="00C2362D" w:rsidRPr="002D0087" w:rsidRDefault="00C2362D" w:rsidP="00C2362D">
            <w:pPr>
              <w:rPr>
                <w:b/>
              </w:rPr>
            </w:pPr>
            <w:r w:rsidRPr="002D0087">
              <w:rPr>
                <w:b/>
              </w:rPr>
              <w:t>Teknik kurulum ekibinin kurulumunu yaptığı teknolojik aletlerin planlandığı gibi çalışmaması</w:t>
            </w:r>
          </w:p>
        </w:tc>
        <w:tc>
          <w:tcPr>
            <w:tcW w:w="1701" w:type="dxa"/>
          </w:tcPr>
          <w:p w:rsidR="00C2362D" w:rsidRPr="002D0087" w:rsidRDefault="00C2362D" w:rsidP="00C2362D">
            <w:pPr>
              <w:jc w:val="center"/>
              <w:rPr>
                <w:b/>
              </w:rPr>
            </w:pPr>
          </w:p>
          <w:p w:rsidR="00C2362D" w:rsidRPr="002D0087" w:rsidRDefault="00C2362D" w:rsidP="00C2362D">
            <w:pPr>
              <w:jc w:val="center"/>
              <w:rPr>
                <w:b/>
              </w:rPr>
            </w:pPr>
            <w:r w:rsidRPr="002D0087">
              <w:rPr>
                <w:b/>
              </w:rPr>
              <w:t>0.24</w:t>
            </w:r>
          </w:p>
        </w:tc>
        <w:tc>
          <w:tcPr>
            <w:tcW w:w="1275" w:type="dxa"/>
          </w:tcPr>
          <w:p w:rsidR="00C2362D" w:rsidRDefault="00C2362D" w:rsidP="00C2362D">
            <w:pPr>
              <w:jc w:val="center"/>
              <w:rPr>
                <w:b/>
              </w:rPr>
            </w:pPr>
          </w:p>
          <w:p w:rsidR="00C2362D" w:rsidRPr="002D0087" w:rsidRDefault="00C2362D" w:rsidP="00C2362D">
            <w:pPr>
              <w:jc w:val="center"/>
              <w:rPr>
                <w:b/>
              </w:rPr>
            </w:pPr>
            <w:r w:rsidRPr="002D0087">
              <w:rPr>
                <w:b/>
              </w:rPr>
              <w:t>Kaçınma</w:t>
            </w:r>
          </w:p>
        </w:tc>
        <w:tc>
          <w:tcPr>
            <w:tcW w:w="2872" w:type="dxa"/>
            <w:gridSpan w:val="3"/>
          </w:tcPr>
          <w:p w:rsidR="00C2362D" w:rsidRPr="002D0087" w:rsidRDefault="00C2362D" w:rsidP="00C2362D">
            <w:pPr>
              <w:rPr>
                <w:b/>
              </w:rPr>
            </w:pPr>
            <w:r>
              <w:rPr>
                <w:b/>
              </w:rPr>
              <w:t>Kurulum sırasında uzman tarafından denetlenmesi ve kurulum sonrası test ekibi tarafından denenmesi</w:t>
            </w:r>
          </w:p>
        </w:tc>
      </w:tr>
      <w:tr w:rsidR="00C2362D" w:rsidTr="00C2362D">
        <w:tc>
          <w:tcPr>
            <w:tcW w:w="3369" w:type="dxa"/>
            <w:gridSpan w:val="2"/>
          </w:tcPr>
          <w:p w:rsidR="00C2362D" w:rsidRPr="002D0087" w:rsidRDefault="00C2362D" w:rsidP="00C2362D">
            <w:pPr>
              <w:rPr>
                <w:b/>
              </w:rPr>
            </w:pPr>
            <w:r w:rsidRPr="002D0087">
              <w:rPr>
                <w:b/>
              </w:rPr>
              <w:t xml:space="preserve">Yazılım mühendislerinin sisteme </w:t>
            </w:r>
            <w:proofErr w:type="gramStart"/>
            <w:r w:rsidRPr="002D0087">
              <w:rPr>
                <w:b/>
              </w:rPr>
              <w:t>entegre</w:t>
            </w:r>
            <w:proofErr w:type="gramEnd"/>
            <w:r w:rsidRPr="002D0087">
              <w:rPr>
                <w:b/>
              </w:rPr>
              <w:t xml:space="preserve"> edilecek yazılımı kendilerine verilen zamanında geliştirememesi</w:t>
            </w:r>
          </w:p>
        </w:tc>
        <w:tc>
          <w:tcPr>
            <w:tcW w:w="1701" w:type="dxa"/>
          </w:tcPr>
          <w:p w:rsidR="00C2362D" w:rsidRDefault="00C2362D" w:rsidP="00C2362D">
            <w:pPr>
              <w:jc w:val="center"/>
              <w:rPr>
                <w:b/>
              </w:rPr>
            </w:pPr>
          </w:p>
          <w:p w:rsidR="00C2362D" w:rsidRPr="002D0087" w:rsidRDefault="00C2362D" w:rsidP="00C2362D">
            <w:pPr>
              <w:jc w:val="center"/>
              <w:rPr>
                <w:b/>
              </w:rPr>
            </w:pPr>
            <w:r>
              <w:rPr>
                <w:b/>
              </w:rPr>
              <w:t>0.12</w:t>
            </w:r>
          </w:p>
        </w:tc>
        <w:tc>
          <w:tcPr>
            <w:tcW w:w="1275" w:type="dxa"/>
          </w:tcPr>
          <w:p w:rsidR="00C2362D" w:rsidRDefault="00C2362D" w:rsidP="00C2362D">
            <w:pPr>
              <w:jc w:val="center"/>
              <w:rPr>
                <w:b/>
              </w:rPr>
            </w:pPr>
          </w:p>
          <w:p w:rsidR="00C2362D" w:rsidRPr="002D0087"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 xml:space="preserve">Gerektiğinde işe </w:t>
            </w:r>
            <w:proofErr w:type="gramStart"/>
            <w:r>
              <w:rPr>
                <w:b/>
              </w:rPr>
              <w:t>dahil</w:t>
            </w:r>
            <w:proofErr w:type="gramEnd"/>
            <w:r>
              <w:rPr>
                <w:b/>
              </w:rPr>
              <w:t xml:space="preserve"> olabilmek için hazırda bekleyen yazılım mühendisleri ile önceden anlaşma </w:t>
            </w:r>
          </w:p>
        </w:tc>
      </w:tr>
      <w:tr w:rsidR="00C2362D" w:rsidTr="00C2362D">
        <w:tc>
          <w:tcPr>
            <w:tcW w:w="3369" w:type="dxa"/>
            <w:gridSpan w:val="2"/>
          </w:tcPr>
          <w:p w:rsidR="00C2362D" w:rsidRPr="002D0087" w:rsidRDefault="00C2362D" w:rsidP="00C2362D">
            <w:pPr>
              <w:rPr>
                <w:b/>
              </w:rPr>
            </w:pPr>
            <w:r w:rsidRPr="002D0087">
              <w:rPr>
                <w:b/>
              </w:rPr>
              <w:t>Yazılım mühendislerinin ürettikleri yazılımda zamanla ortaya çıkabilecek hata ve arzalar</w:t>
            </w:r>
          </w:p>
        </w:tc>
        <w:tc>
          <w:tcPr>
            <w:tcW w:w="1701" w:type="dxa"/>
          </w:tcPr>
          <w:p w:rsidR="00C2362D" w:rsidRDefault="00C2362D" w:rsidP="00C2362D">
            <w:pPr>
              <w:jc w:val="center"/>
              <w:rPr>
                <w:b/>
              </w:rPr>
            </w:pPr>
          </w:p>
          <w:p w:rsidR="00C2362D" w:rsidRPr="002D0087" w:rsidRDefault="00C2362D" w:rsidP="00C2362D">
            <w:pPr>
              <w:jc w:val="center"/>
              <w:rPr>
                <w:b/>
              </w:rPr>
            </w:pPr>
            <w:r>
              <w:rPr>
                <w:b/>
              </w:rPr>
              <w:t>0.20</w:t>
            </w:r>
          </w:p>
        </w:tc>
        <w:tc>
          <w:tcPr>
            <w:tcW w:w="1275" w:type="dxa"/>
          </w:tcPr>
          <w:p w:rsidR="00C2362D" w:rsidRDefault="00C2362D" w:rsidP="00C2362D">
            <w:pPr>
              <w:jc w:val="center"/>
              <w:rPr>
                <w:b/>
              </w:rPr>
            </w:pPr>
          </w:p>
          <w:p w:rsidR="00C2362D" w:rsidRPr="002D0087" w:rsidRDefault="00C2362D" w:rsidP="00C2362D">
            <w:pPr>
              <w:jc w:val="center"/>
              <w:rPr>
                <w:b/>
              </w:rPr>
            </w:pPr>
            <w:r>
              <w:rPr>
                <w:b/>
              </w:rPr>
              <w:t>Kaçınma</w:t>
            </w:r>
          </w:p>
        </w:tc>
        <w:tc>
          <w:tcPr>
            <w:tcW w:w="2872" w:type="dxa"/>
            <w:gridSpan w:val="3"/>
          </w:tcPr>
          <w:p w:rsidR="00C2362D" w:rsidRPr="002D0087" w:rsidRDefault="00C2362D" w:rsidP="00C2362D">
            <w:pPr>
              <w:rPr>
                <w:b/>
              </w:rPr>
            </w:pPr>
            <w:r>
              <w:rPr>
                <w:b/>
              </w:rPr>
              <w:t>Üretilen yazılımları hafta içi her gün saat 10:00’da test ekibi ile 1 saat test etmek</w:t>
            </w:r>
          </w:p>
        </w:tc>
      </w:tr>
      <w:tr w:rsidR="00C2362D" w:rsidTr="00C2362D">
        <w:tc>
          <w:tcPr>
            <w:tcW w:w="3369" w:type="dxa"/>
            <w:gridSpan w:val="2"/>
          </w:tcPr>
          <w:p w:rsidR="00C2362D" w:rsidRPr="002D0087" w:rsidRDefault="00C2362D" w:rsidP="00C2362D">
            <w:pPr>
              <w:rPr>
                <w:b/>
              </w:rPr>
            </w:pPr>
            <w:r w:rsidRPr="002D0087">
              <w:rPr>
                <w:b/>
              </w:rPr>
              <w:t>Öğretmenlerin kurulan teknolojik sınıf ortamını ders içerisinde aktif olarak kullanmaması</w:t>
            </w:r>
          </w:p>
        </w:tc>
        <w:tc>
          <w:tcPr>
            <w:tcW w:w="1701" w:type="dxa"/>
          </w:tcPr>
          <w:p w:rsidR="00C2362D" w:rsidRDefault="00C2362D" w:rsidP="00C2362D">
            <w:pPr>
              <w:jc w:val="center"/>
              <w:rPr>
                <w:b/>
              </w:rPr>
            </w:pPr>
          </w:p>
          <w:p w:rsidR="00C2362D" w:rsidRPr="002D0087" w:rsidRDefault="00C2362D" w:rsidP="00C2362D">
            <w:pPr>
              <w:jc w:val="center"/>
              <w:rPr>
                <w:b/>
              </w:rPr>
            </w:pPr>
            <w:r>
              <w:rPr>
                <w:b/>
              </w:rPr>
              <w:t>0.10</w:t>
            </w:r>
          </w:p>
        </w:tc>
        <w:tc>
          <w:tcPr>
            <w:tcW w:w="1275" w:type="dxa"/>
          </w:tcPr>
          <w:p w:rsidR="00C2362D" w:rsidRDefault="00C2362D" w:rsidP="00C2362D">
            <w:pPr>
              <w:jc w:val="center"/>
              <w:rPr>
                <w:b/>
              </w:rPr>
            </w:pPr>
          </w:p>
          <w:p w:rsidR="00C2362D" w:rsidRPr="002D0087" w:rsidRDefault="00C2362D" w:rsidP="00C2362D">
            <w:pPr>
              <w:jc w:val="center"/>
              <w:rPr>
                <w:b/>
              </w:rPr>
            </w:pPr>
            <w:r>
              <w:rPr>
                <w:b/>
              </w:rPr>
              <w:t>Kabul Etme</w:t>
            </w:r>
          </w:p>
        </w:tc>
        <w:tc>
          <w:tcPr>
            <w:tcW w:w="2872" w:type="dxa"/>
            <w:gridSpan w:val="3"/>
          </w:tcPr>
          <w:p w:rsidR="00C2362D" w:rsidRPr="002D0087" w:rsidRDefault="00C2362D" w:rsidP="00C2362D">
            <w:pPr>
              <w:rPr>
                <w:b/>
              </w:rPr>
            </w:pPr>
            <w:r>
              <w:rPr>
                <w:b/>
              </w:rPr>
              <w:t>İstenildiği takdirde öğretmenlere tekrar eğitim vermek</w:t>
            </w:r>
          </w:p>
        </w:tc>
      </w:tr>
      <w:tr w:rsidR="00C2362D" w:rsidTr="00C2362D">
        <w:tc>
          <w:tcPr>
            <w:tcW w:w="3369" w:type="dxa"/>
            <w:gridSpan w:val="2"/>
          </w:tcPr>
          <w:p w:rsidR="00C2362D" w:rsidRPr="002D0087" w:rsidRDefault="00C2362D" w:rsidP="00C2362D">
            <w:pPr>
              <w:rPr>
                <w:b/>
              </w:rPr>
            </w:pPr>
            <w:r w:rsidRPr="002D0087">
              <w:rPr>
                <w:b/>
              </w:rPr>
              <w:t>Yazılım mühendislerinin ürettiği yazılımın kullanılabilirliğinin düşük olmaması</w:t>
            </w:r>
          </w:p>
        </w:tc>
        <w:tc>
          <w:tcPr>
            <w:tcW w:w="1701" w:type="dxa"/>
          </w:tcPr>
          <w:p w:rsidR="00C2362D" w:rsidRDefault="00C2362D" w:rsidP="00C2362D">
            <w:pPr>
              <w:jc w:val="center"/>
              <w:rPr>
                <w:b/>
              </w:rPr>
            </w:pPr>
          </w:p>
          <w:p w:rsidR="00C2362D" w:rsidRDefault="00C2362D" w:rsidP="00C2362D">
            <w:pPr>
              <w:jc w:val="center"/>
              <w:rPr>
                <w:b/>
              </w:rPr>
            </w:pPr>
            <w:r>
              <w:rPr>
                <w:b/>
              </w:rPr>
              <w:t>0.12</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Yazılımların kullanılabilirliğini haftada 1 kere test araçlarıyla test etmek</w:t>
            </w:r>
          </w:p>
        </w:tc>
      </w:tr>
      <w:tr w:rsidR="00C2362D" w:rsidTr="00C2362D">
        <w:tc>
          <w:tcPr>
            <w:tcW w:w="3369" w:type="dxa"/>
            <w:gridSpan w:val="2"/>
          </w:tcPr>
          <w:p w:rsidR="00C2362D" w:rsidRPr="002D0087" w:rsidRDefault="00C2362D" w:rsidP="00C2362D">
            <w:pPr>
              <w:rPr>
                <w:b/>
              </w:rPr>
            </w:pPr>
            <w:r w:rsidRPr="002D0087">
              <w:rPr>
                <w:b/>
              </w:rPr>
              <w:t>Yazılımların öğrencilerin durumlarıyla ilgili ürettiği verileri öğretmenin yanlış değerlendirmesi</w:t>
            </w:r>
          </w:p>
        </w:tc>
        <w:tc>
          <w:tcPr>
            <w:tcW w:w="1701" w:type="dxa"/>
          </w:tcPr>
          <w:p w:rsidR="00C2362D" w:rsidRDefault="00C2362D" w:rsidP="00C2362D">
            <w:pPr>
              <w:jc w:val="center"/>
              <w:rPr>
                <w:b/>
              </w:rPr>
            </w:pPr>
          </w:p>
          <w:p w:rsidR="00C2362D" w:rsidRDefault="00C2362D" w:rsidP="00C2362D">
            <w:pPr>
              <w:jc w:val="center"/>
              <w:rPr>
                <w:b/>
              </w:rPr>
            </w:pPr>
            <w:r>
              <w:rPr>
                <w:b/>
              </w:rPr>
              <w:t>0.06</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İstenildiği takdirde öğretmenlere tekrar eğitim vermek</w:t>
            </w:r>
          </w:p>
        </w:tc>
      </w:tr>
      <w:tr w:rsidR="00C2362D" w:rsidTr="00C2362D">
        <w:tc>
          <w:tcPr>
            <w:tcW w:w="3369" w:type="dxa"/>
            <w:gridSpan w:val="2"/>
          </w:tcPr>
          <w:p w:rsidR="00C2362D" w:rsidRPr="002D0087" w:rsidRDefault="00C2362D" w:rsidP="00C2362D">
            <w:pPr>
              <w:rPr>
                <w:b/>
              </w:rPr>
            </w:pPr>
            <w:r w:rsidRPr="002D0087">
              <w:rPr>
                <w:b/>
              </w:rPr>
              <w:t>Kullanılacak teknolojik aletlerin zamanla arızalanması sonucu yanlış veriler üretmeleri</w:t>
            </w:r>
          </w:p>
        </w:tc>
        <w:tc>
          <w:tcPr>
            <w:tcW w:w="1701" w:type="dxa"/>
          </w:tcPr>
          <w:p w:rsidR="00C2362D" w:rsidRDefault="00C2362D" w:rsidP="00C2362D">
            <w:pPr>
              <w:jc w:val="center"/>
              <w:rPr>
                <w:b/>
              </w:rPr>
            </w:pPr>
          </w:p>
          <w:p w:rsidR="00C2362D" w:rsidRDefault="00C2362D" w:rsidP="00C2362D">
            <w:pPr>
              <w:jc w:val="center"/>
              <w:rPr>
                <w:b/>
              </w:rPr>
            </w:pPr>
            <w:r>
              <w:rPr>
                <w:b/>
              </w:rPr>
              <w:t>0.05</w:t>
            </w:r>
          </w:p>
        </w:tc>
        <w:tc>
          <w:tcPr>
            <w:tcW w:w="1275" w:type="dxa"/>
          </w:tcPr>
          <w:p w:rsidR="00C2362D" w:rsidRDefault="00C2362D" w:rsidP="00C2362D">
            <w:pPr>
              <w:jc w:val="center"/>
              <w:rPr>
                <w:b/>
              </w:rPr>
            </w:pPr>
          </w:p>
          <w:p w:rsidR="00C2362D" w:rsidRDefault="00C2362D" w:rsidP="00C2362D">
            <w:pPr>
              <w:jc w:val="center"/>
              <w:rPr>
                <w:b/>
              </w:rPr>
            </w:pPr>
            <w:r>
              <w:rPr>
                <w:b/>
              </w:rPr>
              <w:t>Kabul Etme</w:t>
            </w:r>
          </w:p>
        </w:tc>
        <w:tc>
          <w:tcPr>
            <w:tcW w:w="2872" w:type="dxa"/>
            <w:gridSpan w:val="3"/>
          </w:tcPr>
          <w:p w:rsidR="00C2362D" w:rsidRPr="002D0087" w:rsidRDefault="00C2362D" w:rsidP="00C2362D">
            <w:pPr>
              <w:rPr>
                <w:b/>
              </w:rPr>
            </w:pPr>
            <w:r>
              <w:rPr>
                <w:b/>
              </w:rPr>
              <w:t>Kullanılacak teknolojik aletlerin yedek parçalarının depolanması</w:t>
            </w:r>
          </w:p>
        </w:tc>
      </w:tr>
      <w:tr w:rsidR="00C2362D" w:rsidTr="00C2362D">
        <w:tc>
          <w:tcPr>
            <w:tcW w:w="3369" w:type="dxa"/>
            <w:gridSpan w:val="2"/>
          </w:tcPr>
          <w:p w:rsidR="00C2362D" w:rsidRDefault="00C2362D" w:rsidP="00C2362D">
            <w:pPr>
              <w:rPr>
                <w:b/>
              </w:rPr>
            </w:pPr>
            <w:r w:rsidRPr="002D0087">
              <w:rPr>
                <w:b/>
              </w:rPr>
              <w:t>Sistem güvenliğinin sağlanamaması</w:t>
            </w:r>
          </w:p>
          <w:p w:rsidR="00C2362D" w:rsidRPr="002D0087" w:rsidRDefault="00C2362D" w:rsidP="00C2362D">
            <w:pPr>
              <w:rPr>
                <w:b/>
              </w:rPr>
            </w:pPr>
          </w:p>
        </w:tc>
        <w:tc>
          <w:tcPr>
            <w:tcW w:w="1701" w:type="dxa"/>
          </w:tcPr>
          <w:p w:rsidR="00C2362D" w:rsidRDefault="00C2362D" w:rsidP="00C2362D">
            <w:pPr>
              <w:jc w:val="center"/>
              <w:rPr>
                <w:b/>
              </w:rPr>
            </w:pPr>
          </w:p>
          <w:p w:rsidR="00C2362D" w:rsidRDefault="00C2362D" w:rsidP="00C2362D">
            <w:pPr>
              <w:jc w:val="center"/>
              <w:rPr>
                <w:b/>
              </w:rPr>
            </w:pPr>
            <w:r>
              <w:rPr>
                <w:b/>
              </w:rPr>
              <w:t>0.04</w:t>
            </w:r>
          </w:p>
        </w:tc>
        <w:tc>
          <w:tcPr>
            <w:tcW w:w="1275" w:type="dxa"/>
          </w:tcPr>
          <w:p w:rsidR="00C2362D" w:rsidRDefault="00C2362D" w:rsidP="00C2362D">
            <w:pPr>
              <w:jc w:val="center"/>
              <w:rPr>
                <w:b/>
              </w:rPr>
            </w:pPr>
          </w:p>
          <w:p w:rsidR="00C2362D" w:rsidRDefault="00C2362D" w:rsidP="00C2362D">
            <w:pPr>
              <w:rPr>
                <w:b/>
              </w:rPr>
            </w:pPr>
            <w:r>
              <w:rPr>
                <w:b/>
              </w:rPr>
              <w:t>Kabul Etme</w:t>
            </w:r>
          </w:p>
        </w:tc>
        <w:tc>
          <w:tcPr>
            <w:tcW w:w="2872" w:type="dxa"/>
            <w:gridSpan w:val="3"/>
          </w:tcPr>
          <w:p w:rsidR="00C2362D" w:rsidRPr="002D0087" w:rsidRDefault="00C2362D" w:rsidP="00C2362D">
            <w:pPr>
              <w:rPr>
                <w:b/>
              </w:rPr>
            </w:pPr>
            <w:r>
              <w:rPr>
                <w:b/>
              </w:rPr>
              <w:t xml:space="preserve">Gerekli görüldüğü takdirde bir adet sistem, ağ ve güvenlik uzmanı tutmak </w:t>
            </w:r>
          </w:p>
        </w:tc>
      </w:tr>
      <w:tr w:rsidR="00C2362D" w:rsidTr="00C2362D">
        <w:tc>
          <w:tcPr>
            <w:tcW w:w="3369" w:type="dxa"/>
            <w:gridSpan w:val="2"/>
          </w:tcPr>
          <w:p w:rsidR="00C2362D" w:rsidRPr="002D0087" w:rsidRDefault="00C2362D" w:rsidP="00C2362D">
            <w:pPr>
              <w:rPr>
                <w:b/>
              </w:rPr>
            </w:pPr>
            <w:r w:rsidRPr="002D0087">
              <w:rPr>
                <w:b/>
              </w:rPr>
              <w:t>Proje için yasal bir ihtiyaç olan güvenlik belgelerinin eksik olması durumu</w:t>
            </w:r>
          </w:p>
        </w:tc>
        <w:tc>
          <w:tcPr>
            <w:tcW w:w="1701" w:type="dxa"/>
          </w:tcPr>
          <w:p w:rsidR="00C2362D" w:rsidRDefault="00C2362D" w:rsidP="00C2362D">
            <w:pPr>
              <w:jc w:val="center"/>
              <w:rPr>
                <w:b/>
              </w:rPr>
            </w:pPr>
          </w:p>
          <w:p w:rsidR="00C2362D" w:rsidRDefault="00C2362D" w:rsidP="00C2362D">
            <w:pPr>
              <w:jc w:val="center"/>
              <w:rPr>
                <w:b/>
              </w:rPr>
            </w:pPr>
            <w:r>
              <w:rPr>
                <w:b/>
              </w:rPr>
              <w:t>0.08</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Yasal ihtiyaçlar konusunda ürün sahibine destek olmak</w:t>
            </w:r>
          </w:p>
        </w:tc>
      </w:tr>
      <w:tr w:rsidR="00C2362D" w:rsidTr="00C2362D">
        <w:tc>
          <w:tcPr>
            <w:tcW w:w="3369" w:type="dxa"/>
            <w:gridSpan w:val="2"/>
          </w:tcPr>
          <w:p w:rsidR="00C2362D" w:rsidRPr="002D0087" w:rsidRDefault="00C2362D" w:rsidP="00C2362D">
            <w:pPr>
              <w:rPr>
                <w:b/>
              </w:rPr>
            </w:pPr>
            <w:r w:rsidRPr="002D0087">
              <w:rPr>
                <w:b/>
              </w:rPr>
              <w:lastRenderedPageBreak/>
              <w:t>Projenin inşaat ve kurulumuna başlamak için gereken belgelerin zamanında alınamaması.</w:t>
            </w:r>
          </w:p>
        </w:tc>
        <w:tc>
          <w:tcPr>
            <w:tcW w:w="1701" w:type="dxa"/>
          </w:tcPr>
          <w:p w:rsidR="00C2362D" w:rsidRDefault="00C2362D" w:rsidP="00C2362D">
            <w:pPr>
              <w:jc w:val="center"/>
              <w:rPr>
                <w:b/>
              </w:rPr>
            </w:pPr>
          </w:p>
          <w:p w:rsidR="00C2362D" w:rsidRDefault="00C2362D" w:rsidP="00C2362D">
            <w:pPr>
              <w:jc w:val="center"/>
              <w:rPr>
                <w:b/>
              </w:rPr>
            </w:pPr>
            <w:r>
              <w:rPr>
                <w:b/>
              </w:rPr>
              <w:t>0.04</w:t>
            </w:r>
          </w:p>
        </w:tc>
        <w:tc>
          <w:tcPr>
            <w:tcW w:w="1275" w:type="dxa"/>
          </w:tcPr>
          <w:p w:rsidR="00C2362D" w:rsidRDefault="00C2362D" w:rsidP="00C2362D">
            <w:pPr>
              <w:jc w:val="center"/>
              <w:rPr>
                <w:b/>
              </w:rPr>
            </w:pPr>
          </w:p>
          <w:p w:rsidR="00C2362D" w:rsidRDefault="00C2362D" w:rsidP="00C2362D">
            <w:pPr>
              <w:jc w:val="center"/>
              <w:rPr>
                <w:b/>
              </w:rPr>
            </w:pPr>
            <w:r>
              <w:rPr>
                <w:b/>
              </w:rPr>
              <w:t>Kabul Etme</w:t>
            </w:r>
          </w:p>
        </w:tc>
        <w:tc>
          <w:tcPr>
            <w:tcW w:w="2872" w:type="dxa"/>
            <w:gridSpan w:val="3"/>
          </w:tcPr>
          <w:p w:rsidR="00C2362D" w:rsidRPr="002D0087" w:rsidRDefault="00C2362D" w:rsidP="00C2362D">
            <w:pPr>
              <w:rPr>
                <w:b/>
              </w:rPr>
            </w:pPr>
            <w:r>
              <w:rPr>
                <w:b/>
              </w:rPr>
              <w:t>Yasal ihtiyaçlar konusunda ürün sahibine destek olmak</w:t>
            </w:r>
          </w:p>
        </w:tc>
      </w:tr>
      <w:tr w:rsidR="00C2362D" w:rsidTr="00C2362D">
        <w:trPr>
          <w:trHeight w:val="1314"/>
        </w:trPr>
        <w:tc>
          <w:tcPr>
            <w:tcW w:w="3369" w:type="dxa"/>
            <w:gridSpan w:val="2"/>
          </w:tcPr>
          <w:p w:rsidR="00C2362D" w:rsidRPr="002D0087" w:rsidRDefault="00C2362D" w:rsidP="00C2362D">
            <w:pPr>
              <w:rPr>
                <w:b/>
              </w:rPr>
            </w:pPr>
            <w:r w:rsidRPr="002D0087">
              <w:rPr>
                <w:b/>
              </w:rPr>
              <w:t xml:space="preserve">Oluşturulacak teknolojik yapının eğitim müfredatı ile ilişkilendirilebilmesi için gerekli olan izin belgelerinin </w:t>
            </w:r>
            <w:r>
              <w:rPr>
                <w:b/>
              </w:rPr>
              <w:t>zamanında ya da hiç alınamaması</w:t>
            </w:r>
          </w:p>
        </w:tc>
        <w:tc>
          <w:tcPr>
            <w:tcW w:w="1701" w:type="dxa"/>
          </w:tcPr>
          <w:p w:rsidR="00C2362D" w:rsidRDefault="00C2362D" w:rsidP="00C2362D">
            <w:pPr>
              <w:jc w:val="center"/>
              <w:rPr>
                <w:b/>
              </w:rPr>
            </w:pPr>
          </w:p>
          <w:p w:rsidR="00C2362D" w:rsidRDefault="00C2362D" w:rsidP="00C2362D">
            <w:pPr>
              <w:jc w:val="center"/>
              <w:rPr>
                <w:b/>
              </w:rPr>
            </w:pPr>
            <w:r>
              <w:rPr>
                <w:b/>
              </w:rPr>
              <w:t>0.24</w:t>
            </w:r>
          </w:p>
        </w:tc>
        <w:tc>
          <w:tcPr>
            <w:tcW w:w="1275" w:type="dxa"/>
          </w:tcPr>
          <w:p w:rsidR="00C2362D" w:rsidRDefault="00C2362D" w:rsidP="00C2362D">
            <w:pPr>
              <w:jc w:val="center"/>
              <w:rPr>
                <w:b/>
              </w:rPr>
            </w:pPr>
          </w:p>
          <w:p w:rsidR="00C2362D" w:rsidRDefault="00C2362D" w:rsidP="00C2362D">
            <w:pPr>
              <w:jc w:val="center"/>
              <w:rPr>
                <w:b/>
              </w:rPr>
            </w:pPr>
            <w:r>
              <w:rPr>
                <w:b/>
              </w:rPr>
              <w:t>Kaçınma</w:t>
            </w:r>
          </w:p>
        </w:tc>
        <w:tc>
          <w:tcPr>
            <w:tcW w:w="2872" w:type="dxa"/>
            <w:gridSpan w:val="3"/>
          </w:tcPr>
          <w:p w:rsidR="00C2362D" w:rsidRPr="002D0087" w:rsidRDefault="00C2362D" w:rsidP="00C2362D">
            <w:pPr>
              <w:rPr>
                <w:b/>
              </w:rPr>
            </w:pPr>
            <w:r>
              <w:rPr>
                <w:b/>
              </w:rPr>
              <w:t>Yasal ihtiyaçlar konusunda ürün sahibine destek olmak</w:t>
            </w:r>
          </w:p>
        </w:tc>
      </w:tr>
      <w:tr w:rsidR="00C2362D" w:rsidTr="00C2362D">
        <w:trPr>
          <w:trHeight w:val="830"/>
        </w:trPr>
        <w:tc>
          <w:tcPr>
            <w:tcW w:w="3369" w:type="dxa"/>
            <w:gridSpan w:val="2"/>
          </w:tcPr>
          <w:p w:rsidR="00C2362D" w:rsidRPr="002D0087" w:rsidRDefault="00C2362D" w:rsidP="00C2362D">
            <w:pPr>
              <w:rPr>
                <w:b/>
              </w:rPr>
            </w:pPr>
            <w:r w:rsidRPr="002D0087">
              <w:rPr>
                <w:b/>
              </w:rPr>
              <w:t>Ülke ekonomisinin durumu nedeniyle dolar kurunda oluşabilecek ani artışlar</w:t>
            </w:r>
          </w:p>
        </w:tc>
        <w:tc>
          <w:tcPr>
            <w:tcW w:w="1701" w:type="dxa"/>
          </w:tcPr>
          <w:p w:rsidR="00C2362D" w:rsidRDefault="00C2362D" w:rsidP="00C2362D">
            <w:pPr>
              <w:jc w:val="center"/>
              <w:rPr>
                <w:b/>
              </w:rPr>
            </w:pPr>
          </w:p>
          <w:p w:rsidR="00C2362D" w:rsidRDefault="00C2362D" w:rsidP="00C2362D">
            <w:pPr>
              <w:jc w:val="center"/>
              <w:rPr>
                <w:b/>
              </w:rPr>
            </w:pPr>
            <w:r>
              <w:rPr>
                <w:b/>
              </w:rPr>
              <w:t>0.36</w:t>
            </w:r>
          </w:p>
        </w:tc>
        <w:tc>
          <w:tcPr>
            <w:tcW w:w="1275" w:type="dxa"/>
          </w:tcPr>
          <w:p w:rsidR="00C2362D" w:rsidRDefault="00C2362D" w:rsidP="00C2362D">
            <w:pPr>
              <w:jc w:val="center"/>
              <w:rPr>
                <w:b/>
              </w:rPr>
            </w:pPr>
          </w:p>
          <w:p w:rsidR="00C2362D" w:rsidRDefault="00C2362D" w:rsidP="00C2362D">
            <w:pPr>
              <w:jc w:val="center"/>
              <w:rPr>
                <w:b/>
              </w:rPr>
            </w:pPr>
            <w:r>
              <w:rPr>
                <w:b/>
              </w:rPr>
              <w:t>Kaçınma</w:t>
            </w:r>
          </w:p>
        </w:tc>
        <w:tc>
          <w:tcPr>
            <w:tcW w:w="2872" w:type="dxa"/>
            <w:gridSpan w:val="3"/>
          </w:tcPr>
          <w:p w:rsidR="00C2362D" w:rsidRPr="002D0087" w:rsidRDefault="00C2362D" w:rsidP="00C2362D">
            <w:pPr>
              <w:rPr>
                <w:b/>
              </w:rPr>
            </w:pPr>
            <w:r>
              <w:rPr>
                <w:b/>
              </w:rPr>
              <w:t>Dolar kurundaki değişim olasılıklarının hesaplanması ve TL ile iş yapılması</w:t>
            </w:r>
          </w:p>
        </w:tc>
      </w:tr>
      <w:tr w:rsidR="00C2362D" w:rsidTr="00C2362D">
        <w:trPr>
          <w:trHeight w:val="830"/>
        </w:trPr>
        <w:tc>
          <w:tcPr>
            <w:tcW w:w="3369" w:type="dxa"/>
            <w:gridSpan w:val="2"/>
          </w:tcPr>
          <w:p w:rsidR="00C2362D" w:rsidRPr="00AD4787" w:rsidRDefault="00C2362D" w:rsidP="00C2362D">
            <w:pPr>
              <w:rPr>
                <w:b/>
              </w:rPr>
            </w:pPr>
            <w:r w:rsidRPr="00AD4787">
              <w:rPr>
                <w:b/>
              </w:rPr>
              <w:t>Projenin zamanında teslim edilememesi sonrası sözleşmede anlaşılan ceza ücretinin ödenmek zorunda kalınması</w:t>
            </w:r>
          </w:p>
        </w:tc>
        <w:tc>
          <w:tcPr>
            <w:tcW w:w="1701" w:type="dxa"/>
          </w:tcPr>
          <w:p w:rsidR="00C2362D" w:rsidRDefault="00C2362D" w:rsidP="00C2362D">
            <w:pPr>
              <w:jc w:val="center"/>
              <w:rPr>
                <w:b/>
              </w:rPr>
            </w:pPr>
          </w:p>
          <w:p w:rsidR="00C2362D" w:rsidRDefault="00C2362D" w:rsidP="00C2362D">
            <w:pPr>
              <w:jc w:val="center"/>
              <w:rPr>
                <w:b/>
              </w:rPr>
            </w:pPr>
            <w:r>
              <w:rPr>
                <w:b/>
              </w:rPr>
              <w:t>0.12</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Her hafta cuma günü paydaşlarla durum değerlendirme toplantısı yapılması</w:t>
            </w:r>
          </w:p>
        </w:tc>
      </w:tr>
      <w:tr w:rsidR="00C2362D" w:rsidTr="00C2362D">
        <w:trPr>
          <w:trHeight w:val="830"/>
        </w:trPr>
        <w:tc>
          <w:tcPr>
            <w:tcW w:w="3369" w:type="dxa"/>
            <w:gridSpan w:val="2"/>
          </w:tcPr>
          <w:p w:rsidR="00C2362D" w:rsidRPr="00AD4787" w:rsidRDefault="00C2362D" w:rsidP="00C2362D">
            <w:pPr>
              <w:rPr>
                <w:b/>
              </w:rPr>
            </w:pPr>
            <w:r w:rsidRPr="00AD4787">
              <w:rPr>
                <w:b/>
              </w:rPr>
              <w:t>Projenin zamanında teslim edilememesi sebebiyle çalışan masraflarının bekleneni aşması</w:t>
            </w:r>
          </w:p>
        </w:tc>
        <w:tc>
          <w:tcPr>
            <w:tcW w:w="1701" w:type="dxa"/>
          </w:tcPr>
          <w:p w:rsidR="00C2362D" w:rsidRDefault="00C2362D" w:rsidP="00C2362D">
            <w:pPr>
              <w:jc w:val="center"/>
              <w:rPr>
                <w:b/>
              </w:rPr>
            </w:pPr>
            <w:r>
              <w:rPr>
                <w:b/>
              </w:rPr>
              <w:t xml:space="preserve"> </w:t>
            </w:r>
          </w:p>
          <w:p w:rsidR="00C2362D" w:rsidRDefault="00C2362D" w:rsidP="00C2362D">
            <w:pPr>
              <w:jc w:val="center"/>
              <w:rPr>
                <w:b/>
              </w:rPr>
            </w:pPr>
            <w:r>
              <w:rPr>
                <w:b/>
              </w:rPr>
              <w:t>0.03</w:t>
            </w:r>
          </w:p>
        </w:tc>
        <w:tc>
          <w:tcPr>
            <w:tcW w:w="1275" w:type="dxa"/>
          </w:tcPr>
          <w:p w:rsidR="00C2362D" w:rsidRDefault="00C2362D" w:rsidP="00C2362D">
            <w:pPr>
              <w:jc w:val="center"/>
              <w:rPr>
                <w:b/>
              </w:rPr>
            </w:pPr>
          </w:p>
          <w:p w:rsidR="00C2362D" w:rsidRDefault="00C2362D" w:rsidP="00C2362D">
            <w:pPr>
              <w:jc w:val="center"/>
              <w:rPr>
                <w:b/>
              </w:rPr>
            </w:pPr>
            <w:r>
              <w:rPr>
                <w:b/>
              </w:rPr>
              <w:t>Kabul Etme</w:t>
            </w:r>
          </w:p>
        </w:tc>
        <w:tc>
          <w:tcPr>
            <w:tcW w:w="2872" w:type="dxa"/>
            <w:gridSpan w:val="3"/>
          </w:tcPr>
          <w:p w:rsidR="00C2362D" w:rsidRPr="002D0087" w:rsidRDefault="00C2362D" w:rsidP="00C2362D">
            <w:pPr>
              <w:rPr>
                <w:b/>
              </w:rPr>
            </w:pPr>
            <w:r>
              <w:rPr>
                <w:b/>
              </w:rPr>
              <w:t>Her hafta cuma günü paydaşlarla durum değerlendirme toplantısı yapılması</w:t>
            </w:r>
          </w:p>
        </w:tc>
      </w:tr>
      <w:tr w:rsidR="00C2362D" w:rsidTr="00C2362D">
        <w:trPr>
          <w:trHeight w:val="830"/>
        </w:trPr>
        <w:tc>
          <w:tcPr>
            <w:tcW w:w="3369" w:type="dxa"/>
            <w:gridSpan w:val="2"/>
          </w:tcPr>
          <w:p w:rsidR="00C2362D" w:rsidRPr="00AD4787" w:rsidRDefault="00C2362D" w:rsidP="00C2362D">
            <w:pPr>
              <w:rPr>
                <w:b/>
              </w:rPr>
            </w:pPr>
            <w:r w:rsidRPr="00AD4787">
              <w:rPr>
                <w:b/>
              </w:rPr>
              <w:t xml:space="preserve">Projenin yapım aşamasında </w:t>
            </w:r>
            <w:proofErr w:type="gramStart"/>
            <w:r w:rsidRPr="00AD4787">
              <w:rPr>
                <w:b/>
              </w:rPr>
              <w:t>sponsor</w:t>
            </w:r>
            <w:proofErr w:type="gramEnd"/>
            <w:r w:rsidRPr="00AD4787">
              <w:rPr>
                <w:b/>
                <w:color w:val="FF0000"/>
              </w:rPr>
              <w:t xml:space="preserve"> </w:t>
            </w:r>
            <w:r>
              <w:rPr>
                <w:b/>
                <w:color w:val="FF0000"/>
              </w:rPr>
              <w:t xml:space="preserve"> </w:t>
            </w:r>
            <w:r w:rsidRPr="00AD4787">
              <w:rPr>
                <w:b/>
              </w:rPr>
              <w:t>’in mali desteğini çekmesi</w:t>
            </w:r>
          </w:p>
        </w:tc>
        <w:tc>
          <w:tcPr>
            <w:tcW w:w="1701" w:type="dxa"/>
          </w:tcPr>
          <w:p w:rsidR="00C2362D" w:rsidRDefault="00C2362D" w:rsidP="00C2362D">
            <w:pPr>
              <w:jc w:val="center"/>
              <w:rPr>
                <w:b/>
              </w:rPr>
            </w:pPr>
          </w:p>
          <w:p w:rsidR="00C2362D" w:rsidRDefault="00C2362D" w:rsidP="00C2362D">
            <w:pPr>
              <w:jc w:val="center"/>
              <w:rPr>
                <w:b/>
              </w:rPr>
            </w:pPr>
            <w:r>
              <w:rPr>
                <w:b/>
              </w:rPr>
              <w:t>0.08</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4E62B4" w:rsidRDefault="00C2362D" w:rsidP="00C2362D">
            <w:pPr>
              <w:rPr>
                <w:b/>
              </w:rPr>
            </w:pPr>
            <w:proofErr w:type="gramStart"/>
            <w:r>
              <w:rPr>
                <w:b/>
              </w:rPr>
              <w:t xml:space="preserve">Sponsor </w:t>
            </w:r>
            <w:r>
              <w:rPr>
                <w:b/>
                <w:color w:val="FF0000"/>
              </w:rPr>
              <w:t xml:space="preserve">  </w:t>
            </w:r>
            <w:r>
              <w:rPr>
                <w:b/>
              </w:rPr>
              <w:t>ile</w:t>
            </w:r>
            <w:proofErr w:type="gramEnd"/>
            <w:r>
              <w:rPr>
                <w:b/>
              </w:rPr>
              <w:t xml:space="preserve"> sürekli iletişim halinde olmak ve sürekli bilgilendirmelerde bulunmak</w:t>
            </w:r>
          </w:p>
        </w:tc>
      </w:tr>
      <w:tr w:rsidR="00C2362D" w:rsidTr="00C2362D">
        <w:trPr>
          <w:trHeight w:val="830"/>
        </w:trPr>
        <w:tc>
          <w:tcPr>
            <w:tcW w:w="3369" w:type="dxa"/>
            <w:gridSpan w:val="2"/>
          </w:tcPr>
          <w:p w:rsidR="00C2362D" w:rsidRPr="00AD4787" w:rsidRDefault="00C2362D" w:rsidP="00C2362D">
            <w:pPr>
              <w:rPr>
                <w:b/>
              </w:rPr>
            </w:pPr>
            <w:r w:rsidRPr="00AD4787">
              <w:rPr>
                <w:b/>
              </w:rPr>
              <w:t>Üretilmesi planlanan ürünlerin kısa sürede arızalanması sonucu tekrar üretmek zorunluluğunun oluşması</w:t>
            </w:r>
          </w:p>
        </w:tc>
        <w:tc>
          <w:tcPr>
            <w:tcW w:w="1701" w:type="dxa"/>
          </w:tcPr>
          <w:p w:rsidR="00C2362D" w:rsidRDefault="00C2362D" w:rsidP="00C2362D">
            <w:pPr>
              <w:jc w:val="center"/>
              <w:rPr>
                <w:b/>
              </w:rPr>
            </w:pPr>
          </w:p>
          <w:p w:rsidR="00C2362D" w:rsidRDefault="00C2362D" w:rsidP="00C2362D">
            <w:pPr>
              <w:jc w:val="center"/>
              <w:rPr>
                <w:b/>
              </w:rPr>
            </w:pPr>
            <w:r>
              <w:rPr>
                <w:b/>
              </w:rPr>
              <w:t>0.06</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Örnek olarak hazırlanan ürünlerin yaşam ömürleri test edildikten sonra üretime başlamak</w:t>
            </w:r>
          </w:p>
        </w:tc>
      </w:tr>
      <w:tr w:rsidR="00C2362D" w:rsidTr="00C2362D">
        <w:trPr>
          <w:trHeight w:val="830"/>
        </w:trPr>
        <w:tc>
          <w:tcPr>
            <w:tcW w:w="3369" w:type="dxa"/>
            <w:gridSpan w:val="2"/>
          </w:tcPr>
          <w:p w:rsidR="00C2362D" w:rsidRPr="00AD4787" w:rsidRDefault="00C2362D" w:rsidP="00C2362D">
            <w:pPr>
              <w:rPr>
                <w:b/>
              </w:rPr>
            </w:pPr>
            <w:r w:rsidRPr="00AD4787">
              <w:rPr>
                <w:b/>
              </w:rPr>
              <w:t>Asgari ücrete gelebilecek zam sonrası çalışan maaşlarının artması</w:t>
            </w:r>
          </w:p>
        </w:tc>
        <w:tc>
          <w:tcPr>
            <w:tcW w:w="1701" w:type="dxa"/>
          </w:tcPr>
          <w:p w:rsidR="00C2362D" w:rsidRDefault="00C2362D" w:rsidP="00C2362D">
            <w:pPr>
              <w:jc w:val="center"/>
              <w:rPr>
                <w:b/>
              </w:rPr>
            </w:pPr>
          </w:p>
          <w:p w:rsidR="00C2362D" w:rsidRDefault="00C2362D" w:rsidP="00C2362D">
            <w:pPr>
              <w:jc w:val="center"/>
              <w:rPr>
                <w:b/>
              </w:rPr>
            </w:pPr>
            <w:r>
              <w:rPr>
                <w:b/>
              </w:rPr>
              <w:t>0.04</w:t>
            </w:r>
          </w:p>
        </w:tc>
        <w:tc>
          <w:tcPr>
            <w:tcW w:w="1275" w:type="dxa"/>
          </w:tcPr>
          <w:p w:rsidR="00C2362D" w:rsidRDefault="00C2362D" w:rsidP="00C2362D">
            <w:pPr>
              <w:jc w:val="center"/>
              <w:rPr>
                <w:b/>
              </w:rPr>
            </w:pPr>
          </w:p>
          <w:p w:rsidR="00C2362D" w:rsidRDefault="00C2362D" w:rsidP="00C2362D">
            <w:pPr>
              <w:jc w:val="center"/>
              <w:rPr>
                <w:b/>
              </w:rPr>
            </w:pPr>
            <w:r>
              <w:rPr>
                <w:b/>
              </w:rPr>
              <w:t>Kabul Etme</w:t>
            </w:r>
          </w:p>
        </w:tc>
        <w:tc>
          <w:tcPr>
            <w:tcW w:w="2872" w:type="dxa"/>
            <w:gridSpan w:val="3"/>
          </w:tcPr>
          <w:p w:rsidR="00C2362D" w:rsidRDefault="00C2362D" w:rsidP="00C2362D">
            <w:pPr>
              <w:jc w:val="center"/>
              <w:rPr>
                <w:b/>
              </w:rPr>
            </w:pPr>
          </w:p>
          <w:p w:rsidR="00C2362D" w:rsidRPr="002D0087" w:rsidRDefault="00C2362D" w:rsidP="00C2362D">
            <w:pPr>
              <w:jc w:val="center"/>
              <w:rPr>
                <w:b/>
              </w:rPr>
            </w:pPr>
            <w:r>
              <w:rPr>
                <w:b/>
              </w:rPr>
              <w:t>-</w:t>
            </w:r>
          </w:p>
        </w:tc>
      </w:tr>
      <w:tr w:rsidR="00C2362D" w:rsidTr="00C2362D">
        <w:trPr>
          <w:trHeight w:val="697"/>
        </w:trPr>
        <w:tc>
          <w:tcPr>
            <w:tcW w:w="3369" w:type="dxa"/>
            <w:gridSpan w:val="2"/>
          </w:tcPr>
          <w:p w:rsidR="00C2362D" w:rsidRDefault="00C2362D" w:rsidP="00C2362D">
            <w:pPr>
              <w:rPr>
                <w:b/>
              </w:rPr>
            </w:pPr>
            <w:r w:rsidRPr="00AD4787">
              <w:rPr>
                <w:b/>
              </w:rPr>
              <w:t>Çalışan teknik kurulum ekibindeki kişi sayısının eksilme durumu</w:t>
            </w:r>
          </w:p>
          <w:p w:rsidR="00C2362D" w:rsidRPr="00AD4787" w:rsidRDefault="00C2362D" w:rsidP="00C2362D">
            <w:pPr>
              <w:rPr>
                <w:b/>
              </w:rPr>
            </w:pPr>
          </w:p>
        </w:tc>
        <w:tc>
          <w:tcPr>
            <w:tcW w:w="1701" w:type="dxa"/>
          </w:tcPr>
          <w:p w:rsidR="00C2362D" w:rsidRDefault="00C2362D" w:rsidP="00C2362D">
            <w:pPr>
              <w:jc w:val="center"/>
              <w:rPr>
                <w:b/>
              </w:rPr>
            </w:pPr>
          </w:p>
          <w:p w:rsidR="00C2362D" w:rsidRDefault="00C2362D" w:rsidP="00C2362D">
            <w:pPr>
              <w:jc w:val="center"/>
              <w:rPr>
                <w:b/>
              </w:rPr>
            </w:pPr>
            <w:r>
              <w:rPr>
                <w:b/>
              </w:rPr>
              <w:t>0.03</w:t>
            </w:r>
          </w:p>
        </w:tc>
        <w:tc>
          <w:tcPr>
            <w:tcW w:w="1275" w:type="dxa"/>
          </w:tcPr>
          <w:p w:rsidR="00C2362D" w:rsidRDefault="00C2362D" w:rsidP="00C2362D">
            <w:pPr>
              <w:jc w:val="center"/>
              <w:rPr>
                <w:b/>
              </w:rPr>
            </w:pPr>
          </w:p>
          <w:p w:rsidR="00C2362D" w:rsidRDefault="00C2362D" w:rsidP="00C2362D">
            <w:pPr>
              <w:jc w:val="center"/>
              <w:rPr>
                <w:b/>
              </w:rPr>
            </w:pPr>
            <w:r>
              <w:rPr>
                <w:b/>
              </w:rPr>
              <w:t>Kabul Etme</w:t>
            </w:r>
          </w:p>
        </w:tc>
        <w:tc>
          <w:tcPr>
            <w:tcW w:w="2872" w:type="dxa"/>
            <w:gridSpan w:val="3"/>
          </w:tcPr>
          <w:p w:rsidR="00C2362D" w:rsidRPr="002D0087" w:rsidRDefault="00C2362D" w:rsidP="00C2362D">
            <w:pPr>
              <w:rPr>
                <w:b/>
              </w:rPr>
            </w:pPr>
            <w:r>
              <w:rPr>
                <w:b/>
              </w:rPr>
              <w:t xml:space="preserve">Gerektiğinde teknik kurulum ekinine </w:t>
            </w:r>
            <w:proofErr w:type="gramStart"/>
            <w:r>
              <w:rPr>
                <w:b/>
              </w:rPr>
              <w:t>dahil</w:t>
            </w:r>
            <w:proofErr w:type="gramEnd"/>
            <w:r>
              <w:rPr>
                <w:b/>
              </w:rPr>
              <w:t xml:space="preserve"> edilmek üzere hazır bekleyen ustalarla anlaşma</w:t>
            </w:r>
          </w:p>
        </w:tc>
      </w:tr>
      <w:tr w:rsidR="00C2362D" w:rsidTr="00C2362D">
        <w:trPr>
          <w:trHeight w:val="695"/>
        </w:trPr>
        <w:tc>
          <w:tcPr>
            <w:tcW w:w="3369" w:type="dxa"/>
            <w:gridSpan w:val="2"/>
          </w:tcPr>
          <w:p w:rsidR="00C2362D" w:rsidRDefault="00C2362D" w:rsidP="00C2362D">
            <w:pPr>
              <w:rPr>
                <w:b/>
              </w:rPr>
            </w:pPr>
            <w:r w:rsidRPr="00AD4787">
              <w:rPr>
                <w:b/>
              </w:rPr>
              <w:t>Yazılım mühendisi ekibindeki kişi sayısının eksilme durumu</w:t>
            </w:r>
          </w:p>
          <w:p w:rsidR="00C2362D" w:rsidRPr="00AD4787" w:rsidRDefault="00C2362D" w:rsidP="00C2362D">
            <w:pPr>
              <w:rPr>
                <w:b/>
              </w:rPr>
            </w:pPr>
          </w:p>
        </w:tc>
        <w:tc>
          <w:tcPr>
            <w:tcW w:w="1701" w:type="dxa"/>
          </w:tcPr>
          <w:p w:rsidR="00C2362D" w:rsidRDefault="00C2362D" w:rsidP="00C2362D">
            <w:pPr>
              <w:jc w:val="center"/>
              <w:rPr>
                <w:b/>
              </w:rPr>
            </w:pPr>
          </w:p>
          <w:p w:rsidR="00C2362D" w:rsidRDefault="00C2362D" w:rsidP="00C2362D">
            <w:pPr>
              <w:jc w:val="center"/>
              <w:rPr>
                <w:b/>
              </w:rPr>
            </w:pPr>
            <w:r>
              <w:rPr>
                <w:b/>
              </w:rPr>
              <w:t>0.12</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 xml:space="preserve">Gerektiğinde işe </w:t>
            </w:r>
            <w:proofErr w:type="gramStart"/>
            <w:r>
              <w:rPr>
                <w:b/>
              </w:rPr>
              <w:t>dahil</w:t>
            </w:r>
            <w:proofErr w:type="gramEnd"/>
            <w:r>
              <w:rPr>
                <w:b/>
              </w:rPr>
              <w:t xml:space="preserve"> olabilmek için hazırda bekleyen yazılım mühendisleri ile önceden anlaşma</w:t>
            </w:r>
          </w:p>
        </w:tc>
      </w:tr>
      <w:tr w:rsidR="00C2362D" w:rsidTr="00C2362D">
        <w:trPr>
          <w:trHeight w:val="679"/>
        </w:trPr>
        <w:tc>
          <w:tcPr>
            <w:tcW w:w="3369" w:type="dxa"/>
            <w:gridSpan w:val="2"/>
          </w:tcPr>
          <w:p w:rsidR="00C2362D" w:rsidRDefault="00C2362D" w:rsidP="00C2362D">
            <w:pPr>
              <w:rPr>
                <w:b/>
              </w:rPr>
            </w:pPr>
            <w:r w:rsidRPr="00AD4787">
              <w:rPr>
                <w:b/>
              </w:rPr>
              <w:t>Paydaşlardan bazılarının işten ayrılması</w:t>
            </w:r>
          </w:p>
          <w:p w:rsidR="00C2362D" w:rsidRPr="00AD4787" w:rsidRDefault="00C2362D" w:rsidP="00C2362D">
            <w:pPr>
              <w:rPr>
                <w:b/>
              </w:rPr>
            </w:pPr>
          </w:p>
        </w:tc>
        <w:tc>
          <w:tcPr>
            <w:tcW w:w="1701" w:type="dxa"/>
          </w:tcPr>
          <w:p w:rsidR="00C2362D" w:rsidRDefault="00C2362D" w:rsidP="00C2362D">
            <w:pPr>
              <w:jc w:val="center"/>
              <w:rPr>
                <w:b/>
              </w:rPr>
            </w:pPr>
          </w:p>
          <w:p w:rsidR="00C2362D" w:rsidRDefault="00C2362D" w:rsidP="00C2362D">
            <w:pPr>
              <w:jc w:val="center"/>
              <w:rPr>
                <w:b/>
              </w:rPr>
            </w:pPr>
            <w:r>
              <w:rPr>
                <w:b/>
              </w:rPr>
              <w:t>0.08</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Paydaşlar ile her hafta Cuma günü toplantı yaparak paydaşları bilgilendirmek ve paydaşların düşüncelerini değerlendirmek</w:t>
            </w:r>
          </w:p>
        </w:tc>
      </w:tr>
      <w:tr w:rsidR="00C2362D" w:rsidTr="00C2362D">
        <w:trPr>
          <w:trHeight w:val="477"/>
        </w:trPr>
        <w:tc>
          <w:tcPr>
            <w:tcW w:w="3369" w:type="dxa"/>
            <w:gridSpan w:val="2"/>
          </w:tcPr>
          <w:p w:rsidR="00C2362D" w:rsidRPr="00AD4787" w:rsidRDefault="00C2362D" w:rsidP="00C2362D">
            <w:pPr>
              <w:rPr>
                <w:b/>
              </w:rPr>
            </w:pPr>
            <w:r w:rsidRPr="00AD4787">
              <w:rPr>
                <w:b/>
              </w:rPr>
              <w:t>Eğitmen olarak eğitim alan öğretmenlerin tayininin çıkması</w:t>
            </w:r>
          </w:p>
        </w:tc>
        <w:tc>
          <w:tcPr>
            <w:tcW w:w="1701" w:type="dxa"/>
          </w:tcPr>
          <w:p w:rsidR="00C2362D" w:rsidRDefault="00C2362D" w:rsidP="00C2362D">
            <w:pPr>
              <w:jc w:val="center"/>
              <w:rPr>
                <w:b/>
              </w:rPr>
            </w:pPr>
          </w:p>
          <w:p w:rsidR="00C2362D" w:rsidRDefault="00C2362D" w:rsidP="00C2362D">
            <w:pPr>
              <w:jc w:val="center"/>
              <w:rPr>
                <w:b/>
              </w:rPr>
            </w:pPr>
            <w:r>
              <w:rPr>
                <w:b/>
              </w:rPr>
              <w:t>0.02</w:t>
            </w:r>
          </w:p>
        </w:tc>
        <w:tc>
          <w:tcPr>
            <w:tcW w:w="1275" w:type="dxa"/>
          </w:tcPr>
          <w:p w:rsidR="00C2362D" w:rsidRDefault="00C2362D" w:rsidP="00C2362D">
            <w:pPr>
              <w:jc w:val="center"/>
              <w:rPr>
                <w:b/>
              </w:rPr>
            </w:pPr>
          </w:p>
          <w:p w:rsidR="00C2362D" w:rsidRDefault="00C2362D" w:rsidP="00C2362D">
            <w:pPr>
              <w:jc w:val="center"/>
              <w:rPr>
                <w:b/>
              </w:rPr>
            </w:pPr>
            <w:r>
              <w:rPr>
                <w:b/>
              </w:rPr>
              <w:t>Kabul Etme</w:t>
            </w:r>
          </w:p>
        </w:tc>
        <w:tc>
          <w:tcPr>
            <w:tcW w:w="2872" w:type="dxa"/>
            <w:gridSpan w:val="3"/>
          </w:tcPr>
          <w:p w:rsidR="00C2362D" w:rsidRPr="002D0087" w:rsidRDefault="00C2362D" w:rsidP="00C2362D">
            <w:pPr>
              <w:rPr>
                <w:b/>
              </w:rPr>
            </w:pPr>
            <w:r>
              <w:rPr>
                <w:b/>
              </w:rPr>
              <w:t>Yeni öğretmenlere eğitim vermek</w:t>
            </w:r>
          </w:p>
        </w:tc>
      </w:tr>
      <w:tr w:rsidR="00C2362D" w:rsidTr="00C2362D">
        <w:trPr>
          <w:trHeight w:val="830"/>
        </w:trPr>
        <w:tc>
          <w:tcPr>
            <w:tcW w:w="3369" w:type="dxa"/>
            <w:gridSpan w:val="2"/>
          </w:tcPr>
          <w:p w:rsidR="00C2362D" w:rsidRPr="00AD4787" w:rsidRDefault="00C2362D" w:rsidP="00C2362D">
            <w:pPr>
              <w:rPr>
                <w:b/>
              </w:rPr>
            </w:pPr>
            <w:r w:rsidRPr="00AD4787">
              <w:rPr>
                <w:b/>
              </w:rPr>
              <w:t>Proje kapsamında okul yönetimi ve gerekli izinlerin alınmasındaki ana yetkili olan Selim Demirci’nin tayini ya da görevden ayrılması</w:t>
            </w:r>
          </w:p>
        </w:tc>
        <w:tc>
          <w:tcPr>
            <w:tcW w:w="1701" w:type="dxa"/>
          </w:tcPr>
          <w:p w:rsidR="00C2362D" w:rsidRDefault="00C2362D" w:rsidP="00C2362D">
            <w:pPr>
              <w:jc w:val="center"/>
              <w:rPr>
                <w:b/>
              </w:rPr>
            </w:pPr>
          </w:p>
          <w:p w:rsidR="00C2362D" w:rsidRDefault="00C2362D" w:rsidP="00C2362D">
            <w:pPr>
              <w:jc w:val="center"/>
              <w:rPr>
                <w:b/>
              </w:rPr>
            </w:pPr>
            <w:r>
              <w:rPr>
                <w:b/>
              </w:rPr>
              <w:t>0.04</w:t>
            </w:r>
          </w:p>
        </w:tc>
        <w:tc>
          <w:tcPr>
            <w:tcW w:w="1275" w:type="dxa"/>
          </w:tcPr>
          <w:p w:rsidR="00C2362D" w:rsidRDefault="00C2362D" w:rsidP="00C2362D">
            <w:pPr>
              <w:jc w:val="center"/>
              <w:rPr>
                <w:b/>
              </w:rPr>
            </w:pPr>
          </w:p>
          <w:p w:rsidR="00C2362D" w:rsidRDefault="00C2362D" w:rsidP="00C2362D">
            <w:pPr>
              <w:jc w:val="center"/>
              <w:rPr>
                <w:b/>
              </w:rPr>
            </w:pPr>
            <w:r>
              <w:rPr>
                <w:b/>
              </w:rPr>
              <w:t>Kabul Etme</w:t>
            </w:r>
          </w:p>
        </w:tc>
        <w:tc>
          <w:tcPr>
            <w:tcW w:w="2872" w:type="dxa"/>
            <w:gridSpan w:val="3"/>
          </w:tcPr>
          <w:p w:rsidR="00C2362D" w:rsidRPr="002D0087" w:rsidRDefault="00C2362D" w:rsidP="00C2362D">
            <w:pPr>
              <w:rPr>
                <w:b/>
              </w:rPr>
            </w:pPr>
            <w:r>
              <w:rPr>
                <w:b/>
              </w:rPr>
              <w:t>Yeni gelen yetkiliyi proje ile ilgili bilgilendirme ve yasal işlemlerde yardımcı olma</w:t>
            </w:r>
          </w:p>
        </w:tc>
      </w:tr>
      <w:tr w:rsidR="00C2362D" w:rsidTr="00C2362D">
        <w:trPr>
          <w:trHeight w:val="830"/>
        </w:trPr>
        <w:tc>
          <w:tcPr>
            <w:tcW w:w="3369" w:type="dxa"/>
            <w:gridSpan w:val="2"/>
          </w:tcPr>
          <w:p w:rsidR="00C2362D" w:rsidRPr="00AD4787" w:rsidRDefault="00C2362D" w:rsidP="00C2362D">
            <w:pPr>
              <w:rPr>
                <w:b/>
              </w:rPr>
            </w:pPr>
            <w:r w:rsidRPr="00AD4787">
              <w:rPr>
                <w:b/>
              </w:rPr>
              <w:lastRenderedPageBreak/>
              <w:t>Devlette oluşabilecek rejim değişikliği sonrası projeye bakış açısının değişmesi ve gerekli desteğin gösterilmemesi</w:t>
            </w:r>
          </w:p>
        </w:tc>
        <w:tc>
          <w:tcPr>
            <w:tcW w:w="1701" w:type="dxa"/>
          </w:tcPr>
          <w:p w:rsidR="00C2362D" w:rsidRDefault="00C2362D" w:rsidP="00C2362D">
            <w:pPr>
              <w:jc w:val="center"/>
              <w:rPr>
                <w:b/>
              </w:rPr>
            </w:pPr>
          </w:p>
          <w:p w:rsidR="00C2362D" w:rsidRDefault="00C2362D" w:rsidP="00C2362D">
            <w:pPr>
              <w:jc w:val="center"/>
              <w:rPr>
                <w:b/>
              </w:rPr>
            </w:pPr>
            <w:r>
              <w:rPr>
                <w:b/>
              </w:rPr>
              <w:t>0.40</w:t>
            </w:r>
          </w:p>
        </w:tc>
        <w:tc>
          <w:tcPr>
            <w:tcW w:w="1275" w:type="dxa"/>
          </w:tcPr>
          <w:p w:rsidR="00C2362D" w:rsidRDefault="00C2362D" w:rsidP="00C2362D">
            <w:pPr>
              <w:jc w:val="center"/>
              <w:rPr>
                <w:b/>
              </w:rPr>
            </w:pPr>
          </w:p>
          <w:p w:rsidR="00C2362D" w:rsidRDefault="00C2362D" w:rsidP="00C2362D">
            <w:pPr>
              <w:jc w:val="center"/>
              <w:rPr>
                <w:b/>
              </w:rPr>
            </w:pPr>
            <w:r>
              <w:rPr>
                <w:b/>
              </w:rPr>
              <w:t>Kaçınma</w:t>
            </w:r>
          </w:p>
        </w:tc>
        <w:tc>
          <w:tcPr>
            <w:tcW w:w="2872" w:type="dxa"/>
            <w:gridSpan w:val="3"/>
          </w:tcPr>
          <w:p w:rsidR="00C2362D" w:rsidRPr="002D0087" w:rsidRDefault="00C2362D" w:rsidP="00C2362D">
            <w:pPr>
              <w:rPr>
                <w:b/>
              </w:rPr>
            </w:pPr>
            <w:r>
              <w:rPr>
                <w:b/>
              </w:rPr>
              <w:t>Hükümet ile iyi ilişkiler içerisinde olmak</w:t>
            </w:r>
          </w:p>
        </w:tc>
      </w:tr>
      <w:tr w:rsidR="00C2362D" w:rsidTr="00C2362D">
        <w:trPr>
          <w:trHeight w:val="547"/>
        </w:trPr>
        <w:tc>
          <w:tcPr>
            <w:tcW w:w="3369" w:type="dxa"/>
            <w:gridSpan w:val="2"/>
          </w:tcPr>
          <w:p w:rsidR="00C2362D" w:rsidRPr="00AD4787" w:rsidRDefault="00C2362D" w:rsidP="00C2362D">
            <w:pPr>
              <w:rPr>
                <w:b/>
              </w:rPr>
            </w:pPr>
            <w:r w:rsidRPr="00AD4787">
              <w:rPr>
                <w:b/>
              </w:rPr>
              <w:t>Teknik kurulum ekibinin karşılaşabileceği iş kazaları</w:t>
            </w:r>
          </w:p>
        </w:tc>
        <w:tc>
          <w:tcPr>
            <w:tcW w:w="1701" w:type="dxa"/>
          </w:tcPr>
          <w:p w:rsidR="00C2362D" w:rsidRDefault="00C2362D" w:rsidP="00C2362D">
            <w:pPr>
              <w:jc w:val="center"/>
              <w:rPr>
                <w:b/>
              </w:rPr>
            </w:pPr>
          </w:p>
          <w:p w:rsidR="00C2362D" w:rsidRDefault="00C2362D" w:rsidP="00C2362D">
            <w:pPr>
              <w:jc w:val="center"/>
              <w:rPr>
                <w:b/>
              </w:rPr>
            </w:pPr>
            <w:r>
              <w:rPr>
                <w:b/>
              </w:rPr>
              <w:t>0.10</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Bir iş güvenlik uzmanı ile anlaşmak</w:t>
            </w:r>
          </w:p>
        </w:tc>
      </w:tr>
      <w:tr w:rsidR="00C2362D" w:rsidTr="00C2362D">
        <w:trPr>
          <w:trHeight w:val="1248"/>
        </w:trPr>
        <w:tc>
          <w:tcPr>
            <w:tcW w:w="3369" w:type="dxa"/>
            <w:gridSpan w:val="2"/>
          </w:tcPr>
          <w:p w:rsidR="00C2362D" w:rsidRPr="00AD4787" w:rsidRDefault="00C2362D" w:rsidP="00C2362D">
            <w:pPr>
              <w:rPr>
                <w:b/>
              </w:rPr>
            </w:pPr>
            <w:r w:rsidRPr="00AD4787">
              <w:rPr>
                <w:b/>
              </w:rPr>
              <w:t xml:space="preserve">Çeşitli sebeplerden dolayı (hava şartları, nakliye için anlaşılan firmanın yetersizliği) dışarıdan temin edilecek ürünlerin </w:t>
            </w:r>
            <w:r>
              <w:rPr>
                <w:b/>
              </w:rPr>
              <w:t>za</w:t>
            </w:r>
            <w:r w:rsidRPr="00AD4787">
              <w:rPr>
                <w:b/>
              </w:rPr>
              <w:t>manında elimizde olmaması</w:t>
            </w:r>
          </w:p>
        </w:tc>
        <w:tc>
          <w:tcPr>
            <w:tcW w:w="1701" w:type="dxa"/>
          </w:tcPr>
          <w:p w:rsidR="00C2362D" w:rsidRDefault="00C2362D" w:rsidP="00C2362D">
            <w:pPr>
              <w:jc w:val="center"/>
              <w:rPr>
                <w:b/>
              </w:rPr>
            </w:pPr>
          </w:p>
          <w:p w:rsidR="00C2362D" w:rsidRDefault="00C2362D" w:rsidP="00C2362D">
            <w:pPr>
              <w:jc w:val="center"/>
              <w:rPr>
                <w:b/>
              </w:rPr>
            </w:pPr>
            <w:r>
              <w:rPr>
                <w:b/>
              </w:rPr>
              <w:t>0.06</w:t>
            </w:r>
          </w:p>
        </w:tc>
        <w:tc>
          <w:tcPr>
            <w:tcW w:w="1275" w:type="dxa"/>
          </w:tcPr>
          <w:p w:rsidR="00C2362D" w:rsidRDefault="00C2362D" w:rsidP="00C2362D">
            <w:pPr>
              <w:jc w:val="center"/>
              <w:rPr>
                <w:b/>
              </w:rPr>
            </w:pPr>
          </w:p>
          <w:p w:rsidR="00C2362D" w:rsidRDefault="00C2362D" w:rsidP="00C2362D">
            <w:pPr>
              <w:jc w:val="center"/>
              <w:rPr>
                <w:b/>
              </w:rPr>
            </w:pPr>
            <w:r>
              <w:rPr>
                <w:b/>
              </w:rPr>
              <w:t>Azaltma</w:t>
            </w:r>
          </w:p>
        </w:tc>
        <w:tc>
          <w:tcPr>
            <w:tcW w:w="2872" w:type="dxa"/>
            <w:gridSpan w:val="3"/>
          </w:tcPr>
          <w:p w:rsidR="00C2362D" w:rsidRPr="002D0087" w:rsidRDefault="00C2362D" w:rsidP="00C2362D">
            <w:pPr>
              <w:rPr>
                <w:b/>
              </w:rPr>
            </w:pPr>
            <w:r>
              <w:rPr>
                <w:b/>
              </w:rPr>
              <w:t>Ürünleri temin etmek için 2. bir firma ile ön anlaşma yaparak gerektiğinde başka firma ile çalışmak</w:t>
            </w:r>
          </w:p>
        </w:tc>
      </w:tr>
    </w:tbl>
    <w:p w:rsidR="00C2362D" w:rsidRPr="007225E2" w:rsidRDefault="00C2362D" w:rsidP="00C2362D"/>
    <w:p w:rsidR="00575B9A" w:rsidRDefault="00575B9A" w:rsidP="00364C56">
      <w:pPr>
        <w:jc w:val="both"/>
        <w:rPr>
          <w:rFonts w:asciiTheme="minorHAnsi" w:hAnsiTheme="minorHAnsi"/>
        </w:rPr>
      </w:pPr>
    </w:p>
    <w:tbl>
      <w:tblPr>
        <w:tblStyle w:val="a4"/>
        <w:tblW w:w="10490" w:type="dxa"/>
        <w:tblInd w:w="-5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2"/>
        <w:gridCol w:w="2248"/>
        <w:gridCol w:w="5560"/>
      </w:tblGrid>
      <w:tr w:rsidR="00575B9A" w:rsidTr="00575B9A">
        <w:tc>
          <w:tcPr>
            <w:tcW w:w="2682" w:type="dxa"/>
            <w:tcBorders>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rsidR="00575B9A" w:rsidRDefault="00575B9A" w:rsidP="00C2362D">
            <w:pPr>
              <w:spacing w:after="0"/>
              <w:ind w:left="100" w:right="100"/>
            </w:pPr>
            <w:r>
              <w:rPr>
                <w:b/>
                <w:shd w:val="clear" w:color="auto" w:fill="DEEBF6"/>
              </w:rPr>
              <w:t>İmza/Tarih:</w:t>
            </w:r>
          </w:p>
        </w:tc>
        <w:tc>
          <w:tcPr>
            <w:tcW w:w="2248" w:type="dxa"/>
            <w:tcBorders>
              <w:bottom w:val="single" w:sz="8" w:space="0" w:color="000000"/>
              <w:right w:val="single" w:sz="8" w:space="0" w:color="000000"/>
            </w:tcBorders>
            <w:tcMar>
              <w:top w:w="100" w:type="dxa"/>
              <w:left w:w="100" w:type="dxa"/>
              <w:bottom w:w="100" w:type="dxa"/>
              <w:right w:w="100" w:type="dxa"/>
            </w:tcMar>
          </w:tcPr>
          <w:p w:rsidR="00575B9A" w:rsidRDefault="00575B9A" w:rsidP="00C2362D">
            <w:pPr>
              <w:spacing w:after="0"/>
              <w:ind w:left="100" w:right="100"/>
            </w:pPr>
            <w:r>
              <w:rPr>
                <w:color w:val="808080"/>
              </w:rPr>
              <w:t>Proje Sponsoru</w:t>
            </w:r>
          </w:p>
          <w:p w:rsidR="00575B9A" w:rsidRDefault="00575B9A" w:rsidP="00C2362D">
            <w:pPr>
              <w:spacing w:after="0"/>
              <w:ind w:left="100" w:right="100"/>
            </w:pPr>
            <w:r>
              <w:rPr>
                <w:color w:val="808080"/>
              </w:rPr>
              <w:t>Adı Soyadı İmzası / Tarih</w:t>
            </w:r>
          </w:p>
        </w:tc>
        <w:tc>
          <w:tcPr>
            <w:tcW w:w="5560" w:type="dxa"/>
            <w:tcBorders>
              <w:bottom w:val="single" w:sz="8" w:space="0" w:color="000000"/>
              <w:right w:val="single" w:sz="8" w:space="0" w:color="000000"/>
            </w:tcBorders>
            <w:tcMar>
              <w:top w:w="100" w:type="dxa"/>
              <w:left w:w="100" w:type="dxa"/>
              <w:bottom w:w="100" w:type="dxa"/>
              <w:right w:w="100" w:type="dxa"/>
            </w:tcMar>
          </w:tcPr>
          <w:p w:rsidR="00575B9A" w:rsidRDefault="00575B9A" w:rsidP="00C2362D">
            <w:pPr>
              <w:spacing w:after="0"/>
              <w:ind w:left="100" w:right="100"/>
            </w:pPr>
            <w:r>
              <w:rPr>
                <w:color w:val="808080"/>
              </w:rPr>
              <w:t>Diğer Paydaşlar</w:t>
            </w:r>
          </w:p>
          <w:p w:rsidR="00575B9A" w:rsidRDefault="00575B9A" w:rsidP="00C2362D">
            <w:pPr>
              <w:spacing w:after="0"/>
              <w:ind w:left="100" w:right="100"/>
            </w:pPr>
            <w:r>
              <w:rPr>
                <w:color w:val="808080"/>
              </w:rPr>
              <w:t>Adı Soyadı İmzası / Tarih</w:t>
            </w:r>
          </w:p>
          <w:p w:rsidR="00575B9A" w:rsidRDefault="00575B9A" w:rsidP="00C2362D">
            <w:pPr>
              <w:spacing w:after="0"/>
              <w:ind w:left="100" w:right="100"/>
            </w:pPr>
            <w:r>
              <w:rPr>
                <w:color w:val="808080"/>
              </w:rPr>
              <w:t xml:space="preserve"> </w:t>
            </w:r>
          </w:p>
          <w:p w:rsidR="00575B9A" w:rsidRDefault="00575B9A" w:rsidP="00C2362D">
            <w:pPr>
              <w:spacing w:after="0"/>
              <w:ind w:left="100" w:right="100"/>
            </w:pPr>
            <w:r>
              <w:rPr>
                <w:color w:val="808080"/>
              </w:rPr>
              <w:t xml:space="preserve"> </w:t>
            </w:r>
          </w:p>
          <w:p w:rsidR="00575B9A" w:rsidRDefault="00575B9A" w:rsidP="00C2362D">
            <w:pPr>
              <w:spacing w:after="0"/>
              <w:ind w:left="100" w:right="100"/>
            </w:pPr>
            <w:r>
              <w:rPr>
                <w:color w:val="808080"/>
              </w:rPr>
              <w:t xml:space="preserve"> </w:t>
            </w:r>
          </w:p>
          <w:p w:rsidR="00575B9A" w:rsidRDefault="00575B9A" w:rsidP="00C2362D">
            <w:pPr>
              <w:spacing w:after="0"/>
              <w:ind w:left="100" w:right="100"/>
            </w:pPr>
            <w:r>
              <w:t xml:space="preserve"> </w:t>
            </w:r>
          </w:p>
        </w:tc>
      </w:tr>
      <w:tr w:rsidR="00575B9A" w:rsidTr="00575B9A">
        <w:trPr>
          <w:trHeight w:val="5372"/>
        </w:trPr>
        <w:tc>
          <w:tcPr>
            <w:tcW w:w="2682" w:type="dxa"/>
            <w:tcMar>
              <w:top w:w="100" w:type="dxa"/>
              <w:left w:w="100" w:type="dxa"/>
              <w:bottom w:w="100" w:type="dxa"/>
              <w:right w:w="100" w:type="dxa"/>
            </w:tcMar>
          </w:tcPr>
          <w:p w:rsidR="00575B9A" w:rsidRDefault="00575B9A" w:rsidP="00C2362D">
            <w:pPr>
              <w:ind w:left="100" w:right="100"/>
            </w:pPr>
          </w:p>
        </w:tc>
        <w:tc>
          <w:tcPr>
            <w:tcW w:w="2248" w:type="dxa"/>
            <w:tcMar>
              <w:top w:w="100" w:type="dxa"/>
              <w:left w:w="100" w:type="dxa"/>
              <w:bottom w:w="100" w:type="dxa"/>
              <w:right w:w="100" w:type="dxa"/>
            </w:tcMar>
          </w:tcPr>
          <w:p w:rsidR="00575B9A" w:rsidRDefault="00575B9A" w:rsidP="00C2362D">
            <w:pPr>
              <w:ind w:left="100" w:right="100"/>
            </w:pPr>
          </w:p>
        </w:tc>
        <w:tc>
          <w:tcPr>
            <w:tcW w:w="5560" w:type="dxa"/>
            <w:tcMar>
              <w:top w:w="100" w:type="dxa"/>
              <w:left w:w="100" w:type="dxa"/>
              <w:bottom w:w="100" w:type="dxa"/>
              <w:right w:w="100" w:type="dxa"/>
            </w:tcMar>
          </w:tcPr>
          <w:p w:rsidR="00575B9A" w:rsidRDefault="00575B9A" w:rsidP="00C2362D">
            <w:pPr>
              <w:ind w:right="100"/>
            </w:pPr>
          </w:p>
          <w:p w:rsidR="00575B9A" w:rsidRDefault="00575B9A" w:rsidP="00C2362D">
            <w:pPr>
              <w:ind w:right="100"/>
            </w:pPr>
          </w:p>
          <w:p w:rsidR="00575B9A" w:rsidRDefault="00575B9A" w:rsidP="00C2362D">
            <w:pPr>
              <w:ind w:right="100"/>
            </w:pPr>
          </w:p>
        </w:tc>
      </w:tr>
    </w:tbl>
    <w:p w:rsidR="00575B9A" w:rsidRPr="00364C56" w:rsidRDefault="00575B9A" w:rsidP="00364C56">
      <w:pPr>
        <w:jc w:val="both"/>
        <w:rPr>
          <w:rFonts w:asciiTheme="minorHAnsi" w:hAnsiTheme="minorHAnsi"/>
        </w:rPr>
      </w:pPr>
    </w:p>
    <w:sectPr w:rsidR="00575B9A" w:rsidRPr="00364C56">
      <w:headerReference w:type="default" r:id="rId18"/>
      <w:footerReference w:type="default" r:id="rId19"/>
      <w:pgSz w:w="11906" w:h="17338"/>
      <w:pgMar w:top="1848" w:right="1084" w:bottom="656" w:left="124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151" w:rsidRDefault="00B35151" w:rsidP="00103605">
      <w:pPr>
        <w:spacing w:after="0" w:line="240" w:lineRule="auto"/>
      </w:pPr>
      <w:r>
        <w:separator/>
      </w:r>
    </w:p>
  </w:endnote>
  <w:endnote w:type="continuationSeparator" w:id="0">
    <w:p w:rsidR="00B35151" w:rsidRDefault="00B35151" w:rsidP="0010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007413"/>
      <w:docPartObj>
        <w:docPartGallery w:val="Page Numbers (Bottom of Page)"/>
        <w:docPartUnique/>
      </w:docPartObj>
    </w:sdtPr>
    <w:sdtEndPr>
      <w:rPr>
        <w:b/>
        <w:sz w:val="24"/>
      </w:rPr>
    </w:sdtEndPr>
    <w:sdtContent>
      <w:p w:rsidR="00C41BC3" w:rsidRPr="00103605" w:rsidRDefault="00C41BC3">
        <w:pPr>
          <w:pStyle w:val="AltBilgi"/>
          <w:jc w:val="center"/>
          <w:rPr>
            <w:b/>
            <w:sz w:val="24"/>
          </w:rPr>
        </w:pPr>
        <w:r w:rsidRPr="00103605">
          <w:rPr>
            <w:b/>
            <w:sz w:val="24"/>
          </w:rPr>
          <w:fldChar w:fldCharType="begin"/>
        </w:r>
        <w:r w:rsidRPr="00103605">
          <w:rPr>
            <w:b/>
            <w:sz w:val="24"/>
          </w:rPr>
          <w:instrText>PAGE   \* MERGEFORMAT</w:instrText>
        </w:r>
        <w:r w:rsidRPr="00103605">
          <w:rPr>
            <w:b/>
            <w:sz w:val="24"/>
          </w:rPr>
          <w:fldChar w:fldCharType="separate"/>
        </w:r>
        <w:r w:rsidR="00E96836">
          <w:rPr>
            <w:b/>
            <w:noProof/>
            <w:sz w:val="24"/>
          </w:rPr>
          <w:t>21</w:t>
        </w:r>
        <w:r w:rsidRPr="00103605">
          <w:rPr>
            <w:b/>
            <w:sz w:val="24"/>
          </w:rPr>
          <w:fldChar w:fldCharType="end"/>
        </w:r>
      </w:p>
    </w:sdtContent>
  </w:sdt>
  <w:p w:rsidR="00C41BC3" w:rsidRDefault="00C41BC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151" w:rsidRDefault="00B35151" w:rsidP="00103605">
      <w:pPr>
        <w:spacing w:after="0" w:line="240" w:lineRule="auto"/>
      </w:pPr>
      <w:r>
        <w:separator/>
      </w:r>
    </w:p>
  </w:footnote>
  <w:footnote w:type="continuationSeparator" w:id="0">
    <w:p w:rsidR="00B35151" w:rsidRDefault="00B35151" w:rsidP="00103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BC3" w:rsidRDefault="00B35151">
    <w:pPr>
      <w:pStyle w:val="stBilg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56.8pt;margin-top:-23.9pt;width:58.6pt;height:61pt;z-index:-251658752;mso-position-horizontal-relative:text;mso-position-vertical-relative:text;mso-width-relative:page;mso-height-relative:page" wrapcoords="9835 187 8839 249 6100 996 5478 1494 4420 2116 3237 3175 2365 4171 1618 5167 685 7159 373 8154 62 10146 124 12138 311 13134 996 15126 1494 16122 2116 17118 2926 18114 4046 19110 5540 20106 5602 20231 7968 21102 9524 21351 9835 21351 11703 21351 12014 21351 13632 21102 15935 20231 15998 20106 17492 19110 18612 18114 19484 17118 20106 16122 20604 15126 21289 13134 21413 12138 21538 10146 21227 8154 20915 7159 20480 6163 19919 5167 19235 4171 18301 3175 17180 2179 16060 1494 15500 996 12699 249 11703 187 9835 187">
          <v:imagedata r:id="rId1" o:title="marmara-universitesi"/>
          <w10:wrap type="tigh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1FD"/>
    <w:multiLevelType w:val="hybridMultilevel"/>
    <w:tmpl w:val="2C1201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902C5F"/>
    <w:multiLevelType w:val="hybridMultilevel"/>
    <w:tmpl w:val="2DF0D5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E2709"/>
    <w:multiLevelType w:val="multilevel"/>
    <w:tmpl w:val="7354E0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F844E8D"/>
    <w:multiLevelType w:val="hybridMultilevel"/>
    <w:tmpl w:val="6532A4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25E3181"/>
    <w:multiLevelType w:val="hybridMultilevel"/>
    <w:tmpl w:val="B78CF7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2EA2389"/>
    <w:multiLevelType w:val="hybridMultilevel"/>
    <w:tmpl w:val="03A4F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BCD2078"/>
    <w:multiLevelType w:val="hybridMultilevel"/>
    <w:tmpl w:val="C8AAC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33D78E0"/>
    <w:multiLevelType w:val="hybridMultilevel"/>
    <w:tmpl w:val="1A0E0914"/>
    <w:lvl w:ilvl="0" w:tplc="C8BC8FF4">
      <w:start w:val="1"/>
      <w:numFmt w:val="bullet"/>
      <w:lvlText w:val=""/>
      <w:lvlJc w:val="left"/>
      <w:pPr>
        <w:ind w:left="720" w:hanging="360"/>
      </w:pPr>
      <w:rPr>
        <w:rFonts w:ascii="Symbol" w:hAnsi="Symbol"/>
      </w:rPr>
    </w:lvl>
    <w:lvl w:ilvl="1" w:tplc="1B82BBAC">
      <w:start w:val="1"/>
      <w:numFmt w:val="bullet"/>
      <w:lvlText w:val="o"/>
      <w:lvlJc w:val="left"/>
      <w:pPr>
        <w:ind w:left="1440" w:hanging="360"/>
      </w:pPr>
      <w:rPr>
        <w:rFonts w:ascii="Courier New" w:hAnsi="Courier New" w:cs="Courier New"/>
      </w:rPr>
    </w:lvl>
    <w:lvl w:ilvl="2" w:tplc="3BF0F41C">
      <w:start w:val="1"/>
      <w:numFmt w:val="bullet"/>
      <w:lvlText w:val=""/>
      <w:lvlJc w:val="left"/>
      <w:pPr>
        <w:ind w:left="2160" w:hanging="360"/>
      </w:pPr>
      <w:rPr>
        <w:rFonts w:ascii="Wingdings" w:hAnsi="Wingdings"/>
      </w:rPr>
    </w:lvl>
    <w:lvl w:ilvl="3" w:tplc="77B4B9B8">
      <w:start w:val="1"/>
      <w:numFmt w:val="bullet"/>
      <w:lvlText w:val=""/>
      <w:lvlJc w:val="left"/>
      <w:pPr>
        <w:ind w:left="2880" w:hanging="360"/>
      </w:pPr>
      <w:rPr>
        <w:rFonts w:ascii="Symbol" w:hAnsi="Symbol"/>
      </w:rPr>
    </w:lvl>
    <w:lvl w:ilvl="4" w:tplc="4E080B2A">
      <w:start w:val="1"/>
      <w:numFmt w:val="bullet"/>
      <w:lvlText w:val="o"/>
      <w:lvlJc w:val="left"/>
      <w:pPr>
        <w:ind w:left="3600" w:hanging="360"/>
      </w:pPr>
      <w:rPr>
        <w:rFonts w:ascii="Courier New" w:hAnsi="Courier New" w:cs="Courier New"/>
      </w:rPr>
    </w:lvl>
    <w:lvl w:ilvl="5" w:tplc="C14E6ECC">
      <w:start w:val="1"/>
      <w:numFmt w:val="bullet"/>
      <w:lvlText w:val=""/>
      <w:lvlJc w:val="left"/>
      <w:pPr>
        <w:ind w:left="4320" w:hanging="360"/>
      </w:pPr>
      <w:rPr>
        <w:rFonts w:ascii="Wingdings" w:hAnsi="Wingdings"/>
      </w:rPr>
    </w:lvl>
    <w:lvl w:ilvl="6" w:tplc="013CB586">
      <w:start w:val="1"/>
      <w:numFmt w:val="bullet"/>
      <w:lvlText w:val=""/>
      <w:lvlJc w:val="left"/>
      <w:pPr>
        <w:ind w:left="5040" w:hanging="360"/>
      </w:pPr>
      <w:rPr>
        <w:rFonts w:ascii="Symbol" w:hAnsi="Symbol"/>
      </w:rPr>
    </w:lvl>
    <w:lvl w:ilvl="7" w:tplc="602CFAAC">
      <w:start w:val="1"/>
      <w:numFmt w:val="bullet"/>
      <w:lvlText w:val="o"/>
      <w:lvlJc w:val="left"/>
      <w:pPr>
        <w:ind w:left="5760" w:hanging="360"/>
      </w:pPr>
      <w:rPr>
        <w:rFonts w:ascii="Courier New" w:hAnsi="Courier New" w:cs="Courier New"/>
      </w:rPr>
    </w:lvl>
    <w:lvl w:ilvl="8" w:tplc="239EA576">
      <w:start w:val="1"/>
      <w:numFmt w:val="bullet"/>
      <w:lvlText w:val=""/>
      <w:lvlJc w:val="left"/>
      <w:pPr>
        <w:ind w:left="6480" w:hanging="360"/>
      </w:pPr>
      <w:rPr>
        <w:rFonts w:ascii="Wingdings" w:hAnsi="Wingdings"/>
      </w:rPr>
    </w:lvl>
  </w:abstractNum>
  <w:abstractNum w:abstractNumId="8" w15:restartNumberingAfterBreak="0">
    <w:nsid w:val="4291017E"/>
    <w:multiLevelType w:val="hybridMultilevel"/>
    <w:tmpl w:val="8C729D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4DA1A74"/>
    <w:multiLevelType w:val="hybridMultilevel"/>
    <w:tmpl w:val="4FDE6B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49F8774C"/>
    <w:multiLevelType w:val="hybridMultilevel"/>
    <w:tmpl w:val="043CE7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EA7302D"/>
    <w:multiLevelType w:val="hybridMultilevel"/>
    <w:tmpl w:val="ECBEF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6251CD7"/>
    <w:multiLevelType w:val="hybridMultilevel"/>
    <w:tmpl w:val="51189D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9F14E60"/>
    <w:multiLevelType w:val="hybridMultilevel"/>
    <w:tmpl w:val="DB6EA5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0A56C6E"/>
    <w:multiLevelType w:val="hybridMultilevel"/>
    <w:tmpl w:val="323A5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47536DE"/>
    <w:multiLevelType w:val="hybridMultilevel"/>
    <w:tmpl w:val="5F104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C460B38"/>
    <w:multiLevelType w:val="multilevel"/>
    <w:tmpl w:val="115C3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756A3DAE"/>
    <w:multiLevelType w:val="hybridMultilevel"/>
    <w:tmpl w:val="31D8B49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9003E56"/>
    <w:multiLevelType w:val="multilevel"/>
    <w:tmpl w:val="65F6F0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B4903A7"/>
    <w:multiLevelType w:val="hybridMultilevel"/>
    <w:tmpl w:val="9AD0A322"/>
    <w:lvl w:ilvl="0" w:tplc="041F0001">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
  </w:num>
  <w:num w:numId="4">
    <w:abstractNumId w:val="19"/>
  </w:num>
  <w:num w:numId="5">
    <w:abstractNumId w:val="12"/>
  </w:num>
  <w:num w:numId="6">
    <w:abstractNumId w:val="3"/>
  </w:num>
  <w:num w:numId="7">
    <w:abstractNumId w:val="15"/>
  </w:num>
  <w:num w:numId="8">
    <w:abstractNumId w:val="4"/>
  </w:num>
  <w:num w:numId="9">
    <w:abstractNumId w:val="13"/>
  </w:num>
  <w:num w:numId="10">
    <w:abstractNumId w:val="1"/>
  </w:num>
  <w:num w:numId="11">
    <w:abstractNumId w:val="7"/>
  </w:num>
  <w:num w:numId="12">
    <w:abstractNumId w:val="5"/>
  </w:num>
  <w:num w:numId="13">
    <w:abstractNumId w:val="8"/>
  </w:num>
  <w:num w:numId="14">
    <w:abstractNumId w:val="6"/>
  </w:num>
  <w:num w:numId="15">
    <w:abstractNumId w:val="0"/>
  </w:num>
  <w:num w:numId="16">
    <w:abstractNumId w:val="10"/>
  </w:num>
  <w:num w:numId="17">
    <w:abstractNumId w:val="11"/>
  </w:num>
  <w:num w:numId="18">
    <w:abstractNumId w:val="14"/>
  </w:num>
  <w:num w:numId="19">
    <w:abstractNumId w:val="9"/>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37"/>
    <w:rsid w:val="000921E3"/>
    <w:rsid w:val="00103605"/>
    <w:rsid w:val="00141925"/>
    <w:rsid w:val="00150BEF"/>
    <w:rsid w:val="001645C6"/>
    <w:rsid w:val="00176330"/>
    <w:rsid w:val="00207837"/>
    <w:rsid w:val="002170CC"/>
    <w:rsid w:val="002E4276"/>
    <w:rsid w:val="00364C56"/>
    <w:rsid w:val="003D5C0B"/>
    <w:rsid w:val="00435276"/>
    <w:rsid w:val="004B1EE2"/>
    <w:rsid w:val="004D7D61"/>
    <w:rsid w:val="00516D9C"/>
    <w:rsid w:val="00547A3A"/>
    <w:rsid w:val="00575B9A"/>
    <w:rsid w:val="005B7AB4"/>
    <w:rsid w:val="006A61F8"/>
    <w:rsid w:val="006F3098"/>
    <w:rsid w:val="00741F01"/>
    <w:rsid w:val="00757CBE"/>
    <w:rsid w:val="007A35FA"/>
    <w:rsid w:val="007E764A"/>
    <w:rsid w:val="00812790"/>
    <w:rsid w:val="00831302"/>
    <w:rsid w:val="008D7F87"/>
    <w:rsid w:val="009114F6"/>
    <w:rsid w:val="009273FD"/>
    <w:rsid w:val="00A3623A"/>
    <w:rsid w:val="00A560F7"/>
    <w:rsid w:val="00AB0311"/>
    <w:rsid w:val="00AD2414"/>
    <w:rsid w:val="00AE4FEF"/>
    <w:rsid w:val="00B35151"/>
    <w:rsid w:val="00C2362D"/>
    <w:rsid w:val="00C41BC3"/>
    <w:rsid w:val="00C736B5"/>
    <w:rsid w:val="00C90878"/>
    <w:rsid w:val="00CA14DF"/>
    <w:rsid w:val="00D33967"/>
    <w:rsid w:val="00E81228"/>
    <w:rsid w:val="00E850EC"/>
    <w:rsid w:val="00E96836"/>
    <w:rsid w:val="00F527B8"/>
    <w:rsid w:val="00FD5D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D4FC594-112A-4CED-BF17-E3FCB9B0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120"/>
      <w:contextualSpacing/>
      <w:outlineLvl w:val="0"/>
    </w:pPr>
    <w:rPr>
      <w:b/>
      <w:sz w:val="48"/>
      <w:szCs w:val="48"/>
    </w:rPr>
  </w:style>
  <w:style w:type="paragraph" w:styleId="Balk2">
    <w:name w:val="heading 2"/>
    <w:basedOn w:val="Normal"/>
    <w:next w:val="Normal"/>
    <w:pPr>
      <w:keepNext/>
      <w:keepLines/>
      <w:spacing w:before="360" w:after="80"/>
      <w:contextualSpacing/>
      <w:outlineLvl w:val="1"/>
    </w:pPr>
    <w:rPr>
      <w:b/>
      <w:sz w:val="36"/>
      <w:szCs w:val="36"/>
    </w:rPr>
  </w:style>
  <w:style w:type="paragraph" w:styleId="Balk3">
    <w:name w:val="heading 3"/>
    <w:basedOn w:val="Normal"/>
    <w:next w:val="Normal"/>
    <w:pPr>
      <w:keepNext/>
      <w:keepLines/>
      <w:spacing w:before="280" w:after="80"/>
      <w:contextualSpacing/>
      <w:outlineLvl w:val="2"/>
    </w:pPr>
    <w:rPr>
      <w:b/>
      <w:sz w:val="28"/>
      <w:szCs w:val="28"/>
    </w:rPr>
  </w:style>
  <w:style w:type="paragraph" w:styleId="Balk4">
    <w:name w:val="heading 4"/>
    <w:basedOn w:val="Normal"/>
    <w:next w:val="Normal"/>
    <w:pPr>
      <w:keepNext/>
      <w:keepLines/>
      <w:spacing w:before="240" w:after="40"/>
      <w:contextualSpacing/>
      <w:outlineLvl w:val="3"/>
    </w:pPr>
    <w:rPr>
      <w:b/>
      <w:sz w:val="24"/>
      <w:szCs w:val="24"/>
    </w:rPr>
  </w:style>
  <w:style w:type="paragraph" w:styleId="Balk5">
    <w:name w:val="heading 5"/>
    <w:basedOn w:val="Normal"/>
    <w:next w:val="Normal"/>
    <w:pPr>
      <w:keepNext/>
      <w:keepLines/>
      <w:spacing w:before="220" w:after="40"/>
      <w:contextualSpacing/>
      <w:outlineLvl w:val="4"/>
    </w:pPr>
    <w:rPr>
      <w:b/>
    </w:rPr>
  </w:style>
  <w:style w:type="paragraph" w:styleId="Balk6">
    <w:name w:val="heading 6"/>
    <w:basedOn w:val="Normal"/>
    <w:next w:val="Normal"/>
    <w:pPr>
      <w:keepNext/>
      <w:keepLines/>
      <w:spacing w:before="200" w:after="40"/>
      <w:contextualSpacing/>
      <w:outlineLvl w:val="5"/>
    </w:pPr>
    <w:rPr>
      <w:b/>
      <w:sz w:val="20"/>
      <w:szCs w:val="20"/>
    </w:rPr>
  </w:style>
  <w:style w:type="paragraph" w:styleId="Balk7">
    <w:name w:val="heading 7"/>
    <w:basedOn w:val="Normal"/>
    <w:next w:val="Normal"/>
    <w:link w:val="Balk7Char"/>
    <w:uiPriority w:val="9"/>
    <w:unhideWhenUsed/>
    <w:qFormat/>
    <w:rsid w:val="00364C5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contextualSpacing/>
    </w:pPr>
    <w:rPr>
      <w:b/>
      <w:sz w:val="72"/>
      <w:szCs w:val="72"/>
    </w:rPr>
  </w:style>
  <w:style w:type="paragraph" w:styleId="Altyaz">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Vurgu">
    <w:name w:val="Emphasis"/>
    <w:basedOn w:val="VarsaylanParagrafYazTipi"/>
    <w:uiPriority w:val="20"/>
    <w:qFormat/>
    <w:rsid w:val="00364C56"/>
    <w:rPr>
      <w:i/>
      <w:iCs/>
    </w:rPr>
  </w:style>
  <w:style w:type="character" w:styleId="HafifVurgulama">
    <w:name w:val="Subtle Emphasis"/>
    <w:basedOn w:val="VarsaylanParagrafYazTipi"/>
    <w:uiPriority w:val="19"/>
    <w:qFormat/>
    <w:rsid w:val="00364C56"/>
    <w:rPr>
      <w:i/>
      <w:iCs/>
      <w:color w:val="404040" w:themeColor="text1" w:themeTint="BF"/>
    </w:rPr>
  </w:style>
  <w:style w:type="character" w:customStyle="1" w:styleId="Balk7Char">
    <w:name w:val="Başlık 7 Char"/>
    <w:basedOn w:val="VarsaylanParagrafYazTipi"/>
    <w:link w:val="Balk7"/>
    <w:uiPriority w:val="9"/>
    <w:rsid w:val="00364C56"/>
    <w:rPr>
      <w:rFonts w:asciiTheme="majorHAnsi" w:eastAsiaTheme="majorEastAsia" w:hAnsiTheme="majorHAnsi" w:cstheme="majorBidi"/>
      <w:i/>
      <w:iCs/>
      <w:color w:val="1F4D78" w:themeColor="accent1" w:themeShade="7F"/>
    </w:rPr>
  </w:style>
  <w:style w:type="paragraph" w:styleId="AralkYok">
    <w:name w:val="No Spacing"/>
    <w:link w:val="AralkYokChar"/>
    <w:uiPriority w:val="1"/>
    <w:qFormat/>
    <w:rsid w:val="00364C56"/>
    <w:pPr>
      <w:spacing w:after="0" w:line="240" w:lineRule="auto"/>
    </w:pPr>
  </w:style>
  <w:style w:type="character" w:styleId="Gl">
    <w:name w:val="Strong"/>
    <w:basedOn w:val="VarsaylanParagrafYazTipi"/>
    <w:uiPriority w:val="22"/>
    <w:qFormat/>
    <w:rsid w:val="00364C56"/>
    <w:rPr>
      <w:b/>
      <w:bCs/>
    </w:rPr>
  </w:style>
  <w:style w:type="paragraph" w:customStyle="1" w:styleId="ebru">
    <w:name w:val="ebru"/>
    <w:basedOn w:val="AralkYok"/>
    <w:link w:val="ebruChar"/>
    <w:autoRedefine/>
    <w:qFormat/>
    <w:rsid w:val="002E4276"/>
    <w:pPr>
      <w:spacing w:line="360" w:lineRule="auto"/>
      <w:jc w:val="center"/>
    </w:pPr>
    <w:rPr>
      <w:b/>
      <w:color w:val="920000"/>
      <w:sz w:val="24"/>
    </w:rPr>
  </w:style>
  <w:style w:type="paragraph" w:styleId="ListeParagraf">
    <w:name w:val="List Paragraph"/>
    <w:basedOn w:val="Normal"/>
    <w:uiPriority w:val="34"/>
    <w:qFormat/>
    <w:rsid w:val="00364C56"/>
    <w:pPr>
      <w:ind w:left="720"/>
      <w:contextualSpacing/>
    </w:pPr>
  </w:style>
  <w:style w:type="character" w:customStyle="1" w:styleId="AralkYokChar">
    <w:name w:val="Aralık Yok Char"/>
    <w:basedOn w:val="VarsaylanParagrafYazTipi"/>
    <w:link w:val="AralkYok"/>
    <w:uiPriority w:val="1"/>
    <w:rsid w:val="00364C56"/>
  </w:style>
  <w:style w:type="character" w:customStyle="1" w:styleId="ebruChar">
    <w:name w:val="ebru Char"/>
    <w:basedOn w:val="AralkYokChar"/>
    <w:link w:val="ebru"/>
    <w:rsid w:val="002E4276"/>
    <w:rPr>
      <w:b/>
      <w:color w:val="920000"/>
      <w:sz w:val="24"/>
    </w:rPr>
  </w:style>
  <w:style w:type="paragraph" w:styleId="T1">
    <w:name w:val="toc 1"/>
    <w:basedOn w:val="Normal"/>
    <w:next w:val="Normal"/>
    <w:autoRedefine/>
    <w:uiPriority w:val="39"/>
    <w:unhideWhenUsed/>
    <w:rsid w:val="00831302"/>
    <w:pPr>
      <w:tabs>
        <w:tab w:val="right" w:leader="dot" w:pos="9565"/>
      </w:tabs>
      <w:spacing w:after="100"/>
      <w:jc w:val="center"/>
    </w:pPr>
    <w:rPr>
      <w:rFonts w:asciiTheme="minorHAnsi" w:eastAsia="Arial" w:hAnsiTheme="minorHAnsi" w:cs="Arial"/>
      <w:b/>
    </w:rPr>
  </w:style>
  <w:style w:type="character" w:styleId="Kpr">
    <w:name w:val="Hyperlink"/>
    <w:basedOn w:val="VarsaylanParagrafYazTipi"/>
    <w:uiPriority w:val="99"/>
    <w:unhideWhenUsed/>
    <w:rsid w:val="00831302"/>
    <w:rPr>
      <w:color w:val="0563C1" w:themeColor="hyperlink"/>
      <w:u w:val="single"/>
    </w:rPr>
  </w:style>
  <w:style w:type="paragraph" w:styleId="stBilgi">
    <w:name w:val="header"/>
    <w:basedOn w:val="Normal"/>
    <w:link w:val="stBilgiChar"/>
    <w:uiPriority w:val="99"/>
    <w:unhideWhenUsed/>
    <w:rsid w:val="0010360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03605"/>
  </w:style>
  <w:style w:type="paragraph" w:styleId="AltBilgi">
    <w:name w:val="footer"/>
    <w:basedOn w:val="Normal"/>
    <w:link w:val="AltBilgiChar"/>
    <w:uiPriority w:val="99"/>
    <w:unhideWhenUsed/>
    <w:rsid w:val="0010360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03605"/>
  </w:style>
  <w:style w:type="table" w:styleId="TabloKlavuzu">
    <w:name w:val="Table Grid"/>
    <w:basedOn w:val="NormalTablo"/>
    <w:uiPriority w:val="59"/>
    <w:rsid w:val="00C2362D"/>
    <w:pP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VarsaylanParagrafYazTipi"/>
    <w:rsid w:val="00741F01"/>
  </w:style>
  <w:style w:type="paragraph" w:styleId="TBal">
    <w:name w:val="TOC Heading"/>
    <w:basedOn w:val="Balk1"/>
    <w:next w:val="Normal"/>
    <w:uiPriority w:val="39"/>
    <w:unhideWhenUsed/>
    <w:qFormat/>
    <w:rsid w:val="00E81228"/>
    <w:pPr>
      <w:spacing w:before="240" w:after="0"/>
      <w:contextualSpacing w:val="0"/>
      <w:outlineLvl w:val="9"/>
    </w:pPr>
    <w:rPr>
      <w:rFonts w:asciiTheme="majorHAnsi" w:eastAsiaTheme="majorEastAsia" w:hAnsiTheme="majorHAnsi" w:cstheme="majorBidi"/>
      <w:b w:val="0"/>
      <w:color w:val="2E74B5" w:themeColor="accent1" w:themeShade="BF"/>
      <w:sz w:val="32"/>
      <w:szCs w:val="32"/>
    </w:rPr>
  </w:style>
  <w:style w:type="paragraph" w:styleId="T2">
    <w:name w:val="toc 2"/>
    <w:basedOn w:val="Normal"/>
    <w:next w:val="Normal"/>
    <w:autoRedefine/>
    <w:uiPriority w:val="39"/>
    <w:unhideWhenUsed/>
    <w:rsid w:val="00E81228"/>
    <w:pPr>
      <w:spacing w:after="100"/>
      <w:ind w:left="220"/>
    </w:pPr>
    <w:rPr>
      <w:rFonts w:asciiTheme="minorHAnsi" w:eastAsiaTheme="minorEastAsia" w:hAnsiTheme="minorHAnsi" w:cs="Times New Roman"/>
      <w:color w:val="auto"/>
    </w:rPr>
  </w:style>
  <w:style w:type="paragraph" w:styleId="T3">
    <w:name w:val="toc 3"/>
    <w:basedOn w:val="Normal"/>
    <w:next w:val="Normal"/>
    <w:autoRedefine/>
    <w:uiPriority w:val="39"/>
    <w:unhideWhenUsed/>
    <w:rsid w:val="00E81228"/>
    <w:pPr>
      <w:spacing w:after="100"/>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04;&#351;_K&#305;r&#305;l&#305;m_Yap&#305;s&#305;.pdf" TargetMode="External"/><Relationship Id="rId13" Type="http://schemas.openxmlformats.org/officeDocument/2006/relationships/hyperlink" Target="Kritik_Yol.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Pert_Grafi&#287;i.pdf"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Gereksinim%20&#304;zlenilebilirlik%20matrisi.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Zaman_&#199;izelgesi.pdf" TargetMode="External"/><Relationship Id="rId5" Type="http://schemas.openxmlformats.org/officeDocument/2006/relationships/webSettings" Target="webSettings.xml"/><Relationship Id="rId15" Type="http://schemas.openxmlformats.org/officeDocument/2006/relationships/hyperlink" Target="Gantt_Kaynak_Grafi&#287;i.pdf" TargetMode="External"/><Relationship Id="rId10" Type="http://schemas.openxmlformats.org/officeDocument/2006/relationships/hyperlink" Target="Aktivite_Maliyet_Tahminleri.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ktivite_Listesi.pdf" TargetMode="External"/><Relationship Id="rId14" Type="http://schemas.openxmlformats.org/officeDocument/2006/relationships/hyperlink" Target="Kaynak_Listesi.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A529-6E6F-46A3-AF36-0BE5A631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25</Pages>
  <Words>6928</Words>
  <Characters>39493</Characters>
  <Application>Microsoft Office Word</Application>
  <DocSecurity>0</DocSecurity>
  <Lines>329</Lines>
  <Paragraphs>92</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46329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BOTE-LABD</dc:creator>
  <cp:lastModifiedBy>a01</cp:lastModifiedBy>
  <cp:revision>24</cp:revision>
  <cp:lastPrinted>2016-01-15T13:02:00Z</cp:lastPrinted>
  <dcterms:created xsi:type="dcterms:W3CDTF">2016-01-15T12:03:00Z</dcterms:created>
  <dcterms:modified xsi:type="dcterms:W3CDTF">2017-01-11T11:36:00Z</dcterms:modified>
</cp:coreProperties>
</file>