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0F9" w:rsidRP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Сёмчена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Дарья Вадимовна</w:t>
      </w:r>
    </w:p>
    <w:p w:rsidR="00F140F9" w:rsidRDefault="00F140F9" w:rsidP="00F140F9">
      <w:pPr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:rsid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Pr="00234BE8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2</w:t>
      </w:r>
    </w:p>
    <w:p w:rsidR="00F140F9" w:rsidRPr="00D31A5E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proofErr w:type="spellEnd"/>
    </w:p>
    <w:p w:rsidR="00F140F9" w:rsidRPr="00A709CB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Задание: </w:t>
      </w:r>
      <w:r w:rsidRPr="00F140F9">
        <w:rPr>
          <w:rStyle w:val="kb0tx"/>
          <w:rFonts w:ascii="Times New Roman" w:hAnsi="Times New Roman" w:cs="Times New Roman"/>
          <w:color w:val="1E1D1C"/>
          <w:sz w:val="28"/>
          <w:szCs w:val="28"/>
        </w:rPr>
        <w:t>разработать простейший аналог утилиты </w:t>
      </w:r>
      <w:r w:rsidRPr="00F140F9">
        <w:rPr>
          <w:rStyle w:val="kb0tx"/>
          <w:rFonts w:ascii="Times New Roman" w:hAnsi="Times New Roman" w:cs="Times New Roman"/>
          <w:bCs/>
          <w:color w:val="1E1D1C"/>
          <w:sz w:val="28"/>
          <w:szCs w:val="28"/>
        </w:rPr>
        <w:t>traceroute / tracert</w:t>
      </w:r>
      <w:r w:rsidRPr="00F140F9">
        <w:rPr>
          <w:rStyle w:val="kb0tx"/>
          <w:rFonts w:ascii="Times New Roman" w:hAnsi="Times New Roman" w:cs="Times New Roman"/>
          <w:bCs/>
          <w:color w:val="1E1D1C"/>
          <w:sz w:val="28"/>
          <w:szCs w:val="28"/>
          <w:lang w:val="ru-RU"/>
        </w:rPr>
        <w:t xml:space="preserve">. </w:t>
      </w:r>
      <w:r w:rsidRPr="00F140F9">
        <w:rPr>
          <w:rStyle w:val="kb0tx"/>
          <w:rFonts w:ascii="Times New Roman" w:hAnsi="Times New Roman" w:cs="Times New Roman"/>
          <w:color w:val="1E1D1C"/>
          <w:sz w:val="28"/>
          <w:szCs w:val="28"/>
        </w:rPr>
        <w:t>В качестве протокола передачи данных можно использовать </w:t>
      </w:r>
      <w:r w:rsidRPr="00F140F9">
        <w:rPr>
          <w:rStyle w:val="kb0tx"/>
          <w:rFonts w:ascii="Times New Roman" w:hAnsi="Times New Roman" w:cs="Times New Roman"/>
          <w:bCs/>
          <w:color w:val="1E1D1C"/>
          <w:sz w:val="28"/>
          <w:szCs w:val="28"/>
        </w:rPr>
        <w:t>ICMP </w:t>
      </w:r>
      <w:r w:rsidRPr="00F140F9">
        <w:rPr>
          <w:rStyle w:val="kb0tx"/>
          <w:rFonts w:ascii="Times New Roman" w:hAnsi="Times New Roman" w:cs="Times New Roman"/>
          <w:color w:val="1E1D1C"/>
          <w:sz w:val="28"/>
          <w:szCs w:val="28"/>
        </w:rPr>
        <w:t>или </w:t>
      </w:r>
      <w:r w:rsidRPr="00F140F9">
        <w:rPr>
          <w:rStyle w:val="kb0tx"/>
          <w:rFonts w:ascii="Times New Roman" w:hAnsi="Times New Roman" w:cs="Times New Roman"/>
          <w:bCs/>
          <w:color w:val="1E1D1C"/>
          <w:sz w:val="28"/>
          <w:szCs w:val="28"/>
        </w:rPr>
        <w:t>UDP</w:t>
      </w:r>
      <w:r w:rsidRPr="00F140F9">
        <w:rPr>
          <w:rStyle w:val="kb0tx"/>
          <w:rFonts w:ascii="Times New Roman" w:hAnsi="Times New Roman" w:cs="Times New Roman"/>
          <w:color w:val="1E1D1C"/>
          <w:sz w:val="28"/>
          <w:szCs w:val="28"/>
        </w:rPr>
        <w:t> (на выбор). </w:t>
      </w:r>
      <w:r w:rsidRPr="00F140F9">
        <w:rPr>
          <w:rStyle w:val="kb0tx"/>
          <w:rFonts w:ascii="Times New Roman" w:hAnsi="Times New Roman" w:cs="Times New Roman"/>
          <w:iCs/>
          <w:color w:val="1E1D1C"/>
          <w:sz w:val="28"/>
          <w:szCs w:val="28"/>
        </w:rPr>
        <w:t>При реализации использовать программный интерфейс сокетов</w:t>
      </w:r>
      <w:r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  <w:t>.</w:t>
      </w:r>
    </w:p>
    <w:p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</w:p>
    <w:p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</w:pPr>
      <w:r w:rsidRPr="00F140F9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Листинг кода с комментариями</w:t>
      </w: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socket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работа с сокетами - отправка/получение пакетов,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преобразоваие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имен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struct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формирование заголовков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icmp</w:t>
      </w:r>
      <w:proofErr w:type="spellEnd"/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генерация времени отправки и получения, идентификатора пакета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select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ожидание ответа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argparse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разбор аргументов командной строки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Константы для ICMP протокола - типы сообщений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ICMP_ECHO_REQUEST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эхо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запрос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ICMP_ECHO_REPLY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эхо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ответ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ICMP_TIME_EXCEEDED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11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истечение времени работы пакета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def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calculate_checksum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/>
          <w14:ligatures w14:val="none"/>
        </w:rPr>
        <w:t>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"""Расчет контрольной суммы ICMP-пакета"""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Обрабатываем по 2 байта (16 бит)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count_to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data)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count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count_to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this_val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data[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count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256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data[count]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+=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this_val</w:t>
      </w:r>
      <w:proofErr w:type="spellEnd"/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ffffffff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сумма накапливается в переменной с маской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Если остался 1 нечетный байт, то добавляем его как младший байт (старший считается нулём)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count_to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(data):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+=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[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-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]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ffffffff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Складываем переполнения. берём старшие 16 бит и складываем с младшими 16 битами, повторяем, пока не останется только младшие 16 бит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checksum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(checksum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&gt;&gt;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(checksum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ffff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checksum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(checksum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&gt;&gt;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Инвертируем результат и берём младшие 16 бит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answer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~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ffff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answer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&gt;</w:t>
      </w:r>
      <w:proofErr w:type="gramEnd"/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&gt;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8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|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answer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&lt;&lt;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8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ff00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#если на хосте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литл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эндиан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то меняем байты местами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create_icmp_packet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sequence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"""Создает бинарный ICMP 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Echo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Request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пакет."""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Переводим ID и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Sequence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в сетевой порядок байтов (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Big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Endian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socket.htons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net_sequence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socket.htons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sequence)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Создаем пустой заголовок (без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чексуммы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).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Используем "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bbHHH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" (все H большие), чтобы числа точно поместились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header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struct.pack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bbHHH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ICMP_ECHO_REQUEST,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net_sequence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struct.pack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time.time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Считаем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чексумму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для связки заголовок + данные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calculate_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header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Пересобираем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заголовок уже с правильной контрольной суммой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header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struct.pack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bbHHH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ICMP_ECHO_REQUEST,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socket.htons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my_checksum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net_sequence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header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get_node_name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"""Пытается получить доменное имя узла по IP, если включен флаг -n."""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host_name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socket.gethostbyaddr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)[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host_name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]"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socket.herror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socket.gaierror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run_traceroute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target_host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max_hops</w:t>
      </w:r>
      <w:proofErr w:type="spellEnd"/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timeout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2.0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"""Основная логика трассировки маршрута."""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dest_addr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socket.gethostbyname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target_host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#получаем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адрес целевого узла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except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socket.gaierror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"Ошибка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: Не удается разрешить имя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target_host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return</w:t>
      </w:r>
      <w:proofErr w:type="spellEnd"/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"Трассировка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маршрута к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target_host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[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dest_addr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]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</w:t>
      </w:r>
      <w:proofErr w:type="spellStart"/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n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максимальное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число прыжков: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max_hops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icmp_proto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socket.getprotobyname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icmp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#заголовок трассировки, номер протокола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time.time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())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FFFF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#уникальный идентификатор пакетов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sequence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#счетчик отправленных пакетов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target_reached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False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#доступность конечного узла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Создаем сокет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Менеджер '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with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' сам закроет сокет в конце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socket.AF_INET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socket.SOCK_RAW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icmp_proto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my_socket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my_socket.bind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((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#привязывает сокет к локальному адресу и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прроизвольному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порту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Проходим по значениям TTL (от 1 до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max_hops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ttl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max_hops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Обновляем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TTL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на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существующем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сокете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socket.setsockopt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socket.IPPROTO_IP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socket.IP_TTL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ttl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ttl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:&gt;2}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flush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печатаем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номер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шага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curr_node_ip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None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#хранит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адрес </w:t>
      </w:r>
      <w:proofErr w:type="gram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узла</w:t>
      </w:r>
      <w:proofErr w:type="gram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ответившего на пакет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Отправляем 3 пакета для каждого TTL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for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_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in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range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3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sequence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create_icmp_packet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packet_id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sequence)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создаем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пакет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send_time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time.time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()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#запоминаем время отправки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my_socket.sendto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packet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,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dest_addr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1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#отправляем на целевой адрес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Ждем ответа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ready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select.select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([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my_socket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 [], [], timeout)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ready[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]: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Если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таймаут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"* 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flush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break</w:t>
      </w:r>
      <w:proofErr w:type="spellEnd"/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recv_time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time.time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()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#запоминаем время получения и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отправителя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socket.recvfrom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curr_node_ip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addr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[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]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Достаем ICMP-заголовок (пропуская IP-заголовок)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iph_length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0x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icmp_header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packet_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iph_length:iph_length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#8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байт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после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айпи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заголовка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icmp_type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_, _, _, _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struct.unpack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bbHHH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icmp_header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распаковка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Если это нужный нам ответ — вычисляем </w:t>
      </w:r>
      <w:proofErr w:type="spell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ртт</w:t>
      </w:r>
      <w:proofErr w:type="spell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печатаем значение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icmp_type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(ICMP_TIME_EXCEEDED, ICMP_ECHO_REPLY):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rtt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recv_time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send_time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rtt</w:t>
      </w:r>
      <w:proofErr w:type="spell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:&gt;3.0f}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мс</w:t>
      </w:r>
      <w:proofErr w:type="spellEnd"/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flush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icmp_type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ICMP_ECHO_REPLY: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# если это эхо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реплай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 xml:space="preserve"> то узел конечный устанавливаем флаг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target_reached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True</w:t>
      </w:r>
      <w:proofErr w:type="spellEnd"/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break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Пакет получен, идем к следующему из 3-х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Выводим имя/IP узла после 3-х попыток если хотя бы один пакет был получен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curr_node_ip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get_node_name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curr_node_ip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else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 Превышен интервал ожидания."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 Если дошли до цели — завершаем работу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target_reached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Трассировка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завершена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break</w:t>
      </w:r>
      <w:proofErr w:type="spellEnd"/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except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PermissionError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F1730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/>
          <w14:ligatures w14:val="none"/>
        </w:rPr>
        <w:t>#если без прав администратора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</w:t>
      </w:r>
      <w:proofErr w:type="spellStart"/>
      <w:r w:rsidRPr="00F1730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n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Ошибка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: Для работы с 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raw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-сокетами запустите терминал от имени АДМИНИСТРАТОРА."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OSError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17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Ошибка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сокета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</w:t>
      </w:r>
      <w:r w:rsidRPr="00F17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17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__name__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"__main__"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parser</w:t>
      </w:r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argparse.ArgumentParser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description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"Python Traceroute Clone"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parser.add_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argument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"target"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help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"IP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или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доменное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имя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parser.add_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argument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"-n"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"--resolve"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store_true</w:t>
      </w:r>
      <w:proofErr w:type="spellEnd"/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help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Включить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DNS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разрешение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имен</w:t>
      </w:r>
      <w:r w:rsidRPr="00F17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parser.parse_args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:rsidR="00F17305" w:rsidRPr="00F17305" w:rsidRDefault="00F17305" w:rsidP="00F17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traceroute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args.target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17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resolve_names</w:t>
      </w:r>
      <w:proofErr w:type="spellEnd"/>
      <w:r w:rsidRPr="00F17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args.resolve</w:t>
      </w:r>
      <w:proofErr w:type="spellEnd"/>
      <w:r w:rsidRPr="00F17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F140F9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40F9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Демонстрация работы программы:</w:t>
      </w:r>
    </w:p>
    <w:p w:rsidR="00F17305" w:rsidRDefault="00F1730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F1B12" w:rsidRDefault="00F1730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3E8E1644" wp14:editId="4CD20245">
            <wp:extent cx="5734050" cy="2781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305" w:rsidRPr="00D31A5E" w:rsidRDefault="00F1730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Pr="00D31A5E" w:rsidRDefault="00F140F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Запуск по </w:t>
      </w:r>
      <w:r w:rsidR="00FF1B12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</w:p>
    <w:p w:rsidR="00FF1B12" w:rsidRPr="00D31A5E" w:rsidRDefault="00F17305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78722D8B" wp14:editId="26376F1E">
            <wp:extent cx="5940425" cy="29324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12" w:rsidRPr="00D31A5E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Запуск по доменному имени</w:t>
      </w:r>
    </w:p>
    <w:p w:rsidR="00F17305" w:rsidRPr="00FF1B12" w:rsidRDefault="00F17305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Pr="00FF1B12" w:rsidRDefault="00F17305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716CB2B0" wp14:editId="698A999E">
            <wp:extent cx="5867400" cy="2971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D6C" w:rsidRDefault="00C90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P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Запуск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определением имен промежуточных узлов</w:t>
      </w: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343E3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10191319" wp14:editId="35FBD7D6">
            <wp:extent cx="5940425" cy="27908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4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Запуск по доменному имени с определением имен промежуточных узлов</w:t>
      </w: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935E06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61EBFCE2" wp14:editId="7E445357">
            <wp:extent cx="5940425" cy="30778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12" w:rsidRP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Pr="00EA3400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5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Запуск системной утилиты</w:t>
      </w:r>
    </w:p>
    <w:p w:rsidR="00FF1B12" w:rsidRPr="00EA3400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EA3400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Как видно из рисунков 1-5, разработанная программа дает такие же результаты, как и системная. Есть возможность задать </w:t>
      </w:r>
      <w:r w:rsidR="00691FBB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="00691FBB" w:rsidRPr="00691FBB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="00691FBB">
        <w:rPr>
          <w:rFonts w:ascii="Times New Roman" w:hAnsi="Times New Roman" w:cs="Times New Roman"/>
          <w:bCs/>
          <w:sz w:val="28"/>
          <w:szCs w:val="28"/>
          <w:lang w:val="ru-RU"/>
        </w:rPr>
        <w:t>адрес либо доменное имя целевого узла; выбрать режим с выводом имен узлов маршрута или без него.</w:t>
      </w:r>
    </w:p>
    <w:p w:rsidR="00691FBB" w:rsidRDefault="00691FBB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 рисунках 6-7 представлен трафик, генерируемый программой в процессе работы при запуске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="006C672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(рисунок 1), а также содержимое одного из пакетов.</w:t>
      </w:r>
      <w:bookmarkStart w:id="0" w:name="_GoBack"/>
      <w:bookmarkEnd w:id="0"/>
      <w:r w:rsidR="00D2547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:rsidR="00691FBB" w:rsidRDefault="00691FBB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91FBB" w:rsidRDefault="003D5416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2B5A7B6E" wp14:editId="09D04FD9">
            <wp:extent cx="5940425" cy="40951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FBB" w:rsidRDefault="00691FBB" w:rsidP="00691FB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6 – Захваченный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691FB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трафик</w:t>
      </w:r>
    </w:p>
    <w:p w:rsid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91FBB" w:rsidRDefault="00932077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672B8C32" wp14:editId="5626FAB7">
            <wp:extent cx="5940425" cy="31464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91FBB" w:rsidRPr="003D5416" w:rsidRDefault="003D5416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7 – Содержимое пакета</w:t>
      </w:r>
    </w:p>
    <w:p w:rsid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91FBB" w:rsidRPr="00691FBB" w:rsidRDefault="00691FBB" w:rsidP="00691FB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sectPr w:rsidR="00691FBB" w:rsidRPr="00691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70"/>
    <w:rsid w:val="00003751"/>
    <w:rsid w:val="00056546"/>
    <w:rsid w:val="00343E39"/>
    <w:rsid w:val="003D5416"/>
    <w:rsid w:val="00503E70"/>
    <w:rsid w:val="00691FBB"/>
    <w:rsid w:val="006C6729"/>
    <w:rsid w:val="00932077"/>
    <w:rsid w:val="00935E06"/>
    <w:rsid w:val="00A65A82"/>
    <w:rsid w:val="00C90D6C"/>
    <w:rsid w:val="00D25473"/>
    <w:rsid w:val="00D31A5E"/>
    <w:rsid w:val="00D6639F"/>
    <w:rsid w:val="00EA3400"/>
    <w:rsid w:val="00F140F9"/>
    <w:rsid w:val="00F17305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E3AD1-F0BB-4EF1-A648-5FC68F05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1FBB"/>
    <w:pPr>
      <w:spacing w:line="278" w:lineRule="auto"/>
    </w:pPr>
    <w:rPr>
      <w:kern w:val="2"/>
      <w:sz w:val="24"/>
      <w:szCs w:val="24"/>
      <w:lang w:val="aa-ET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F14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2026-03-08T18:29:00Z</dcterms:created>
  <dcterms:modified xsi:type="dcterms:W3CDTF">2026-03-11T07:18:00Z</dcterms:modified>
</cp:coreProperties>
</file>