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AF924D" w14:textId="77777777" w:rsidR="00AF55C3" w:rsidRPr="00D6439C" w:rsidRDefault="00AE6945">
      <w:pPr>
        <w:rPr>
          <w:rFonts w:ascii="Helvetica" w:hAnsi="Helvetica"/>
        </w:rPr>
      </w:pPr>
      <w:r w:rsidRPr="00D6439C">
        <w:rPr>
          <w:rFonts w:ascii="Helvetica" w:hAnsi="Helvetic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43431D" wp14:editId="5A727212">
                <wp:simplePos x="0" y="0"/>
                <wp:positionH relativeFrom="column">
                  <wp:posOffset>-899795</wp:posOffset>
                </wp:positionH>
                <wp:positionV relativeFrom="paragraph">
                  <wp:posOffset>-930897</wp:posOffset>
                </wp:positionV>
                <wp:extent cx="7588898" cy="10736424"/>
                <wp:effectExtent l="0" t="0" r="5715" b="0"/>
                <wp:wrapNone/>
                <wp:docPr id="4" name="Rektangel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A457D47-C1B0-3D47-B88C-CE0E2791A0E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898" cy="10736424"/>
                        </a:xfrm>
                        <a:prstGeom prst="rect">
                          <a:avLst/>
                        </a:prstGeom>
                        <a:solidFill>
                          <a:srgbClr val="0C37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6C8DE5" w14:textId="77777777" w:rsidR="000C29E6" w:rsidRPr="000C29E6" w:rsidRDefault="000C29E6" w:rsidP="000C29E6">
                            <w:pPr>
                              <w:rPr>
                                <w:rFonts w:ascii="Times New Roman" w:eastAsia="Times New Roman" w:hAnsi="Times New Roman" w:cs="Times New Roman"/>
                                <w:lang w:eastAsia="sv-SE"/>
                              </w:rPr>
                            </w:pPr>
                          </w:p>
                          <w:p w14:paraId="298C7AA9" w14:textId="77777777" w:rsidR="00AE6945" w:rsidRDefault="00AE6945" w:rsidP="00AE6945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3431D" id="Rektangel 3" o:spid="_x0000_s1026" style="position:absolute;margin-left:-70.85pt;margin-top:-73.3pt;width:597.55pt;height:84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" fillcolor="#0c3733" stroked="f" strokeweight="1pt">
                <v:textbox>
                  <w:txbxContent>
                    <w:p w14:paraId="526C8DE5" w14:textId="77777777" w:rsidR="000C29E6" w:rsidRPr="000C29E6" w:rsidRDefault="000C29E6" w:rsidP="000C29E6">
                      <w:pPr>
                        <w:rPr>
                          <w:rFonts w:ascii="Times New Roman" w:eastAsia="Times New Roman" w:hAnsi="Times New Roman" w:cs="Times New Roman"/>
                          <w:lang w:eastAsia="sv-SE"/>
                        </w:rPr>
                      </w:pPr>
                    </w:p>
                    <w:p w14:paraId="298C7AA9" w14:textId="77777777" w:rsidR="00AE6945" w:rsidRDefault="00AE6945" w:rsidP="00AE694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D4A7186" w14:textId="77777777" w:rsidR="00AE6945" w:rsidRPr="00D6439C" w:rsidRDefault="000C29E6">
      <w:pPr>
        <w:rPr>
          <w:rFonts w:ascii="Helvetica" w:hAnsi="Helvetica"/>
        </w:rPr>
      </w:pPr>
      <w:r w:rsidRPr="00D6439C">
        <w:rPr>
          <w:rFonts w:ascii="Helvetica" w:hAnsi="Helvetica"/>
          <w:noProof/>
        </w:rPr>
        <w:drawing>
          <wp:anchor distT="0" distB="0" distL="114300" distR="114300" simplePos="0" relativeHeight="251660288" behindDoc="1" locked="0" layoutInCell="1" allowOverlap="1" wp14:anchorId="6991340B" wp14:editId="5BBAF381">
            <wp:simplePos x="0" y="0"/>
            <wp:positionH relativeFrom="column">
              <wp:posOffset>-310480</wp:posOffset>
            </wp:positionH>
            <wp:positionV relativeFrom="paragraph">
              <wp:posOffset>454408</wp:posOffset>
            </wp:positionV>
            <wp:extent cx="6434455" cy="1202055"/>
            <wp:effectExtent l="0" t="0" r="4445" b="4445"/>
            <wp:wrapTight wrapText="bothSides">
              <wp:wrapPolygon edited="0">
                <wp:start x="19526" y="0"/>
                <wp:lineTo x="3411" y="1141"/>
                <wp:lineTo x="597" y="1597"/>
                <wp:lineTo x="597" y="3651"/>
                <wp:lineTo x="426" y="4564"/>
                <wp:lineTo x="43" y="7074"/>
                <wp:lineTo x="0" y="9357"/>
                <wp:lineTo x="0" y="15062"/>
                <wp:lineTo x="298" y="18941"/>
                <wp:lineTo x="1151" y="21452"/>
                <wp:lineTo x="1364" y="21452"/>
                <wp:lineTo x="21572" y="21452"/>
                <wp:lineTo x="21572" y="6618"/>
                <wp:lineTo x="19782" y="0"/>
                <wp:lineTo x="19526" y="0"/>
              </wp:wrapPolygon>
            </wp:wrapTight>
            <wp:docPr id="11" name="Bildobjekt 10" descr="En bild som visar ritning&#10;&#10;Automatiskt genererad beskrivning">
              <a:extLst xmlns:a="http://schemas.openxmlformats.org/drawingml/2006/main">
                <a:ext uri="{FF2B5EF4-FFF2-40B4-BE49-F238E27FC236}">
                  <a16:creationId xmlns:a16="http://schemas.microsoft.com/office/drawing/2014/main" id="{A203B9D1-ED38-B54C-BF73-F3C68DA79E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ildobjekt 10" descr="En bild som visar ritning&#10;&#10;Automatiskt genererad beskrivning">
                      <a:extLst>
                        <a:ext uri="{FF2B5EF4-FFF2-40B4-BE49-F238E27FC236}">
                          <a16:creationId xmlns:a16="http://schemas.microsoft.com/office/drawing/2014/main" id="{A203B9D1-ED38-B54C-BF73-F3C68DA79E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445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1EA22" w14:textId="77777777" w:rsidR="000C29E6" w:rsidRPr="00D6439C" w:rsidRDefault="000C29E6" w:rsidP="000C29E6">
      <w:pPr>
        <w:rPr>
          <w:rFonts w:ascii="Helvetica" w:eastAsia="Times New Roman" w:hAnsi="Helvetica" w:cs="Times New Roman"/>
          <w:lang w:eastAsia="sv-SE"/>
        </w:rPr>
      </w:pPr>
      <w:r w:rsidRPr="06E8ACD5">
        <w:rPr>
          <w:rFonts w:ascii="Helvetica" w:eastAsia="Times New Roman" w:hAnsi="Helvetica" w:cs="Times New Roman"/>
          <w:lang w:eastAsia="sv-SE"/>
        </w:rPr>
        <w:fldChar w:fldCharType="begin"/>
      </w:r>
      <w:r w:rsidRPr="06E8ACD5">
        <w:rPr>
          <w:rFonts w:ascii="Helvetica" w:eastAsia="Times New Roman" w:hAnsi="Helvetica" w:cs="Times New Roman"/>
          <w:lang w:eastAsia="sv-SE"/>
        </w:rPr>
        <w:instrText xml:space="preserve"> INCLUDEPICTURE "https://sponsorship.org/wp-content/uploads/2019/12/Jung_svart-300x135.png" \* MERGEFORMATINET </w:instrText>
      </w:r>
      <w:r w:rsidRPr="06E8ACD5">
        <w:rPr>
          <w:rFonts w:ascii="Helvetica" w:eastAsia="Times New Roman" w:hAnsi="Helvetica" w:cs="Times New Roman"/>
          <w:lang w:eastAsia="sv-SE"/>
        </w:rPr>
        <w:fldChar w:fldCharType="separate"/>
      </w:r>
      <w:r>
        <w:rPr>
          <w:noProof/>
        </w:rPr>
        <w:drawing>
          <wp:inline distT="0" distB="0" distL="0" distR="0" wp14:anchorId="2E1C7E05" wp14:editId="06E8ACD5">
            <wp:extent cx="3808095" cy="1715770"/>
            <wp:effectExtent l="0" t="0" r="1905" b="0"/>
            <wp:docPr id="2" name="Bildobjekt 2" descr="Home Swede Home by Svenska Spel &amp; Jung Relations – European Sponsorship  Associ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objekt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E8ACD5">
        <w:rPr>
          <w:rFonts w:ascii="Helvetica" w:eastAsia="Times New Roman" w:hAnsi="Helvetica" w:cs="Times New Roman"/>
          <w:lang w:eastAsia="sv-SE"/>
        </w:rPr>
        <w:fldChar w:fldCharType="end"/>
      </w:r>
    </w:p>
    <w:p w14:paraId="0AB00CFF" w14:textId="77777777" w:rsidR="00AE6945" w:rsidRPr="00D6439C" w:rsidRDefault="00AE6945">
      <w:pPr>
        <w:rPr>
          <w:rFonts w:ascii="Helvetica" w:hAnsi="Helvetica"/>
        </w:rPr>
      </w:pPr>
      <w:r w:rsidRPr="00D6439C">
        <w:rPr>
          <w:rFonts w:ascii="Helvetica" w:hAnsi="Helvetica"/>
        </w:rPr>
        <w:br w:type="page"/>
      </w:r>
    </w:p>
    <w:p w14:paraId="08D6C691" w14:textId="78EA971D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lastRenderedPageBreak/>
        <w:t>1. ALLM</w:t>
      </w:r>
      <w:r w:rsidR="00F95382">
        <w:rPr>
          <w:rFonts w:ascii="Helvetica" w:eastAsia="Times New Roman" w:hAnsi="Helvetica" w:cs="Times New Roman"/>
          <w:b/>
          <w:bCs/>
          <w:lang w:eastAsia="sv-SE"/>
        </w:rPr>
        <w:t>Ä</w:t>
      </w:r>
      <w:r w:rsidRPr="0011511D">
        <w:rPr>
          <w:rFonts w:ascii="Helvetica" w:eastAsia="Times New Roman" w:hAnsi="Helvetica" w:cs="Times New Roman"/>
          <w:b/>
          <w:bCs/>
          <w:lang w:eastAsia="sv-SE"/>
        </w:rPr>
        <w:t xml:space="preserve">NT </w:t>
      </w:r>
    </w:p>
    <w:p w14:paraId="328C6CB6" w14:textId="56832465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Avtal mellan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Carotte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Housekeeping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AB (</w:t>
      </w:r>
      <w:proofErr w:type="gramStart"/>
      <w:r w:rsidRPr="0011511D">
        <w:rPr>
          <w:rFonts w:ascii="Helvetica" w:eastAsia="Times New Roman" w:hAnsi="Helvetica" w:cs="Times New Roman"/>
          <w:lang w:eastAsia="sv-SE"/>
        </w:rPr>
        <w:t>556858-0392</w:t>
      </w:r>
      <w:proofErr w:type="gramEnd"/>
      <w:r w:rsidRPr="0011511D">
        <w:rPr>
          <w:rFonts w:ascii="Helvetica" w:eastAsia="Times New Roman" w:hAnsi="Helvetica" w:cs="Times New Roman"/>
          <w:lang w:eastAsia="sv-SE"/>
        </w:rPr>
        <w:t xml:space="preserve">) nedan kallad </w:t>
      </w:r>
      <w:r w:rsidRPr="0011511D">
        <w:rPr>
          <w:rFonts w:ascii="Helvetica" w:eastAsia="Times New Roman" w:hAnsi="Helvetica" w:cs="Times New Roman"/>
          <w:i/>
          <w:iCs/>
          <w:lang w:eastAsia="sv-SE"/>
        </w:rPr>
        <w:t>“</w:t>
      </w:r>
      <w:proofErr w:type="spellStart"/>
      <w:r w:rsidRPr="0011511D">
        <w:rPr>
          <w:rFonts w:ascii="Helvetica" w:eastAsia="Times New Roman" w:hAnsi="Helvetica" w:cs="Times New Roman"/>
          <w:i/>
          <w:iCs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i/>
          <w:iCs/>
          <w:lang w:eastAsia="sv-SE"/>
        </w:rPr>
        <w:t xml:space="preserve">” </w:t>
      </w:r>
      <w:r w:rsidRPr="0011511D">
        <w:rPr>
          <w:rFonts w:ascii="Helvetica" w:eastAsia="Times New Roman" w:hAnsi="Helvetica" w:cs="Times New Roman"/>
          <w:lang w:eastAsia="sv-SE"/>
        </w:rPr>
        <w:t xml:space="preserve">och </w:t>
      </w:r>
      <w:r w:rsidR="00BC0B31" w:rsidRPr="00BC0B31">
        <w:rPr>
          <w:rFonts w:ascii="Helvetica" w:eastAsia="Times New Roman" w:hAnsi="Helvetica" w:cs="Times New Roman"/>
          <w:color w:val="FF0000"/>
          <w:lang w:eastAsia="sv-SE"/>
        </w:rPr>
        <w:t>KUNDNAMN</w:t>
      </w:r>
      <w:r w:rsidRPr="00BC0B31">
        <w:rPr>
          <w:rFonts w:ascii="Helvetica" w:eastAsia="Times New Roman" w:hAnsi="Helvetica" w:cs="Times New Roman"/>
          <w:color w:val="FF0000"/>
          <w:lang w:eastAsia="sv-SE"/>
        </w:rPr>
        <w:t xml:space="preserve"> (</w:t>
      </w:r>
      <w:proofErr w:type="spellStart"/>
      <w:r w:rsidR="00BC0B31" w:rsidRPr="00BC0B31">
        <w:rPr>
          <w:rFonts w:ascii="Helvetica" w:eastAsia="Times New Roman" w:hAnsi="Helvetica" w:cs="Times New Roman"/>
          <w:color w:val="FF0000"/>
          <w:lang w:eastAsia="sv-SE"/>
        </w:rPr>
        <w:t>ORGNUMMER</w:t>
      </w:r>
      <w:proofErr w:type="spellEnd"/>
      <w:r w:rsidRPr="00BC0B31">
        <w:rPr>
          <w:rFonts w:ascii="Helvetica" w:eastAsia="Times New Roman" w:hAnsi="Helvetica" w:cs="Times New Roman"/>
          <w:color w:val="FF0000"/>
          <w:lang w:eastAsia="sv-SE"/>
        </w:rPr>
        <w:t xml:space="preserve">) </w:t>
      </w:r>
      <w:r w:rsidRPr="0011511D">
        <w:rPr>
          <w:rFonts w:ascii="Helvetica" w:eastAsia="Times New Roman" w:hAnsi="Helvetica" w:cs="Times New Roman"/>
          <w:lang w:eastAsia="sv-SE"/>
        </w:rPr>
        <w:t>nedan kallad “</w:t>
      </w:r>
      <w:r w:rsidRPr="0011511D">
        <w:rPr>
          <w:rFonts w:ascii="Helvetica" w:eastAsia="Times New Roman" w:hAnsi="Helvetica" w:cs="Times New Roman"/>
          <w:i/>
          <w:iCs/>
          <w:lang w:eastAsia="sv-SE"/>
        </w:rPr>
        <w:t xml:space="preserve">Kunden”. </w:t>
      </w:r>
    </w:p>
    <w:p w14:paraId="50335942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t xml:space="preserve">2. AVTALSTID </w:t>
      </w:r>
    </w:p>
    <w:p w14:paraId="5CF41C54" w14:textId="6FFAB2D0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Avtalet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löper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inledningsvis under en fast period om 24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månader</w:t>
      </w:r>
      <w:proofErr w:type="spellEnd"/>
      <w:r w:rsidR="00613664">
        <w:rPr>
          <w:rFonts w:ascii="Helvetica" w:eastAsia="Times New Roman" w:hAnsi="Helvetica" w:cs="Times New Roman"/>
          <w:lang w:eastAsia="sv-SE"/>
        </w:rPr>
        <w:t xml:space="preserve"> med </w:t>
      </w:r>
      <w:r w:rsidRPr="0011511D">
        <w:rPr>
          <w:rFonts w:ascii="Helvetica" w:eastAsia="Times New Roman" w:hAnsi="Helvetica" w:cs="Times New Roman"/>
          <w:lang w:eastAsia="sv-SE"/>
        </w:rPr>
        <w:t xml:space="preserve">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ömsesidig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uppsägningstid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om 3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månader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</w:p>
    <w:p w14:paraId="1BEFBD2D" w14:textId="07A9B26F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t>3. UPPDRAGETS UTF</w:t>
      </w:r>
      <w:r w:rsidR="00F95382">
        <w:rPr>
          <w:rFonts w:ascii="Helvetica" w:eastAsia="Times New Roman" w:hAnsi="Helvetica" w:cs="Times New Roman"/>
          <w:b/>
          <w:bCs/>
          <w:lang w:eastAsia="sv-SE"/>
        </w:rPr>
        <w:t>Ö</w:t>
      </w:r>
      <w:r w:rsidRPr="0011511D">
        <w:rPr>
          <w:rFonts w:ascii="Helvetica" w:eastAsia="Times New Roman" w:hAnsi="Helvetica" w:cs="Times New Roman"/>
          <w:b/>
          <w:bCs/>
          <w:lang w:eastAsia="sv-SE"/>
        </w:rPr>
        <w:t xml:space="preserve">RANDE </w:t>
      </w:r>
    </w:p>
    <w:p w14:paraId="57392816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proofErr w:type="spellStart"/>
      <w:r w:rsidRPr="0011511D">
        <w:rPr>
          <w:rFonts w:ascii="Helvetica" w:eastAsia="Times New Roman" w:hAnsi="Helvetica" w:cs="Times New Roman"/>
          <w:lang w:eastAsia="sv-SE"/>
        </w:rPr>
        <w:t>Utförande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kontorsstädning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sker enligt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överenskommelse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mellan Kund och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I avsaknad av avtalade instruktioner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utförs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arbetet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fackmannamässigt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Det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åligger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Kunden att skriftligen informera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om Kundens regler och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föreskrifter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berör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utförande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 avtalade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tjänster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</w:p>
    <w:p w14:paraId="46C3AB6F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t xml:space="preserve">4. FAKTURERING OCH BETALNINGSVILLKOR </w:t>
      </w:r>
    </w:p>
    <w:p w14:paraId="5B949A30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Fakturering sker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tva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gånger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per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månad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, 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gång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början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och 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gång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 mitten av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månaden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Betalningsvillkor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20 dagar netto. Vid betalning efter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förfallodagen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utgår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ränta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enligt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räntelagen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(1975:635).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har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även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rätt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att debitera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påminnelseavgift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</w:p>
    <w:p w14:paraId="6EEC0D9C" w14:textId="5859BC6E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t>5. PRISER</w:t>
      </w:r>
      <w:r w:rsidRPr="0011511D">
        <w:rPr>
          <w:rFonts w:ascii="Helvetica" w:eastAsia="Times New Roman" w:hAnsi="Helvetica" w:cs="Times New Roman"/>
          <w:b/>
          <w:bCs/>
          <w:lang w:eastAsia="sv-SE"/>
        </w:rPr>
        <w:br/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den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överenskomna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tjänsten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faktureras Kunden en timkostnad (”</w:t>
      </w:r>
      <w:r w:rsidRPr="0011511D">
        <w:rPr>
          <w:rFonts w:ascii="Helvetica" w:eastAsia="Times New Roman" w:hAnsi="Helvetica" w:cs="Times New Roman"/>
          <w:b/>
          <w:bCs/>
          <w:lang w:eastAsia="sv-SE"/>
        </w:rPr>
        <w:t>Avgifter”</w:t>
      </w:r>
      <w:r w:rsidRPr="0011511D">
        <w:rPr>
          <w:rFonts w:ascii="Helvetica" w:eastAsia="Times New Roman" w:hAnsi="Helvetica" w:cs="Times New Roman"/>
          <w:lang w:eastAsia="sv-SE"/>
        </w:rPr>
        <w:t xml:space="preserve">) om 330 kr per faktiskt arbetad timme exklusive moms.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ordinarie arbetstid och mertid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förlagd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till tid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från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kl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19.00 till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kl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22.00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vardag tillkommer ett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Ob-tillägg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om </w:t>
      </w:r>
      <w:r w:rsidR="00BC0B31">
        <w:rPr>
          <w:rFonts w:ascii="Helvetica" w:eastAsia="Times New Roman" w:hAnsi="Helvetica" w:cs="Times New Roman"/>
          <w:lang w:eastAsia="sv-SE"/>
        </w:rPr>
        <w:t>40</w:t>
      </w:r>
      <w:r w:rsidRPr="0011511D">
        <w:rPr>
          <w:rFonts w:ascii="Helvetica" w:eastAsia="Times New Roman" w:hAnsi="Helvetica" w:cs="Times New Roman"/>
          <w:lang w:eastAsia="sv-SE"/>
        </w:rPr>
        <w:t xml:space="preserve"> kr.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ordinarie arbetstid och mertid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förlagd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till tid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från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kl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22.00 till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kl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24.00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måndag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till torsdag samt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från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kl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00.00 till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kl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06.00 tisdag till fredag tillkommer ett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Ob-tillägg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om </w:t>
      </w:r>
      <w:r w:rsidR="00BC0B31">
        <w:rPr>
          <w:rFonts w:ascii="Helvetica" w:eastAsia="Times New Roman" w:hAnsi="Helvetica" w:cs="Times New Roman"/>
          <w:lang w:eastAsia="sv-SE"/>
        </w:rPr>
        <w:t>75</w:t>
      </w:r>
      <w:r w:rsidRPr="0011511D">
        <w:rPr>
          <w:rFonts w:ascii="Helvetica" w:eastAsia="Times New Roman" w:hAnsi="Helvetica" w:cs="Times New Roman"/>
          <w:lang w:eastAsia="sv-SE"/>
        </w:rPr>
        <w:t xml:space="preserve"> kr. Vid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första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leveransen tillkommer en uppstartskostnad om 5500 kr exklusive moms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inköp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relaterade till uppdraget. Avgifter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tjänster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eller varor som inte uttryckligen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följer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 Avtalet debiteras enligt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vid var tid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gällande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priser. </w:t>
      </w:r>
    </w:p>
    <w:p w14:paraId="70D30245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t xml:space="preserve">6. PRISJUSTERING </w:t>
      </w:r>
    </w:p>
    <w:p w14:paraId="6A0B00C8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Priserna ses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över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årligen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då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följer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Städindex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Städindex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mäter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prisutvecklingen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städverksamhetens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olika kostnader. Modellen har tagits fram av Statistiska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centralbyrån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(SCB)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uppdrag av Almega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Serviceentreprenörerna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Syftet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att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mäta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förändringar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 kostnaderna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städverksamhet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Städindex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kan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användas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justering av priser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städverksamhet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 olika typer av avtal. Syftet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inte att skapa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lönsamhet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endera parten indirekt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den andra partens bekostnad. Syftet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att skapa en fungerande marknad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där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index ska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möjliggöra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långvariga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prisöverenskommelser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Städindex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har som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basmånad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maj, och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därefter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räknas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nya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värden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fram 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gång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per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år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(1 juni).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har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rätt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att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när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som helst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höja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priserna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Städtjänsterna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höjer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priserna (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utöver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br/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städindex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) kommer Kunden meddelas om detta skriftligen senast en (1)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månad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förväg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</w:p>
    <w:p w14:paraId="4329F244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lastRenderedPageBreak/>
        <w:t xml:space="preserve">7. REKLAMATION </w:t>
      </w:r>
    </w:p>
    <w:p w14:paraId="3B3FECFA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Pga. arbetet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utförs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 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föränderlig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miljo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̈ skall reklamation ske senast 48 timmar (helg ej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inräknat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)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från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det att fel eller brist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upptäckts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eller borde ha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upptäckts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Senare reklamation behandlas inte. Reklamation skall ske skriftligen, per mail till info@carotte.se eller per telefon till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Vid befogad reklamation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åtgärdas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fel eller brist av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genom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åtgärd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 ordinarie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städare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Om kund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själv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åtgärdar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fel innan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kontaktas eller ges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möjlighet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till kontroll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utgår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ingen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ersättning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till kund. Om felet eller bristen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avhjälps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skälig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tid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utgår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ingen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återbetalning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, prisreduktion, eller annan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ersättning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från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avhjälpande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inte sker inom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skälig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tid har kunden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rätt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till prisavdrag motsvarande felet eller bristen. </w:t>
      </w:r>
    </w:p>
    <w:p w14:paraId="1E72F73B" w14:textId="0B2C39EA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t>8. VID SJUKDOM/FR</w:t>
      </w:r>
      <w:r w:rsidR="00F95382">
        <w:rPr>
          <w:rFonts w:ascii="Helvetica" w:eastAsia="Times New Roman" w:hAnsi="Helvetica" w:cs="Times New Roman"/>
          <w:b/>
          <w:bCs/>
          <w:lang w:eastAsia="sv-SE"/>
        </w:rPr>
        <w:t>Å</w:t>
      </w:r>
      <w:r w:rsidRPr="0011511D">
        <w:rPr>
          <w:rFonts w:ascii="Helvetica" w:eastAsia="Times New Roman" w:hAnsi="Helvetica" w:cs="Times New Roman"/>
          <w:b/>
          <w:bCs/>
          <w:lang w:eastAsia="sv-SE"/>
        </w:rPr>
        <w:t>NVARO AV ST</w:t>
      </w:r>
      <w:r w:rsidR="00F95382">
        <w:rPr>
          <w:rFonts w:ascii="Helvetica" w:eastAsia="Times New Roman" w:hAnsi="Helvetica" w:cs="Times New Roman"/>
          <w:b/>
          <w:bCs/>
          <w:lang w:eastAsia="sv-SE"/>
        </w:rPr>
        <w:t>Ä</w:t>
      </w:r>
      <w:r w:rsidRPr="0011511D">
        <w:rPr>
          <w:rFonts w:ascii="Helvetica" w:eastAsia="Times New Roman" w:hAnsi="Helvetica" w:cs="Times New Roman"/>
          <w:b/>
          <w:bCs/>
          <w:lang w:eastAsia="sv-SE"/>
        </w:rPr>
        <w:t xml:space="preserve">DARE </w:t>
      </w:r>
    </w:p>
    <w:p w14:paraId="3B83660E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Vid sjukdom hos ordinarie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städare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ersätter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med vikarie inom 48 timmar vanlig vardag, helger ej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inräknat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om ej annat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avtalat. </w:t>
      </w:r>
    </w:p>
    <w:p w14:paraId="3AEEF5D6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t xml:space="preserve">9. SKADOR </w:t>
      </w:r>
    </w:p>
    <w:p w14:paraId="7C59E8E8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Kunden ansvarar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att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hålla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sin egendom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försäkrad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Utöver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Kundens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försäkring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åtar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sig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att ha 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ansvarsförsäkring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täcker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person- och sakskada som orsakas av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personal. Skada som orsakats av att medarbetare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ifrån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som varit oaktsam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åtgärdas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första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hand genom reparation och i andra hand genom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ersättning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motsvarande skadan. Kunden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skyldig att informera skriftligen, per e-post till info@carotte.se eller muntligen per telefon 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något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trasigt, obrukbart eller har nedsatt funktion och som kan leda till skada vid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användning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Kunden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ocksa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skyldig att informera 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interiören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speciellt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känslig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vanligt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förekommande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städmoment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eller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rengöringsmedel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Anmälan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 skada skall ske till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inom 48 timmar efter att kunden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märkt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eller borde ha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märkt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skadan.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ersätter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inte skador som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åstadkommits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grund av att inventarier inte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korrekt monterade eller placerade. Detta kan i praktiken vara tavlor som inte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korrekt uppsatta eller instabilt placerade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föremål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Kräver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lös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eller fast egendom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särskild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aktsamhet skall detta meddelas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som sedan skriver in detta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kundkortet.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Förslitningsskador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fasta inventarier som uppkommer vid ett normalt och ansvarsfullt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ersätts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ej.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Ersättning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skada omfattar inte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förlust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näringsverksamhet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, indirekta skador eller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följdskador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ersättningsansvar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begränsat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till det belopp som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gällande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ansvarsförsäkring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vid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skadetillfället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kan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ersätta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</w:p>
    <w:p w14:paraId="20490824" w14:textId="1953CBD4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t>10. VID UPPEH</w:t>
      </w:r>
      <w:r w:rsidR="00F95382">
        <w:rPr>
          <w:rFonts w:ascii="Helvetica" w:eastAsia="Times New Roman" w:hAnsi="Helvetica" w:cs="Times New Roman"/>
          <w:b/>
          <w:bCs/>
          <w:lang w:eastAsia="sv-SE"/>
        </w:rPr>
        <w:t>Å</w:t>
      </w:r>
      <w:r w:rsidRPr="0011511D">
        <w:rPr>
          <w:rFonts w:ascii="Helvetica" w:eastAsia="Times New Roman" w:hAnsi="Helvetica" w:cs="Times New Roman"/>
          <w:b/>
          <w:bCs/>
          <w:lang w:eastAsia="sv-SE"/>
        </w:rPr>
        <w:t xml:space="preserve">LL/AVBOKNING </w:t>
      </w:r>
    </w:p>
    <w:p w14:paraId="2CCA0A4C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Om arbetet ej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behöver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utföras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Kundens kontor under 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begränsad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tidsperiod (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högst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fyra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sammanhängande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veckor)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måste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detta meddelas skriftligen till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tva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veckor i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förväg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</w:p>
    <w:p w14:paraId="4420C8AE" w14:textId="77777777" w:rsidR="00AD7EC0" w:rsidRDefault="00AD7EC0" w:rsidP="0011511D">
      <w:pPr>
        <w:spacing w:before="100" w:beforeAutospacing="1" w:after="100" w:afterAutospacing="1"/>
        <w:rPr>
          <w:rFonts w:ascii="Helvetica" w:eastAsia="Times New Roman" w:hAnsi="Helvetica" w:cs="Times New Roman"/>
          <w:b/>
          <w:bCs/>
          <w:lang w:eastAsia="sv-SE"/>
        </w:rPr>
      </w:pPr>
    </w:p>
    <w:p w14:paraId="2A77F1DE" w14:textId="77777777" w:rsidR="00AD7EC0" w:rsidRDefault="00AD7EC0" w:rsidP="0011511D">
      <w:pPr>
        <w:spacing w:before="100" w:beforeAutospacing="1" w:after="100" w:afterAutospacing="1"/>
        <w:rPr>
          <w:rFonts w:ascii="Helvetica" w:eastAsia="Times New Roman" w:hAnsi="Helvetica" w:cs="Times New Roman"/>
          <w:b/>
          <w:bCs/>
          <w:lang w:eastAsia="sv-SE"/>
        </w:rPr>
      </w:pPr>
    </w:p>
    <w:p w14:paraId="5DF9C872" w14:textId="38BFA05D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lastRenderedPageBreak/>
        <w:t>11. AVTALSTID OCH UPPS</w:t>
      </w:r>
      <w:r w:rsidR="00F95382">
        <w:rPr>
          <w:rFonts w:ascii="Helvetica" w:eastAsia="Times New Roman" w:hAnsi="Helvetica" w:cs="Times New Roman"/>
          <w:b/>
          <w:bCs/>
          <w:lang w:eastAsia="sv-SE"/>
        </w:rPr>
        <w:t>Ä</w:t>
      </w:r>
      <w:r w:rsidRPr="0011511D">
        <w:rPr>
          <w:rFonts w:ascii="Helvetica" w:eastAsia="Times New Roman" w:hAnsi="Helvetica" w:cs="Times New Roman"/>
          <w:b/>
          <w:bCs/>
          <w:lang w:eastAsia="sv-SE"/>
        </w:rPr>
        <w:t xml:space="preserve">GNING </w:t>
      </w:r>
    </w:p>
    <w:p w14:paraId="528B9827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Dessa villkor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gäller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från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och med att Kunden har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godkänt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dem och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löper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tills vidare så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länge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som avtalet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giltigt.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har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rätt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att 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särskilda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skäl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föreligger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, med omedelbar verkan,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säga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upp avtalet eller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avsta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från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att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utföra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Städtjänster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hos Kunden.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Särskilda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skäl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kan exempelvis, men ej uteslutande, vara att: </w:t>
      </w:r>
    </w:p>
    <w:p w14:paraId="7DE54298" w14:textId="1120F858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a) </w:t>
      </w:r>
      <w:proofErr w:type="spellStart"/>
      <w:r w:rsidR="00BC0B31">
        <w:rPr>
          <w:rFonts w:ascii="Helvetica" w:eastAsia="Times New Roman" w:hAnsi="Helvetica" w:cs="Times New Roman"/>
          <w:lang w:eastAsia="sv-SE"/>
        </w:rPr>
        <w:t>A</w:t>
      </w:r>
      <w:r w:rsidRPr="0011511D">
        <w:rPr>
          <w:rFonts w:ascii="Helvetica" w:eastAsia="Times New Roman" w:hAnsi="Helvetica" w:cs="Times New Roman"/>
          <w:lang w:eastAsia="sv-SE"/>
        </w:rPr>
        <w:t>rbetsmiljön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personal i Kundens lokaler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undermålig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eller</w:t>
      </w:r>
      <w:r w:rsidR="00BC0B31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ohälsosam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br/>
        <w:t xml:space="preserve">b) samarbetet mellan Kunden och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personal inte fungerar, eller </w:t>
      </w:r>
      <w:r w:rsidR="00BC0B31">
        <w:rPr>
          <w:rFonts w:ascii="Helvetica" w:eastAsia="Times New Roman" w:hAnsi="Helvetica" w:cs="Times New Roman"/>
          <w:lang w:eastAsia="sv-SE"/>
        </w:rPr>
        <w:br/>
      </w:r>
      <w:r w:rsidRPr="0011511D">
        <w:rPr>
          <w:rFonts w:ascii="Helvetica" w:eastAsia="Times New Roman" w:hAnsi="Helvetica" w:cs="Times New Roman"/>
          <w:lang w:eastAsia="sv-SE"/>
        </w:rPr>
        <w:t xml:space="preserve">c) Kunden inte betalar faktura trots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påminnelse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</w:p>
    <w:p w14:paraId="5F38BA4D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Efter fast avtalsperiod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gäller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uppsägningstid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tre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månader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och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gäller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båda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parter.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Uppsägningstid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gäller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från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och med det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nästkommande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städtillfället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Städtillfällen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under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uppsägningstid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kan inte avbokas, vid avbokning under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uppsägningstid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debiteras fullt pris. Om kund inte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fullföljer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den fasta avtalsperioden kommer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att debitera fullt pris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de uteblivna och ej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utförda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städtillfällena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garanterar att utrustning så som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städvagn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och dammsugare som brukats under uppdraget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hämtas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tillbaka senast vid sista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städtillfället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</w:p>
    <w:p w14:paraId="1E500A32" w14:textId="669C8008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t>12. F</w:t>
      </w:r>
      <w:r w:rsidR="00F95382">
        <w:rPr>
          <w:rFonts w:ascii="Helvetica" w:eastAsia="Times New Roman" w:hAnsi="Helvetica" w:cs="Times New Roman"/>
          <w:b/>
          <w:bCs/>
          <w:lang w:eastAsia="sv-SE"/>
        </w:rPr>
        <w:t>Ö</w:t>
      </w:r>
      <w:r w:rsidRPr="0011511D">
        <w:rPr>
          <w:rFonts w:ascii="Helvetica" w:eastAsia="Times New Roman" w:hAnsi="Helvetica" w:cs="Times New Roman"/>
          <w:b/>
          <w:bCs/>
          <w:lang w:eastAsia="sv-SE"/>
        </w:rPr>
        <w:t>R</w:t>
      </w:r>
      <w:r w:rsidR="00F95382">
        <w:rPr>
          <w:rFonts w:ascii="Helvetica" w:eastAsia="Times New Roman" w:hAnsi="Helvetica" w:cs="Times New Roman"/>
          <w:b/>
          <w:bCs/>
          <w:lang w:eastAsia="sv-SE"/>
        </w:rPr>
        <w:t>Ä</w:t>
      </w:r>
      <w:r w:rsidRPr="0011511D">
        <w:rPr>
          <w:rFonts w:ascii="Helvetica" w:eastAsia="Times New Roman" w:hAnsi="Helvetica" w:cs="Times New Roman"/>
          <w:b/>
          <w:bCs/>
          <w:lang w:eastAsia="sv-SE"/>
        </w:rPr>
        <w:t xml:space="preserve">NDRING AV OBJEKT/UPPDRAG </w:t>
      </w:r>
    </w:p>
    <w:p w14:paraId="7FA3DB0E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Alla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förändringar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av/inom objektet som t.ex. ombyggnation, renovering m.m. som kan inverka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städningen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måste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meddelas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senast 2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månader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innan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förändringens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start och kan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innebära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ändring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 pris eller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städrutin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Om kund ej meddelat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så kan inte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garantera den avtalade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städnivån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utan kommer att anpassa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städmomentet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efter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rådande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omständigheter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Alla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städuppdrag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utöver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avtalat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utförs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endast efter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godkännande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ifrån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kund.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Beställning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 extra/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utökat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uppdrag skall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göras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via kundservice per telefon eller skriftligen info@carotte.se och inte via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städare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</w:p>
    <w:p w14:paraId="4C179F72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t xml:space="preserve">13. NYCKLAR/LARM/PORTKOD </w:t>
      </w:r>
    </w:p>
    <w:p w14:paraId="414CBFE4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städuppdrag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utförs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under tid då kund inte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plats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måste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kunden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lämna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ut nycklar och eventuell larmkod. Kund ansvara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att ge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tillgång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till lokal genom nycklar, larm, passerkort, portkod eller motsvarande.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säkerställer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hantering av nycklar och larm genom att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förvaring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 nyckel- och larmuppgifter sker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betryggande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sätt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så att de inte kan komma i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någon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obehörigs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händer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Formuläret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”Nyckel &amp; Larmkvittens”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det som styr hanteringen och ska vara signerat av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båda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parter. Om kund inte meddelar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förändringar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såsom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t.ex. ny portkod, byte av larm/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larmföretag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, nya nycklar eller dylikt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avsäger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sig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allt ansvar vad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gäller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utebliven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städning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eller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utlösning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 larm.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behöver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tva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uppsättningar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nycklar. Medarbetaren utsedd att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utföra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städuppdraget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behöver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uppsättning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att kunna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utföra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regelbundna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städningar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enligt avtal.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behöver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den andra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uppsättningen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de kvalitetskontroller som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utförs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regelbundet samt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påfyllnad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städmaterial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och andra avtalade artiklar. Den andra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uppsättningen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behövs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även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att kunna ordna vikarie vid sjukdom eller semester. </w:t>
      </w:r>
    </w:p>
    <w:p w14:paraId="386A61C0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lastRenderedPageBreak/>
        <w:t xml:space="preserve">14. SEKRETESS </w:t>
      </w:r>
    </w:p>
    <w:p w14:paraId="6434C702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Vardera parten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förbinder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sig att inte utan den andra partens skriftliga medgivande till tredje man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utlämna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information om den andra partens verksamhet som kan vara att betrakta som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affärs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- eller yrkeshemlighet eller annars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använda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sådan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information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något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annat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ändamål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parts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fullgörande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 sina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åtaganden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enligt avtalet. Som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affärs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- eller yrkeshemlighet ska alltid betraktas information som parten angivit vara konfidentiell.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Säkerhetsskyldigheten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gäller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inte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sådan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information som part kan visa blivit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känd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honom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pa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̊ annat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sätt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genom avtalet eller som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allmänt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känd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</w:p>
    <w:p w14:paraId="57C383C6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proofErr w:type="spellStart"/>
      <w:r w:rsidRPr="0011511D">
        <w:rPr>
          <w:rFonts w:ascii="Helvetica" w:eastAsia="Times New Roman" w:hAnsi="Helvetica" w:cs="Times New Roman"/>
          <w:lang w:eastAsia="sv-SE"/>
        </w:rPr>
        <w:t>Säkerhetsskyldigheten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gäller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inte heller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när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part enligt lag, annan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författning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eller myndighetsbeslut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skyldig att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lämna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ut uppgifter. </w:t>
      </w:r>
    </w:p>
    <w:p w14:paraId="02A319ED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t xml:space="preserve">15. FORCE MAJEURE </w:t>
      </w:r>
    </w:p>
    <w:p w14:paraId="46264827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Förhållande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eller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händelser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arbetsinställelse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, blockad, krig, upplopp,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eldsvåda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, explosionsfara, ingripande av myndighet eller annan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omständighet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utanför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kontroll som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medför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att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inte kan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fullgöra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åtagande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enligt detta avtal fritar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leverantör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från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fullgörande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 dess avtalade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åtaganden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under den tid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förhållandet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råder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. </w:t>
      </w:r>
    </w:p>
    <w:p w14:paraId="45AADCB5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t xml:space="preserve">16. TVIST </w:t>
      </w:r>
    </w:p>
    <w:p w14:paraId="46E1E2BF" w14:textId="77777777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Tvister som ej kan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avgöras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vid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förhandlingar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parterna emellan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rörande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tillämpningen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 detta avtal skall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avgöras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allmän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domstol med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tillämpning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av svensk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rätt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varvid Stockholms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tingsrätt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ska vara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första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instans </w:t>
      </w:r>
    </w:p>
    <w:p w14:paraId="62C48ECE" w14:textId="67090C3C" w:rsidR="0011511D" w:rsidRPr="0011511D" w:rsidRDefault="0011511D" w:rsidP="0011511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b/>
          <w:bCs/>
          <w:lang w:eastAsia="sv-SE"/>
        </w:rPr>
        <w:t>17. AVTALETS L</w:t>
      </w:r>
      <w:r w:rsidR="00F95382">
        <w:rPr>
          <w:rFonts w:ascii="Helvetica" w:eastAsia="Times New Roman" w:hAnsi="Helvetica" w:cs="Times New Roman"/>
          <w:b/>
          <w:bCs/>
          <w:lang w:eastAsia="sv-SE"/>
        </w:rPr>
        <w:t>Ä</w:t>
      </w:r>
      <w:r w:rsidRPr="0011511D">
        <w:rPr>
          <w:rFonts w:ascii="Helvetica" w:eastAsia="Times New Roman" w:hAnsi="Helvetica" w:cs="Times New Roman"/>
          <w:b/>
          <w:bCs/>
          <w:lang w:eastAsia="sv-SE"/>
        </w:rPr>
        <w:t xml:space="preserve">NGD </w:t>
      </w:r>
    </w:p>
    <w:p w14:paraId="2540EFC6" w14:textId="4D49D958" w:rsidR="0011511D" w:rsidRDefault="0011511D" w:rsidP="0011511D">
      <w:pPr>
        <w:spacing w:before="100" w:beforeAutospacing="1" w:after="100" w:afterAutospacing="1"/>
        <w:rPr>
          <w:rFonts w:ascii="Helvetica" w:eastAsia="Times New Roman" w:hAnsi="Helvetica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 xml:space="preserve">Avtalets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sträcker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sig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från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</w:t>
      </w:r>
      <w:proofErr w:type="spellStart"/>
      <w:r w:rsidR="00BC0B31" w:rsidRPr="00BC0B31">
        <w:rPr>
          <w:rFonts w:ascii="Helvetica" w:eastAsia="Times New Roman" w:hAnsi="Helvetica" w:cs="Times New Roman"/>
          <w:color w:val="FF0000"/>
          <w:lang w:eastAsia="sv-SE"/>
        </w:rPr>
        <w:t>XXXXXX</w:t>
      </w:r>
      <w:proofErr w:type="spellEnd"/>
      <w:r w:rsidRPr="00BC0B31">
        <w:rPr>
          <w:rFonts w:ascii="Helvetica" w:eastAsia="Times New Roman" w:hAnsi="Helvetica" w:cs="Times New Roman"/>
          <w:color w:val="FF0000"/>
          <w:lang w:eastAsia="sv-SE"/>
        </w:rPr>
        <w:t xml:space="preserve"> </w:t>
      </w:r>
      <w:r w:rsidRPr="0011511D">
        <w:rPr>
          <w:rFonts w:ascii="Helvetica" w:eastAsia="Times New Roman" w:hAnsi="Helvetica" w:cs="Times New Roman"/>
          <w:lang w:eastAsia="sv-SE"/>
        </w:rPr>
        <w:t xml:space="preserve">och </w:t>
      </w:r>
      <w:proofErr w:type="spellStart"/>
      <w:r w:rsidRPr="0011511D">
        <w:rPr>
          <w:rFonts w:ascii="Helvetica" w:eastAsia="Times New Roman" w:hAnsi="Helvetica" w:cs="Times New Roman"/>
          <w:lang w:eastAsia="sv-SE"/>
        </w:rPr>
        <w:t>gäller</w:t>
      </w:r>
      <w:proofErr w:type="spellEnd"/>
      <w:r w:rsidRPr="0011511D">
        <w:rPr>
          <w:rFonts w:ascii="Helvetica" w:eastAsia="Times New Roman" w:hAnsi="Helvetica" w:cs="Times New Roman"/>
          <w:lang w:eastAsia="sv-SE"/>
        </w:rPr>
        <w:t xml:space="preserve"> till </w:t>
      </w:r>
      <w:proofErr w:type="spellStart"/>
      <w:r w:rsidR="00BC0B31" w:rsidRPr="00BC0B31">
        <w:rPr>
          <w:rFonts w:ascii="Helvetica" w:eastAsia="Times New Roman" w:hAnsi="Helvetica" w:cs="Times New Roman"/>
          <w:color w:val="FF0000"/>
          <w:lang w:eastAsia="sv-SE"/>
        </w:rPr>
        <w:t>XXXXXX</w:t>
      </w:r>
      <w:proofErr w:type="spellEnd"/>
      <w:r w:rsidRPr="00BC0B31">
        <w:rPr>
          <w:rFonts w:ascii="Helvetica" w:eastAsia="Times New Roman" w:hAnsi="Helvetica" w:cs="Times New Roman"/>
          <w:color w:val="FF0000"/>
          <w:lang w:eastAsia="sv-SE"/>
        </w:rPr>
        <w:t xml:space="preserve"> </w:t>
      </w:r>
    </w:p>
    <w:p w14:paraId="29A75160" w14:textId="5FFE3FCC" w:rsidR="0011511D" w:rsidRPr="0011511D" w:rsidRDefault="0011511D" w:rsidP="0011511D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sv-SE"/>
        </w:rPr>
      </w:pPr>
      <w:r w:rsidRPr="0011511D">
        <w:rPr>
          <w:rFonts w:ascii="Helvetica" w:eastAsia="Times New Roman" w:hAnsi="Helvetica" w:cs="Times New Roman"/>
          <w:lang w:eastAsia="sv-SE"/>
        </w:rPr>
        <w:t>****</w:t>
      </w:r>
    </w:p>
    <w:p w14:paraId="1CCA656C" w14:textId="77777777" w:rsidR="00164696" w:rsidRPr="00D6439C" w:rsidRDefault="00164696" w:rsidP="0011511D">
      <w:pPr>
        <w:widowControl w:val="0"/>
        <w:autoSpaceDE w:val="0"/>
        <w:autoSpaceDN w:val="0"/>
        <w:adjustRightInd w:val="0"/>
        <w:jc w:val="both"/>
        <w:rPr>
          <w:rFonts w:ascii="Helvetica" w:hAnsi="Helvetica"/>
        </w:rPr>
      </w:pPr>
    </w:p>
    <w:sectPr w:rsidR="00164696" w:rsidRPr="00D643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B34AC7"/>
    <w:multiLevelType w:val="hybridMultilevel"/>
    <w:tmpl w:val="4A8677F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10373"/>
    <w:multiLevelType w:val="hybridMultilevel"/>
    <w:tmpl w:val="F3328610"/>
    <w:lvl w:ilvl="0" w:tplc="0180CE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DC4C4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BE0A32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778E4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A3B600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CA8E8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AA03E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628645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C8866B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192B3C"/>
    <w:multiLevelType w:val="hybridMultilevel"/>
    <w:tmpl w:val="DC82E160"/>
    <w:lvl w:ilvl="0" w:tplc="C2EA46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45"/>
    <w:rsid w:val="00067F77"/>
    <w:rsid w:val="000C29E6"/>
    <w:rsid w:val="000D064F"/>
    <w:rsid w:val="000F5FEC"/>
    <w:rsid w:val="0011511D"/>
    <w:rsid w:val="00164696"/>
    <w:rsid w:val="001A6E48"/>
    <w:rsid w:val="00202EA9"/>
    <w:rsid w:val="00316870"/>
    <w:rsid w:val="00365658"/>
    <w:rsid w:val="003A13FE"/>
    <w:rsid w:val="003E2AE3"/>
    <w:rsid w:val="004A59BB"/>
    <w:rsid w:val="00613664"/>
    <w:rsid w:val="00673CEB"/>
    <w:rsid w:val="00704ED0"/>
    <w:rsid w:val="00786FDD"/>
    <w:rsid w:val="007C13A0"/>
    <w:rsid w:val="007C539B"/>
    <w:rsid w:val="007E3B74"/>
    <w:rsid w:val="00811074"/>
    <w:rsid w:val="00817445"/>
    <w:rsid w:val="008C5899"/>
    <w:rsid w:val="008F2AEB"/>
    <w:rsid w:val="009C13A3"/>
    <w:rsid w:val="00A124F0"/>
    <w:rsid w:val="00AD7EC0"/>
    <w:rsid w:val="00AE6945"/>
    <w:rsid w:val="00AF55C3"/>
    <w:rsid w:val="00BC0B31"/>
    <w:rsid w:val="00C53DC3"/>
    <w:rsid w:val="00C855F4"/>
    <w:rsid w:val="00C8683F"/>
    <w:rsid w:val="00D440BF"/>
    <w:rsid w:val="00D6439C"/>
    <w:rsid w:val="00D700D6"/>
    <w:rsid w:val="00DD43B1"/>
    <w:rsid w:val="00F95382"/>
    <w:rsid w:val="06E8A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F963B"/>
  <w15:chartTrackingRefBased/>
  <w15:docId w15:val="{600B0C12-408C-7147-A906-7F055D1DF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basedOn w:val="Standardstycketeckensnitt"/>
    <w:uiPriority w:val="99"/>
    <w:unhideWhenUsed/>
    <w:rsid w:val="00AE6945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E6945"/>
    <w:rPr>
      <w:color w:val="605E5C"/>
      <w:shd w:val="clear" w:color="auto" w:fill="E1DFDD"/>
    </w:rPr>
  </w:style>
  <w:style w:type="paragraph" w:styleId="Liststycke">
    <w:name w:val="List Paragraph"/>
    <w:basedOn w:val="Normal"/>
    <w:uiPriority w:val="34"/>
    <w:qFormat/>
    <w:rsid w:val="00C53DC3"/>
    <w:pPr>
      <w:ind w:left="720"/>
      <w:contextualSpacing/>
    </w:pPr>
  </w:style>
  <w:style w:type="paragraph" w:styleId="Normalwebb">
    <w:name w:val="Normal (Web)"/>
    <w:basedOn w:val="Normal"/>
    <w:uiPriority w:val="99"/>
    <w:semiHidden/>
    <w:unhideWhenUsed/>
    <w:rsid w:val="007C13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9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4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4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37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7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1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1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7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4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1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C69AC17104B44D8ADFDBAB5D5D6F7E" ma:contentTypeVersion="15" ma:contentTypeDescription="Skapa ett nytt dokument." ma:contentTypeScope="" ma:versionID="494ddc403493600a39d2b8c8641ce716">
  <xsd:schema xmlns:xsd="http://www.w3.org/2001/XMLSchema" xmlns:xs="http://www.w3.org/2001/XMLSchema" xmlns:p="http://schemas.microsoft.com/office/2006/metadata/properties" xmlns:ns2="67a5f92d-47ea-449a-a7d4-9d40296457cc" xmlns:ns3="9b4237f2-a05a-4f79-948d-6f960518d13e" targetNamespace="http://schemas.microsoft.com/office/2006/metadata/properties" ma:root="true" ma:fieldsID="190c004447a4d6c9daa9149aa7dd6192" ns2:_="" ns3:_="">
    <xsd:import namespace="67a5f92d-47ea-449a-a7d4-9d40296457cc"/>
    <xsd:import namespace="9b4237f2-a05a-4f79-948d-6f960518d1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5f92d-47ea-449a-a7d4-9d40296457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Bildmarkeringar" ma:readOnly="false" ma:fieldId="{5cf76f15-5ced-4ddc-b409-7134ff3c332f}" ma:taxonomyMulti="true" ma:sspId="fcefa26e-783e-4c51-ad0d-b102623328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237f2-a05a-4f79-948d-6f960518d13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d144c48-c68d-45e9-ba82-3bbeebb273e5}" ma:internalName="TaxCatchAll" ma:showField="CatchAllData" ma:web="9b4237f2-a05a-4f79-948d-6f960518d1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a5f92d-47ea-449a-a7d4-9d40296457cc">
      <Terms xmlns="http://schemas.microsoft.com/office/infopath/2007/PartnerControls"/>
    </lcf76f155ced4ddcb4097134ff3c332f>
    <TaxCatchAll xmlns="9b4237f2-a05a-4f79-948d-6f960518d13e" xsi:nil="true"/>
  </documentManagement>
</p:properties>
</file>

<file path=customXml/itemProps1.xml><?xml version="1.0" encoding="utf-8"?>
<ds:datastoreItem xmlns:ds="http://schemas.openxmlformats.org/officeDocument/2006/customXml" ds:itemID="{8BFB0152-852A-4992-ACE7-B46EAE67F8CC}"/>
</file>

<file path=customXml/itemProps2.xml><?xml version="1.0" encoding="utf-8"?>
<ds:datastoreItem xmlns:ds="http://schemas.openxmlformats.org/officeDocument/2006/customXml" ds:itemID="{FED0B6FD-CD5A-462F-8489-54B952A45C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86CAE7-64C3-4E82-BF02-0B9CFC8CCA4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1596</Words>
  <Characters>8464</Characters>
  <Application>Microsoft Office Word</Application>
  <DocSecurity>0</DocSecurity>
  <Lines>70</Lines>
  <Paragraphs>20</Paragraphs>
  <ScaleCrop>false</ScaleCrop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 Mahmoudi</dc:creator>
  <cp:keywords/>
  <dc:description/>
  <cp:lastModifiedBy>Shahbaz Mahmoudi</cp:lastModifiedBy>
  <cp:revision>2</cp:revision>
  <cp:lastPrinted>2020-11-12T13:42:00Z</cp:lastPrinted>
  <dcterms:created xsi:type="dcterms:W3CDTF">2021-01-19T12:43:00Z</dcterms:created>
  <dcterms:modified xsi:type="dcterms:W3CDTF">2021-01-19T12:43:00Z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0x010100D8C69AC17104B44D8ADFDBAB5D5D6F7E</vt:lpwstr>
  </property>
</Properties>
</file>