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FBAD1" w14:textId="5B0110FD" w:rsidR="00A02DB7" w:rsidRDefault="004C3CB6" w:rsidP="0002002B">
      <w:pPr>
        <w:jc w:val="both"/>
      </w:pPr>
      <w:r w:rsidRPr="0095417E">
        <w:rPr>
          <w:rFonts w:ascii="Garamond" w:hAnsi="Garamond"/>
          <w:noProof/>
        </w:rPr>
        <mc:AlternateContent>
          <mc:Choice Requires="wps">
            <w:drawing>
              <wp:anchor distT="0" distB="0" distL="114300" distR="114300" simplePos="0" relativeHeight="251658240" behindDoc="0" locked="0" layoutInCell="1" allowOverlap="1" wp14:anchorId="421B50D0" wp14:editId="15F19C54">
                <wp:simplePos x="0" y="0"/>
                <wp:positionH relativeFrom="column">
                  <wp:posOffset>-924073</wp:posOffset>
                </wp:positionH>
                <wp:positionV relativeFrom="paragraph">
                  <wp:posOffset>-887757</wp:posOffset>
                </wp:positionV>
                <wp:extent cx="7588898" cy="10736424"/>
                <wp:effectExtent l="0" t="0" r="5715" b="0"/>
                <wp:wrapNone/>
                <wp:docPr id="4" name="Rektangel 4">
                  <a:extLst xmlns:a="http://schemas.openxmlformats.org/drawingml/2006/main">
                    <a:ext uri="{FF2B5EF4-FFF2-40B4-BE49-F238E27FC236}">
                      <a16:creationId xmlns:a16="http://schemas.microsoft.com/office/drawing/2014/main" id="{EA457D47-C1B0-3D47-B88C-CE0E2791A0E9}"/>
                    </a:ext>
                  </a:extLst>
                </wp:docPr>
                <wp:cNvGraphicFramePr/>
                <a:graphic xmlns:a="http://schemas.openxmlformats.org/drawingml/2006/main">
                  <a:graphicData uri="http://schemas.microsoft.com/office/word/2010/wordprocessingShape">
                    <wps:wsp>
                      <wps:cNvSpPr/>
                      <wps:spPr>
                        <a:xfrm>
                          <a:off x="0" y="0"/>
                          <a:ext cx="7588898" cy="10736424"/>
                        </a:xfrm>
                        <a:prstGeom prst="rect">
                          <a:avLst/>
                        </a:prstGeom>
                        <a:solidFill>
                          <a:srgbClr val="0C373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22B268" w14:textId="77777777" w:rsidR="004C3CB6" w:rsidRPr="000C29E6" w:rsidRDefault="004C3CB6" w:rsidP="004C3CB6">
                            <w:pPr>
                              <w:rPr>
                                <w:rFonts w:ascii="Times New Roman" w:eastAsia="Times New Roman" w:hAnsi="Times New Roman" w:cs="Times New Roman"/>
                                <w:lang w:eastAsia="sv-SE"/>
                              </w:rPr>
                            </w:pPr>
                          </w:p>
                          <w:p w14:paraId="552306D0" w14:textId="77777777" w:rsidR="004C3CB6" w:rsidRDefault="004C3CB6" w:rsidP="004C3CB6">
                            <w:pPr>
                              <w:jc w:val="cente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21B50D0" id="Rektangel 4" o:spid="_x0000_s1026" style="position:absolute;left:0;text-align:left;margin-left:-72.75pt;margin-top:-69.9pt;width:597.55pt;height:84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" fillcolor="#0c3733" stroked="f" strokeweight="1pt">
                <v:textbox>
                  <w:txbxContent>
                    <w:p w14:paraId="3322B268" w14:textId="77777777" w:rsidR="004C3CB6" w:rsidRPr="000C29E6" w:rsidRDefault="004C3CB6" w:rsidP="004C3CB6">
                      <w:pPr>
                        <w:rPr>
                          <w:rFonts w:ascii="Times New Roman" w:eastAsia="Times New Roman" w:hAnsi="Times New Roman" w:cs="Times New Roman"/>
                          <w:lang w:eastAsia="sv-SE"/>
                        </w:rPr>
                      </w:pPr>
                    </w:p>
                    <w:p w14:paraId="552306D0" w14:textId="77777777" w:rsidR="004C3CB6" w:rsidRDefault="004C3CB6" w:rsidP="004C3CB6">
                      <w:pPr>
                        <w:jc w:val="center"/>
                      </w:pPr>
                    </w:p>
                  </w:txbxContent>
                </v:textbox>
              </v:rect>
            </w:pict>
          </mc:Fallback>
        </mc:AlternateContent>
      </w:r>
      <w:r w:rsidR="49C85D6D">
        <w:rPr>
          <w:noProof/>
        </w:rPr>
        <w:drawing>
          <wp:inline distT="0" distB="0" distL="0" distR="0" wp14:anchorId="4E6B6BCA" wp14:editId="77C7A887">
            <wp:extent cx="5753098" cy="1076325"/>
            <wp:effectExtent l="0" t="0" r="0" b="0"/>
            <wp:docPr id="1969808322" name="Picture 1969808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53098" cy="1076325"/>
                    </a:xfrm>
                    <a:prstGeom prst="rect">
                      <a:avLst/>
                    </a:prstGeom>
                  </pic:spPr>
                </pic:pic>
              </a:graphicData>
            </a:graphic>
          </wp:inline>
        </w:drawing>
      </w:r>
    </w:p>
    <w:p w14:paraId="04392A5F" w14:textId="025A1C2D" w:rsidR="00A02DB7" w:rsidRDefault="00A02DB7" w:rsidP="6F42CC01">
      <w:pPr>
        <w:jc w:val="both"/>
      </w:pPr>
    </w:p>
    <w:p w14:paraId="4CF238BF" w14:textId="52F5A009" w:rsidR="00A02DB7" w:rsidRDefault="004C3CB6" w:rsidP="6F42CC01">
      <w:pPr>
        <w:rPr>
          <w:rFonts w:ascii="MillerDisplay Roman" w:hAnsi="MillerDisplay Roman"/>
          <w:b/>
          <w:bCs/>
        </w:rPr>
      </w:pPr>
      <w:r w:rsidRPr="0095417E">
        <w:rPr>
          <w:rFonts w:ascii="Garamond" w:hAnsi="Garamond"/>
          <w:noProof/>
        </w:rPr>
        <w:drawing>
          <wp:anchor distT="0" distB="0" distL="114300" distR="114300" simplePos="0" relativeHeight="251658241" behindDoc="1" locked="0" layoutInCell="1" allowOverlap="1" wp14:anchorId="4279D7B0" wp14:editId="4E873642">
            <wp:simplePos x="0" y="0"/>
            <wp:positionH relativeFrom="column">
              <wp:posOffset>-245110</wp:posOffset>
            </wp:positionH>
            <wp:positionV relativeFrom="paragraph">
              <wp:posOffset>1131477</wp:posOffset>
            </wp:positionV>
            <wp:extent cx="6434455" cy="1202055"/>
            <wp:effectExtent l="0" t="0" r="4445" b="4445"/>
            <wp:wrapTight wrapText="bothSides">
              <wp:wrapPolygon edited="0">
                <wp:start x="19526" y="0"/>
                <wp:lineTo x="3411" y="1141"/>
                <wp:lineTo x="597" y="1597"/>
                <wp:lineTo x="597" y="3651"/>
                <wp:lineTo x="426" y="4564"/>
                <wp:lineTo x="43" y="7074"/>
                <wp:lineTo x="0" y="9357"/>
                <wp:lineTo x="0" y="15062"/>
                <wp:lineTo x="298" y="18941"/>
                <wp:lineTo x="1151" y="21452"/>
                <wp:lineTo x="1364" y="21452"/>
                <wp:lineTo x="21572" y="21452"/>
                <wp:lineTo x="21572" y="6618"/>
                <wp:lineTo x="19782" y="0"/>
                <wp:lineTo x="19526" y="0"/>
              </wp:wrapPolygon>
            </wp:wrapTight>
            <wp:docPr id="11" name="Bildobjekt 11" descr="En bild som visar ritning&#10;&#10;Automatiskt genererad beskrivning">
              <a:extLst xmlns:a="http://schemas.openxmlformats.org/drawingml/2006/main">
                <a:ext uri="{FF2B5EF4-FFF2-40B4-BE49-F238E27FC236}">
                  <a16:creationId xmlns:a16="http://schemas.microsoft.com/office/drawing/2014/main" id="{A203B9D1-ED38-B54C-BF73-F3C68DA79E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objekt 10" descr="En bild som visar ritning&#10;&#10;Automatiskt genererad beskrivning">
                      <a:extLst>
                        <a:ext uri="{FF2B5EF4-FFF2-40B4-BE49-F238E27FC236}">
                          <a16:creationId xmlns:a16="http://schemas.microsoft.com/office/drawing/2014/main" id="{A203B9D1-ED38-B54C-BF73-F3C68DA79E99}"/>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434455" cy="1202055"/>
                    </a:xfrm>
                    <a:prstGeom prst="rect">
                      <a:avLst/>
                    </a:prstGeom>
                  </pic:spPr>
                </pic:pic>
              </a:graphicData>
            </a:graphic>
            <wp14:sizeRelH relativeFrom="margin">
              <wp14:pctWidth>0</wp14:pctWidth>
            </wp14:sizeRelH>
            <wp14:sizeRelV relativeFrom="margin">
              <wp14:pctHeight>0</wp14:pctHeight>
            </wp14:sizeRelV>
          </wp:anchor>
        </w:drawing>
      </w:r>
      <w:r w:rsidR="00A02DB7" w:rsidRPr="6F42CC01">
        <w:rPr>
          <w:rFonts w:ascii="MillerDisplay Roman" w:hAnsi="MillerDisplay Roman"/>
          <w:b/>
          <w:bCs/>
        </w:rPr>
        <w:br w:type="page"/>
      </w:r>
    </w:p>
    <w:p w14:paraId="7B67C2A1" w14:textId="7DB5E720" w:rsidR="00606B61" w:rsidRPr="00606B61" w:rsidRDefault="00606B61" w:rsidP="00606B61">
      <w:pPr>
        <w:jc w:val="both"/>
        <w:rPr>
          <w:rFonts w:ascii="MillerDisplay Roman" w:hAnsi="MillerDisplay Roman"/>
          <w:b/>
        </w:rPr>
      </w:pPr>
      <w:proofErr w:type="spellStart"/>
      <w:r w:rsidRPr="00606B61">
        <w:rPr>
          <w:rFonts w:ascii="MillerDisplay Roman" w:hAnsi="MillerDisplay Roman"/>
          <w:b/>
          <w:bCs/>
        </w:rPr>
        <w:lastRenderedPageBreak/>
        <w:t>HOUSEKEEPING</w:t>
      </w:r>
      <w:proofErr w:type="spellEnd"/>
      <w:r w:rsidRPr="00606B61">
        <w:rPr>
          <w:rFonts w:ascii="MillerDisplay Roman" w:hAnsi="MillerDisplay Roman"/>
          <w:b/>
          <w:bCs/>
        </w:rPr>
        <w:t xml:space="preserve"> SERVICE </w:t>
      </w:r>
      <w:proofErr w:type="spellStart"/>
      <w:r w:rsidR="00450CB9">
        <w:rPr>
          <w:rFonts w:ascii="MillerDisplay Roman" w:hAnsi="MillerDisplay Roman"/>
          <w:b/>
          <w:bCs/>
        </w:rPr>
        <w:t>CONTRAC</w:t>
      </w:r>
      <w:r w:rsidR="002A67C6">
        <w:rPr>
          <w:rFonts w:ascii="MillerDisplay Roman" w:hAnsi="MillerDisplay Roman"/>
          <w:b/>
          <w:bCs/>
        </w:rPr>
        <w:t>T</w:t>
      </w:r>
      <w:proofErr w:type="spellEnd"/>
    </w:p>
    <w:p w14:paraId="5DE2ED8E" w14:textId="56A29E10" w:rsidR="00C920F6" w:rsidRPr="002761BA" w:rsidRDefault="00C920F6" w:rsidP="0002002B">
      <w:pPr>
        <w:jc w:val="both"/>
        <w:rPr>
          <w:rFonts w:ascii="MillerDisplay Roman" w:hAnsi="MillerDisplay Roman"/>
          <w:b/>
        </w:rPr>
      </w:pPr>
    </w:p>
    <w:p w14:paraId="043D0DDA" w14:textId="77777777" w:rsidR="002761BA" w:rsidRPr="002761BA" w:rsidRDefault="002761BA" w:rsidP="0002002B">
      <w:pPr>
        <w:jc w:val="both"/>
        <w:rPr>
          <w:rFonts w:ascii="MillerDisplay Roman" w:hAnsi="MillerDisplay Roman"/>
          <w:sz w:val="22"/>
          <w:szCs w:val="22"/>
        </w:rPr>
      </w:pPr>
    </w:p>
    <w:tbl>
      <w:tblPr>
        <w:tblStyle w:val="Tabellrutnt"/>
        <w:tblpPr w:leftFromText="141" w:rightFromText="141" w:vertAnchor="page" w:tblpY="2021"/>
        <w:tblW w:w="0" w:type="auto"/>
        <w:tblLook w:val="04A0" w:firstRow="1" w:lastRow="0" w:firstColumn="1" w:lastColumn="0" w:noHBand="0" w:noVBand="1"/>
      </w:tblPr>
      <w:tblGrid>
        <w:gridCol w:w="4390"/>
        <w:gridCol w:w="4672"/>
      </w:tblGrid>
      <w:tr w:rsidR="002761BA" w:rsidRPr="002761BA" w14:paraId="498E9DAC" w14:textId="77777777" w:rsidTr="2905EC1F">
        <w:trPr>
          <w:trHeight w:val="300"/>
        </w:trPr>
        <w:tc>
          <w:tcPr>
            <w:tcW w:w="4390" w:type="dxa"/>
            <w:shd w:val="clear" w:color="auto" w:fill="D0CECE" w:themeFill="background2" w:themeFillShade="E6"/>
          </w:tcPr>
          <w:p w14:paraId="11C18A4B" w14:textId="57F9C485" w:rsidR="002761BA" w:rsidRPr="002761BA" w:rsidRDefault="003C2E33" w:rsidP="004C26FC">
            <w:pPr>
              <w:rPr>
                <w:rFonts w:ascii="MillerDisplay Roman" w:hAnsi="MillerDisplay Roman"/>
                <w:b/>
                <w:bCs/>
                <w:sz w:val="22"/>
                <w:szCs w:val="22"/>
              </w:rPr>
            </w:pPr>
            <w:proofErr w:type="spellStart"/>
            <w:r>
              <w:rPr>
                <w:rFonts w:ascii="MillerDisplay Roman" w:hAnsi="MillerDisplay Roman"/>
                <w:b/>
                <w:bCs/>
                <w:sz w:val="22"/>
                <w:szCs w:val="22"/>
              </w:rPr>
              <w:t>Client</w:t>
            </w:r>
            <w:proofErr w:type="spellEnd"/>
          </w:p>
        </w:tc>
        <w:tc>
          <w:tcPr>
            <w:tcW w:w="4672" w:type="dxa"/>
            <w:shd w:val="clear" w:color="auto" w:fill="D0CECE" w:themeFill="background2" w:themeFillShade="E6"/>
          </w:tcPr>
          <w:p w14:paraId="48E30DA0" w14:textId="4B4C7695" w:rsidR="002761BA" w:rsidRPr="002761BA" w:rsidRDefault="004934C4" w:rsidP="004C26FC">
            <w:pPr>
              <w:rPr>
                <w:rFonts w:ascii="MillerDisplay Roman" w:hAnsi="MillerDisplay Roman"/>
                <w:b/>
                <w:bCs/>
                <w:sz w:val="22"/>
                <w:szCs w:val="22"/>
              </w:rPr>
            </w:pPr>
            <w:proofErr w:type="spellStart"/>
            <w:r>
              <w:rPr>
                <w:rFonts w:ascii="MillerDisplay Roman" w:hAnsi="MillerDisplay Roman"/>
                <w:b/>
                <w:bCs/>
                <w:sz w:val="22"/>
                <w:szCs w:val="22"/>
              </w:rPr>
              <w:t>Supplier</w:t>
            </w:r>
            <w:proofErr w:type="spellEnd"/>
          </w:p>
        </w:tc>
      </w:tr>
      <w:tr w:rsidR="002761BA" w:rsidRPr="00D260CB" w14:paraId="3FC2CF2B" w14:textId="77777777" w:rsidTr="2905EC1F">
        <w:trPr>
          <w:trHeight w:val="1702"/>
        </w:trPr>
        <w:tc>
          <w:tcPr>
            <w:tcW w:w="4390" w:type="dxa"/>
          </w:tcPr>
          <w:p w14:paraId="7F43B48F" w14:textId="2E0D7D1D" w:rsidR="002761BA" w:rsidRPr="00812E37" w:rsidRDefault="00884BEA" w:rsidP="0002002B">
            <w:pPr>
              <w:jc w:val="both"/>
              <w:rPr>
                <w:rFonts w:ascii="MillerDisplay Roman" w:hAnsi="MillerDisplay Roman"/>
                <w:sz w:val="22"/>
                <w:szCs w:val="22"/>
                <w:lang w:val="en-US"/>
              </w:rPr>
            </w:pPr>
            <w:r w:rsidRPr="00812E37">
              <w:rPr>
                <w:rFonts w:ascii="MillerDisplay Roman" w:hAnsi="MillerDisplay Roman"/>
                <w:sz w:val="22"/>
                <w:szCs w:val="22"/>
                <w:lang w:val="en-US"/>
              </w:rPr>
              <w:t>Company</w:t>
            </w:r>
            <w:r w:rsidR="002761BA" w:rsidRPr="00812E37">
              <w:rPr>
                <w:rFonts w:ascii="MillerDisplay Roman" w:hAnsi="MillerDisplay Roman"/>
                <w:sz w:val="22"/>
                <w:szCs w:val="22"/>
                <w:lang w:val="en-US"/>
              </w:rPr>
              <w:t xml:space="preserve">: </w:t>
            </w:r>
            <w:r w:rsidR="000E6524">
              <w:rPr>
                <w:rFonts w:ascii="MillerDisplay Roman" w:hAnsi="MillerDisplay Roman"/>
                <w:sz w:val="22"/>
                <w:szCs w:val="22"/>
                <w:lang w:val="en-US"/>
              </w:rPr>
              <w:t>EA Digital Illusions CE</w:t>
            </w:r>
            <w:r w:rsidR="00DB439D">
              <w:rPr>
                <w:rFonts w:ascii="MillerDisplay Roman" w:hAnsi="MillerDisplay Roman"/>
                <w:sz w:val="22"/>
                <w:szCs w:val="22"/>
                <w:lang w:val="en-US"/>
              </w:rPr>
              <w:t xml:space="preserve"> AB</w:t>
            </w:r>
          </w:p>
          <w:p w14:paraId="6372D36C" w14:textId="5D35EEB5" w:rsidR="002761BA" w:rsidRPr="00812E37" w:rsidRDefault="002761BA" w:rsidP="6F42CC01">
            <w:pPr>
              <w:rPr>
                <w:rFonts w:ascii="MillerDisplay Roman" w:eastAsia="MillerDisplay Roman" w:hAnsi="MillerDisplay Roman" w:cs="MillerDisplay Roman"/>
                <w:color w:val="000000" w:themeColor="text1"/>
                <w:sz w:val="22"/>
                <w:szCs w:val="22"/>
                <w:lang w:val="en-US"/>
              </w:rPr>
            </w:pPr>
            <w:r w:rsidRPr="00812E37">
              <w:rPr>
                <w:rFonts w:ascii="MillerDisplay Roman" w:hAnsi="MillerDisplay Roman"/>
                <w:sz w:val="22"/>
                <w:szCs w:val="22"/>
                <w:lang w:val="en-US"/>
              </w:rPr>
              <w:t>Org.</w:t>
            </w:r>
            <w:r w:rsidR="2313BCE2" w:rsidRPr="00812E37">
              <w:rPr>
                <w:rFonts w:ascii="MillerDisplay Roman" w:hAnsi="MillerDisplay Roman"/>
                <w:sz w:val="22"/>
                <w:szCs w:val="22"/>
                <w:lang w:val="en-US"/>
              </w:rPr>
              <w:t xml:space="preserve"> </w:t>
            </w:r>
            <w:r w:rsidRPr="00812E37">
              <w:rPr>
                <w:rFonts w:ascii="MillerDisplay Roman" w:hAnsi="MillerDisplay Roman"/>
                <w:sz w:val="22"/>
                <w:szCs w:val="22"/>
                <w:lang w:val="en-US"/>
              </w:rPr>
              <w:t>nr:</w:t>
            </w:r>
            <w:r w:rsidR="00AE68C0">
              <w:rPr>
                <w:rFonts w:ascii="MillerDisplay Roman" w:hAnsi="MillerDisplay Roman"/>
                <w:sz w:val="22"/>
                <w:szCs w:val="22"/>
                <w:lang w:val="en-US"/>
              </w:rPr>
              <w:t xml:space="preserve"> 556710-6520</w:t>
            </w:r>
          </w:p>
          <w:p w14:paraId="4725D1A4" w14:textId="361C08CE" w:rsidR="002761BA" w:rsidRPr="00884BEA" w:rsidRDefault="00990714" w:rsidP="004C26FC">
            <w:pPr>
              <w:rPr>
                <w:rFonts w:ascii="MillerDisplay Roman" w:hAnsi="MillerDisplay Roman"/>
                <w:sz w:val="22"/>
                <w:szCs w:val="22"/>
                <w:lang w:val="en-US"/>
              </w:rPr>
            </w:pPr>
            <w:r w:rsidRPr="00884BEA">
              <w:rPr>
                <w:rFonts w:ascii="MillerDisplay Roman" w:hAnsi="MillerDisplay Roman"/>
                <w:sz w:val="22"/>
                <w:szCs w:val="22"/>
                <w:lang w:val="en-US"/>
              </w:rPr>
              <w:t>Street address</w:t>
            </w:r>
            <w:r w:rsidR="002761BA" w:rsidRPr="00884BEA">
              <w:rPr>
                <w:rFonts w:ascii="MillerDisplay Roman" w:hAnsi="MillerDisplay Roman"/>
                <w:sz w:val="22"/>
                <w:szCs w:val="22"/>
                <w:lang w:val="en-US"/>
              </w:rPr>
              <w:t>:</w:t>
            </w:r>
            <w:r w:rsidR="7FA8C97F" w:rsidRPr="00884BEA">
              <w:rPr>
                <w:rFonts w:ascii="MillerDisplay Roman" w:hAnsi="MillerDisplay Roman"/>
                <w:sz w:val="22"/>
                <w:szCs w:val="22"/>
                <w:lang w:val="en-US"/>
              </w:rPr>
              <w:t xml:space="preserve"> </w:t>
            </w:r>
            <w:proofErr w:type="spellStart"/>
            <w:r w:rsidR="002A7E1B">
              <w:rPr>
                <w:rFonts w:ascii="MillerDisplay Roman" w:hAnsi="MillerDisplay Roman"/>
                <w:sz w:val="22"/>
                <w:szCs w:val="22"/>
                <w:lang w:val="en-US"/>
              </w:rPr>
              <w:t>Södermalmsallén</w:t>
            </w:r>
            <w:proofErr w:type="spellEnd"/>
            <w:r w:rsidR="002A7E1B">
              <w:rPr>
                <w:rFonts w:ascii="MillerDisplay Roman" w:hAnsi="MillerDisplay Roman"/>
                <w:sz w:val="22"/>
                <w:szCs w:val="22"/>
                <w:lang w:val="en-US"/>
              </w:rPr>
              <w:t xml:space="preserve"> 36</w:t>
            </w:r>
          </w:p>
          <w:p w14:paraId="570A71E0" w14:textId="05653C47" w:rsidR="002761BA" w:rsidRPr="00884BEA" w:rsidRDefault="00990714" w:rsidP="2905EC1F">
            <w:pPr>
              <w:rPr>
                <w:rFonts w:ascii="MillerDisplay Roman" w:eastAsia="MillerDisplay Roman" w:hAnsi="MillerDisplay Roman" w:cs="MillerDisplay Roman"/>
                <w:color w:val="000000" w:themeColor="text1"/>
                <w:sz w:val="22"/>
                <w:szCs w:val="22"/>
                <w:lang w:val="en-US"/>
              </w:rPr>
            </w:pPr>
            <w:r w:rsidRPr="00884BEA">
              <w:rPr>
                <w:rFonts w:ascii="MillerDisplay Roman" w:hAnsi="MillerDisplay Roman"/>
                <w:sz w:val="22"/>
                <w:szCs w:val="22"/>
                <w:lang w:val="en-US"/>
              </w:rPr>
              <w:t>Zip code and city</w:t>
            </w:r>
            <w:r w:rsidR="002761BA" w:rsidRPr="00884BEA">
              <w:rPr>
                <w:rFonts w:ascii="MillerDisplay Roman" w:hAnsi="MillerDisplay Roman"/>
                <w:sz w:val="22"/>
                <w:szCs w:val="22"/>
                <w:lang w:val="en-US"/>
              </w:rPr>
              <w:t>:</w:t>
            </w:r>
            <w:r w:rsidR="441A0437" w:rsidRPr="00884BEA">
              <w:rPr>
                <w:rFonts w:ascii="MillerDisplay Roman" w:hAnsi="MillerDisplay Roman"/>
                <w:sz w:val="22"/>
                <w:szCs w:val="22"/>
                <w:lang w:val="en-US"/>
              </w:rPr>
              <w:t xml:space="preserve"> </w:t>
            </w:r>
            <w:r w:rsidRPr="00884BEA">
              <w:rPr>
                <w:rFonts w:ascii="MillerDisplay Roman" w:hAnsi="MillerDisplay Roman"/>
                <w:sz w:val="22"/>
                <w:szCs w:val="22"/>
                <w:lang w:val="en-US"/>
              </w:rPr>
              <w:t>1</w:t>
            </w:r>
            <w:r w:rsidR="002A7E1B">
              <w:rPr>
                <w:rFonts w:ascii="MillerDisplay Roman" w:hAnsi="MillerDisplay Roman"/>
                <w:sz w:val="22"/>
                <w:szCs w:val="22"/>
                <w:lang w:val="en-US"/>
              </w:rPr>
              <w:t>18 28</w:t>
            </w:r>
            <w:r w:rsidRPr="00884BEA">
              <w:rPr>
                <w:rFonts w:ascii="MillerDisplay Roman" w:hAnsi="MillerDisplay Roman"/>
                <w:sz w:val="22"/>
                <w:szCs w:val="22"/>
                <w:lang w:val="en-US"/>
              </w:rPr>
              <w:t xml:space="preserve"> Stockholm</w:t>
            </w:r>
          </w:p>
          <w:p w14:paraId="3C6205D0" w14:textId="51388EEA" w:rsidR="002761BA" w:rsidRPr="00884BEA" w:rsidRDefault="002761BA" w:rsidP="6F42CC01">
            <w:pPr>
              <w:rPr>
                <w:lang w:val="en-US"/>
              </w:rPr>
            </w:pPr>
          </w:p>
          <w:p w14:paraId="10E860A4" w14:textId="45795596" w:rsidR="002761BA" w:rsidRPr="00884BEA" w:rsidRDefault="002761BA" w:rsidP="6F42CC01">
            <w:pPr>
              <w:rPr>
                <w:rFonts w:ascii="MillerDisplay Roman" w:hAnsi="MillerDisplay Roman"/>
                <w:sz w:val="22"/>
                <w:szCs w:val="22"/>
                <w:lang w:val="en-US"/>
              </w:rPr>
            </w:pPr>
          </w:p>
        </w:tc>
        <w:tc>
          <w:tcPr>
            <w:tcW w:w="4672" w:type="dxa"/>
          </w:tcPr>
          <w:p w14:paraId="3DD021CF" w14:textId="752FFAD9" w:rsidR="002761BA" w:rsidRPr="00884BEA" w:rsidRDefault="00884BEA" w:rsidP="004C26FC">
            <w:pPr>
              <w:rPr>
                <w:rFonts w:ascii="MillerDisplay Roman" w:hAnsi="MillerDisplay Roman"/>
                <w:sz w:val="22"/>
                <w:szCs w:val="22"/>
                <w:lang w:val="en-US"/>
              </w:rPr>
            </w:pPr>
            <w:r w:rsidRPr="00884BEA">
              <w:rPr>
                <w:rFonts w:ascii="MillerDisplay Roman" w:hAnsi="MillerDisplay Roman"/>
                <w:sz w:val="22"/>
                <w:szCs w:val="22"/>
                <w:lang w:val="en-US"/>
              </w:rPr>
              <w:t>Company</w:t>
            </w:r>
            <w:r w:rsidR="002761BA" w:rsidRPr="00884BEA">
              <w:rPr>
                <w:rFonts w:ascii="MillerDisplay Roman" w:hAnsi="MillerDisplay Roman"/>
                <w:sz w:val="22"/>
                <w:szCs w:val="22"/>
                <w:lang w:val="en-US"/>
              </w:rPr>
              <w:t>: Carotte Housekeeping AB</w:t>
            </w:r>
          </w:p>
          <w:p w14:paraId="74ADDECF" w14:textId="17D1BD44" w:rsidR="002761BA" w:rsidRPr="00884BEA" w:rsidRDefault="002761BA" w:rsidP="004C26FC">
            <w:pPr>
              <w:rPr>
                <w:rFonts w:ascii="MillerDisplay Roman" w:hAnsi="MillerDisplay Roman"/>
                <w:sz w:val="22"/>
                <w:szCs w:val="22"/>
                <w:lang w:val="en-US"/>
              </w:rPr>
            </w:pPr>
            <w:r w:rsidRPr="00884BEA">
              <w:rPr>
                <w:rFonts w:ascii="MillerDisplay Roman" w:hAnsi="MillerDisplay Roman"/>
                <w:sz w:val="22"/>
                <w:szCs w:val="22"/>
                <w:lang w:val="en-US"/>
              </w:rPr>
              <w:t>Org. nr: 559273</w:t>
            </w:r>
            <w:r w:rsidR="00B56953">
              <w:rPr>
                <w:rFonts w:ascii="MillerDisplay Roman" w:hAnsi="MillerDisplay Roman"/>
                <w:sz w:val="22"/>
                <w:szCs w:val="22"/>
                <w:lang w:val="en-US"/>
              </w:rPr>
              <w:t>-</w:t>
            </w:r>
            <w:r w:rsidRPr="00884BEA">
              <w:rPr>
                <w:rFonts w:ascii="MillerDisplay Roman" w:hAnsi="MillerDisplay Roman"/>
                <w:sz w:val="22"/>
                <w:szCs w:val="22"/>
                <w:lang w:val="en-US"/>
              </w:rPr>
              <w:t>5194</w:t>
            </w:r>
          </w:p>
          <w:p w14:paraId="4D499885" w14:textId="1CF45A44" w:rsidR="002761BA" w:rsidRPr="00884BEA" w:rsidRDefault="00884BEA" w:rsidP="004C26FC">
            <w:pPr>
              <w:rPr>
                <w:rFonts w:ascii="MillerDisplay Roman" w:hAnsi="MillerDisplay Roman"/>
                <w:sz w:val="22"/>
                <w:szCs w:val="22"/>
                <w:lang w:val="en-US"/>
              </w:rPr>
            </w:pPr>
            <w:r w:rsidRPr="00884BEA">
              <w:rPr>
                <w:rFonts w:ascii="MillerDisplay Roman" w:hAnsi="MillerDisplay Roman"/>
                <w:sz w:val="22"/>
                <w:szCs w:val="22"/>
                <w:lang w:val="en-US"/>
              </w:rPr>
              <w:t>Street address</w:t>
            </w:r>
            <w:r w:rsidR="002761BA" w:rsidRPr="00884BEA">
              <w:rPr>
                <w:rFonts w:ascii="MillerDisplay Roman" w:hAnsi="MillerDisplay Roman"/>
                <w:sz w:val="22"/>
                <w:szCs w:val="22"/>
                <w:lang w:val="en-US"/>
              </w:rPr>
              <w:t xml:space="preserve">: </w:t>
            </w:r>
            <w:proofErr w:type="spellStart"/>
            <w:r w:rsidR="002761BA" w:rsidRPr="00884BEA">
              <w:rPr>
                <w:rFonts w:ascii="MillerDisplay Roman" w:hAnsi="MillerDisplay Roman"/>
                <w:sz w:val="22"/>
                <w:szCs w:val="22"/>
                <w:lang w:val="en-US"/>
              </w:rPr>
              <w:t>Tegeluddsvägen</w:t>
            </w:r>
            <w:proofErr w:type="spellEnd"/>
            <w:r w:rsidR="002761BA" w:rsidRPr="00884BEA">
              <w:rPr>
                <w:rFonts w:ascii="MillerDisplay Roman" w:hAnsi="MillerDisplay Roman"/>
                <w:sz w:val="22"/>
                <w:szCs w:val="22"/>
                <w:lang w:val="en-US"/>
              </w:rPr>
              <w:t xml:space="preserve"> 92</w:t>
            </w:r>
          </w:p>
          <w:p w14:paraId="1B6D00C2" w14:textId="2AF8BAAA" w:rsidR="002761BA" w:rsidRPr="00884BEA" w:rsidRDefault="00884BEA" w:rsidP="004C26FC">
            <w:pPr>
              <w:rPr>
                <w:rFonts w:ascii="MillerDisplay Roman" w:hAnsi="MillerDisplay Roman"/>
                <w:sz w:val="22"/>
                <w:szCs w:val="22"/>
                <w:lang w:val="en-US"/>
              </w:rPr>
            </w:pPr>
            <w:r w:rsidRPr="00884BEA">
              <w:rPr>
                <w:rFonts w:ascii="MillerDisplay Roman" w:hAnsi="MillerDisplay Roman"/>
                <w:sz w:val="22"/>
                <w:szCs w:val="22"/>
                <w:lang w:val="en-US"/>
              </w:rPr>
              <w:t>Zip code and city</w:t>
            </w:r>
            <w:r w:rsidR="002761BA" w:rsidRPr="00884BEA">
              <w:rPr>
                <w:rFonts w:ascii="MillerDisplay Roman" w:hAnsi="MillerDisplay Roman"/>
                <w:sz w:val="22"/>
                <w:szCs w:val="22"/>
                <w:lang w:val="en-US"/>
              </w:rPr>
              <w:t>: 115 28 Stockholm</w:t>
            </w:r>
          </w:p>
        </w:tc>
      </w:tr>
      <w:tr w:rsidR="002761BA" w:rsidRPr="00D260CB" w14:paraId="40B5501F" w14:textId="77777777" w:rsidTr="2905EC1F">
        <w:trPr>
          <w:trHeight w:val="3399"/>
        </w:trPr>
        <w:tc>
          <w:tcPr>
            <w:tcW w:w="4390" w:type="dxa"/>
          </w:tcPr>
          <w:p w14:paraId="2F928368" w14:textId="502B28C9" w:rsidR="002761BA" w:rsidRPr="008852BE" w:rsidRDefault="00D41638" w:rsidP="004C26FC">
            <w:pPr>
              <w:rPr>
                <w:rFonts w:ascii="MillerDisplay Roman" w:hAnsi="MillerDisplay Roman"/>
                <w:b/>
                <w:bCs/>
                <w:color w:val="000000" w:themeColor="text1"/>
                <w:sz w:val="22"/>
                <w:szCs w:val="22"/>
                <w:lang w:val="en-US"/>
              </w:rPr>
            </w:pPr>
            <w:r w:rsidRPr="008852BE">
              <w:rPr>
                <w:rFonts w:ascii="MillerDisplay Roman" w:hAnsi="MillerDisplay Roman"/>
                <w:b/>
                <w:bCs/>
                <w:color w:val="000000" w:themeColor="text1"/>
                <w:sz w:val="22"/>
                <w:szCs w:val="22"/>
                <w:lang w:val="en-US"/>
              </w:rPr>
              <w:t>Client</w:t>
            </w:r>
            <w:r w:rsidR="002761BA" w:rsidRPr="008852BE">
              <w:rPr>
                <w:rFonts w:ascii="MillerDisplay Roman" w:hAnsi="MillerDisplay Roman"/>
                <w:b/>
                <w:bCs/>
                <w:color w:val="000000" w:themeColor="text1"/>
                <w:sz w:val="22"/>
                <w:szCs w:val="22"/>
                <w:lang w:val="en-US"/>
              </w:rPr>
              <w:t xml:space="preserve"> </w:t>
            </w:r>
            <w:r w:rsidR="00450CB9">
              <w:rPr>
                <w:rFonts w:ascii="MillerDisplay Roman" w:hAnsi="MillerDisplay Roman"/>
                <w:b/>
                <w:bCs/>
                <w:color w:val="000000" w:themeColor="text1"/>
                <w:sz w:val="22"/>
                <w:szCs w:val="22"/>
                <w:lang w:val="en-US"/>
              </w:rPr>
              <w:t>Contract</w:t>
            </w:r>
            <w:r w:rsidR="005E080A" w:rsidRPr="008852BE">
              <w:rPr>
                <w:rFonts w:ascii="MillerDisplay Roman" w:hAnsi="MillerDisplay Roman"/>
                <w:b/>
                <w:bCs/>
                <w:color w:val="000000" w:themeColor="text1"/>
                <w:sz w:val="22"/>
                <w:szCs w:val="22"/>
                <w:lang w:val="en-US"/>
              </w:rPr>
              <w:t xml:space="preserve"> Manager</w:t>
            </w:r>
            <w:r w:rsidR="002761BA" w:rsidRPr="008852BE">
              <w:rPr>
                <w:rFonts w:ascii="MillerDisplay Roman" w:hAnsi="MillerDisplay Roman"/>
                <w:b/>
                <w:bCs/>
                <w:color w:val="000000" w:themeColor="text1"/>
                <w:sz w:val="22"/>
                <w:szCs w:val="22"/>
                <w:lang w:val="en-US"/>
              </w:rPr>
              <w:t>:</w:t>
            </w:r>
          </w:p>
          <w:p w14:paraId="22C7FE01" w14:textId="1AF25894" w:rsidR="002761BA" w:rsidRPr="008852BE" w:rsidRDefault="002761BA" w:rsidP="004C26FC">
            <w:pPr>
              <w:rPr>
                <w:rFonts w:ascii="MillerDisplay Roman" w:hAnsi="MillerDisplay Roman"/>
                <w:color w:val="000000" w:themeColor="text1"/>
                <w:sz w:val="22"/>
                <w:szCs w:val="22"/>
                <w:lang w:val="en-US"/>
              </w:rPr>
            </w:pPr>
            <w:r w:rsidRPr="008852BE">
              <w:rPr>
                <w:rFonts w:ascii="MillerDisplay Roman" w:hAnsi="MillerDisplay Roman"/>
                <w:color w:val="000000" w:themeColor="text1"/>
                <w:sz w:val="22"/>
                <w:szCs w:val="22"/>
                <w:lang w:val="en-US"/>
              </w:rPr>
              <w:t>Nam</w:t>
            </w:r>
            <w:r w:rsidR="00FC6FFE" w:rsidRPr="008852BE">
              <w:rPr>
                <w:rFonts w:ascii="MillerDisplay Roman" w:hAnsi="MillerDisplay Roman"/>
                <w:color w:val="000000" w:themeColor="text1"/>
                <w:sz w:val="22"/>
                <w:szCs w:val="22"/>
                <w:lang w:val="en-US"/>
              </w:rPr>
              <w:t>e</w:t>
            </w:r>
            <w:r w:rsidRPr="008852BE">
              <w:rPr>
                <w:rFonts w:ascii="MillerDisplay Roman" w:hAnsi="MillerDisplay Roman"/>
                <w:color w:val="000000" w:themeColor="text1"/>
                <w:sz w:val="22"/>
                <w:szCs w:val="22"/>
                <w:lang w:val="en-US"/>
              </w:rPr>
              <w:t xml:space="preserve">: </w:t>
            </w:r>
            <w:r w:rsidR="00B9151F">
              <w:rPr>
                <w:rFonts w:ascii="MillerDisplay Roman" w:hAnsi="MillerDisplay Roman"/>
                <w:color w:val="000000" w:themeColor="text1"/>
                <w:sz w:val="22"/>
                <w:szCs w:val="22"/>
                <w:lang w:val="en-US"/>
              </w:rPr>
              <w:t xml:space="preserve">Fergus </w:t>
            </w:r>
            <w:r w:rsidR="00DB20E0">
              <w:rPr>
                <w:rFonts w:ascii="MillerDisplay Roman" w:hAnsi="MillerDisplay Roman"/>
                <w:color w:val="000000" w:themeColor="text1"/>
                <w:sz w:val="22"/>
                <w:szCs w:val="22"/>
                <w:lang w:val="en-US"/>
              </w:rPr>
              <w:t>Munro</w:t>
            </w:r>
          </w:p>
          <w:p w14:paraId="6D68424E" w14:textId="13E4F244" w:rsidR="002761BA" w:rsidRPr="008852BE" w:rsidRDefault="002761BA" w:rsidP="009D05A5">
            <w:pPr>
              <w:tabs>
                <w:tab w:val="left" w:pos="1407"/>
              </w:tabs>
              <w:rPr>
                <w:rFonts w:ascii="MillerDisplay Roman" w:hAnsi="MillerDisplay Roman"/>
                <w:color w:val="000000" w:themeColor="text1"/>
                <w:sz w:val="22"/>
                <w:szCs w:val="22"/>
                <w:lang w:val="en-US"/>
              </w:rPr>
            </w:pPr>
            <w:r w:rsidRPr="008852BE">
              <w:rPr>
                <w:rFonts w:ascii="MillerDisplay Roman" w:hAnsi="MillerDisplay Roman"/>
                <w:color w:val="000000" w:themeColor="text1"/>
                <w:sz w:val="22"/>
                <w:szCs w:val="22"/>
                <w:lang w:val="en-US"/>
              </w:rPr>
              <w:t>Position:</w:t>
            </w:r>
            <w:r w:rsidR="00843617" w:rsidRPr="008852BE">
              <w:rPr>
                <w:rFonts w:ascii="MillerDisplay Roman" w:hAnsi="MillerDisplay Roman"/>
                <w:color w:val="000000" w:themeColor="text1"/>
                <w:sz w:val="22"/>
                <w:szCs w:val="22"/>
                <w:lang w:val="en-US"/>
              </w:rPr>
              <w:t xml:space="preserve"> </w:t>
            </w:r>
            <w:r w:rsidR="009D05A5">
              <w:rPr>
                <w:rFonts w:ascii="MillerDisplay Roman" w:hAnsi="MillerDisplay Roman"/>
                <w:color w:val="000000" w:themeColor="text1"/>
                <w:sz w:val="22"/>
                <w:szCs w:val="22"/>
                <w:lang w:val="en-US"/>
              </w:rPr>
              <w:t>Senior Sourcing Analyst</w:t>
            </w:r>
          </w:p>
          <w:p w14:paraId="53C49149" w14:textId="71B5829E" w:rsidR="002761BA" w:rsidRPr="008852BE" w:rsidRDefault="00FC6FFE" w:rsidP="004C26FC">
            <w:pPr>
              <w:rPr>
                <w:rFonts w:ascii="MillerDisplay Roman" w:hAnsi="MillerDisplay Roman"/>
                <w:color w:val="000000" w:themeColor="text1"/>
                <w:sz w:val="22"/>
                <w:szCs w:val="22"/>
                <w:lang w:val="en-US"/>
              </w:rPr>
            </w:pPr>
            <w:r w:rsidRPr="008852BE">
              <w:rPr>
                <w:rFonts w:ascii="MillerDisplay Roman" w:hAnsi="MillerDisplay Roman"/>
                <w:color w:val="000000" w:themeColor="text1"/>
                <w:sz w:val="22"/>
                <w:szCs w:val="22"/>
                <w:lang w:val="en-US"/>
              </w:rPr>
              <w:t>Phone</w:t>
            </w:r>
            <w:r w:rsidR="002761BA" w:rsidRPr="008852BE">
              <w:rPr>
                <w:rFonts w:ascii="MillerDisplay Roman" w:hAnsi="MillerDisplay Roman"/>
                <w:color w:val="000000" w:themeColor="text1"/>
                <w:sz w:val="22"/>
                <w:szCs w:val="22"/>
                <w:lang w:val="en-US"/>
              </w:rPr>
              <w:t>:</w:t>
            </w:r>
            <w:r w:rsidR="0A7A9738" w:rsidRPr="008852BE">
              <w:rPr>
                <w:rFonts w:ascii="MillerDisplay Roman" w:hAnsi="MillerDisplay Roman"/>
                <w:color w:val="000000" w:themeColor="text1"/>
                <w:sz w:val="22"/>
                <w:szCs w:val="22"/>
                <w:lang w:val="en-US"/>
              </w:rPr>
              <w:t xml:space="preserve"> </w:t>
            </w:r>
          </w:p>
          <w:p w14:paraId="37068D8A" w14:textId="5B60D624" w:rsidR="002761BA" w:rsidRPr="008852BE" w:rsidRDefault="002761BA" w:rsidP="004C26FC">
            <w:pPr>
              <w:rPr>
                <w:rFonts w:ascii="MillerDisplay Roman" w:hAnsi="MillerDisplay Roman"/>
                <w:color w:val="000000" w:themeColor="text1"/>
                <w:sz w:val="22"/>
                <w:szCs w:val="22"/>
                <w:lang w:val="en-US"/>
              </w:rPr>
            </w:pPr>
            <w:r w:rsidRPr="008852BE">
              <w:rPr>
                <w:rFonts w:ascii="MillerDisplay Roman" w:hAnsi="MillerDisplay Roman"/>
                <w:color w:val="000000" w:themeColor="text1"/>
                <w:sz w:val="22"/>
                <w:szCs w:val="22"/>
                <w:lang w:val="en-US"/>
              </w:rPr>
              <w:t>E-</w:t>
            </w:r>
            <w:r w:rsidR="00FC6FFE" w:rsidRPr="008852BE">
              <w:rPr>
                <w:rFonts w:ascii="MillerDisplay Roman" w:hAnsi="MillerDisplay Roman"/>
                <w:color w:val="000000" w:themeColor="text1"/>
                <w:sz w:val="22"/>
                <w:szCs w:val="22"/>
                <w:lang w:val="en-US"/>
              </w:rPr>
              <w:t>mail</w:t>
            </w:r>
            <w:r w:rsidRPr="008852BE">
              <w:rPr>
                <w:rFonts w:ascii="MillerDisplay Roman" w:hAnsi="MillerDisplay Roman"/>
                <w:color w:val="000000" w:themeColor="text1"/>
                <w:sz w:val="22"/>
                <w:szCs w:val="22"/>
                <w:lang w:val="en-US"/>
              </w:rPr>
              <w:t>:</w:t>
            </w:r>
            <w:r w:rsidR="3A0E8059" w:rsidRPr="008852BE">
              <w:rPr>
                <w:rFonts w:ascii="MillerDisplay Roman" w:hAnsi="MillerDisplay Roman"/>
                <w:color w:val="000000" w:themeColor="text1"/>
                <w:sz w:val="22"/>
                <w:szCs w:val="22"/>
                <w:lang w:val="en-US"/>
              </w:rPr>
              <w:t xml:space="preserve"> </w:t>
            </w:r>
          </w:p>
          <w:p w14:paraId="1170AFD1" w14:textId="77777777" w:rsidR="002761BA" w:rsidRPr="008852BE" w:rsidRDefault="002761BA" w:rsidP="004C26FC">
            <w:pPr>
              <w:rPr>
                <w:rFonts w:ascii="MillerDisplay Roman" w:hAnsi="MillerDisplay Roman"/>
                <w:color w:val="000000" w:themeColor="text1"/>
                <w:sz w:val="22"/>
                <w:szCs w:val="22"/>
                <w:lang w:val="en-US"/>
              </w:rPr>
            </w:pPr>
          </w:p>
          <w:p w14:paraId="2B159FBF" w14:textId="329730FA" w:rsidR="002761BA" w:rsidRPr="008852BE" w:rsidRDefault="009E2A8C" w:rsidP="004C26FC">
            <w:pPr>
              <w:rPr>
                <w:rFonts w:ascii="MillerDisplay Roman" w:hAnsi="MillerDisplay Roman"/>
                <w:b/>
                <w:bCs/>
                <w:color w:val="000000" w:themeColor="text1"/>
                <w:sz w:val="22"/>
                <w:szCs w:val="22"/>
                <w:lang w:val="en-US"/>
              </w:rPr>
            </w:pPr>
            <w:r w:rsidRPr="008852BE">
              <w:rPr>
                <w:rFonts w:ascii="MillerDisplay Roman" w:hAnsi="MillerDisplay Roman"/>
                <w:b/>
                <w:bCs/>
                <w:color w:val="000000" w:themeColor="text1"/>
                <w:sz w:val="22"/>
                <w:szCs w:val="22"/>
                <w:lang w:val="en-US"/>
              </w:rPr>
              <w:t>Client Main Point of Contact</w:t>
            </w:r>
            <w:r w:rsidR="002761BA" w:rsidRPr="008852BE">
              <w:rPr>
                <w:rFonts w:ascii="MillerDisplay Roman" w:hAnsi="MillerDisplay Roman"/>
                <w:b/>
                <w:bCs/>
                <w:color w:val="000000" w:themeColor="text1"/>
                <w:sz w:val="22"/>
                <w:szCs w:val="22"/>
                <w:lang w:val="en-US"/>
              </w:rPr>
              <w:t>:</w:t>
            </w:r>
          </w:p>
          <w:p w14:paraId="779E2C6A" w14:textId="50AFC9C3" w:rsidR="002761BA" w:rsidRPr="008852BE" w:rsidRDefault="002761BA" w:rsidP="004C26FC">
            <w:pPr>
              <w:rPr>
                <w:rFonts w:ascii="MillerDisplay Roman" w:hAnsi="MillerDisplay Roman"/>
                <w:color w:val="000000" w:themeColor="text1"/>
                <w:sz w:val="22"/>
                <w:szCs w:val="22"/>
                <w:lang w:val="en-US"/>
              </w:rPr>
            </w:pPr>
            <w:r w:rsidRPr="008852BE">
              <w:rPr>
                <w:rFonts w:ascii="MillerDisplay Roman" w:hAnsi="MillerDisplay Roman"/>
                <w:color w:val="000000" w:themeColor="text1"/>
                <w:sz w:val="22"/>
                <w:szCs w:val="22"/>
                <w:lang w:val="en-US"/>
              </w:rPr>
              <w:t>Nam</w:t>
            </w:r>
            <w:r w:rsidR="00FC6FFE" w:rsidRPr="008852BE">
              <w:rPr>
                <w:rFonts w:ascii="MillerDisplay Roman" w:hAnsi="MillerDisplay Roman"/>
                <w:color w:val="000000" w:themeColor="text1"/>
                <w:sz w:val="22"/>
                <w:szCs w:val="22"/>
                <w:lang w:val="en-US"/>
              </w:rPr>
              <w:t>e</w:t>
            </w:r>
            <w:r w:rsidRPr="008852BE">
              <w:rPr>
                <w:rFonts w:ascii="MillerDisplay Roman" w:hAnsi="MillerDisplay Roman"/>
                <w:color w:val="000000" w:themeColor="text1"/>
                <w:sz w:val="22"/>
                <w:szCs w:val="22"/>
                <w:lang w:val="en-US"/>
              </w:rPr>
              <w:t>:</w:t>
            </w:r>
            <w:r w:rsidR="005C3BC9">
              <w:rPr>
                <w:rFonts w:ascii="MillerDisplay Roman" w:hAnsi="MillerDisplay Roman"/>
                <w:color w:val="000000" w:themeColor="text1"/>
                <w:sz w:val="22"/>
                <w:szCs w:val="22"/>
                <w:lang w:val="en-US"/>
              </w:rPr>
              <w:t xml:space="preserve"> Malin </w:t>
            </w:r>
            <w:proofErr w:type="spellStart"/>
            <w:r w:rsidR="00271C0F">
              <w:rPr>
                <w:rFonts w:ascii="MillerDisplay Roman" w:hAnsi="MillerDisplay Roman"/>
                <w:color w:val="000000" w:themeColor="text1"/>
                <w:sz w:val="22"/>
                <w:szCs w:val="22"/>
                <w:lang w:val="en-US"/>
              </w:rPr>
              <w:t>Höltzermann</w:t>
            </w:r>
            <w:proofErr w:type="spellEnd"/>
          </w:p>
          <w:p w14:paraId="0A1ACA09" w14:textId="658B579D" w:rsidR="002761BA" w:rsidRPr="008852BE" w:rsidRDefault="002761BA" w:rsidP="004C26FC">
            <w:pPr>
              <w:rPr>
                <w:rFonts w:ascii="MillerDisplay Roman" w:hAnsi="MillerDisplay Roman"/>
                <w:color w:val="000000" w:themeColor="text1"/>
                <w:sz w:val="22"/>
                <w:szCs w:val="22"/>
                <w:lang w:val="en-US"/>
              </w:rPr>
            </w:pPr>
            <w:r w:rsidRPr="008852BE">
              <w:rPr>
                <w:rFonts w:ascii="MillerDisplay Roman" w:hAnsi="MillerDisplay Roman"/>
                <w:color w:val="000000" w:themeColor="text1"/>
                <w:sz w:val="22"/>
                <w:szCs w:val="22"/>
                <w:lang w:val="en-US"/>
              </w:rPr>
              <w:t>Position:</w:t>
            </w:r>
            <w:r w:rsidR="0023238C">
              <w:rPr>
                <w:rFonts w:ascii="MillerDisplay Roman" w:hAnsi="MillerDisplay Roman"/>
                <w:color w:val="000000" w:themeColor="text1"/>
                <w:sz w:val="22"/>
                <w:szCs w:val="22"/>
                <w:lang w:val="en-US"/>
              </w:rPr>
              <w:t xml:space="preserve"> Workplace Experience Manager</w:t>
            </w:r>
          </w:p>
          <w:p w14:paraId="40C5618F" w14:textId="4D07EE26" w:rsidR="002761BA" w:rsidRPr="008852BE" w:rsidRDefault="00FC6FFE" w:rsidP="004C26FC">
            <w:pPr>
              <w:rPr>
                <w:rFonts w:ascii="MillerDisplay Roman" w:hAnsi="MillerDisplay Roman"/>
                <w:color w:val="000000" w:themeColor="text1"/>
                <w:sz w:val="22"/>
                <w:szCs w:val="22"/>
                <w:lang w:val="en-US"/>
              </w:rPr>
            </w:pPr>
            <w:r w:rsidRPr="008852BE">
              <w:rPr>
                <w:rFonts w:ascii="MillerDisplay Roman" w:hAnsi="MillerDisplay Roman"/>
                <w:color w:val="000000" w:themeColor="text1"/>
                <w:sz w:val="22"/>
                <w:szCs w:val="22"/>
                <w:lang w:val="en-US"/>
              </w:rPr>
              <w:t>Phone</w:t>
            </w:r>
            <w:r w:rsidR="002761BA" w:rsidRPr="008852BE">
              <w:rPr>
                <w:rFonts w:ascii="MillerDisplay Roman" w:hAnsi="MillerDisplay Roman"/>
                <w:color w:val="000000" w:themeColor="text1"/>
                <w:sz w:val="22"/>
                <w:szCs w:val="22"/>
                <w:lang w:val="en-US"/>
              </w:rPr>
              <w:t>:</w:t>
            </w:r>
            <w:r w:rsidR="004C0254">
              <w:rPr>
                <w:rFonts w:ascii="MillerDisplay Roman" w:hAnsi="MillerDisplay Roman"/>
                <w:color w:val="000000" w:themeColor="text1"/>
                <w:sz w:val="22"/>
                <w:szCs w:val="22"/>
                <w:lang w:val="en-US"/>
              </w:rPr>
              <w:t xml:space="preserve"> +46</w:t>
            </w:r>
            <w:r w:rsidR="00BC372C">
              <w:rPr>
                <w:rFonts w:ascii="MillerDisplay Roman" w:hAnsi="MillerDisplay Roman"/>
                <w:color w:val="000000" w:themeColor="text1"/>
                <w:sz w:val="22"/>
                <w:szCs w:val="22"/>
                <w:lang w:val="en-US"/>
              </w:rPr>
              <w:t xml:space="preserve"> (0)76 867 0429</w:t>
            </w:r>
          </w:p>
          <w:p w14:paraId="6F3C7DD1" w14:textId="05DDC77E" w:rsidR="002761BA" w:rsidRPr="008852BE" w:rsidRDefault="002761BA" w:rsidP="004C26FC">
            <w:pPr>
              <w:rPr>
                <w:rFonts w:ascii="MillerDisplay Roman" w:hAnsi="MillerDisplay Roman"/>
                <w:color w:val="000000" w:themeColor="text1"/>
                <w:sz w:val="22"/>
                <w:szCs w:val="22"/>
                <w:lang w:val="en-US"/>
              </w:rPr>
            </w:pPr>
            <w:r w:rsidRPr="008852BE">
              <w:rPr>
                <w:rFonts w:ascii="MillerDisplay Roman" w:hAnsi="MillerDisplay Roman"/>
                <w:color w:val="000000" w:themeColor="text1"/>
                <w:sz w:val="22"/>
                <w:szCs w:val="22"/>
                <w:lang w:val="en-US"/>
              </w:rPr>
              <w:t>E-</w:t>
            </w:r>
            <w:r w:rsidR="00FC6FFE" w:rsidRPr="008852BE">
              <w:rPr>
                <w:rFonts w:ascii="MillerDisplay Roman" w:hAnsi="MillerDisplay Roman"/>
                <w:color w:val="000000" w:themeColor="text1"/>
                <w:sz w:val="22"/>
                <w:szCs w:val="22"/>
                <w:lang w:val="en-US"/>
              </w:rPr>
              <w:t>mail</w:t>
            </w:r>
            <w:r w:rsidRPr="008852BE">
              <w:rPr>
                <w:rFonts w:ascii="MillerDisplay Roman" w:hAnsi="MillerDisplay Roman"/>
                <w:color w:val="000000" w:themeColor="text1"/>
                <w:sz w:val="22"/>
                <w:szCs w:val="22"/>
                <w:lang w:val="en-US"/>
              </w:rPr>
              <w:t>:</w:t>
            </w:r>
            <w:r w:rsidR="00271C0F">
              <w:rPr>
                <w:rFonts w:ascii="MillerDisplay Roman" w:hAnsi="MillerDisplay Roman"/>
                <w:color w:val="000000" w:themeColor="text1"/>
                <w:sz w:val="22"/>
                <w:szCs w:val="22"/>
                <w:lang w:val="en-US"/>
              </w:rPr>
              <w:t xml:space="preserve"> </w:t>
            </w:r>
            <w:r w:rsidR="00271C0F" w:rsidRPr="00271C0F">
              <w:rPr>
                <w:rFonts w:ascii="MillerDisplay Roman" w:hAnsi="MillerDisplay Roman"/>
                <w:color w:val="000000" w:themeColor="text1"/>
                <w:sz w:val="22"/>
                <w:szCs w:val="22"/>
                <w:lang w:val="en-US"/>
              </w:rPr>
              <w:t>malin.holtzermann@dice.se</w:t>
            </w:r>
          </w:p>
          <w:p w14:paraId="7EB3B714" w14:textId="77777777" w:rsidR="002761BA" w:rsidRPr="00D260CB" w:rsidRDefault="002761BA" w:rsidP="004C26FC">
            <w:pPr>
              <w:rPr>
                <w:rFonts w:ascii="MillerDisplay Roman" w:hAnsi="MillerDisplay Roman"/>
                <w:sz w:val="22"/>
                <w:szCs w:val="22"/>
                <w:lang w:val="en-US"/>
              </w:rPr>
            </w:pPr>
          </w:p>
        </w:tc>
        <w:tc>
          <w:tcPr>
            <w:tcW w:w="4672" w:type="dxa"/>
          </w:tcPr>
          <w:p w14:paraId="4F8379B8" w14:textId="1147CD68" w:rsidR="002761BA" w:rsidRPr="005E080A" w:rsidRDefault="005E080A" w:rsidP="004C26FC">
            <w:pPr>
              <w:rPr>
                <w:rFonts w:ascii="MillerDisplay Roman" w:hAnsi="MillerDisplay Roman"/>
                <w:b/>
                <w:bCs/>
                <w:sz w:val="22"/>
                <w:szCs w:val="22"/>
                <w:lang w:val="en-US"/>
              </w:rPr>
            </w:pPr>
            <w:r w:rsidRPr="005E080A">
              <w:rPr>
                <w:rFonts w:ascii="MillerDisplay Roman" w:hAnsi="MillerDisplay Roman"/>
                <w:b/>
                <w:bCs/>
                <w:sz w:val="22"/>
                <w:szCs w:val="22"/>
                <w:lang w:val="en-US"/>
              </w:rPr>
              <w:t xml:space="preserve">Supplier </w:t>
            </w:r>
            <w:r w:rsidR="002A67C6">
              <w:rPr>
                <w:rFonts w:ascii="MillerDisplay Roman" w:hAnsi="MillerDisplay Roman"/>
                <w:b/>
                <w:bCs/>
                <w:sz w:val="22"/>
                <w:szCs w:val="22"/>
                <w:lang w:val="en-US"/>
              </w:rPr>
              <w:t>Contract</w:t>
            </w:r>
            <w:r w:rsidRPr="005E080A">
              <w:rPr>
                <w:rFonts w:ascii="MillerDisplay Roman" w:hAnsi="MillerDisplay Roman"/>
                <w:b/>
                <w:bCs/>
                <w:sz w:val="22"/>
                <w:szCs w:val="22"/>
                <w:lang w:val="en-US"/>
              </w:rPr>
              <w:t xml:space="preserve"> Manager</w:t>
            </w:r>
            <w:r w:rsidR="002761BA" w:rsidRPr="005E080A">
              <w:rPr>
                <w:rFonts w:ascii="MillerDisplay Roman" w:hAnsi="MillerDisplay Roman"/>
                <w:b/>
                <w:bCs/>
                <w:sz w:val="22"/>
                <w:szCs w:val="22"/>
                <w:lang w:val="en-US"/>
              </w:rPr>
              <w:t>:</w:t>
            </w:r>
          </w:p>
          <w:p w14:paraId="01E160A3" w14:textId="42D15857" w:rsidR="002761BA" w:rsidRPr="005E080A" w:rsidRDefault="002761BA" w:rsidP="004C26FC">
            <w:pPr>
              <w:rPr>
                <w:rFonts w:ascii="MillerDisplay Roman" w:hAnsi="MillerDisplay Roman"/>
                <w:sz w:val="22"/>
                <w:szCs w:val="22"/>
                <w:lang w:val="en-US"/>
              </w:rPr>
            </w:pPr>
            <w:r w:rsidRPr="005E080A">
              <w:rPr>
                <w:rFonts w:ascii="MillerDisplay Roman" w:hAnsi="MillerDisplay Roman"/>
                <w:sz w:val="22"/>
                <w:szCs w:val="22"/>
                <w:lang w:val="en-US"/>
              </w:rPr>
              <w:t>Nam</w:t>
            </w:r>
            <w:r w:rsidR="00FC6FFE">
              <w:rPr>
                <w:rFonts w:ascii="MillerDisplay Roman" w:hAnsi="MillerDisplay Roman"/>
                <w:sz w:val="22"/>
                <w:szCs w:val="22"/>
                <w:lang w:val="en-US"/>
              </w:rPr>
              <w:t>e</w:t>
            </w:r>
            <w:r w:rsidRPr="005E080A">
              <w:rPr>
                <w:rFonts w:ascii="MillerDisplay Roman" w:hAnsi="MillerDisplay Roman"/>
                <w:sz w:val="22"/>
                <w:szCs w:val="22"/>
                <w:lang w:val="en-US"/>
              </w:rPr>
              <w:t xml:space="preserve">: </w:t>
            </w:r>
            <w:r w:rsidR="005E080A" w:rsidRPr="005E080A">
              <w:rPr>
                <w:rFonts w:ascii="MillerDisplay Roman" w:hAnsi="MillerDisplay Roman"/>
                <w:sz w:val="22"/>
                <w:szCs w:val="22"/>
                <w:lang w:val="en-US"/>
              </w:rPr>
              <w:t>Katarina Nilsson</w:t>
            </w:r>
          </w:p>
          <w:p w14:paraId="3E450A0F" w14:textId="1CDC43A5" w:rsidR="002761BA" w:rsidRPr="00FC6FFE" w:rsidRDefault="002761BA" w:rsidP="004C26FC">
            <w:pPr>
              <w:rPr>
                <w:rFonts w:ascii="MillerDisplay Roman" w:hAnsi="MillerDisplay Roman"/>
                <w:sz w:val="22"/>
                <w:szCs w:val="22"/>
                <w:lang w:val="en-US"/>
              </w:rPr>
            </w:pPr>
            <w:r w:rsidRPr="00FC6FFE">
              <w:rPr>
                <w:rFonts w:ascii="MillerDisplay Roman" w:hAnsi="MillerDisplay Roman"/>
                <w:sz w:val="22"/>
                <w:szCs w:val="22"/>
                <w:lang w:val="en-US"/>
              </w:rPr>
              <w:t>Position:</w:t>
            </w:r>
            <w:r w:rsidR="3B21800C" w:rsidRPr="00FC6FFE">
              <w:rPr>
                <w:rFonts w:ascii="MillerDisplay Roman" w:hAnsi="MillerDisplay Roman"/>
                <w:sz w:val="22"/>
                <w:szCs w:val="22"/>
                <w:lang w:val="en-US"/>
              </w:rPr>
              <w:t xml:space="preserve"> </w:t>
            </w:r>
            <w:r w:rsidR="005E080A" w:rsidRPr="00FC6FFE">
              <w:rPr>
                <w:rFonts w:ascii="MillerDisplay Roman" w:hAnsi="MillerDisplay Roman"/>
                <w:sz w:val="22"/>
                <w:szCs w:val="22"/>
                <w:lang w:val="en-US"/>
              </w:rPr>
              <w:t>Sr. Account Manager</w:t>
            </w:r>
          </w:p>
          <w:p w14:paraId="799FA7CE" w14:textId="7E51299E" w:rsidR="002761BA" w:rsidRPr="00FC6FFE" w:rsidRDefault="00FC6FFE" w:rsidP="2905EC1F">
            <w:pPr>
              <w:rPr>
                <w:rFonts w:ascii="MillerDisplay Roman" w:eastAsia="MillerDisplay Roman" w:hAnsi="MillerDisplay Roman" w:cs="MillerDisplay Roman"/>
                <w:color w:val="000000" w:themeColor="text1"/>
                <w:sz w:val="22"/>
                <w:szCs w:val="22"/>
                <w:lang w:val="en-US"/>
              </w:rPr>
            </w:pPr>
            <w:r>
              <w:rPr>
                <w:rFonts w:ascii="MillerDisplay Roman" w:hAnsi="MillerDisplay Roman"/>
                <w:sz w:val="22"/>
                <w:szCs w:val="22"/>
                <w:lang w:val="en-US"/>
              </w:rPr>
              <w:t>Phone</w:t>
            </w:r>
            <w:r w:rsidR="002761BA" w:rsidRPr="00FC6FFE">
              <w:rPr>
                <w:rFonts w:ascii="MillerDisplay Roman" w:hAnsi="MillerDisplay Roman"/>
                <w:sz w:val="22"/>
                <w:szCs w:val="22"/>
                <w:lang w:val="en-US"/>
              </w:rPr>
              <w:t>:</w:t>
            </w:r>
            <w:r w:rsidR="147A878E" w:rsidRPr="00FC6FFE">
              <w:rPr>
                <w:rFonts w:ascii="MillerDisplay Roman" w:hAnsi="MillerDisplay Roman"/>
                <w:sz w:val="22"/>
                <w:szCs w:val="22"/>
                <w:lang w:val="en-US"/>
              </w:rPr>
              <w:t xml:space="preserve"> </w:t>
            </w:r>
            <w:r w:rsidR="005E080A" w:rsidRPr="00FC6FFE">
              <w:rPr>
                <w:rFonts w:ascii="MillerDisplay Roman" w:hAnsi="MillerDisplay Roman"/>
                <w:sz w:val="22"/>
                <w:szCs w:val="22"/>
                <w:lang w:val="en-US"/>
              </w:rPr>
              <w:t>+46 (0)7</w:t>
            </w:r>
            <w:r w:rsidR="00996DFE" w:rsidRPr="00FC6FFE">
              <w:rPr>
                <w:rFonts w:ascii="MillerDisplay Roman" w:hAnsi="MillerDisplay Roman"/>
                <w:sz w:val="22"/>
                <w:szCs w:val="22"/>
                <w:lang w:val="en-US"/>
              </w:rPr>
              <w:t>3 383 2015</w:t>
            </w:r>
          </w:p>
          <w:p w14:paraId="7CF5902E" w14:textId="503049BD" w:rsidR="002761BA" w:rsidRPr="009E2A8C" w:rsidRDefault="002761BA" w:rsidP="004C26FC">
            <w:pPr>
              <w:rPr>
                <w:rFonts w:ascii="MillerDisplay Roman" w:hAnsi="MillerDisplay Roman"/>
                <w:sz w:val="22"/>
                <w:szCs w:val="22"/>
                <w:lang w:val="en-US"/>
              </w:rPr>
            </w:pPr>
            <w:r w:rsidRPr="009E2A8C">
              <w:rPr>
                <w:rFonts w:ascii="MillerDisplay Roman" w:hAnsi="MillerDisplay Roman"/>
                <w:sz w:val="22"/>
                <w:szCs w:val="22"/>
                <w:lang w:val="en-US"/>
              </w:rPr>
              <w:t>E-</w:t>
            </w:r>
            <w:r w:rsidR="00FC6FFE">
              <w:rPr>
                <w:rFonts w:ascii="MillerDisplay Roman" w:hAnsi="MillerDisplay Roman"/>
                <w:sz w:val="22"/>
                <w:szCs w:val="22"/>
                <w:lang w:val="en-US"/>
              </w:rPr>
              <w:t>mail</w:t>
            </w:r>
            <w:r w:rsidRPr="009E2A8C">
              <w:rPr>
                <w:rFonts w:ascii="MillerDisplay Roman" w:hAnsi="MillerDisplay Roman"/>
                <w:sz w:val="22"/>
                <w:szCs w:val="22"/>
                <w:lang w:val="en-US"/>
              </w:rPr>
              <w:t>:</w:t>
            </w:r>
            <w:r w:rsidR="19EFC083" w:rsidRPr="009E2A8C">
              <w:rPr>
                <w:rFonts w:ascii="MillerDisplay Roman" w:hAnsi="MillerDisplay Roman"/>
                <w:sz w:val="22"/>
                <w:szCs w:val="22"/>
                <w:lang w:val="en-US"/>
              </w:rPr>
              <w:t xml:space="preserve"> </w:t>
            </w:r>
            <w:r w:rsidR="00996DFE" w:rsidRPr="009E2A8C">
              <w:rPr>
                <w:rFonts w:ascii="MillerDisplay Roman" w:hAnsi="MillerDisplay Roman"/>
                <w:sz w:val="22"/>
                <w:szCs w:val="22"/>
                <w:lang w:val="en-US"/>
              </w:rPr>
              <w:t xml:space="preserve">katarina@carotte.se </w:t>
            </w:r>
          </w:p>
          <w:p w14:paraId="73A928C6" w14:textId="77777777" w:rsidR="002761BA" w:rsidRPr="009E2A8C" w:rsidRDefault="002761BA" w:rsidP="004C26FC">
            <w:pPr>
              <w:rPr>
                <w:rFonts w:ascii="MillerDisplay Roman" w:hAnsi="MillerDisplay Roman"/>
                <w:sz w:val="22"/>
                <w:szCs w:val="22"/>
                <w:lang w:val="en-US"/>
              </w:rPr>
            </w:pPr>
          </w:p>
          <w:p w14:paraId="3B8E1BB5" w14:textId="3C0258D9" w:rsidR="002761BA" w:rsidRPr="009E2A8C" w:rsidRDefault="009E2A8C" w:rsidP="004C26FC">
            <w:pPr>
              <w:rPr>
                <w:rFonts w:ascii="MillerDisplay Roman" w:hAnsi="MillerDisplay Roman"/>
                <w:b/>
                <w:bCs/>
                <w:sz w:val="22"/>
                <w:szCs w:val="22"/>
                <w:lang w:val="en-US"/>
              </w:rPr>
            </w:pPr>
            <w:r w:rsidRPr="009E2A8C">
              <w:rPr>
                <w:rFonts w:ascii="MillerDisplay Roman" w:hAnsi="MillerDisplay Roman"/>
                <w:b/>
                <w:bCs/>
                <w:sz w:val="22"/>
                <w:szCs w:val="22"/>
                <w:lang w:val="en-US"/>
              </w:rPr>
              <w:t>Supplier Main Point of Contact</w:t>
            </w:r>
            <w:r w:rsidR="002761BA" w:rsidRPr="009E2A8C">
              <w:rPr>
                <w:rFonts w:ascii="MillerDisplay Roman" w:hAnsi="MillerDisplay Roman"/>
                <w:b/>
                <w:bCs/>
                <w:sz w:val="22"/>
                <w:szCs w:val="22"/>
                <w:lang w:val="en-US"/>
              </w:rPr>
              <w:t xml:space="preserve">: </w:t>
            </w:r>
          </w:p>
          <w:p w14:paraId="55C9B842" w14:textId="517F8043" w:rsidR="002761BA" w:rsidRPr="00D260CB" w:rsidRDefault="002761BA" w:rsidP="004C26FC">
            <w:pPr>
              <w:rPr>
                <w:rFonts w:ascii="MillerDisplay Roman" w:hAnsi="MillerDisplay Roman"/>
                <w:sz w:val="22"/>
                <w:szCs w:val="22"/>
                <w:lang w:val="en-US"/>
              </w:rPr>
            </w:pPr>
            <w:r w:rsidRPr="00D260CB">
              <w:rPr>
                <w:rFonts w:ascii="MillerDisplay Roman" w:hAnsi="MillerDisplay Roman"/>
                <w:sz w:val="22"/>
                <w:szCs w:val="22"/>
                <w:lang w:val="en-US"/>
              </w:rPr>
              <w:t>Nam</w:t>
            </w:r>
            <w:r w:rsidR="00FC6FFE" w:rsidRPr="00D260CB">
              <w:rPr>
                <w:rFonts w:ascii="MillerDisplay Roman" w:hAnsi="MillerDisplay Roman"/>
                <w:sz w:val="22"/>
                <w:szCs w:val="22"/>
                <w:lang w:val="en-US"/>
              </w:rPr>
              <w:t>e</w:t>
            </w:r>
            <w:r w:rsidRPr="00D260CB">
              <w:rPr>
                <w:rFonts w:ascii="MillerDisplay Roman" w:hAnsi="MillerDisplay Roman"/>
                <w:sz w:val="22"/>
                <w:szCs w:val="22"/>
                <w:lang w:val="en-US"/>
              </w:rPr>
              <w:t xml:space="preserve">: </w:t>
            </w:r>
            <w:r w:rsidR="009E2A8C" w:rsidRPr="00D260CB">
              <w:rPr>
                <w:rFonts w:ascii="MillerDisplay Roman" w:hAnsi="MillerDisplay Roman"/>
                <w:sz w:val="22"/>
                <w:szCs w:val="22"/>
                <w:lang w:val="en-US"/>
              </w:rPr>
              <w:t>Carolyn Ochieng</w:t>
            </w:r>
          </w:p>
          <w:p w14:paraId="36AE9D16" w14:textId="7323202E" w:rsidR="002761BA" w:rsidRPr="00D260CB" w:rsidRDefault="002761BA" w:rsidP="004C26FC">
            <w:pPr>
              <w:rPr>
                <w:rFonts w:ascii="MillerDisplay Roman" w:hAnsi="MillerDisplay Roman"/>
                <w:sz w:val="22"/>
                <w:szCs w:val="22"/>
                <w:lang w:val="en-US"/>
              </w:rPr>
            </w:pPr>
            <w:r w:rsidRPr="00D260CB">
              <w:rPr>
                <w:rFonts w:ascii="MillerDisplay Roman" w:hAnsi="MillerDisplay Roman"/>
                <w:sz w:val="22"/>
                <w:szCs w:val="22"/>
                <w:lang w:val="en-US"/>
              </w:rPr>
              <w:t>Position:</w:t>
            </w:r>
            <w:r w:rsidR="5793DBE0" w:rsidRPr="00D260CB">
              <w:rPr>
                <w:rFonts w:ascii="MillerDisplay Roman" w:hAnsi="MillerDisplay Roman"/>
                <w:sz w:val="22"/>
                <w:szCs w:val="22"/>
                <w:lang w:val="en-US"/>
              </w:rPr>
              <w:t xml:space="preserve"> </w:t>
            </w:r>
            <w:r w:rsidR="009E2A8C" w:rsidRPr="00D260CB">
              <w:rPr>
                <w:rFonts w:ascii="MillerDisplay Roman" w:hAnsi="MillerDisplay Roman"/>
                <w:sz w:val="22"/>
                <w:szCs w:val="22"/>
                <w:lang w:val="en-US"/>
              </w:rPr>
              <w:t>Operations Manager</w:t>
            </w:r>
          </w:p>
          <w:p w14:paraId="64E66BEB" w14:textId="3D38CE92" w:rsidR="002761BA" w:rsidRPr="00D260CB" w:rsidRDefault="00FC6FFE" w:rsidP="2905EC1F">
            <w:pPr>
              <w:rPr>
                <w:rFonts w:ascii="MillerDisplay Roman" w:eastAsia="MillerDisplay Roman" w:hAnsi="MillerDisplay Roman" w:cs="MillerDisplay Roman"/>
                <w:color w:val="000000" w:themeColor="text1"/>
                <w:sz w:val="22"/>
                <w:szCs w:val="22"/>
                <w:lang w:val="en-US"/>
              </w:rPr>
            </w:pPr>
            <w:r w:rsidRPr="00D260CB">
              <w:rPr>
                <w:rFonts w:ascii="MillerDisplay Roman" w:hAnsi="MillerDisplay Roman"/>
                <w:sz w:val="22"/>
                <w:szCs w:val="22"/>
                <w:lang w:val="en-US"/>
              </w:rPr>
              <w:t>Phone</w:t>
            </w:r>
            <w:r w:rsidR="002761BA" w:rsidRPr="00D260CB">
              <w:rPr>
                <w:rFonts w:ascii="MillerDisplay Roman" w:hAnsi="MillerDisplay Roman"/>
                <w:sz w:val="22"/>
                <w:szCs w:val="22"/>
                <w:lang w:val="en-US"/>
              </w:rPr>
              <w:t>:</w:t>
            </w:r>
            <w:r w:rsidR="7D496F08" w:rsidRPr="00D260CB">
              <w:rPr>
                <w:rFonts w:ascii="MillerDisplay Roman" w:eastAsia="MillerDisplay Roman" w:hAnsi="MillerDisplay Roman" w:cs="MillerDisplay Roman"/>
                <w:sz w:val="22"/>
                <w:szCs w:val="22"/>
                <w:lang w:val="en-US"/>
              </w:rPr>
              <w:t xml:space="preserve"> </w:t>
            </w:r>
            <w:r w:rsidR="002F118E" w:rsidRPr="00D260CB">
              <w:rPr>
                <w:rFonts w:ascii="MillerDisplay Roman" w:eastAsia="MillerDisplay Roman" w:hAnsi="MillerDisplay Roman" w:cs="MillerDisplay Roman"/>
                <w:sz w:val="22"/>
                <w:szCs w:val="22"/>
                <w:lang w:val="en-US"/>
              </w:rPr>
              <w:t>+46 (0)73 383 2349</w:t>
            </w:r>
          </w:p>
          <w:p w14:paraId="4E209A5E" w14:textId="7A08B037" w:rsidR="002761BA" w:rsidRPr="00D260CB" w:rsidRDefault="002761BA" w:rsidP="004C26FC">
            <w:pPr>
              <w:rPr>
                <w:rFonts w:ascii="MillerDisplay Roman" w:hAnsi="MillerDisplay Roman"/>
                <w:sz w:val="22"/>
                <w:szCs w:val="22"/>
                <w:lang w:val="en-US"/>
              </w:rPr>
            </w:pPr>
            <w:r w:rsidRPr="00D260CB">
              <w:rPr>
                <w:rFonts w:ascii="MillerDisplay Roman" w:hAnsi="MillerDisplay Roman"/>
                <w:sz w:val="22"/>
                <w:szCs w:val="22"/>
                <w:lang w:val="en-US"/>
              </w:rPr>
              <w:t>E-</w:t>
            </w:r>
            <w:r w:rsidR="00FC6FFE" w:rsidRPr="00D260CB">
              <w:rPr>
                <w:rFonts w:ascii="MillerDisplay Roman" w:hAnsi="MillerDisplay Roman"/>
                <w:sz w:val="22"/>
                <w:szCs w:val="22"/>
                <w:lang w:val="en-US"/>
              </w:rPr>
              <w:t>mail</w:t>
            </w:r>
            <w:r w:rsidRPr="00D260CB">
              <w:rPr>
                <w:rFonts w:ascii="MillerDisplay Roman" w:hAnsi="MillerDisplay Roman"/>
                <w:sz w:val="22"/>
                <w:szCs w:val="22"/>
                <w:lang w:val="en-US"/>
              </w:rPr>
              <w:t>:</w:t>
            </w:r>
            <w:r w:rsidR="2406B112" w:rsidRPr="00D260CB">
              <w:rPr>
                <w:rFonts w:ascii="MillerDisplay Roman" w:hAnsi="MillerDisplay Roman"/>
                <w:sz w:val="22"/>
                <w:szCs w:val="22"/>
                <w:lang w:val="en-US"/>
              </w:rPr>
              <w:t xml:space="preserve"> </w:t>
            </w:r>
            <w:r w:rsidR="009E2A8C" w:rsidRPr="00D260CB">
              <w:rPr>
                <w:rFonts w:ascii="MillerDisplay Roman" w:hAnsi="MillerDisplay Roman"/>
                <w:sz w:val="22"/>
                <w:szCs w:val="22"/>
                <w:lang w:val="en-US"/>
              </w:rPr>
              <w:t>carolyn@carotte.se</w:t>
            </w:r>
          </w:p>
          <w:p w14:paraId="53CED45A" w14:textId="77777777" w:rsidR="002761BA" w:rsidRPr="00D260CB" w:rsidRDefault="002761BA" w:rsidP="004C26FC">
            <w:pPr>
              <w:rPr>
                <w:rFonts w:ascii="MillerDisplay Roman" w:hAnsi="MillerDisplay Roman"/>
                <w:sz w:val="22"/>
                <w:szCs w:val="22"/>
                <w:lang w:val="en-US"/>
              </w:rPr>
            </w:pPr>
          </w:p>
        </w:tc>
      </w:tr>
    </w:tbl>
    <w:p w14:paraId="70D8F4D1" w14:textId="77777777" w:rsidR="002761BA" w:rsidRPr="00D260CB" w:rsidRDefault="002761BA" w:rsidP="0002002B">
      <w:pPr>
        <w:jc w:val="both"/>
        <w:rPr>
          <w:rFonts w:ascii="MillerDisplay Roman" w:hAnsi="MillerDisplay Roman"/>
          <w:sz w:val="22"/>
          <w:szCs w:val="22"/>
          <w:lang w:val="en-US"/>
        </w:rPr>
      </w:pPr>
    </w:p>
    <w:p w14:paraId="4DBF6E72" w14:textId="4D8B8EC0" w:rsidR="002761BA" w:rsidRPr="00FC6FFE" w:rsidRDefault="002761BA" w:rsidP="0002002B">
      <w:pPr>
        <w:jc w:val="both"/>
        <w:rPr>
          <w:rFonts w:ascii="MillerDisplay Roman" w:hAnsi="MillerDisplay Roman"/>
          <w:b/>
          <w:bCs/>
          <w:sz w:val="22"/>
          <w:szCs w:val="22"/>
          <w:lang w:val="en-US"/>
        </w:rPr>
      </w:pPr>
      <w:r w:rsidRPr="00FC6FFE">
        <w:rPr>
          <w:rFonts w:ascii="MillerDisplay Roman" w:hAnsi="MillerDisplay Roman"/>
          <w:b/>
          <w:bCs/>
          <w:sz w:val="22"/>
          <w:szCs w:val="22"/>
          <w:lang w:val="en-US"/>
        </w:rPr>
        <w:t>BA</w:t>
      </w:r>
      <w:r w:rsidR="00133282" w:rsidRPr="00FC6FFE">
        <w:rPr>
          <w:rFonts w:ascii="MillerDisplay Roman" w:hAnsi="MillerDisplay Roman"/>
          <w:b/>
          <w:bCs/>
          <w:sz w:val="22"/>
          <w:szCs w:val="22"/>
          <w:lang w:val="en-US"/>
        </w:rPr>
        <w:t>CKGROUND</w:t>
      </w:r>
    </w:p>
    <w:p w14:paraId="5052978B" w14:textId="77777777" w:rsidR="002761BA" w:rsidRPr="00FC6FFE" w:rsidRDefault="002761BA" w:rsidP="0002002B">
      <w:pPr>
        <w:jc w:val="both"/>
        <w:rPr>
          <w:rFonts w:ascii="MillerDisplay Roman" w:hAnsi="MillerDisplay Roman"/>
          <w:sz w:val="22"/>
          <w:szCs w:val="22"/>
          <w:lang w:val="en-US"/>
        </w:rPr>
      </w:pPr>
    </w:p>
    <w:p w14:paraId="243D6E12" w14:textId="1E928BCE" w:rsidR="002761BA" w:rsidRPr="00133282" w:rsidRDefault="00133282" w:rsidP="0002002B">
      <w:pPr>
        <w:jc w:val="both"/>
        <w:rPr>
          <w:rFonts w:ascii="MillerDisplay Roman" w:hAnsi="MillerDisplay Roman"/>
          <w:sz w:val="22"/>
          <w:szCs w:val="22"/>
          <w:lang w:val="en-US"/>
        </w:rPr>
      </w:pPr>
      <w:r w:rsidRPr="00133282">
        <w:rPr>
          <w:rFonts w:ascii="MillerDisplay Roman" w:hAnsi="MillerDisplay Roman"/>
          <w:sz w:val="22"/>
          <w:szCs w:val="22"/>
          <w:lang w:val="en-US"/>
        </w:rPr>
        <w:t>Carotte Housekeeping AB is a high-quality cleaning company with stringent requirements on environmental and workplace standards for both customers and employees, in accordance with our certifications—ISO 9001, ISO 14001, and ISO 45001. With a strong focus on service, the company is also part of the Carotte Concierge offering. Carotte Concierge includes office services and office cleaning, offering products and services related to reception, cleaning, staffing, catering, event services, and meetings.</w:t>
      </w:r>
    </w:p>
    <w:p w14:paraId="6B41D9E8" w14:textId="77777777" w:rsidR="00133282" w:rsidRPr="00133282" w:rsidRDefault="00133282" w:rsidP="0002002B">
      <w:pPr>
        <w:jc w:val="both"/>
        <w:rPr>
          <w:rFonts w:ascii="MillerDisplay Roman" w:hAnsi="MillerDisplay Roman"/>
          <w:sz w:val="22"/>
          <w:szCs w:val="22"/>
          <w:lang w:val="en-US"/>
        </w:rPr>
      </w:pPr>
    </w:p>
    <w:p w14:paraId="2E884CA4" w14:textId="12A441DE" w:rsidR="002761BA" w:rsidRPr="00C97E87" w:rsidRDefault="00133282" w:rsidP="0002002B">
      <w:pPr>
        <w:jc w:val="both"/>
        <w:rPr>
          <w:rFonts w:ascii="MillerDisplay Roman" w:hAnsi="MillerDisplay Roman"/>
          <w:sz w:val="22"/>
          <w:szCs w:val="22"/>
          <w:lang w:val="en-US"/>
        </w:rPr>
      </w:pPr>
      <w:r w:rsidRPr="00133282">
        <w:rPr>
          <w:rFonts w:ascii="MillerDisplay Roman" w:hAnsi="MillerDisplay Roman"/>
          <w:sz w:val="22"/>
          <w:szCs w:val="22"/>
          <w:lang w:val="en-US"/>
        </w:rPr>
        <w:t xml:space="preserve">The Client wishes, under the terms of this </w:t>
      </w:r>
      <w:r w:rsidR="002A67C6">
        <w:rPr>
          <w:rFonts w:ascii="MillerDisplay Roman" w:hAnsi="MillerDisplay Roman"/>
          <w:sz w:val="22"/>
          <w:szCs w:val="22"/>
          <w:lang w:val="en-US"/>
        </w:rPr>
        <w:t>Contract</w:t>
      </w:r>
      <w:r w:rsidRPr="00133282">
        <w:rPr>
          <w:rFonts w:ascii="MillerDisplay Roman" w:hAnsi="MillerDisplay Roman"/>
          <w:sz w:val="22"/>
          <w:szCs w:val="22"/>
          <w:lang w:val="en-US"/>
        </w:rPr>
        <w:t xml:space="preserve">, for Carotte to perform cleaning and workplace services. The purpose of this </w:t>
      </w:r>
      <w:r w:rsidR="002A67C6">
        <w:rPr>
          <w:rFonts w:ascii="MillerDisplay Roman" w:hAnsi="MillerDisplay Roman"/>
          <w:sz w:val="22"/>
          <w:szCs w:val="22"/>
          <w:lang w:val="en-US"/>
        </w:rPr>
        <w:t>Contract</w:t>
      </w:r>
      <w:r w:rsidRPr="00133282">
        <w:rPr>
          <w:rFonts w:ascii="MillerDisplay Roman" w:hAnsi="MillerDisplay Roman"/>
          <w:sz w:val="22"/>
          <w:szCs w:val="22"/>
          <w:lang w:val="en-US"/>
        </w:rPr>
        <w:t xml:space="preserve"> is to regulate the mutual terms and establish routines and responsibilities for the services provided by Carotte to the Client. </w:t>
      </w:r>
      <w:r w:rsidRPr="00C97E87">
        <w:rPr>
          <w:rFonts w:ascii="MillerDisplay Roman" w:hAnsi="MillerDisplay Roman"/>
          <w:sz w:val="22"/>
          <w:szCs w:val="22"/>
          <w:lang w:val="en-US"/>
        </w:rPr>
        <w:t xml:space="preserve">The </w:t>
      </w:r>
      <w:r w:rsidR="002A67C6">
        <w:rPr>
          <w:rFonts w:ascii="MillerDisplay Roman" w:hAnsi="MillerDisplay Roman"/>
          <w:sz w:val="22"/>
          <w:szCs w:val="22"/>
          <w:lang w:val="en-US"/>
        </w:rPr>
        <w:t>Contract</w:t>
      </w:r>
      <w:r w:rsidRPr="00C97E87">
        <w:rPr>
          <w:rFonts w:ascii="MillerDisplay Roman" w:hAnsi="MillerDisplay Roman"/>
          <w:sz w:val="22"/>
          <w:szCs w:val="22"/>
          <w:lang w:val="en-US"/>
        </w:rPr>
        <w:t xml:space="preserve"> aims to promote, develop, and streamline the services Carotte delivers to the Client. With this in mind</w:t>
      </w:r>
      <w:r w:rsidR="003F565C">
        <w:rPr>
          <w:rFonts w:ascii="MillerDisplay Roman" w:hAnsi="MillerDisplay Roman"/>
          <w:sz w:val="22"/>
          <w:szCs w:val="22"/>
          <w:lang w:val="en-US"/>
        </w:rPr>
        <w:t>,</w:t>
      </w:r>
      <w:r w:rsidRPr="00C97E87">
        <w:rPr>
          <w:rFonts w:ascii="MillerDisplay Roman" w:hAnsi="MillerDisplay Roman"/>
          <w:sz w:val="22"/>
          <w:szCs w:val="22"/>
          <w:lang w:val="en-US"/>
        </w:rPr>
        <w:t xml:space="preserve"> and to foster a long-term partnership, the Parties have agreed to </w:t>
      </w:r>
      <w:r w:rsidR="00C93A6F" w:rsidRPr="00C97E87">
        <w:rPr>
          <w:rFonts w:ascii="MillerDisplay Roman" w:hAnsi="MillerDisplay Roman"/>
          <w:sz w:val="22"/>
          <w:szCs w:val="22"/>
          <w:lang w:val="en-US"/>
        </w:rPr>
        <w:t>enter</w:t>
      </w:r>
      <w:r w:rsidRPr="00C97E87">
        <w:rPr>
          <w:rFonts w:ascii="MillerDisplay Roman" w:hAnsi="MillerDisplay Roman"/>
          <w:sz w:val="22"/>
          <w:szCs w:val="22"/>
          <w:lang w:val="en-US"/>
        </w:rPr>
        <w:t xml:space="preserve"> this </w:t>
      </w:r>
      <w:r w:rsidR="00932EF7">
        <w:rPr>
          <w:rFonts w:ascii="MillerDisplay Roman" w:hAnsi="MillerDisplay Roman"/>
          <w:sz w:val="22"/>
          <w:szCs w:val="22"/>
          <w:lang w:val="en-US"/>
        </w:rPr>
        <w:t>Contract</w:t>
      </w:r>
      <w:r w:rsidRPr="00C97E87">
        <w:rPr>
          <w:rFonts w:ascii="MillerDisplay Roman" w:hAnsi="MillerDisplay Roman"/>
          <w:sz w:val="22"/>
          <w:szCs w:val="22"/>
          <w:lang w:val="en-US"/>
        </w:rPr>
        <w:t>.</w:t>
      </w:r>
    </w:p>
    <w:p w14:paraId="0D0274FC" w14:textId="77777777" w:rsidR="00133282" w:rsidRPr="00C97E87" w:rsidRDefault="00133282" w:rsidP="0002002B">
      <w:pPr>
        <w:jc w:val="both"/>
        <w:rPr>
          <w:rFonts w:ascii="MillerDisplay Roman" w:hAnsi="MillerDisplay Roman"/>
          <w:sz w:val="22"/>
          <w:szCs w:val="22"/>
          <w:lang w:val="en-US"/>
        </w:rPr>
      </w:pPr>
    </w:p>
    <w:p w14:paraId="0A3904B8" w14:textId="712D6486" w:rsidR="002761BA" w:rsidRPr="00C97E87" w:rsidRDefault="00932EF7" w:rsidP="00E60E8B">
      <w:pPr>
        <w:pStyle w:val="Liststycke"/>
        <w:numPr>
          <w:ilvl w:val="0"/>
          <w:numId w:val="2"/>
        </w:numPr>
        <w:jc w:val="both"/>
        <w:rPr>
          <w:rFonts w:ascii="MillerDisplay Roman" w:hAnsi="MillerDisplay Roman"/>
          <w:sz w:val="22"/>
          <w:szCs w:val="22"/>
        </w:rPr>
      </w:pPr>
      <w:proofErr w:type="spellStart"/>
      <w:r>
        <w:rPr>
          <w:rFonts w:ascii="MillerDisplay Roman" w:hAnsi="MillerDisplay Roman"/>
          <w:b/>
          <w:bCs/>
          <w:sz w:val="22"/>
          <w:szCs w:val="22"/>
        </w:rPr>
        <w:t>CONTRACT</w:t>
      </w:r>
      <w:proofErr w:type="spellEnd"/>
      <w:r w:rsidR="00C97E87" w:rsidRPr="00C97E87">
        <w:rPr>
          <w:rFonts w:ascii="MillerDisplay Roman" w:hAnsi="MillerDisplay Roman"/>
          <w:b/>
          <w:bCs/>
          <w:sz w:val="22"/>
          <w:szCs w:val="22"/>
        </w:rPr>
        <w:t xml:space="preserve"> </w:t>
      </w:r>
      <w:proofErr w:type="spellStart"/>
      <w:r w:rsidR="00C97E87" w:rsidRPr="00C97E87">
        <w:rPr>
          <w:rFonts w:ascii="MillerDisplay Roman" w:hAnsi="MillerDisplay Roman"/>
          <w:b/>
          <w:bCs/>
          <w:sz w:val="22"/>
          <w:szCs w:val="22"/>
        </w:rPr>
        <w:t>DOCUMENTS</w:t>
      </w:r>
      <w:proofErr w:type="spellEnd"/>
      <w:r w:rsidR="00C97E87" w:rsidRPr="00C97E87">
        <w:rPr>
          <w:rFonts w:ascii="MillerDisplay Roman" w:hAnsi="MillerDisplay Roman"/>
          <w:b/>
          <w:bCs/>
          <w:sz w:val="22"/>
          <w:szCs w:val="22"/>
        </w:rPr>
        <w:t xml:space="preserve"> </w:t>
      </w:r>
      <w:proofErr w:type="spellStart"/>
      <w:r w:rsidR="00C97E87" w:rsidRPr="00C97E87">
        <w:rPr>
          <w:rFonts w:ascii="MillerDisplay Roman" w:hAnsi="MillerDisplay Roman"/>
          <w:b/>
          <w:bCs/>
          <w:sz w:val="22"/>
          <w:szCs w:val="22"/>
        </w:rPr>
        <w:t>INCLUDING</w:t>
      </w:r>
      <w:proofErr w:type="spellEnd"/>
      <w:r w:rsidR="00C97E87" w:rsidRPr="00C97E87">
        <w:rPr>
          <w:rFonts w:ascii="MillerDisplay Roman" w:hAnsi="MillerDisplay Roman"/>
          <w:b/>
          <w:bCs/>
          <w:sz w:val="22"/>
          <w:szCs w:val="22"/>
        </w:rPr>
        <w:t xml:space="preserve"> ATTACHMENTS</w:t>
      </w:r>
    </w:p>
    <w:p w14:paraId="11CAAFFE" w14:textId="7B0E18DA" w:rsidR="002761BA" w:rsidRPr="00C97E87" w:rsidRDefault="00C97E87" w:rsidP="0002002B">
      <w:pPr>
        <w:pStyle w:val="Liststycke"/>
        <w:jc w:val="both"/>
        <w:rPr>
          <w:rFonts w:ascii="MillerDisplay Roman" w:hAnsi="MillerDisplay Roman"/>
          <w:sz w:val="22"/>
          <w:szCs w:val="22"/>
          <w:lang w:val="en-US"/>
        </w:rPr>
      </w:pPr>
      <w:r w:rsidRPr="00C97E87">
        <w:rPr>
          <w:rFonts w:ascii="MillerDisplay Roman" w:hAnsi="MillerDisplay Roman"/>
          <w:sz w:val="22"/>
          <w:szCs w:val="22"/>
          <w:lang w:val="en-US"/>
        </w:rPr>
        <w:t xml:space="preserve">This </w:t>
      </w:r>
      <w:r w:rsidR="00932EF7">
        <w:rPr>
          <w:rFonts w:ascii="MillerDisplay Roman" w:hAnsi="MillerDisplay Roman"/>
          <w:sz w:val="22"/>
          <w:szCs w:val="22"/>
          <w:lang w:val="en-US"/>
        </w:rPr>
        <w:t>Contract</w:t>
      </w:r>
      <w:r w:rsidRPr="00C97E87">
        <w:rPr>
          <w:rFonts w:ascii="MillerDisplay Roman" w:hAnsi="MillerDisplay Roman"/>
          <w:sz w:val="22"/>
          <w:szCs w:val="22"/>
          <w:lang w:val="en-US"/>
        </w:rPr>
        <w:t xml:space="preserve"> applies together with the following a</w:t>
      </w:r>
      <w:r w:rsidR="00F0084F">
        <w:rPr>
          <w:rFonts w:ascii="MillerDisplay Roman" w:hAnsi="MillerDisplay Roman"/>
          <w:sz w:val="22"/>
          <w:szCs w:val="22"/>
          <w:lang w:val="en-US"/>
        </w:rPr>
        <w:t>ppendices</w:t>
      </w:r>
      <w:r w:rsidRPr="00C97E87">
        <w:rPr>
          <w:rFonts w:ascii="MillerDisplay Roman" w:hAnsi="MillerDisplay Roman"/>
          <w:sz w:val="22"/>
          <w:szCs w:val="22"/>
          <w:lang w:val="en-US"/>
        </w:rPr>
        <w:t>:</w:t>
      </w:r>
    </w:p>
    <w:p w14:paraId="3C43A1B3" w14:textId="77777777" w:rsidR="00C97E87" w:rsidRPr="00C97E87" w:rsidRDefault="00C97E87" w:rsidP="0002002B">
      <w:pPr>
        <w:pStyle w:val="Liststycke"/>
        <w:jc w:val="both"/>
        <w:rPr>
          <w:rFonts w:ascii="MillerDisplay Roman" w:hAnsi="MillerDisplay Roman"/>
          <w:sz w:val="22"/>
          <w:szCs w:val="22"/>
          <w:lang w:val="en-US"/>
        </w:rPr>
      </w:pPr>
    </w:p>
    <w:p w14:paraId="30226999" w14:textId="4FD227D4" w:rsidR="002761BA" w:rsidRPr="00FC6FFE" w:rsidRDefault="00641E19" w:rsidP="0002002B">
      <w:pPr>
        <w:pStyle w:val="Liststycke"/>
        <w:jc w:val="both"/>
        <w:rPr>
          <w:rFonts w:ascii="MillerDisplay Roman" w:hAnsi="MillerDisplay Roman"/>
          <w:sz w:val="22"/>
          <w:szCs w:val="22"/>
          <w:lang w:val="en-US"/>
        </w:rPr>
      </w:pPr>
      <w:r>
        <w:rPr>
          <w:rFonts w:ascii="MillerDisplay Roman" w:hAnsi="MillerDisplay Roman"/>
          <w:b/>
          <w:bCs/>
          <w:sz w:val="22"/>
          <w:szCs w:val="22"/>
          <w:lang w:val="en-US"/>
        </w:rPr>
        <w:t>A</w:t>
      </w:r>
      <w:r w:rsidR="00FA5B39">
        <w:rPr>
          <w:rFonts w:ascii="MillerDisplay Roman" w:hAnsi="MillerDisplay Roman"/>
          <w:b/>
          <w:bCs/>
          <w:sz w:val="22"/>
          <w:szCs w:val="22"/>
          <w:lang w:val="en-US"/>
        </w:rPr>
        <w:t>ppendix</w:t>
      </w:r>
      <w:r w:rsidR="002761BA" w:rsidRPr="00FC6FFE">
        <w:rPr>
          <w:rFonts w:ascii="MillerDisplay Roman" w:hAnsi="MillerDisplay Roman"/>
          <w:b/>
          <w:bCs/>
          <w:sz w:val="22"/>
          <w:szCs w:val="22"/>
          <w:lang w:val="en-US"/>
        </w:rPr>
        <w:t xml:space="preserve"> 1 </w:t>
      </w:r>
      <w:r w:rsidR="00742513" w:rsidRPr="00FC6FFE">
        <w:rPr>
          <w:rFonts w:ascii="MillerDisplay Roman" w:hAnsi="MillerDisplay Roman"/>
          <w:sz w:val="22"/>
          <w:szCs w:val="22"/>
          <w:lang w:val="en-US"/>
        </w:rPr>
        <w:t>Proposal</w:t>
      </w:r>
    </w:p>
    <w:p w14:paraId="379E292D" w14:textId="0983B3AC" w:rsidR="002761BA" w:rsidRPr="00FC6FFE" w:rsidRDefault="00641E19" w:rsidP="0002002B">
      <w:pPr>
        <w:pStyle w:val="Liststycke"/>
        <w:jc w:val="both"/>
        <w:rPr>
          <w:rFonts w:ascii="MillerDisplay Roman" w:hAnsi="MillerDisplay Roman"/>
          <w:sz w:val="22"/>
          <w:szCs w:val="22"/>
          <w:lang w:val="en-US"/>
        </w:rPr>
      </w:pPr>
      <w:r>
        <w:rPr>
          <w:rFonts w:ascii="MillerDisplay Roman" w:hAnsi="MillerDisplay Roman"/>
          <w:b/>
          <w:bCs/>
          <w:sz w:val="22"/>
          <w:szCs w:val="22"/>
          <w:lang w:val="en-US"/>
        </w:rPr>
        <w:t>A</w:t>
      </w:r>
      <w:r w:rsidR="00FA5B39">
        <w:rPr>
          <w:rFonts w:ascii="MillerDisplay Roman" w:hAnsi="MillerDisplay Roman"/>
          <w:b/>
          <w:bCs/>
          <w:sz w:val="22"/>
          <w:szCs w:val="22"/>
          <w:lang w:val="en-US"/>
        </w:rPr>
        <w:t>ppendix</w:t>
      </w:r>
      <w:r w:rsidR="002761BA" w:rsidRPr="00FC6FFE">
        <w:rPr>
          <w:rFonts w:ascii="MillerDisplay Roman" w:hAnsi="MillerDisplay Roman"/>
          <w:b/>
          <w:bCs/>
          <w:sz w:val="22"/>
          <w:szCs w:val="22"/>
          <w:lang w:val="en-US"/>
        </w:rPr>
        <w:t xml:space="preserve"> 2 </w:t>
      </w:r>
      <w:r w:rsidR="003E2EFA" w:rsidRPr="00FC6FFE">
        <w:rPr>
          <w:rFonts w:ascii="MillerDisplay Roman" w:hAnsi="MillerDisplay Roman"/>
          <w:sz w:val="22"/>
          <w:szCs w:val="22"/>
          <w:lang w:val="en-US"/>
        </w:rPr>
        <w:t>Floor Plan</w:t>
      </w:r>
    </w:p>
    <w:p w14:paraId="7601B786" w14:textId="5D33057C" w:rsidR="002761BA" w:rsidRPr="00FC6FFE" w:rsidRDefault="00641E19" w:rsidP="0002002B">
      <w:pPr>
        <w:pStyle w:val="Liststycke"/>
        <w:jc w:val="both"/>
        <w:rPr>
          <w:rFonts w:ascii="MillerDisplay Roman" w:hAnsi="MillerDisplay Roman"/>
          <w:sz w:val="22"/>
          <w:szCs w:val="22"/>
          <w:lang w:val="en-US"/>
        </w:rPr>
      </w:pPr>
      <w:r>
        <w:rPr>
          <w:rFonts w:ascii="MillerDisplay Roman" w:hAnsi="MillerDisplay Roman"/>
          <w:b/>
          <w:bCs/>
          <w:sz w:val="22"/>
          <w:szCs w:val="22"/>
          <w:lang w:val="en-US"/>
        </w:rPr>
        <w:t>A</w:t>
      </w:r>
      <w:r w:rsidR="00FA5B39">
        <w:rPr>
          <w:rFonts w:ascii="MillerDisplay Roman" w:hAnsi="MillerDisplay Roman"/>
          <w:b/>
          <w:bCs/>
          <w:sz w:val="22"/>
          <w:szCs w:val="22"/>
          <w:lang w:val="en-US"/>
        </w:rPr>
        <w:t>ppendix</w:t>
      </w:r>
      <w:r w:rsidR="002761BA" w:rsidRPr="00FC6FFE">
        <w:rPr>
          <w:rFonts w:ascii="MillerDisplay Roman" w:hAnsi="MillerDisplay Roman"/>
          <w:b/>
          <w:bCs/>
          <w:sz w:val="22"/>
          <w:szCs w:val="22"/>
          <w:lang w:val="en-US"/>
        </w:rPr>
        <w:t xml:space="preserve"> 3 </w:t>
      </w:r>
      <w:r w:rsidR="00C95339" w:rsidRPr="00FC6FFE">
        <w:rPr>
          <w:rFonts w:ascii="MillerDisplay Roman" w:hAnsi="MillerDisplay Roman"/>
          <w:sz w:val="22"/>
          <w:szCs w:val="22"/>
          <w:lang w:val="en-US"/>
        </w:rPr>
        <w:t>Cleaning Instructions</w:t>
      </w:r>
    </w:p>
    <w:p w14:paraId="4E0984E0" w14:textId="5A61A426" w:rsidR="002761BA" w:rsidRDefault="00641E19" w:rsidP="0002002B">
      <w:pPr>
        <w:pStyle w:val="Liststycke"/>
        <w:jc w:val="both"/>
        <w:rPr>
          <w:rFonts w:ascii="MillerDisplay Roman" w:hAnsi="MillerDisplay Roman"/>
          <w:sz w:val="22"/>
          <w:szCs w:val="22"/>
        </w:rPr>
      </w:pPr>
      <w:commentRangeStart w:id="0"/>
      <w:r w:rsidRPr="005E27E3">
        <w:rPr>
          <w:rFonts w:ascii="MillerDisplay Roman" w:hAnsi="MillerDisplay Roman"/>
          <w:b/>
          <w:bCs/>
          <w:sz w:val="22"/>
          <w:szCs w:val="22"/>
          <w:highlight w:val="yellow"/>
        </w:rPr>
        <w:t>A</w:t>
      </w:r>
      <w:r w:rsidR="00FA5B39" w:rsidRPr="005E27E3">
        <w:rPr>
          <w:rFonts w:ascii="MillerDisplay Roman" w:hAnsi="MillerDisplay Roman"/>
          <w:b/>
          <w:bCs/>
          <w:sz w:val="22"/>
          <w:szCs w:val="22"/>
          <w:highlight w:val="yellow"/>
        </w:rPr>
        <w:t>ppendix</w:t>
      </w:r>
      <w:r w:rsidR="002761BA" w:rsidRPr="005E27E3">
        <w:rPr>
          <w:rFonts w:ascii="MillerDisplay Roman" w:hAnsi="MillerDisplay Roman"/>
          <w:b/>
          <w:bCs/>
          <w:sz w:val="22"/>
          <w:szCs w:val="22"/>
          <w:highlight w:val="yellow"/>
        </w:rPr>
        <w:t xml:space="preserve"> </w:t>
      </w:r>
      <w:r w:rsidR="006D7FE9" w:rsidRPr="005E27E3">
        <w:rPr>
          <w:rFonts w:ascii="MillerDisplay Roman" w:hAnsi="MillerDisplay Roman"/>
          <w:b/>
          <w:bCs/>
          <w:sz w:val="22"/>
          <w:szCs w:val="22"/>
          <w:highlight w:val="yellow"/>
        </w:rPr>
        <w:t>4</w:t>
      </w:r>
      <w:r w:rsidR="002761BA" w:rsidRPr="005E27E3">
        <w:rPr>
          <w:rFonts w:ascii="MillerDisplay Roman" w:hAnsi="MillerDisplay Roman"/>
          <w:b/>
          <w:bCs/>
          <w:sz w:val="22"/>
          <w:szCs w:val="22"/>
          <w:highlight w:val="yellow"/>
        </w:rPr>
        <w:t xml:space="preserve"> </w:t>
      </w:r>
      <w:r w:rsidR="00C95339" w:rsidRPr="005E27E3">
        <w:rPr>
          <w:rFonts w:ascii="MillerDisplay Roman" w:hAnsi="MillerDisplay Roman"/>
          <w:sz w:val="22"/>
          <w:szCs w:val="22"/>
          <w:highlight w:val="yellow"/>
        </w:rPr>
        <w:t>Price List</w:t>
      </w:r>
      <w:commentRangeEnd w:id="0"/>
      <w:r w:rsidR="005E27E3" w:rsidRPr="005E27E3">
        <w:rPr>
          <w:rStyle w:val="Kommentarsreferens"/>
          <w:highlight w:val="yellow"/>
        </w:rPr>
        <w:commentReference w:id="0"/>
      </w:r>
    </w:p>
    <w:p w14:paraId="566E6AA9" w14:textId="55AE8E59" w:rsidR="00B62C5E" w:rsidRDefault="00B62C5E" w:rsidP="0002002B">
      <w:pPr>
        <w:pStyle w:val="Liststycke"/>
        <w:jc w:val="both"/>
        <w:rPr>
          <w:rFonts w:ascii="MillerDisplay Roman" w:hAnsi="MillerDisplay Roman"/>
          <w:sz w:val="22"/>
          <w:szCs w:val="22"/>
        </w:rPr>
      </w:pPr>
      <w:r>
        <w:rPr>
          <w:rFonts w:ascii="MillerDisplay Roman" w:hAnsi="MillerDisplay Roman"/>
          <w:b/>
          <w:bCs/>
          <w:sz w:val="22"/>
          <w:szCs w:val="22"/>
        </w:rPr>
        <w:t xml:space="preserve">Appendix 5 </w:t>
      </w:r>
      <w:r>
        <w:rPr>
          <w:rFonts w:ascii="MillerDisplay Roman" w:hAnsi="MillerDisplay Roman"/>
          <w:sz w:val="22"/>
          <w:szCs w:val="22"/>
        </w:rPr>
        <w:t>KPI</w:t>
      </w:r>
      <w:r w:rsidR="009322B3">
        <w:rPr>
          <w:rFonts w:ascii="MillerDisplay Roman" w:hAnsi="MillerDisplay Roman"/>
          <w:sz w:val="22"/>
          <w:szCs w:val="22"/>
        </w:rPr>
        <w:t xml:space="preserve"> and SLA</w:t>
      </w:r>
    </w:p>
    <w:p w14:paraId="4FFFA6BB" w14:textId="015C44E9" w:rsidR="00F46737" w:rsidRDefault="00F46737" w:rsidP="0002002B">
      <w:pPr>
        <w:pStyle w:val="Liststycke"/>
        <w:jc w:val="both"/>
        <w:rPr>
          <w:rFonts w:ascii="MillerDisplay Roman" w:hAnsi="MillerDisplay Roman"/>
          <w:sz w:val="22"/>
          <w:szCs w:val="22"/>
        </w:rPr>
      </w:pPr>
      <w:r>
        <w:rPr>
          <w:rFonts w:ascii="MillerDisplay Roman" w:hAnsi="MillerDisplay Roman"/>
          <w:b/>
          <w:bCs/>
          <w:sz w:val="22"/>
          <w:szCs w:val="22"/>
        </w:rPr>
        <w:t xml:space="preserve">Appendix 6 </w:t>
      </w:r>
      <w:proofErr w:type="spellStart"/>
      <w:r>
        <w:rPr>
          <w:rFonts w:ascii="MillerDisplay Roman" w:hAnsi="MillerDisplay Roman"/>
          <w:sz w:val="22"/>
          <w:szCs w:val="22"/>
        </w:rPr>
        <w:t>Onboarding</w:t>
      </w:r>
      <w:proofErr w:type="spellEnd"/>
    </w:p>
    <w:p w14:paraId="314F2AD1" w14:textId="2D8667C9" w:rsidR="00CD401F" w:rsidRPr="00826235" w:rsidRDefault="00CD401F" w:rsidP="0002002B">
      <w:pPr>
        <w:pStyle w:val="Liststycke"/>
        <w:jc w:val="both"/>
        <w:rPr>
          <w:rFonts w:ascii="MillerDisplay Roman" w:hAnsi="MillerDisplay Roman"/>
          <w:sz w:val="22"/>
          <w:szCs w:val="22"/>
        </w:rPr>
      </w:pPr>
      <w:r>
        <w:rPr>
          <w:rFonts w:ascii="MillerDisplay Roman" w:hAnsi="MillerDisplay Roman"/>
          <w:b/>
          <w:bCs/>
          <w:sz w:val="22"/>
          <w:szCs w:val="22"/>
        </w:rPr>
        <w:t>Appendix 7</w:t>
      </w:r>
      <w:r w:rsidR="00826235">
        <w:rPr>
          <w:rFonts w:ascii="MillerDisplay Roman" w:hAnsi="MillerDisplay Roman"/>
          <w:sz w:val="22"/>
          <w:szCs w:val="22"/>
        </w:rPr>
        <w:t xml:space="preserve"> Price List</w:t>
      </w:r>
      <w:r w:rsidR="00C24ADF">
        <w:rPr>
          <w:rFonts w:ascii="MillerDisplay Roman" w:hAnsi="MillerDisplay Roman"/>
          <w:sz w:val="22"/>
          <w:szCs w:val="22"/>
        </w:rPr>
        <w:t xml:space="preserve"> - </w:t>
      </w:r>
      <w:proofErr w:type="spellStart"/>
      <w:r w:rsidR="00C24ADF">
        <w:rPr>
          <w:rFonts w:ascii="MillerDisplay Roman" w:hAnsi="MillerDisplay Roman"/>
          <w:sz w:val="22"/>
          <w:szCs w:val="22"/>
        </w:rPr>
        <w:t>Consumables</w:t>
      </w:r>
      <w:proofErr w:type="spellEnd"/>
    </w:p>
    <w:p w14:paraId="009A8607" w14:textId="77777777" w:rsidR="00784BB2" w:rsidRDefault="00784BB2" w:rsidP="6F42CC01">
      <w:pPr>
        <w:jc w:val="both"/>
        <w:rPr>
          <w:rFonts w:ascii="MillerDisplay Roman" w:hAnsi="MillerDisplay Roman"/>
          <w:sz w:val="22"/>
          <w:szCs w:val="22"/>
        </w:rPr>
      </w:pPr>
    </w:p>
    <w:p w14:paraId="1543B496" w14:textId="5E23E97A" w:rsidR="6F42CC01" w:rsidRDefault="6F42CC01" w:rsidP="6F42CC01">
      <w:pPr>
        <w:jc w:val="both"/>
        <w:rPr>
          <w:rFonts w:ascii="MillerDisplay Roman" w:hAnsi="MillerDisplay Roman"/>
          <w:sz w:val="22"/>
          <w:szCs w:val="22"/>
        </w:rPr>
      </w:pPr>
    </w:p>
    <w:p w14:paraId="2C48A70F" w14:textId="0F676A0D" w:rsidR="6F42CC01" w:rsidRDefault="6F42CC01" w:rsidP="6F42CC01">
      <w:pPr>
        <w:jc w:val="both"/>
        <w:rPr>
          <w:rFonts w:ascii="MillerDisplay Roman" w:hAnsi="MillerDisplay Roman"/>
          <w:sz w:val="22"/>
          <w:szCs w:val="22"/>
        </w:rPr>
      </w:pPr>
    </w:p>
    <w:p w14:paraId="2813ACB0" w14:textId="6F3C676A" w:rsidR="002761BA" w:rsidRPr="00C95339" w:rsidRDefault="00C95339" w:rsidP="0002002B">
      <w:pPr>
        <w:pStyle w:val="Liststycke"/>
        <w:numPr>
          <w:ilvl w:val="0"/>
          <w:numId w:val="2"/>
        </w:numPr>
        <w:jc w:val="both"/>
        <w:rPr>
          <w:rFonts w:ascii="MillerDisplay Roman" w:hAnsi="MillerDisplay Roman"/>
          <w:b/>
          <w:bCs/>
          <w:sz w:val="22"/>
          <w:szCs w:val="22"/>
          <w:lang w:val="en-US"/>
        </w:rPr>
      </w:pPr>
      <w:r w:rsidRPr="00C95339">
        <w:rPr>
          <w:rFonts w:ascii="MillerDisplay Roman" w:hAnsi="MillerDisplay Roman"/>
          <w:b/>
          <w:bCs/>
          <w:sz w:val="22"/>
          <w:szCs w:val="22"/>
          <w:lang w:val="en-US"/>
        </w:rPr>
        <w:lastRenderedPageBreak/>
        <w:t xml:space="preserve">SCOPE OF THE </w:t>
      </w:r>
      <w:r w:rsidR="00932EF7">
        <w:rPr>
          <w:rFonts w:ascii="MillerDisplay Roman" w:hAnsi="MillerDisplay Roman"/>
          <w:b/>
          <w:bCs/>
          <w:sz w:val="22"/>
          <w:szCs w:val="22"/>
          <w:lang w:val="en-US"/>
        </w:rPr>
        <w:t>CONTRACT</w:t>
      </w:r>
    </w:p>
    <w:p w14:paraId="7704538B" w14:textId="5ECC7661" w:rsidR="002761BA" w:rsidRPr="009D0F4F" w:rsidRDefault="009D0F4F" w:rsidP="0002002B">
      <w:pPr>
        <w:pStyle w:val="Liststycke"/>
        <w:jc w:val="both"/>
        <w:rPr>
          <w:rFonts w:ascii="MillerDisplay Roman" w:hAnsi="MillerDisplay Roman"/>
          <w:sz w:val="22"/>
          <w:szCs w:val="22"/>
          <w:lang w:val="en-US"/>
        </w:rPr>
      </w:pPr>
      <w:r w:rsidRPr="009D0F4F">
        <w:rPr>
          <w:rFonts w:ascii="MillerDisplay Roman" w:hAnsi="MillerDisplay Roman"/>
          <w:sz w:val="22"/>
          <w:szCs w:val="22"/>
          <w:lang w:val="en-US"/>
        </w:rPr>
        <w:t xml:space="preserve">The </w:t>
      </w:r>
      <w:r w:rsidR="00932EF7">
        <w:rPr>
          <w:rFonts w:ascii="MillerDisplay Roman" w:hAnsi="MillerDisplay Roman"/>
          <w:sz w:val="22"/>
          <w:szCs w:val="22"/>
          <w:lang w:val="en-US"/>
        </w:rPr>
        <w:t>Contract</w:t>
      </w:r>
      <w:r w:rsidRPr="009D0F4F">
        <w:rPr>
          <w:rFonts w:ascii="MillerDisplay Roman" w:hAnsi="MillerDisplay Roman"/>
          <w:sz w:val="22"/>
          <w:szCs w:val="22"/>
          <w:lang w:val="en-US"/>
        </w:rPr>
        <w:t xml:space="preserve"> covers the frequency of regular cleaning and service tasks to be performed by Carotte for the Client as specified in A</w:t>
      </w:r>
      <w:r w:rsidR="00FA5B39">
        <w:rPr>
          <w:rFonts w:ascii="MillerDisplay Roman" w:hAnsi="MillerDisplay Roman"/>
          <w:sz w:val="22"/>
          <w:szCs w:val="22"/>
          <w:lang w:val="en-US"/>
        </w:rPr>
        <w:t>ppendix</w:t>
      </w:r>
      <w:r w:rsidRPr="009D0F4F">
        <w:rPr>
          <w:rFonts w:ascii="MillerDisplay Roman" w:hAnsi="MillerDisplay Roman"/>
          <w:sz w:val="22"/>
          <w:szCs w:val="22"/>
          <w:lang w:val="en-US"/>
        </w:rPr>
        <w:t xml:space="preserve"> 3.</w:t>
      </w:r>
    </w:p>
    <w:p w14:paraId="45493383" w14:textId="77777777" w:rsidR="002761BA" w:rsidRPr="009D0F4F" w:rsidRDefault="002761BA" w:rsidP="0002002B">
      <w:pPr>
        <w:jc w:val="both"/>
        <w:rPr>
          <w:rFonts w:ascii="MillerDisplay Roman" w:hAnsi="MillerDisplay Roman"/>
          <w:b/>
          <w:bCs/>
          <w:sz w:val="22"/>
          <w:szCs w:val="22"/>
          <w:lang w:val="en-US"/>
        </w:rPr>
      </w:pPr>
    </w:p>
    <w:p w14:paraId="643C8C5D" w14:textId="35B8C484" w:rsidR="002761BA" w:rsidRPr="009D0F4F" w:rsidRDefault="009D0F4F" w:rsidP="0002002B">
      <w:pPr>
        <w:pStyle w:val="Liststycke"/>
        <w:numPr>
          <w:ilvl w:val="0"/>
          <w:numId w:val="2"/>
        </w:numPr>
        <w:jc w:val="both"/>
        <w:rPr>
          <w:rFonts w:ascii="MillerDisplay Roman" w:hAnsi="MillerDisplay Roman"/>
          <w:b/>
          <w:bCs/>
          <w:sz w:val="22"/>
          <w:szCs w:val="22"/>
          <w:lang w:val="en-US"/>
        </w:rPr>
      </w:pPr>
      <w:r w:rsidRPr="009D0F4F">
        <w:rPr>
          <w:rFonts w:ascii="MillerDisplay Roman" w:hAnsi="MillerDisplay Roman"/>
          <w:b/>
          <w:bCs/>
          <w:sz w:val="22"/>
          <w:szCs w:val="22"/>
          <w:lang w:val="en-US"/>
        </w:rPr>
        <w:t>EXECUTION OF THE ASSIGNMENT</w:t>
      </w:r>
    </w:p>
    <w:p w14:paraId="4009476F" w14:textId="1FC07E06" w:rsidR="002761BA" w:rsidRPr="00DD3181" w:rsidRDefault="009D0F4F" w:rsidP="0002002B">
      <w:pPr>
        <w:pStyle w:val="Liststycke"/>
        <w:jc w:val="both"/>
        <w:rPr>
          <w:rFonts w:ascii="MillerDisplay Roman" w:hAnsi="MillerDisplay Roman"/>
          <w:color w:val="000000" w:themeColor="text1"/>
          <w:sz w:val="22"/>
          <w:szCs w:val="22"/>
          <w:lang w:val="en-US"/>
        </w:rPr>
      </w:pPr>
      <w:r w:rsidRPr="00DD3181">
        <w:rPr>
          <w:rFonts w:ascii="MillerDisplay Roman" w:hAnsi="MillerDisplay Roman"/>
          <w:color w:val="000000" w:themeColor="text1"/>
          <w:sz w:val="22"/>
          <w:szCs w:val="22"/>
          <w:lang w:val="en-US"/>
        </w:rPr>
        <w:t xml:space="preserve">Cleaning is performed on weekdays </w:t>
      </w:r>
      <w:r w:rsidR="003C4A7E">
        <w:rPr>
          <w:rFonts w:ascii="MillerDisplay Roman" w:hAnsi="MillerDisplay Roman"/>
          <w:color w:val="000000" w:themeColor="text1"/>
          <w:sz w:val="22"/>
          <w:szCs w:val="22"/>
          <w:lang w:val="en-US"/>
        </w:rPr>
        <w:t xml:space="preserve">and Sundays, </w:t>
      </w:r>
      <w:r w:rsidRPr="00DD3181">
        <w:rPr>
          <w:rFonts w:ascii="MillerDisplay Roman" w:hAnsi="MillerDisplay Roman"/>
          <w:color w:val="000000" w:themeColor="text1"/>
          <w:sz w:val="22"/>
          <w:szCs w:val="22"/>
          <w:lang w:val="en-US"/>
        </w:rPr>
        <w:t xml:space="preserve">excluding public holidays as agreed between the Client and Carotte, according to the mutually established cleaning routine (see </w:t>
      </w:r>
      <w:r w:rsidR="004F08C7">
        <w:rPr>
          <w:rFonts w:ascii="MillerDisplay Roman" w:hAnsi="MillerDisplay Roman"/>
          <w:color w:val="000000" w:themeColor="text1"/>
          <w:sz w:val="22"/>
          <w:szCs w:val="22"/>
          <w:lang w:val="en-US"/>
        </w:rPr>
        <w:t>A</w:t>
      </w:r>
      <w:r w:rsidR="00FA5B39">
        <w:rPr>
          <w:rFonts w:ascii="MillerDisplay Roman" w:hAnsi="MillerDisplay Roman"/>
          <w:color w:val="000000" w:themeColor="text1"/>
          <w:sz w:val="22"/>
          <w:szCs w:val="22"/>
          <w:lang w:val="en-US"/>
        </w:rPr>
        <w:t>ppendix</w:t>
      </w:r>
      <w:r w:rsidRPr="00DD3181">
        <w:rPr>
          <w:rFonts w:ascii="MillerDisplay Roman" w:hAnsi="MillerDisplay Roman"/>
          <w:color w:val="000000" w:themeColor="text1"/>
          <w:sz w:val="22"/>
          <w:szCs w:val="22"/>
          <w:lang w:val="en-US"/>
        </w:rPr>
        <w:t xml:space="preserve"> 3). </w:t>
      </w:r>
      <w:r w:rsidR="000230F9">
        <w:rPr>
          <w:rFonts w:ascii="MillerDisplay Roman" w:hAnsi="MillerDisplay Roman"/>
          <w:color w:val="000000" w:themeColor="text1"/>
          <w:sz w:val="22"/>
          <w:szCs w:val="22"/>
          <w:lang w:val="en-US"/>
        </w:rPr>
        <w:t>Carotte</w:t>
      </w:r>
      <w:r w:rsidRPr="00DD3181">
        <w:rPr>
          <w:rFonts w:ascii="MillerDisplay Roman" w:hAnsi="MillerDisplay Roman"/>
          <w:color w:val="000000" w:themeColor="text1"/>
          <w:sz w:val="22"/>
          <w:szCs w:val="22"/>
          <w:lang w:val="en-US"/>
        </w:rPr>
        <w:t xml:space="preserve"> is responsible for cleaning the Client’s premises located </w:t>
      </w:r>
      <w:r w:rsidR="00DD3181">
        <w:rPr>
          <w:rFonts w:ascii="MillerDisplay Roman" w:hAnsi="MillerDisplay Roman"/>
          <w:color w:val="000000" w:themeColor="text1"/>
          <w:sz w:val="22"/>
          <w:szCs w:val="22"/>
          <w:lang w:val="en-US"/>
        </w:rPr>
        <w:t>on</w:t>
      </w:r>
      <w:r w:rsidRPr="00DD3181">
        <w:rPr>
          <w:rFonts w:ascii="MillerDisplay Roman" w:hAnsi="MillerDisplay Roman"/>
          <w:color w:val="000000" w:themeColor="text1"/>
          <w:sz w:val="22"/>
          <w:szCs w:val="22"/>
          <w:lang w:val="en-US"/>
        </w:rPr>
        <w:t xml:space="preserve"> </w:t>
      </w:r>
      <w:proofErr w:type="spellStart"/>
      <w:r w:rsidR="00E036EA">
        <w:rPr>
          <w:rFonts w:ascii="MillerDisplay Roman" w:hAnsi="MillerDisplay Roman"/>
          <w:color w:val="000000" w:themeColor="text1"/>
          <w:sz w:val="22"/>
          <w:szCs w:val="22"/>
          <w:lang w:val="en-US"/>
        </w:rPr>
        <w:t>Södermalmsallén</w:t>
      </w:r>
      <w:proofErr w:type="spellEnd"/>
      <w:r w:rsidR="00E036EA">
        <w:rPr>
          <w:rFonts w:ascii="MillerDisplay Roman" w:hAnsi="MillerDisplay Roman"/>
          <w:color w:val="000000" w:themeColor="text1"/>
          <w:sz w:val="22"/>
          <w:szCs w:val="22"/>
          <w:lang w:val="en-US"/>
        </w:rPr>
        <w:t xml:space="preserve"> 36. </w:t>
      </w:r>
      <w:r w:rsidRPr="00DD3181">
        <w:rPr>
          <w:rFonts w:ascii="MillerDisplay Roman" w:hAnsi="MillerDisplay Roman"/>
          <w:color w:val="000000" w:themeColor="text1"/>
          <w:sz w:val="22"/>
          <w:szCs w:val="22"/>
          <w:lang w:val="en-US"/>
        </w:rPr>
        <w:t xml:space="preserve">The Client is obligated to inform Carotte in writing of the Client’s rules and regulations that affect </w:t>
      </w:r>
      <w:r w:rsidR="000230F9">
        <w:rPr>
          <w:rFonts w:ascii="MillerDisplay Roman" w:hAnsi="MillerDisplay Roman"/>
          <w:color w:val="000000" w:themeColor="text1"/>
          <w:sz w:val="22"/>
          <w:szCs w:val="22"/>
          <w:lang w:val="en-US"/>
        </w:rPr>
        <w:t>Carotte</w:t>
      </w:r>
      <w:r w:rsidRPr="00DD3181">
        <w:rPr>
          <w:rFonts w:ascii="MillerDisplay Roman" w:hAnsi="MillerDisplay Roman"/>
          <w:color w:val="000000" w:themeColor="text1"/>
          <w:sz w:val="22"/>
          <w:szCs w:val="22"/>
          <w:lang w:val="en-US"/>
        </w:rPr>
        <w:t>'s performance of the agreed services.</w:t>
      </w:r>
    </w:p>
    <w:p w14:paraId="1C8986AE" w14:textId="77777777" w:rsidR="002761BA" w:rsidRPr="00DD3181" w:rsidRDefault="002761BA" w:rsidP="0002002B">
      <w:pPr>
        <w:jc w:val="both"/>
        <w:rPr>
          <w:rFonts w:ascii="MillerDisplay Roman" w:hAnsi="MillerDisplay Roman"/>
          <w:color w:val="000000" w:themeColor="text1"/>
          <w:sz w:val="22"/>
          <w:szCs w:val="22"/>
          <w:lang w:val="en-US"/>
        </w:rPr>
      </w:pPr>
    </w:p>
    <w:p w14:paraId="4BDE43D4" w14:textId="367E5F39" w:rsidR="002761BA" w:rsidRDefault="00DD3181" w:rsidP="0002002B">
      <w:pPr>
        <w:pStyle w:val="Liststycke"/>
        <w:numPr>
          <w:ilvl w:val="0"/>
          <w:numId w:val="2"/>
        </w:numPr>
        <w:jc w:val="both"/>
        <w:rPr>
          <w:rFonts w:ascii="MillerDisplay Roman" w:hAnsi="MillerDisplay Roman"/>
          <w:b/>
          <w:bCs/>
          <w:color w:val="000000" w:themeColor="text1"/>
          <w:sz w:val="22"/>
          <w:szCs w:val="22"/>
        </w:rPr>
      </w:pPr>
      <w:proofErr w:type="spellStart"/>
      <w:r>
        <w:rPr>
          <w:rFonts w:ascii="MillerDisplay Roman" w:hAnsi="MillerDisplay Roman"/>
          <w:b/>
          <w:bCs/>
          <w:color w:val="000000" w:themeColor="text1"/>
          <w:sz w:val="22"/>
          <w:szCs w:val="22"/>
        </w:rPr>
        <w:t>PREMISES</w:t>
      </w:r>
      <w:proofErr w:type="spellEnd"/>
    </w:p>
    <w:p w14:paraId="5355769A" w14:textId="6F665541" w:rsidR="002761BA" w:rsidRPr="002F4C76" w:rsidRDefault="00DD3181" w:rsidP="0002002B">
      <w:pPr>
        <w:pStyle w:val="Liststycke"/>
        <w:jc w:val="both"/>
        <w:rPr>
          <w:rFonts w:ascii="MillerDisplay Roman" w:hAnsi="MillerDisplay Roman"/>
          <w:color w:val="000000" w:themeColor="text1"/>
          <w:sz w:val="22"/>
          <w:szCs w:val="22"/>
          <w:lang w:val="en-US"/>
        </w:rPr>
      </w:pPr>
      <w:r w:rsidRPr="002F4C76">
        <w:rPr>
          <w:rFonts w:ascii="MillerDisplay Roman" w:hAnsi="MillerDisplay Roman"/>
          <w:color w:val="000000" w:themeColor="text1"/>
          <w:sz w:val="22"/>
          <w:szCs w:val="22"/>
          <w:lang w:val="en-US"/>
        </w:rPr>
        <w:t>The Client must provide Carotte with cost-free and adequate lockable cleaning rooms equipped with access to electricity, hot and cold water, and drainage facilities. If necessary, a lockable storage room and, where applicable, a properly ventilated space for tools and machines must also be provided.</w:t>
      </w:r>
    </w:p>
    <w:p w14:paraId="43055AA7" w14:textId="77777777" w:rsidR="002761BA" w:rsidRPr="002F4C76" w:rsidRDefault="002761BA" w:rsidP="0002002B">
      <w:pPr>
        <w:pStyle w:val="Liststycke"/>
        <w:jc w:val="both"/>
        <w:rPr>
          <w:rFonts w:ascii="MillerDisplay Roman" w:hAnsi="MillerDisplay Roman"/>
          <w:color w:val="000000" w:themeColor="text1"/>
          <w:sz w:val="22"/>
          <w:szCs w:val="22"/>
          <w:lang w:val="en-US"/>
        </w:rPr>
      </w:pPr>
    </w:p>
    <w:p w14:paraId="4FD3D661" w14:textId="3DD302C4" w:rsidR="002761BA" w:rsidRDefault="00932EF7" w:rsidP="0002002B">
      <w:pPr>
        <w:pStyle w:val="Liststycke"/>
        <w:numPr>
          <w:ilvl w:val="0"/>
          <w:numId w:val="2"/>
        </w:numPr>
        <w:jc w:val="both"/>
        <w:rPr>
          <w:rFonts w:ascii="MillerDisplay Roman" w:hAnsi="MillerDisplay Roman"/>
          <w:b/>
          <w:bCs/>
          <w:color w:val="000000" w:themeColor="text1"/>
          <w:sz w:val="22"/>
          <w:szCs w:val="22"/>
        </w:rPr>
      </w:pPr>
      <w:proofErr w:type="spellStart"/>
      <w:r>
        <w:rPr>
          <w:rFonts w:ascii="MillerDisplay Roman" w:hAnsi="MillerDisplay Roman"/>
          <w:b/>
          <w:bCs/>
          <w:color w:val="000000" w:themeColor="text1"/>
          <w:sz w:val="22"/>
          <w:szCs w:val="22"/>
        </w:rPr>
        <w:t>CONTRACT</w:t>
      </w:r>
      <w:proofErr w:type="spellEnd"/>
      <w:r w:rsidR="002F4C76">
        <w:rPr>
          <w:rFonts w:ascii="MillerDisplay Roman" w:hAnsi="MillerDisplay Roman"/>
          <w:b/>
          <w:bCs/>
          <w:color w:val="000000" w:themeColor="text1"/>
          <w:sz w:val="22"/>
          <w:szCs w:val="22"/>
        </w:rPr>
        <w:t xml:space="preserve"> PERIOD</w:t>
      </w:r>
    </w:p>
    <w:p w14:paraId="5D69ABA1" w14:textId="77777777" w:rsidR="00A8540A" w:rsidRDefault="002F4C76" w:rsidP="2905EC1F">
      <w:pPr>
        <w:ind w:left="720"/>
        <w:jc w:val="both"/>
        <w:rPr>
          <w:rFonts w:ascii="MillerDisplay Roman" w:hAnsi="MillerDisplay Roman"/>
          <w:sz w:val="22"/>
          <w:szCs w:val="22"/>
          <w:lang w:val="en-US"/>
        </w:rPr>
      </w:pPr>
      <w:r w:rsidRPr="002F4C76">
        <w:rPr>
          <w:rFonts w:ascii="MillerDisplay Roman" w:hAnsi="MillerDisplay Roman"/>
          <w:sz w:val="22"/>
          <w:szCs w:val="22"/>
          <w:lang w:val="en-US"/>
        </w:rPr>
        <w:t xml:space="preserve">The services </w:t>
      </w:r>
      <w:r w:rsidR="00932EF7">
        <w:rPr>
          <w:rFonts w:ascii="MillerDisplay Roman" w:hAnsi="MillerDisplay Roman"/>
          <w:sz w:val="22"/>
          <w:szCs w:val="22"/>
          <w:lang w:val="en-US"/>
        </w:rPr>
        <w:t>Contract</w:t>
      </w:r>
      <w:r w:rsidRPr="002F4C76">
        <w:rPr>
          <w:rFonts w:ascii="MillerDisplay Roman" w:hAnsi="MillerDisplay Roman"/>
          <w:sz w:val="22"/>
          <w:szCs w:val="22"/>
          <w:lang w:val="en-US"/>
        </w:rPr>
        <w:t xml:space="preserve">ed in whole or in part under this </w:t>
      </w:r>
      <w:r w:rsidR="00450CB9">
        <w:rPr>
          <w:rFonts w:ascii="MillerDisplay Roman" w:hAnsi="MillerDisplay Roman"/>
          <w:sz w:val="22"/>
          <w:szCs w:val="22"/>
          <w:lang w:val="en-US"/>
        </w:rPr>
        <w:t>Contract</w:t>
      </w:r>
      <w:r w:rsidRPr="002F4C76">
        <w:rPr>
          <w:rFonts w:ascii="MillerDisplay Roman" w:hAnsi="MillerDisplay Roman"/>
          <w:sz w:val="22"/>
          <w:szCs w:val="22"/>
          <w:lang w:val="en-US"/>
        </w:rPr>
        <w:t xml:space="preserve"> are valid from </w:t>
      </w:r>
      <w:r w:rsidR="00750DFA" w:rsidRPr="00750DFA">
        <w:rPr>
          <w:rFonts w:ascii="MillerDisplay Roman" w:hAnsi="MillerDisplay Roman"/>
          <w:color w:val="000000" w:themeColor="text1"/>
          <w:sz w:val="22"/>
          <w:szCs w:val="22"/>
          <w:lang w:val="en-US"/>
        </w:rPr>
        <w:t>202</w:t>
      </w:r>
      <w:r w:rsidR="004C2289">
        <w:rPr>
          <w:rFonts w:ascii="MillerDisplay Roman" w:hAnsi="MillerDisplay Roman"/>
          <w:color w:val="000000" w:themeColor="text1"/>
          <w:sz w:val="22"/>
          <w:szCs w:val="22"/>
          <w:lang w:val="en-US"/>
        </w:rPr>
        <w:t>5</w:t>
      </w:r>
      <w:r w:rsidRPr="00750DFA">
        <w:rPr>
          <w:rFonts w:ascii="MillerDisplay Roman" w:hAnsi="MillerDisplay Roman"/>
          <w:color w:val="000000" w:themeColor="text1"/>
          <w:sz w:val="22"/>
          <w:szCs w:val="22"/>
          <w:lang w:val="en-US"/>
        </w:rPr>
        <w:t>-</w:t>
      </w:r>
      <w:r w:rsidR="004C2289">
        <w:rPr>
          <w:rFonts w:ascii="MillerDisplay Roman" w:hAnsi="MillerDisplay Roman"/>
          <w:color w:val="000000" w:themeColor="text1"/>
          <w:sz w:val="22"/>
          <w:szCs w:val="22"/>
          <w:lang w:val="en-US"/>
        </w:rPr>
        <w:t>08</w:t>
      </w:r>
      <w:r w:rsidRPr="00750DFA">
        <w:rPr>
          <w:rFonts w:ascii="MillerDisplay Roman" w:hAnsi="MillerDisplay Roman"/>
          <w:color w:val="000000" w:themeColor="text1"/>
          <w:sz w:val="22"/>
          <w:szCs w:val="22"/>
          <w:lang w:val="en-US"/>
        </w:rPr>
        <w:t>-</w:t>
      </w:r>
      <w:r w:rsidR="00072835">
        <w:rPr>
          <w:rFonts w:ascii="MillerDisplay Roman" w:hAnsi="MillerDisplay Roman"/>
          <w:color w:val="000000" w:themeColor="text1"/>
          <w:sz w:val="22"/>
          <w:szCs w:val="22"/>
          <w:lang w:val="en-US"/>
        </w:rPr>
        <w:t>XX</w:t>
      </w:r>
      <w:r w:rsidR="00593795">
        <w:rPr>
          <w:rFonts w:ascii="MillerDisplay Roman" w:hAnsi="MillerDisplay Roman"/>
          <w:sz w:val="22"/>
          <w:szCs w:val="22"/>
          <w:lang w:val="en-US"/>
        </w:rPr>
        <w:t xml:space="preserve"> </w:t>
      </w:r>
      <w:r w:rsidRPr="002F4C76">
        <w:rPr>
          <w:rFonts w:ascii="MillerDisplay Roman" w:hAnsi="MillerDisplay Roman"/>
          <w:sz w:val="22"/>
          <w:szCs w:val="22"/>
          <w:lang w:val="en-US"/>
        </w:rPr>
        <w:t>("</w:t>
      </w:r>
      <w:r w:rsidR="00450CB9">
        <w:rPr>
          <w:rFonts w:ascii="MillerDisplay Roman" w:hAnsi="MillerDisplay Roman"/>
          <w:sz w:val="22"/>
          <w:szCs w:val="22"/>
          <w:lang w:val="en-US"/>
        </w:rPr>
        <w:t>Contract</w:t>
      </w:r>
      <w:r w:rsidRPr="002F4C76">
        <w:rPr>
          <w:rFonts w:ascii="MillerDisplay Roman" w:hAnsi="MillerDisplay Roman"/>
          <w:sz w:val="22"/>
          <w:szCs w:val="22"/>
          <w:lang w:val="en-US"/>
        </w:rPr>
        <w:t xml:space="preserve"> Date") and for t</w:t>
      </w:r>
      <w:r w:rsidR="004C2289">
        <w:rPr>
          <w:rFonts w:ascii="MillerDisplay Roman" w:hAnsi="MillerDisplay Roman"/>
          <w:sz w:val="22"/>
          <w:szCs w:val="22"/>
          <w:lang w:val="en-US"/>
        </w:rPr>
        <w:t>hree</w:t>
      </w:r>
      <w:r w:rsidRPr="002F4C76">
        <w:rPr>
          <w:rFonts w:ascii="MillerDisplay Roman" w:hAnsi="MillerDisplay Roman"/>
          <w:sz w:val="22"/>
          <w:szCs w:val="22"/>
          <w:lang w:val="en-US"/>
        </w:rPr>
        <w:t xml:space="preserve"> (</w:t>
      </w:r>
      <w:r w:rsidR="004C2289">
        <w:rPr>
          <w:rFonts w:ascii="MillerDisplay Roman" w:hAnsi="MillerDisplay Roman"/>
          <w:sz w:val="22"/>
          <w:szCs w:val="22"/>
          <w:lang w:val="en-US"/>
        </w:rPr>
        <w:t>3</w:t>
      </w:r>
      <w:r w:rsidRPr="002F4C76">
        <w:rPr>
          <w:rFonts w:ascii="MillerDisplay Roman" w:hAnsi="MillerDisplay Roman"/>
          <w:sz w:val="22"/>
          <w:szCs w:val="22"/>
          <w:lang w:val="en-US"/>
        </w:rPr>
        <w:t xml:space="preserve">) years thereafter. </w:t>
      </w:r>
    </w:p>
    <w:p w14:paraId="39061944" w14:textId="421A7478" w:rsidR="00EF340B" w:rsidRDefault="002F4C76" w:rsidP="2905EC1F">
      <w:pPr>
        <w:ind w:left="720"/>
        <w:jc w:val="both"/>
        <w:rPr>
          <w:rFonts w:ascii="MillerDisplay Roman" w:hAnsi="MillerDisplay Roman"/>
          <w:sz w:val="22"/>
          <w:szCs w:val="22"/>
          <w:lang w:val="en-US"/>
        </w:rPr>
      </w:pPr>
      <w:r w:rsidRPr="002F4C76">
        <w:rPr>
          <w:rFonts w:ascii="MillerDisplay Roman" w:hAnsi="MillerDisplay Roman"/>
          <w:sz w:val="22"/>
          <w:szCs w:val="22"/>
          <w:lang w:val="en-US"/>
        </w:rPr>
        <w:t xml:space="preserve">The </w:t>
      </w:r>
      <w:r w:rsidR="00450CB9">
        <w:rPr>
          <w:rFonts w:ascii="MillerDisplay Roman" w:hAnsi="MillerDisplay Roman"/>
          <w:sz w:val="22"/>
          <w:szCs w:val="22"/>
          <w:lang w:val="en-US"/>
        </w:rPr>
        <w:t>Contract</w:t>
      </w:r>
      <w:r w:rsidRPr="002F4C76">
        <w:rPr>
          <w:rFonts w:ascii="MillerDisplay Roman" w:hAnsi="MillerDisplay Roman"/>
          <w:sz w:val="22"/>
          <w:szCs w:val="22"/>
          <w:lang w:val="en-US"/>
        </w:rPr>
        <w:t xml:space="preserve"> </w:t>
      </w:r>
      <w:r w:rsidR="00FE44DE">
        <w:rPr>
          <w:rFonts w:ascii="MillerDisplay Roman" w:hAnsi="MillerDisplay Roman"/>
          <w:sz w:val="22"/>
          <w:szCs w:val="22"/>
          <w:lang w:val="en-US"/>
        </w:rPr>
        <w:t xml:space="preserve">may be </w:t>
      </w:r>
      <w:r w:rsidRPr="002F4C76">
        <w:rPr>
          <w:rFonts w:ascii="MillerDisplay Roman" w:hAnsi="MillerDisplay Roman"/>
          <w:sz w:val="22"/>
          <w:szCs w:val="22"/>
          <w:lang w:val="en-US"/>
        </w:rPr>
        <w:t xml:space="preserve">terminated by either party in accordance with Clause 6, "EARLY TERMINATION OF THE </w:t>
      </w:r>
      <w:r w:rsidR="00450CB9">
        <w:rPr>
          <w:rFonts w:ascii="MillerDisplay Roman" w:hAnsi="MillerDisplay Roman"/>
          <w:sz w:val="22"/>
          <w:szCs w:val="22"/>
          <w:lang w:val="en-US"/>
        </w:rPr>
        <w:t>CONTRACT</w:t>
      </w:r>
      <w:r w:rsidRPr="002F4C76">
        <w:rPr>
          <w:rFonts w:ascii="MillerDisplay Roman" w:hAnsi="MillerDisplay Roman"/>
          <w:sz w:val="22"/>
          <w:szCs w:val="22"/>
          <w:lang w:val="en-US"/>
        </w:rPr>
        <w:t xml:space="preserve">." Notice of termination must be submitted in writing at least three (3) months prior to the </w:t>
      </w:r>
      <w:r w:rsidR="00335A84">
        <w:rPr>
          <w:rFonts w:ascii="MillerDisplay Roman" w:hAnsi="MillerDisplay Roman"/>
          <w:sz w:val="22"/>
          <w:szCs w:val="22"/>
          <w:lang w:val="en-US"/>
        </w:rPr>
        <w:t xml:space="preserve">termination </w:t>
      </w:r>
      <w:r w:rsidRPr="002F4C76">
        <w:rPr>
          <w:rFonts w:ascii="MillerDisplay Roman" w:hAnsi="MillerDisplay Roman"/>
          <w:sz w:val="22"/>
          <w:szCs w:val="22"/>
          <w:lang w:val="en-US"/>
        </w:rPr>
        <w:t xml:space="preserve">of the </w:t>
      </w:r>
      <w:r w:rsidR="00450CB9">
        <w:rPr>
          <w:rFonts w:ascii="MillerDisplay Roman" w:hAnsi="MillerDisplay Roman"/>
          <w:sz w:val="22"/>
          <w:szCs w:val="22"/>
          <w:lang w:val="en-US"/>
        </w:rPr>
        <w:t>Contract</w:t>
      </w:r>
      <w:r w:rsidRPr="002F4C76">
        <w:rPr>
          <w:rFonts w:ascii="MillerDisplay Roman" w:hAnsi="MillerDisplay Roman"/>
          <w:sz w:val="22"/>
          <w:szCs w:val="22"/>
          <w:lang w:val="en-US"/>
        </w:rPr>
        <w:t>.</w:t>
      </w:r>
      <w:r w:rsidR="00EF340B">
        <w:rPr>
          <w:rFonts w:ascii="MillerDisplay Roman" w:hAnsi="MillerDisplay Roman"/>
          <w:sz w:val="22"/>
          <w:szCs w:val="22"/>
          <w:lang w:val="en-US"/>
        </w:rPr>
        <w:t xml:space="preserve"> </w:t>
      </w:r>
    </w:p>
    <w:p w14:paraId="6937C921" w14:textId="77777777" w:rsidR="002761BA" w:rsidRPr="002F4C76" w:rsidRDefault="002761BA" w:rsidP="0002002B">
      <w:pPr>
        <w:pStyle w:val="Liststycke"/>
        <w:jc w:val="both"/>
        <w:rPr>
          <w:rFonts w:ascii="MillerDisplay Roman" w:hAnsi="MillerDisplay Roman"/>
          <w:color w:val="000000" w:themeColor="text1"/>
          <w:sz w:val="22"/>
          <w:szCs w:val="22"/>
          <w:lang w:val="en-US"/>
        </w:rPr>
      </w:pPr>
    </w:p>
    <w:p w14:paraId="7D94B0E2" w14:textId="065711C7" w:rsidR="002761BA" w:rsidRPr="001D47AC" w:rsidRDefault="007C1A33" w:rsidP="0002002B">
      <w:pPr>
        <w:pStyle w:val="Liststycke"/>
        <w:numPr>
          <w:ilvl w:val="0"/>
          <w:numId w:val="2"/>
        </w:numPr>
        <w:jc w:val="both"/>
        <w:rPr>
          <w:rFonts w:ascii="MillerDisplay Roman" w:hAnsi="MillerDisplay Roman"/>
          <w:b/>
          <w:bCs/>
          <w:color w:val="000000" w:themeColor="text1"/>
          <w:sz w:val="22"/>
          <w:szCs w:val="22"/>
          <w:lang w:val="en-US"/>
        </w:rPr>
      </w:pPr>
      <w:r w:rsidRPr="001D47AC">
        <w:rPr>
          <w:rFonts w:ascii="MillerDisplay Roman" w:hAnsi="MillerDisplay Roman"/>
          <w:b/>
          <w:bCs/>
          <w:color w:val="000000" w:themeColor="text1"/>
          <w:sz w:val="22"/>
          <w:szCs w:val="22"/>
          <w:lang w:val="en-US"/>
        </w:rPr>
        <w:t xml:space="preserve">EARLY TERMINATION OF THE </w:t>
      </w:r>
      <w:r w:rsidR="00450CB9">
        <w:rPr>
          <w:rFonts w:ascii="MillerDisplay Roman" w:hAnsi="MillerDisplay Roman"/>
          <w:b/>
          <w:bCs/>
          <w:color w:val="000000" w:themeColor="text1"/>
          <w:sz w:val="22"/>
          <w:szCs w:val="22"/>
          <w:lang w:val="en-US"/>
        </w:rPr>
        <w:t>CONTRACT</w:t>
      </w:r>
    </w:p>
    <w:p w14:paraId="26FC7795" w14:textId="4C54C577" w:rsidR="00FE734E" w:rsidRPr="00FE734E" w:rsidRDefault="00FE734E" w:rsidP="00FE734E">
      <w:pPr>
        <w:ind w:left="720"/>
        <w:jc w:val="both"/>
        <w:rPr>
          <w:rFonts w:ascii="MillerDisplay Roman" w:hAnsi="MillerDisplay Roman"/>
          <w:color w:val="00B0F0"/>
          <w:sz w:val="22"/>
          <w:szCs w:val="22"/>
          <w:lang w:val="en-US"/>
        </w:rPr>
      </w:pPr>
      <w:r w:rsidRPr="00EF340B">
        <w:rPr>
          <w:rFonts w:ascii="MillerDisplay Roman" w:hAnsi="MillerDisplay Roman"/>
          <w:sz w:val="22"/>
          <w:szCs w:val="22"/>
        </w:rPr>
        <w:t xml:space="preserve">TERMINATION FOR </w:t>
      </w:r>
      <w:proofErr w:type="spellStart"/>
      <w:r w:rsidRPr="00EF340B">
        <w:rPr>
          <w:rFonts w:ascii="MillerDisplay Roman" w:hAnsi="MillerDisplay Roman"/>
          <w:sz w:val="22"/>
          <w:szCs w:val="22"/>
        </w:rPr>
        <w:t>CONVENIENCE</w:t>
      </w:r>
      <w:proofErr w:type="spellEnd"/>
      <w:r w:rsidRPr="00EF340B">
        <w:rPr>
          <w:rFonts w:ascii="MillerDisplay Roman" w:hAnsi="MillerDisplay Roman"/>
          <w:sz w:val="22"/>
          <w:szCs w:val="22"/>
        </w:rPr>
        <w:t xml:space="preserve">: EA </w:t>
      </w:r>
      <w:proofErr w:type="spellStart"/>
      <w:r w:rsidRPr="00EF340B">
        <w:rPr>
          <w:rFonts w:ascii="MillerDisplay Roman" w:hAnsi="MillerDisplay Roman"/>
          <w:sz w:val="22"/>
          <w:szCs w:val="22"/>
        </w:rPr>
        <w:t>may</w:t>
      </w:r>
      <w:proofErr w:type="spellEnd"/>
      <w:r w:rsidRPr="00EF340B">
        <w:rPr>
          <w:rFonts w:ascii="MillerDisplay Roman" w:hAnsi="MillerDisplay Roman"/>
          <w:sz w:val="22"/>
          <w:szCs w:val="22"/>
        </w:rPr>
        <w:t xml:space="preserve"> </w:t>
      </w:r>
      <w:proofErr w:type="spellStart"/>
      <w:r w:rsidRPr="00EF340B">
        <w:rPr>
          <w:rFonts w:ascii="MillerDisplay Roman" w:hAnsi="MillerDisplay Roman"/>
          <w:sz w:val="22"/>
          <w:szCs w:val="22"/>
        </w:rPr>
        <w:t>terminate</w:t>
      </w:r>
      <w:proofErr w:type="spellEnd"/>
      <w:r w:rsidRPr="00EF340B">
        <w:rPr>
          <w:rFonts w:ascii="MillerDisplay Roman" w:hAnsi="MillerDisplay Roman"/>
          <w:sz w:val="22"/>
          <w:szCs w:val="22"/>
        </w:rPr>
        <w:t xml:space="preserve"> the </w:t>
      </w:r>
      <w:proofErr w:type="spellStart"/>
      <w:r w:rsidRPr="00EF340B">
        <w:rPr>
          <w:rFonts w:ascii="MillerDisplay Roman" w:hAnsi="MillerDisplay Roman"/>
          <w:sz w:val="22"/>
          <w:szCs w:val="22"/>
        </w:rPr>
        <w:t>Agreement</w:t>
      </w:r>
      <w:proofErr w:type="spellEnd"/>
      <w:r w:rsidRPr="00EF340B">
        <w:rPr>
          <w:rFonts w:ascii="MillerDisplay Roman" w:hAnsi="MillerDisplay Roman"/>
          <w:sz w:val="22"/>
          <w:szCs w:val="22"/>
        </w:rPr>
        <w:t xml:space="preserve"> for </w:t>
      </w:r>
      <w:proofErr w:type="spellStart"/>
      <w:r w:rsidRPr="00EF340B">
        <w:rPr>
          <w:rFonts w:ascii="MillerDisplay Roman" w:hAnsi="MillerDisplay Roman"/>
          <w:sz w:val="22"/>
          <w:szCs w:val="22"/>
        </w:rPr>
        <w:t>any</w:t>
      </w:r>
      <w:proofErr w:type="spellEnd"/>
      <w:r w:rsidRPr="00EF340B">
        <w:rPr>
          <w:rFonts w:ascii="MillerDisplay Roman" w:hAnsi="MillerDisplay Roman"/>
          <w:sz w:val="22"/>
          <w:szCs w:val="22"/>
        </w:rPr>
        <w:t xml:space="preserve"> or no </w:t>
      </w:r>
      <w:proofErr w:type="spellStart"/>
      <w:r w:rsidRPr="00EF340B">
        <w:rPr>
          <w:rFonts w:ascii="MillerDisplay Roman" w:hAnsi="MillerDisplay Roman"/>
          <w:sz w:val="22"/>
          <w:szCs w:val="22"/>
        </w:rPr>
        <w:t>reason</w:t>
      </w:r>
      <w:proofErr w:type="spellEnd"/>
      <w:r w:rsidRPr="00EF340B">
        <w:rPr>
          <w:rFonts w:ascii="MillerDisplay Roman" w:hAnsi="MillerDisplay Roman"/>
          <w:sz w:val="22"/>
          <w:szCs w:val="22"/>
        </w:rPr>
        <w:t xml:space="preserve"> </w:t>
      </w:r>
      <w:proofErr w:type="spellStart"/>
      <w:r w:rsidRPr="00EF340B">
        <w:rPr>
          <w:rFonts w:ascii="MillerDisplay Roman" w:hAnsi="MillerDisplay Roman"/>
          <w:sz w:val="22"/>
          <w:szCs w:val="22"/>
        </w:rPr>
        <w:t>upon</w:t>
      </w:r>
      <w:proofErr w:type="spellEnd"/>
      <w:r w:rsidRPr="00EF340B">
        <w:rPr>
          <w:rFonts w:ascii="MillerDisplay Roman" w:hAnsi="MillerDisplay Roman"/>
          <w:sz w:val="22"/>
          <w:szCs w:val="22"/>
        </w:rPr>
        <w:t xml:space="preserve"> 90 </w:t>
      </w:r>
      <w:proofErr w:type="spellStart"/>
      <w:r w:rsidRPr="00EF340B">
        <w:rPr>
          <w:rFonts w:ascii="MillerDisplay Roman" w:hAnsi="MillerDisplay Roman"/>
          <w:sz w:val="22"/>
          <w:szCs w:val="22"/>
        </w:rPr>
        <w:t>days</w:t>
      </w:r>
      <w:proofErr w:type="spellEnd"/>
      <w:r w:rsidRPr="00EF340B">
        <w:rPr>
          <w:rFonts w:ascii="MillerDisplay Roman" w:hAnsi="MillerDisplay Roman"/>
          <w:sz w:val="22"/>
          <w:szCs w:val="22"/>
        </w:rPr>
        <w:t xml:space="preserve"> </w:t>
      </w:r>
      <w:proofErr w:type="spellStart"/>
      <w:r w:rsidRPr="00EF340B">
        <w:rPr>
          <w:rFonts w:ascii="MillerDisplay Roman" w:hAnsi="MillerDisplay Roman"/>
          <w:sz w:val="22"/>
          <w:szCs w:val="22"/>
        </w:rPr>
        <w:t>advance</w:t>
      </w:r>
      <w:proofErr w:type="spellEnd"/>
      <w:r w:rsidRPr="00EF340B">
        <w:rPr>
          <w:rFonts w:ascii="MillerDisplay Roman" w:hAnsi="MillerDisplay Roman"/>
          <w:sz w:val="22"/>
          <w:szCs w:val="22"/>
        </w:rPr>
        <w:t xml:space="preserve"> </w:t>
      </w:r>
      <w:proofErr w:type="spellStart"/>
      <w:r w:rsidRPr="00EF340B">
        <w:rPr>
          <w:rFonts w:ascii="MillerDisplay Roman" w:hAnsi="MillerDisplay Roman"/>
          <w:sz w:val="22"/>
          <w:szCs w:val="22"/>
        </w:rPr>
        <w:t>written</w:t>
      </w:r>
      <w:proofErr w:type="spellEnd"/>
      <w:r w:rsidRPr="00EF340B">
        <w:rPr>
          <w:rFonts w:ascii="MillerDisplay Roman" w:hAnsi="MillerDisplay Roman"/>
          <w:sz w:val="22"/>
          <w:szCs w:val="22"/>
        </w:rPr>
        <w:t xml:space="preserve"> </w:t>
      </w:r>
      <w:proofErr w:type="spellStart"/>
      <w:r w:rsidRPr="00EF340B">
        <w:rPr>
          <w:rFonts w:ascii="MillerDisplay Roman" w:hAnsi="MillerDisplay Roman"/>
          <w:sz w:val="22"/>
          <w:szCs w:val="22"/>
        </w:rPr>
        <w:t>notice</w:t>
      </w:r>
      <w:proofErr w:type="spellEnd"/>
      <w:r w:rsidRPr="00EF340B">
        <w:rPr>
          <w:rFonts w:ascii="MillerDisplay Roman" w:hAnsi="MillerDisplay Roman"/>
          <w:sz w:val="22"/>
          <w:szCs w:val="22"/>
        </w:rPr>
        <w:t xml:space="preserve"> to the </w:t>
      </w:r>
      <w:proofErr w:type="spellStart"/>
      <w:r w:rsidRPr="00EF340B">
        <w:rPr>
          <w:rFonts w:ascii="MillerDisplay Roman" w:hAnsi="MillerDisplay Roman"/>
          <w:sz w:val="22"/>
          <w:szCs w:val="22"/>
        </w:rPr>
        <w:t>Bidder</w:t>
      </w:r>
      <w:proofErr w:type="spellEnd"/>
      <w:r w:rsidRPr="00EF340B">
        <w:rPr>
          <w:rFonts w:ascii="MillerDisplay Roman" w:hAnsi="MillerDisplay Roman"/>
          <w:sz w:val="22"/>
          <w:szCs w:val="22"/>
        </w:rPr>
        <w:t>.</w:t>
      </w:r>
    </w:p>
    <w:p w14:paraId="1CA3D7CC" w14:textId="3E844BF9" w:rsidR="002761BA" w:rsidRPr="001D47AC" w:rsidRDefault="00FE734E" w:rsidP="0002002B">
      <w:pPr>
        <w:pStyle w:val="Liststycke"/>
        <w:jc w:val="both"/>
        <w:rPr>
          <w:rFonts w:ascii="MillerDisplay Roman" w:hAnsi="MillerDisplay Roman"/>
          <w:color w:val="000000" w:themeColor="text1"/>
          <w:sz w:val="22"/>
          <w:szCs w:val="22"/>
          <w:lang w:val="en-US"/>
        </w:rPr>
      </w:pPr>
      <w:r>
        <w:rPr>
          <w:rFonts w:ascii="MillerDisplay Roman" w:hAnsi="MillerDisplay Roman"/>
          <w:color w:val="000000" w:themeColor="text1"/>
          <w:sz w:val="22"/>
          <w:szCs w:val="22"/>
          <w:lang w:val="en-US"/>
        </w:rPr>
        <w:t>E</w:t>
      </w:r>
      <w:r w:rsidR="001D47AC" w:rsidRPr="001D47AC">
        <w:rPr>
          <w:rFonts w:ascii="MillerDisplay Roman" w:hAnsi="MillerDisplay Roman"/>
          <w:color w:val="000000" w:themeColor="text1"/>
          <w:sz w:val="22"/>
          <w:szCs w:val="22"/>
          <w:lang w:val="en-US"/>
        </w:rPr>
        <w:t xml:space="preserve">ach Party has the right to terminate the </w:t>
      </w:r>
      <w:r w:rsidR="00450CB9">
        <w:rPr>
          <w:rFonts w:ascii="MillerDisplay Roman" w:hAnsi="MillerDisplay Roman"/>
          <w:color w:val="000000" w:themeColor="text1"/>
          <w:sz w:val="22"/>
          <w:szCs w:val="22"/>
          <w:lang w:val="en-US"/>
        </w:rPr>
        <w:t>Contract</w:t>
      </w:r>
      <w:r w:rsidR="001D47AC" w:rsidRPr="001D47AC">
        <w:rPr>
          <w:rFonts w:ascii="MillerDisplay Roman" w:hAnsi="MillerDisplay Roman"/>
          <w:color w:val="000000" w:themeColor="text1"/>
          <w:sz w:val="22"/>
          <w:szCs w:val="22"/>
          <w:lang w:val="en-US"/>
        </w:rPr>
        <w:t xml:space="preserve"> with immediate effect if the other Party is insolvent, declared bankrupt, ceases payments, applies for company reconstruction, enters composition negotiations, or undergoes liquidation; or if the other Party materially breaches its obligations under this </w:t>
      </w:r>
      <w:r w:rsidR="00450CB9">
        <w:rPr>
          <w:rFonts w:ascii="MillerDisplay Roman" w:hAnsi="MillerDisplay Roman"/>
          <w:color w:val="000000" w:themeColor="text1"/>
          <w:sz w:val="22"/>
          <w:szCs w:val="22"/>
          <w:lang w:val="en-US"/>
        </w:rPr>
        <w:t>Contract</w:t>
      </w:r>
      <w:r w:rsidR="001D47AC" w:rsidRPr="001D47AC">
        <w:rPr>
          <w:rFonts w:ascii="MillerDisplay Roman" w:hAnsi="MillerDisplay Roman"/>
          <w:color w:val="000000" w:themeColor="text1"/>
          <w:sz w:val="22"/>
          <w:szCs w:val="22"/>
          <w:lang w:val="en-US"/>
        </w:rPr>
        <w:t xml:space="preserve"> and fails to remedy the breach within 14 days of receiving written notice thereof.</w:t>
      </w:r>
    </w:p>
    <w:p w14:paraId="58259CCA" w14:textId="77777777" w:rsidR="002761BA" w:rsidRPr="001D47AC" w:rsidRDefault="002761BA" w:rsidP="0002002B">
      <w:pPr>
        <w:pStyle w:val="Liststycke"/>
        <w:jc w:val="both"/>
        <w:rPr>
          <w:rFonts w:ascii="MillerDisplay Roman" w:hAnsi="MillerDisplay Roman"/>
          <w:color w:val="000000" w:themeColor="text1"/>
          <w:sz w:val="22"/>
          <w:szCs w:val="22"/>
          <w:lang w:val="en-US"/>
        </w:rPr>
      </w:pPr>
    </w:p>
    <w:p w14:paraId="549A73EA" w14:textId="6D769B67" w:rsidR="002761BA" w:rsidRPr="001D47AC" w:rsidRDefault="00F77718" w:rsidP="0002002B">
      <w:pPr>
        <w:pStyle w:val="Liststycke"/>
        <w:tabs>
          <w:tab w:val="num" w:pos="720"/>
        </w:tabs>
        <w:jc w:val="both"/>
        <w:rPr>
          <w:rFonts w:ascii="MillerDisplay Roman" w:hAnsi="MillerDisplay Roman"/>
          <w:color w:val="000000" w:themeColor="text1"/>
          <w:sz w:val="22"/>
          <w:szCs w:val="22"/>
          <w:lang w:val="en-US"/>
        </w:rPr>
      </w:pPr>
      <w:r>
        <w:rPr>
          <w:rFonts w:ascii="MillerDisplay Roman" w:hAnsi="MillerDisplay Roman"/>
          <w:color w:val="000000" w:themeColor="text1"/>
          <w:sz w:val="22"/>
          <w:szCs w:val="22"/>
          <w:lang w:val="en-US"/>
        </w:rPr>
        <w:t>Carotte</w:t>
      </w:r>
      <w:r w:rsidR="001D47AC" w:rsidRPr="001D47AC">
        <w:rPr>
          <w:rFonts w:ascii="MillerDisplay Roman" w:hAnsi="MillerDisplay Roman"/>
          <w:color w:val="000000" w:themeColor="text1"/>
          <w:sz w:val="22"/>
          <w:szCs w:val="22"/>
          <w:lang w:val="en-US"/>
        </w:rPr>
        <w:t xml:space="preserve"> </w:t>
      </w:r>
      <w:r w:rsidR="008A54E7">
        <w:rPr>
          <w:rFonts w:ascii="MillerDisplay Roman" w:hAnsi="MillerDisplay Roman"/>
          <w:color w:val="000000" w:themeColor="text1"/>
          <w:sz w:val="22"/>
          <w:szCs w:val="22"/>
          <w:lang w:val="en-US"/>
        </w:rPr>
        <w:t>will bring all necessary equipment</w:t>
      </w:r>
      <w:r w:rsidR="002727DA">
        <w:rPr>
          <w:rFonts w:ascii="MillerDisplay Roman" w:hAnsi="MillerDisplay Roman"/>
          <w:color w:val="000000" w:themeColor="text1"/>
          <w:sz w:val="22"/>
          <w:szCs w:val="22"/>
          <w:lang w:val="en-US"/>
        </w:rPr>
        <w:t xml:space="preserve"> needed </w:t>
      </w:r>
      <w:r w:rsidR="00F7250F">
        <w:rPr>
          <w:rFonts w:ascii="MillerDisplay Roman" w:hAnsi="MillerDisplay Roman"/>
          <w:color w:val="000000" w:themeColor="text1"/>
          <w:sz w:val="22"/>
          <w:szCs w:val="22"/>
          <w:lang w:val="en-US"/>
        </w:rPr>
        <w:t xml:space="preserve">for the performance of the contract and </w:t>
      </w:r>
      <w:r w:rsidR="001D47AC" w:rsidRPr="001D47AC">
        <w:rPr>
          <w:rFonts w:ascii="MillerDisplay Roman" w:hAnsi="MillerDisplay Roman"/>
          <w:color w:val="000000" w:themeColor="text1"/>
          <w:sz w:val="22"/>
          <w:szCs w:val="22"/>
          <w:lang w:val="en-US"/>
        </w:rPr>
        <w:t>guarantees that all equipment, such as cleaning trolleys and vacuum cleaners used during the assignment, will be retrieved no later than at the final cleaning appointment.</w:t>
      </w:r>
    </w:p>
    <w:p w14:paraId="1B62FA3B" w14:textId="4E29EF2E" w:rsidR="002761BA" w:rsidRPr="001D47AC" w:rsidRDefault="002761BA" w:rsidP="0002002B">
      <w:pPr>
        <w:jc w:val="both"/>
        <w:rPr>
          <w:rFonts w:ascii="MillerDisplay Roman" w:hAnsi="MillerDisplay Roman"/>
          <w:b/>
          <w:bCs/>
          <w:color w:val="000000" w:themeColor="text1"/>
          <w:sz w:val="22"/>
          <w:szCs w:val="22"/>
          <w:lang w:val="en-US"/>
        </w:rPr>
      </w:pPr>
    </w:p>
    <w:p w14:paraId="43FC3E01" w14:textId="685BC455" w:rsidR="002761BA" w:rsidRDefault="00E4743A" w:rsidP="0002002B">
      <w:pPr>
        <w:pStyle w:val="Liststycke"/>
        <w:numPr>
          <w:ilvl w:val="0"/>
          <w:numId w:val="2"/>
        </w:numPr>
        <w:jc w:val="both"/>
        <w:rPr>
          <w:rFonts w:ascii="MillerDisplay Roman" w:hAnsi="MillerDisplay Roman"/>
          <w:b/>
          <w:bCs/>
          <w:color w:val="000000" w:themeColor="text1"/>
          <w:sz w:val="22"/>
          <w:szCs w:val="22"/>
        </w:rPr>
      </w:pPr>
      <w:proofErr w:type="spellStart"/>
      <w:r w:rsidRPr="00E4743A">
        <w:rPr>
          <w:rFonts w:ascii="MillerDisplay Roman" w:hAnsi="MillerDisplay Roman"/>
          <w:b/>
          <w:bCs/>
          <w:color w:val="000000" w:themeColor="text1"/>
          <w:sz w:val="22"/>
          <w:szCs w:val="22"/>
        </w:rPr>
        <w:t>NOTIFICATIONS</w:t>
      </w:r>
      <w:proofErr w:type="spellEnd"/>
    </w:p>
    <w:p w14:paraId="4BBA4590" w14:textId="2F3F5531" w:rsidR="002761BA" w:rsidRPr="00E4743A" w:rsidRDefault="00E4743A" w:rsidP="0002002B">
      <w:pPr>
        <w:pStyle w:val="Liststycke"/>
        <w:jc w:val="both"/>
        <w:rPr>
          <w:rFonts w:ascii="MillerDisplay Roman" w:hAnsi="MillerDisplay Roman"/>
          <w:color w:val="000000" w:themeColor="text1"/>
          <w:sz w:val="22"/>
          <w:szCs w:val="22"/>
          <w:lang w:val="en-US"/>
        </w:rPr>
      </w:pPr>
      <w:r w:rsidRPr="00E4743A">
        <w:rPr>
          <w:rFonts w:ascii="MillerDisplay Roman" w:hAnsi="MillerDisplay Roman"/>
          <w:color w:val="000000" w:themeColor="text1"/>
          <w:sz w:val="22"/>
          <w:szCs w:val="22"/>
          <w:lang w:val="en-US"/>
        </w:rPr>
        <w:t xml:space="preserve">Notifications under this </w:t>
      </w:r>
      <w:r w:rsidR="00450CB9">
        <w:rPr>
          <w:rFonts w:ascii="MillerDisplay Roman" w:hAnsi="MillerDisplay Roman"/>
          <w:color w:val="000000" w:themeColor="text1"/>
          <w:sz w:val="22"/>
          <w:szCs w:val="22"/>
          <w:lang w:val="en-US"/>
        </w:rPr>
        <w:t>Contract</w:t>
      </w:r>
      <w:r w:rsidRPr="00E4743A">
        <w:rPr>
          <w:rFonts w:ascii="MillerDisplay Roman" w:hAnsi="MillerDisplay Roman"/>
          <w:color w:val="000000" w:themeColor="text1"/>
          <w:sz w:val="22"/>
          <w:szCs w:val="22"/>
          <w:lang w:val="en-US"/>
        </w:rPr>
        <w:t xml:space="preserve"> must be sent via email to be valid. A notification is considered delivered when the sender receives confirmation of receipt or an automatic delivery confirmation.</w:t>
      </w:r>
    </w:p>
    <w:p w14:paraId="3B143CD1" w14:textId="77777777" w:rsidR="002761BA" w:rsidRPr="00E4743A" w:rsidRDefault="002761BA" w:rsidP="0002002B">
      <w:pPr>
        <w:jc w:val="both"/>
        <w:rPr>
          <w:rFonts w:ascii="MillerDisplay Roman" w:hAnsi="MillerDisplay Roman"/>
          <w:b/>
          <w:bCs/>
          <w:color w:val="000000" w:themeColor="text1"/>
          <w:sz w:val="22"/>
          <w:szCs w:val="22"/>
          <w:lang w:val="en-US"/>
        </w:rPr>
      </w:pPr>
    </w:p>
    <w:p w14:paraId="4F8006B6" w14:textId="241CFDB2" w:rsidR="002761BA" w:rsidRDefault="00E4743A" w:rsidP="0002002B">
      <w:pPr>
        <w:pStyle w:val="Liststycke"/>
        <w:numPr>
          <w:ilvl w:val="0"/>
          <w:numId w:val="2"/>
        </w:numPr>
        <w:jc w:val="both"/>
        <w:rPr>
          <w:rFonts w:ascii="MillerDisplay Roman" w:hAnsi="MillerDisplay Roman"/>
          <w:b/>
          <w:bCs/>
          <w:color w:val="000000" w:themeColor="text1"/>
          <w:sz w:val="22"/>
          <w:szCs w:val="22"/>
        </w:rPr>
      </w:pPr>
      <w:r w:rsidRPr="00E4743A">
        <w:rPr>
          <w:rFonts w:ascii="MillerDisplay Roman" w:hAnsi="MillerDisplay Roman"/>
          <w:b/>
          <w:bCs/>
          <w:color w:val="000000" w:themeColor="text1"/>
          <w:sz w:val="22"/>
          <w:szCs w:val="22"/>
          <w:lang w:val="en-US"/>
        </w:rPr>
        <w:t xml:space="preserve">PRICES (excl. </w:t>
      </w:r>
      <w:r w:rsidRPr="00E4743A">
        <w:rPr>
          <w:rFonts w:ascii="MillerDisplay Roman" w:hAnsi="MillerDisplay Roman"/>
          <w:b/>
          <w:bCs/>
          <w:color w:val="000000" w:themeColor="text1"/>
          <w:sz w:val="22"/>
          <w:szCs w:val="22"/>
        </w:rPr>
        <w:t>VAT)</w:t>
      </w:r>
    </w:p>
    <w:p w14:paraId="10F6321C" w14:textId="22F75D31" w:rsidR="002761BA" w:rsidRPr="00F6422A" w:rsidRDefault="009A22A4" w:rsidP="0002002B">
      <w:pPr>
        <w:pStyle w:val="Liststycke"/>
        <w:jc w:val="both"/>
        <w:rPr>
          <w:rFonts w:ascii="MillerDisplay Roman" w:hAnsi="MillerDisplay Roman"/>
          <w:color w:val="000000" w:themeColor="text1"/>
          <w:sz w:val="22"/>
          <w:szCs w:val="22"/>
          <w:lang w:val="en-US"/>
        </w:rPr>
      </w:pPr>
      <w:r>
        <w:rPr>
          <w:rFonts w:ascii="MillerDisplay Roman" w:hAnsi="MillerDisplay Roman"/>
          <w:color w:val="000000" w:themeColor="text1"/>
          <w:sz w:val="22"/>
          <w:szCs w:val="22"/>
          <w:lang w:val="en-US"/>
        </w:rPr>
        <w:t>Carotte</w:t>
      </w:r>
      <w:r w:rsidR="00445350" w:rsidRPr="00445350">
        <w:rPr>
          <w:rFonts w:ascii="MillerDisplay Roman" w:hAnsi="MillerDisplay Roman"/>
          <w:color w:val="000000" w:themeColor="text1"/>
          <w:sz w:val="22"/>
          <w:szCs w:val="22"/>
          <w:lang w:val="en-US"/>
        </w:rPr>
        <w:t xml:space="preserve"> charges a fixed monthly fee of</w:t>
      </w:r>
      <w:r w:rsidR="006F5D8E">
        <w:rPr>
          <w:rFonts w:ascii="MillerDisplay Roman" w:hAnsi="MillerDisplay Roman"/>
          <w:color w:val="000000" w:themeColor="text1"/>
          <w:sz w:val="22"/>
          <w:szCs w:val="22"/>
          <w:lang w:val="en-US"/>
        </w:rPr>
        <w:t xml:space="preserve"> 188</w:t>
      </w:r>
      <w:r w:rsidR="00445350" w:rsidRPr="00445350">
        <w:rPr>
          <w:rFonts w:ascii="MillerDisplay Roman" w:hAnsi="MillerDisplay Roman"/>
          <w:color w:val="000000" w:themeColor="text1"/>
          <w:sz w:val="22"/>
          <w:szCs w:val="22"/>
          <w:lang w:val="en-US"/>
        </w:rPr>
        <w:t xml:space="preserve"> </w:t>
      </w:r>
      <w:r w:rsidR="006F5D8E">
        <w:rPr>
          <w:rFonts w:ascii="MillerDisplay Roman" w:hAnsi="MillerDisplay Roman"/>
          <w:color w:val="000000" w:themeColor="text1"/>
          <w:sz w:val="22"/>
          <w:szCs w:val="22"/>
          <w:lang w:val="en-US"/>
        </w:rPr>
        <w:t>282</w:t>
      </w:r>
      <w:r w:rsidR="00445350" w:rsidRPr="00445350">
        <w:rPr>
          <w:rFonts w:ascii="MillerDisplay Roman" w:hAnsi="MillerDisplay Roman"/>
          <w:color w:val="000000" w:themeColor="text1"/>
          <w:sz w:val="22"/>
          <w:szCs w:val="22"/>
          <w:lang w:val="en-US"/>
        </w:rPr>
        <w:t xml:space="preserve"> SEK per month starting from the Contract Date. This cost is based on work performed on weekdays</w:t>
      </w:r>
      <w:r w:rsidR="00390848">
        <w:rPr>
          <w:rFonts w:ascii="MillerDisplay Roman" w:hAnsi="MillerDisplay Roman"/>
          <w:color w:val="000000" w:themeColor="text1"/>
          <w:sz w:val="22"/>
          <w:szCs w:val="22"/>
          <w:lang w:val="en-US"/>
        </w:rPr>
        <w:t xml:space="preserve"> and Sundays,</w:t>
      </w:r>
      <w:r w:rsidR="00445350" w:rsidRPr="00445350">
        <w:rPr>
          <w:rFonts w:ascii="MillerDisplay Roman" w:hAnsi="MillerDisplay Roman"/>
          <w:color w:val="000000" w:themeColor="text1"/>
          <w:sz w:val="22"/>
          <w:szCs w:val="22"/>
          <w:lang w:val="en-US"/>
        </w:rPr>
        <w:t xml:space="preserve"> excluding public holidays. The services will be carried out at an office space of 12,600 sq m. Expansion as needed will be carried out in consultation between the Client and Carotte.</w:t>
      </w:r>
    </w:p>
    <w:p w14:paraId="164A357C" w14:textId="77777777" w:rsidR="008F6B9D" w:rsidRPr="008F6B9D" w:rsidRDefault="008F6B9D" w:rsidP="008F6B9D">
      <w:pPr>
        <w:jc w:val="both"/>
        <w:rPr>
          <w:rFonts w:ascii="MillerDisplay Roman" w:hAnsi="MillerDisplay Roman"/>
          <w:color w:val="000000" w:themeColor="text1"/>
          <w:sz w:val="22"/>
          <w:szCs w:val="22"/>
          <w:lang w:val="en-US"/>
        </w:rPr>
      </w:pPr>
    </w:p>
    <w:p w14:paraId="51209277" w14:textId="08AB79F0" w:rsidR="00445350" w:rsidRDefault="006E734D" w:rsidP="00784665">
      <w:pPr>
        <w:ind w:left="720"/>
        <w:rPr>
          <w:rFonts w:ascii="MillerDisplay Roman" w:hAnsi="MillerDisplay Roman"/>
          <w:color w:val="000000" w:themeColor="text1"/>
          <w:sz w:val="22"/>
          <w:szCs w:val="22"/>
          <w:lang w:val="en-US"/>
        </w:rPr>
      </w:pPr>
      <w:r w:rsidRPr="00AB79CA">
        <w:rPr>
          <w:rFonts w:ascii="MillerDisplay Roman" w:hAnsi="MillerDisplay Roman"/>
          <w:b/>
          <w:bCs/>
          <w:color w:val="000000" w:themeColor="text1"/>
          <w:sz w:val="22"/>
          <w:szCs w:val="22"/>
          <w:lang w:val="en-US"/>
        </w:rPr>
        <w:t>Cleaning and consumable materials</w:t>
      </w:r>
      <w:r w:rsidR="00221722" w:rsidRPr="00AB79CA">
        <w:rPr>
          <w:lang w:val="en-US"/>
        </w:rPr>
        <w:br/>
      </w:r>
      <w:r w:rsidR="00AB79CA" w:rsidRPr="00AB79CA">
        <w:rPr>
          <w:rFonts w:ascii="MillerDisplay Roman" w:hAnsi="MillerDisplay Roman"/>
          <w:color w:val="000000" w:themeColor="text1"/>
          <w:sz w:val="22"/>
          <w:szCs w:val="22"/>
          <w:lang w:val="en-US"/>
        </w:rPr>
        <w:t xml:space="preserve">Carotte is responsible for procuring cleaning, hygiene, and consumable materials, using only environmentally certified cleaning agents. </w:t>
      </w:r>
      <w:r w:rsidR="00AB79CA" w:rsidRPr="008F3001">
        <w:rPr>
          <w:rFonts w:ascii="MillerDisplay Roman" w:hAnsi="MillerDisplay Roman"/>
          <w:color w:val="000000" w:themeColor="text1"/>
          <w:sz w:val="22"/>
          <w:szCs w:val="22"/>
          <w:lang w:val="en-US"/>
        </w:rPr>
        <w:t>Carotte will notify the Client of any price adjustments.</w:t>
      </w:r>
      <w:r w:rsidR="00E84A99">
        <w:rPr>
          <w:rFonts w:ascii="MillerDisplay Roman" w:hAnsi="MillerDisplay Roman"/>
          <w:color w:val="000000" w:themeColor="text1"/>
          <w:sz w:val="22"/>
          <w:szCs w:val="22"/>
          <w:lang w:val="en-US"/>
        </w:rPr>
        <w:t xml:space="preserve"> EA will approve such price adjustments via email. </w:t>
      </w:r>
    </w:p>
    <w:p w14:paraId="2C109DC7" w14:textId="77777777" w:rsidR="008F6B9D" w:rsidRPr="008F3001" w:rsidRDefault="008F6B9D" w:rsidP="0002002B">
      <w:pPr>
        <w:jc w:val="both"/>
        <w:rPr>
          <w:rFonts w:ascii="MillerDisplay Roman" w:hAnsi="MillerDisplay Roman"/>
          <w:color w:val="000000" w:themeColor="text1"/>
          <w:sz w:val="22"/>
          <w:szCs w:val="22"/>
          <w:lang w:val="en-US"/>
        </w:rPr>
      </w:pPr>
    </w:p>
    <w:p w14:paraId="26ED51BE" w14:textId="051A7A6D" w:rsidR="002761BA" w:rsidRPr="005A2E1F" w:rsidRDefault="00A469AE" w:rsidP="0002002B">
      <w:pPr>
        <w:pStyle w:val="Liststycke"/>
        <w:numPr>
          <w:ilvl w:val="0"/>
          <w:numId w:val="2"/>
        </w:numPr>
        <w:jc w:val="both"/>
        <w:rPr>
          <w:rFonts w:ascii="MillerDisplay Roman" w:hAnsi="MillerDisplay Roman"/>
          <w:b/>
          <w:bCs/>
          <w:color w:val="000000" w:themeColor="text1"/>
          <w:sz w:val="22"/>
          <w:szCs w:val="22"/>
          <w:lang w:val="en-US"/>
        </w:rPr>
      </w:pPr>
      <w:r w:rsidRPr="005A2E1F">
        <w:rPr>
          <w:rFonts w:ascii="MillerDisplay Roman" w:hAnsi="MillerDisplay Roman"/>
          <w:b/>
          <w:bCs/>
          <w:color w:val="000000" w:themeColor="text1"/>
          <w:sz w:val="22"/>
          <w:szCs w:val="22"/>
          <w:lang w:val="en-US"/>
        </w:rPr>
        <w:lastRenderedPageBreak/>
        <w:t>HOURLY RATE FOR ADDITIONAL CLEANING SERVICES</w:t>
      </w:r>
    </w:p>
    <w:p w14:paraId="2DE46E6C" w14:textId="225BDE27" w:rsidR="002761BA" w:rsidRDefault="005A2E1F" w:rsidP="0002002B">
      <w:pPr>
        <w:ind w:left="720"/>
        <w:jc w:val="both"/>
        <w:rPr>
          <w:rFonts w:ascii="MillerDisplay Roman" w:hAnsi="MillerDisplay Roman"/>
          <w:color w:val="000000" w:themeColor="text1"/>
          <w:sz w:val="22"/>
          <w:szCs w:val="22"/>
          <w:lang w:val="en-US"/>
        </w:rPr>
      </w:pPr>
      <w:r w:rsidRPr="005A2E1F">
        <w:rPr>
          <w:rFonts w:ascii="MillerDisplay Roman" w:hAnsi="MillerDisplay Roman"/>
          <w:color w:val="000000" w:themeColor="text1"/>
          <w:sz w:val="22"/>
          <w:szCs w:val="22"/>
          <w:lang w:val="en-US"/>
        </w:rPr>
        <w:t>Additional services such as floor care, high-level cleaning, window cleaning, or other special tasks can be ordered as needed. Prices for such services will be determined upon quotation, and charges will apply after the work is completed.</w:t>
      </w:r>
      <w:r w:rsidR="0003191E">
        <w:rPr>
          <w:rFonts w:ascii="MillerDisplay Roman" w:hAnsi="MillerDisplay Roman"/>
          <w:color w:val="000000" w:themeColor="text1"/>
          <w:sz w:val="22"/>
          <w:szCs w:val="22"/>
          <w:lang w:val="en-US"/>
        </w:rPr>
        <w:t xml:space="preserve"> Note that all prices in this contract are listed excluding VAT.</w:t>
      </w:r>
    </w:p>
    <w:p w14:paraId="58133B8F" w14:textId="77777777" w:rsidR="00F02827" w:rsidRDefault="00F02827" w:rsidP="0002002B">
      <w:pPr>
        <w:ind w:left="720"/>
        <w:jc w:val="both"/>
        <w:rPr>
          <w:rFonts w:ascii="MillerDisplay Roman" w:hAnsi="MillerDisplay Roman"/>
          <w:color w:val="000000" w:themeColor="text1"/>
          <w:sz w:val="22"/>
          <w:szCs w:val="22"/>
          <w:lang w:val="en-US"/>
        </w:rPr>
      </w:pPr>
    </w:p>
    <w:p w14:paraId="5EB289D2" w14:textId="00CD9E77" w:rsidR="007744A0" w:rsidRDefault="007744A0" w:rsidP="000E64C5">
      <w:pPr>
        <w:ind w:left="720"/>
        <w:jc w:val="both"/>
        <w:rPr>
          <w:rFonts w:ascii="MillerDisplay Roman" w:hAnsi="MillerDisplay Roman"/>
          <w:color w:val="000000" w:themeColor="text1"/>
          <w:sz w:val="22"/>
          <w:szCs w:val="22"/>
          <w:lang w:val="en-US"/>
        </w:rPr>
      </w:pPr>
      <w:r>
        <w:rPr>
          <w:rFonts w:ascii="MillerDisplay Roman" w:hAnsi="MillerDisplay Roman"/>
          <w:color w:val="000000" w:themeColor="text1"/>
          <w:sz w:val="22"/>
          <w:szCs w:val="22"/>
          <w:lang w:val="en-US"/>
        </w:rPr>
        <w:t xml:space="preserve">Estimated cost of </w:t>
      </w:r>
      <w:r w:rsidR="00EA09E9">
        <w:rPr>
          <w:rFonts w:ascii="MillerDisplay Roman" w:hAnsi="MillerDisplay Roman"/>
          <w:color w:val="000000" w:themeColor="text1"/>
          <w:sz w:val="22"/>
          <w:szCs w:val="22"/>
          <w:lang w:val="en-US"/>
        </w:rPr>
        <w:t>f</w:t>
      </w:r>
      <w:r w:rsidR="00EA09E9" w:rsidRPr="00EA09E9">
        <w:rPr>
          <w:rFonts w:ascii="MillerDisplay Roman" w:hAnsi="MillerDisplay Roman"/>
          <w:color w:val="000000" w:themeColor="text1"/>
          <w:sz w:val="22"/>
          <w:szCs w:val="22"/>
          <w:lang w:val="en-US"/>
        </w:rPr>
        <w:t>ull cleaning of all internal glass sections (excluding exterior-facing windows), performed over two consecutive days: 69,000 SEK</w:t>
      </w:r>
    </w:p>
    <w:p w14:paraId="1253C14F" w14:textId="1EE956C1" w:rsidR="00F02827" w:rsidRDefault="00F02827" w:rsidP="0002002B">
      <w:pPr>
        <w:ind w:left="720"/>
        <w:jc w:val="both"/>
        <w:rPr>
          <w:rFonts w:ascii="MillerDisplay Roman" w:hAnsi="MillerDisplay Roman"/>
          <w:color w:val="000000" w:themeColor="text1"/>
          <w:sz w:val="22"/>
          <w:szCs w:val="22"/>
          <w:lang w:val="en-US"/>
        </w:rPr>
      </w:pPr>
      <w:r w:rsidRPr="00F02827">
        <w:rPr>
          <w:rFonts w:ascii="MillerDisplay Roman" w:hAnsi="MillerDisplay Roman"/>
          <w:color w:val="000000" w:themeColor="text1"/>
          <w:sz w:val="22"/>
          <w:szCs w:val="22"/>
          <w:lang w:val="en-US"/>
        </w:rPr>
        <w:t>Cleaning of only the inside of external windows: 38,000 SEK</w:t>
      </w:r>
    </w:p>
    <w:p w14:paraId="47DE40EA" w14:textId="77777777" w:rsidR="006526F5" w:rsidRDefault="006526F5" w:rsidP="0002002B">
      <w:pPr>
        <w:ind w:left="720"/>
        <w:jc w:val="both"/>
        <w:rPr>
          <w:rFonts w:ascii="MillerDisplay Roman" w:hAnsi="MillerDisplay Roman"/>
          <w:color w:val="000000" w:themeColor="text1"/>
          <w:sz w:val="22"/>
          <w:szCs w:val="22"/>
          <w:lang w:val="en-US"/>
        </w:rPr>
      </w:pPr>
    </w:p>
    <w:p w14:paraId="5CC684D8" w14:textId="604BEBB9" w:rsidR="006526F5" w:rsidRDefault="006526F5" w:rsidP="0002002B">
      <w:pPr>
        <w:ind w:left="720"/>
        <w:jc w:val="both"/>
        <w:rPr>
          <w:rFonts w:ascii="MillerDisplay Roman" w:hAnsi="MillerDisplay Roman"/>
          <w:color w:val="000000" w:themeColor="text1"/>
          <w:sz w:val="22"/>
          <w:szCs w:val="22"/>
          <w:lang w:val="en-US"/>
        </w:rPr>
      </w:pPr>
      <w:r>
        <w:rPr>
          <w:rFonts w:ascii="MillerDisplay Roman" w:hAnsi="MillerDisplay Roman"/>
          <w:color w:val="000000" w:themeColor="text1"/>
          <w:sz w:val="22"/>
          <w:szCs w:val="22"/>
          <w:lang w:val="en-US"/>
        </w:rPr>
        <w:t xml:space="preserve">Oil </w:t>
      </w:r>
      <w:r w:rsidR="00AE5055">
        <w:rPr>
          <w:rFonts w:ascii="MillerDisplay Roman" w:hAnsi="MillerDisplay Roman"/>
          <w:color w:val="000000" w:themeColor="text1"/>
          <w:sz w:val="22"/>
          <w:szCs w:val="22"/>
          <w:lang w:val="en-US"/>
        </w:rPr>
        <w:t>&amp; Machine Timber Flooring: 58 SEK/m</w:t>
      </w:r>
      <w:r w:rsidR="00AE5055" w:rsidRPr="00AE5055">
        <w:rPr>
          <w:rFonts w:ascii="MillerDisplay Roman" w:hAnsi="MillerDisplay Roman"/>
          <w:color w:val="000000" w:themeColor="text1"/>
          <w:sz w:val="22"/>
          <w:szCs w:val="22"/>
          <w:vertAlign w:val="superscript"/>
          <w:lang w:val="en-US"/>
        </w:rPr>
        <w:t>2</w:t>
      </w:r>
      <w:r w:rsidR="00AE5055">
        <w:rPr>
          <w:rFonts w:ascii="MillerDisplay Roman" w:hAnsi="MillerDisplay Roman"/>
          <w:color w:val="000000" w:themeColor="text1"/>
          <w:sz w:val="22"/>
          <w:szCs w:val="22"/>
          <w:lang w:val="en-US"/>
        </w:rPr>
        <w:t>.</w:t>
      </w:r>
    </w:p>
    <w:p w14:paraId="6603A7F1" w14:textId="77777777" w:rsidR="0043799A" w:rsidRDefault="0043799A" w:rsidP="0002002B">
      <w:pPr>
        <w:ind w:left="720"/>
        <w:jc w:val="both"/>
        <w:rPr>
          <w:rFonts w:ascii="MillerDisplay Roman" w:hAnsi="MillerDisplay Roman"/>
          <w:color w:val="000000" w:themeColor="text1"/>
          <w:sz w:val="22"/>
          <w:szCs w:val="22"/>
          <w:lang w:val="en-US"/>
        </w:rPr>
      </w:pPr>
    </w:p>
    <w:p w14:paraId="25BE3C3C" w14:textId="65E1E03C" w:rsidR="0043799A" w:rsidRPr="005A2E1F" w:rsidRDefault="0043799A" w:rsidP="0002002B">
      <w:pPr>
        <w:ind w:left="720"/>
        <w:jc w:val="both"/>
        <w:rPr>
          <w:rFonts w:ascii="MillerDisplay Roman" w:hAnsi="MillerDisplay Roman"/>
          <w:color w:val="000000" w:themeColor="text1"/>
          <w:sz w:val="22"/>
          <w:szCs w:val="22"/>
          <w:lang w:val="en-US"/>
        </w:rPr>
      </w:pPr>
      <w:r>
        <w:rPr>
          <w:rFonts w:ascii="MillerDisplay Roman" w:hAnsi="MillerDisplay Roman"/>
          <w:color w:val="000000" w:themeColor="text1"/>
          <w:sz w:val="22"/>
          <w:szCs w:val="22"/>
          <w:lang w:val="en-US"/>
        </w:rPr>
        <w:t>Carpet Cleaning by Machine, including stain remova</w:t>
      </w:r>
      <w:r w:rsidR="00A44AAF">
        <w:rPr>
          <w:rFonts w:ascii="MillerDisplay Roman" w:hAnsi="MillerDisplay Roman"/>
          <w:color w:val="000000" w:themeColor="text1"/>
          <w:sz w:val="22"/>
          <w:szCs w:val="22"/>
          <w:lang w:val="en-US"/>
        </w:rPr>
        <w:t>l</w:t>
      </w:r>
      <w:r w:rsidR="00F12D75">
        <w:rPr>
          <w:rFonts w:ascii="MillerDisplay Roman" w:hAnsi="MillerDisplay Roman"/>
          <w:color w:val="000000" w:themeColor="text1"/>
          <w:sz w:val="22"/>
          <w:szCs w:val="22"/>
          <w:lang w:val="en-US"/>
        </w:rPr>
        <w:t>, estimated on a total om 2 000 m</w:t>
      </w:r>
      <w:r w:rsidR="00F12D75" w:rsidRPr="00F12D75">
        <w:rPr>
          <w:rFonts w:ascii="MillerDisplay Roman" w:hAnsi="MillerDisplay Roman"/>
          <w:color w:val="000000" w:themeColor="text1"/>
          <w:sz w:val="22"/>
          <w:szCs w:val="22"/>
          <w:vertAlign w:val="superscript"/>
          <w:lang w:val="en-US"/>
        </w:rPr>
        <w:t>2</w:t>
      </w:r>
      <w:r w:rsidR="00F12D75">
        <w:rPr>
          <w:rFonts w:ascii="MillerDisplay Roman" w:hAnsi="MillerDisplay Roman"/>
          <w:color w:val="000000" w:themeColor="text1"/>
          <w:sz w:val="22"/>
          <w:szCs w:val="22"/>
          <w:lang w:val="en-US"/>
        </w:rPr>
        <w:t xml:space="preserve"> of carpet</w:t>
      </w:r>
      <w:r w:rsidR="00A44AAF">
        <w:rPr>
          <w:rFonts w:ascii="MillerDisplay Roman" w:hAnsi="MillerDisplay Roman"/>
          <w:color w:val="000000" w:themeColor="text1"/>
          <w:sz w:val="22"/>
          <w:szCs w:val="22"/>
          <w:lang w:val="en-US"/>
        </w:rPr>
        <w:t>: 42 000 SEK</w:t>
      </w:r>
    </w:p>
    <w:p w14:paraId="3500D8A1" w14:textId="77777777" w:rsidR="002761BA" w:rsidRPr="005A2E1F" w:rsidRDefault="002761BA" w:rsidP="0002002B">
      <w:pPr>
        <w:ind w:left="720"/>
        <w:jc w:val="both"/>
        <w:rPr>
          <w:rFonts w:ascii="MillerDisplay Roman" w:hAnsi="MillerDisplay Roman"/>
          <w:b/>
          <w:bCs/>
          <w:color w:val="000000" w:themeColor="text1"/>
          <w:sz w:val="22"/>
          <w:szCs w:val="22"/>
          <w:lang w:val="en-US"/>
        </w:rPr>
      </w:pPr>
    </w:p>
    <w:p w14:paraId="0CAE4208" w14:textId="6671734B" w:rsidR="002761BA" w:rsidRPr="005A2E1F" w:rsidRDefault="005A2E1F" w:rsidP="0002002B">
      <w:pPr>
        <w:ind w:left="720"/>
        <w:jc w:val="both"/>
        <w:rPr>
          <w:rFonts w:ascii="MillerDisplay Roman" w:hAnsi="MillerDisplay Roman"/>
          <w:color w:val="000000" w:themeColor="text1"/>
          <w:sz w:val="22"/>
          <w:szCs w:val="22"/>
          <w:lang w:val="en-US"/>
        </w:rPr>
      </w:pPr>
      <w:r w:rsidRPr="005A2E1F">
        <w:rPr>
          <w:rFonts w:ascii="MillerDisplay Roman" w:hAnsi="MillerDisplay Roman"/>
          <w:color w:val="000000" w:themeColor="text1"/>
          <w:sz w:val="22"/>
          <w:szCs w:val="22"/>
          <w:lang w:val="en-US"/>
        </w:rPr>
        <w:t xml:space="preserve">For additional cleaning services outside the scope of the regular cleaning schedule, </w:t>
      </w:r>
      <w:r w:rsidR="00755160">
        <w:rPr>
          <w:rFonts w:ascii="MillerDisplay Roman" w:hAnsi="MillerDisplay Roman"/>
          <w:color w:val="000000" w:themeColor="text1"/>
          <w:sz w:val="22"/>
          <w:szCs w:val="22"/>
          <w:lang w:val="en-US"/>
        </w:rPr>
        <w:t xml:space="preserve">such as </w:t>
      </w:r>
      <w:r w:rsidR="00FB41C4">
        <w:rPr>
          <w:rFonts w:ascii="MillerDisplay Roman" w:hAnsi="MillerDisplay Roman"/>
          <w:color w:val="000000" w:themeColor="text1"/>
          <w:sz w:val="22"/>
          <w:szCs w:val="22"/>
          <w:lang w:val="en-US"/>
        </w:rPr>
        <w:t>additional hours pre- or post</w:t>
      </w:r>
      <w:r w:rsidR="00B93883">
        <w:rPr>
          <w:rFonts w:ascii="MillerDisplay Roman" w:hAnsi="MillerDisplay Roman"/>
          <w:color w:val="000000" w:themeColor="text1"/>
          <w:sz w:val="22"/>
          <w:szCs w:val="22"/>
          <w:lang w:val="en-US"/>
        </w:rPr>
        <w:t>-</w:t>
      </w:r>
      <w:r w:rsidR="00FB41C4">
        <w:rPr>
          <w:rFonts w:ascii="MillerDisplay Roman" w:hAnsi="MillerDisplay Roman"/>
          <w:color w:val="000000" w:themeColor="text1"/>
          <w:sz w:val="22"/>
          <w:szCs w:val="22"/>
          <w:lang w:val="en-US"/>
        </w:rPr>
        <w:t xml:space="preserve">events, </w:t>
      </w:r>
      <w:r w:rsidRPr="005A2E1F">
        <w:rPr>
          <w:rFonts w:ascii="MillerDisplay Roman" w:hAnsi="MillerDisplay Roman"/>
          <w:color w:val="000000" w:themeColor="text1"/>
          <w:sz w:val="22"/>
          <w:szCs w:val="22"/>
          <w:lang w:val="en-US"/>
        </w:rPr>
        <w:t xml:space="preserve">the Supplier charges </w:t>
      </w:r>
      <w:r w:rsidR="00DA58E2">
        <w:rPr>
          <w:rFonts w:ascii="MillerDisplay Roman" w:hAnsi="MillerDisplay Roman"/>
          <w:color w:val="000000" w:themeColor="text1"/>
          <w:sz w:val="22"/>
          <w:szCs w:val="22"/>
          <w:lang w:val="en-US"/>
        </w:rPr>
        <w:t>3</w:t>
      </w:r>
      <w:r w:rsidR="00B35E1A">
        <w:rPr>
          <w:rFonts w:ascii="MillerDisplay Roman" w:hAnsi="MillerDisplay Roman"/>
          <w:color w:val="000000" w:themeColor="text1"/>
          <w:sz w:val="22"/>
          <w:szCs w:val="22"/>
          <w:lang w:val="en-US"/>
        </w:rPr>
        <w:t>6</w:t>
      </w:r>
      <w:r w:rsidR="00DA58E2">
        <w:rPr>
          <w:rFonts w:ascii="MillerDisplay Roman" w:hAnsi="MillerDisplay Roman"/>
          <w:color w:val="000000" w:themeColor="text1"/>
          <w:sz w:val="22"/>
          <w:szCs w:val="22"/>
          <w:lang w:val="en-US"/>
        </w:rPr>
        <w:t>0</w:t>
      </w:r>
      <w:r w:rsidRPr="005A2E1F">
        <w:rPr>
          <w:rFonts w:ascii="MillerDisplay Roman" w:hAnsi="MillerDisplay Roman"/>
          <w:color w:val="000000" w:themeColor="text1"/>
          <w:sz w:val="22"/>
          <w:szCs w:val="22"/>
          <w:lang w:val="en-US"/>
        </w:rPr>
        <w:t xml:space="preserve"> SEK per hour.</w:t>
      </w:r>
    </w:p>
    <w:p w14:paraId="575C7258" w14:textId="77777777" w:rsidR="002761BA" w:rsidRPr="005A2E1F" w:rsidRDefault="002761BA" w:rsidP="0002002B">
      <w:pPr>
        <w:jc w:val="both"/>
        <w:rPr>
          <w:rFonts w:ascii="MillerDisplay Roman" w:hAnsi="MillerDisplay Roman"/>
          <w:color w:val="000000" w:themeColor="text1"/>
          <w:sz w:val="22"/>
          <w:szCs w:val="22"/>
          <w:lang w:val="en-US"/>
        </w:rPr>
      </w:pPr>
    </w:p>
    <w:p w14:paraId="2215D0DE" w14:textId="64CCD019" w:rsidR="002761BA" w:rsidRDefault="00DA58E2" w:rsidP="00DA58E2">
      <w:pPr>
        <w:ind w:left="720"/>
        <w:rPr>
          <w:rFonts w:ascii="MillerDisplay Roman" w:hAnsi="MillerDisplay Roman"/>
          <w:color w:val="000000" w:themeColor="text1"/>
          <w:sz w:val="22"/>
          <w:szCs w:val="22"/>
          <w:lang w:val="en-US"/>
        </w:rPr>
      </w:pPr>
      <w:r w:rsidRPr="00DA58E2">
        <w:rPr>
          <w:rFonts w:ascii="MillerDisplay Roman" w:hAnsi="MillerDisplay Roman"/>
          <w:color w:val="000000" w:themeColor="text1"/>
          <w:sz w:val="22"/>
          <w:szCs w:val="22"/>
          <w:lang w:val="en-US"/>
        </w:rPr>
        <w:t xml:space="preserve">For work performed during the following timeframes, an additional hourly surcharge </w:t>
      </w:r>
      <w:r w:rsidR="0009677D">
        <w:rPr>
          <w:rFonts w:ascii="MillerDisplay Roman" w:hAnsi="MillerDisplay Roman"/>
          <w:color w:val="000000" w:themeColor="text1"/>
          <w:sz w:val="22"/>
          <w:szCs w:val="22"/>
          <w:lang w:val="en-US"/>
        </w:rPr>
        <w:t>(OB, non</w:t>
      </w:r>
      <w:r w:rsidR="00297AA5">
        <w:rPr>
          <w:rFonts w:ascii="MillerDisplay Roman" w:hAnsi="MillerDisplay Roman"/>
          <w:color w:val="000000" w:themeColor="text1"/>
          <w:sz w:val="22"/>
          <w:szCs w:val="22"/>
          <w:lang w:val="en-US"/>
        </w:rPr>
        <w:t>-</w:t>
      </w:r>
      <w:r w:rsidR="0009677D">
        <w:rPr>
          <w:rFonts w:ascii="MillerDisplay Roman" w:hAnsi="MillerDisplay Roman"/>
          <w:color w:val="000000" w:themeColor="text1"/>
          <w:sz w:val="22"/>
          <w:szCs w:val="22"/>
          <w:lang w:val="en-US"/>
        </w:rPr>
        <w:t xml:space="preserve">traditional working hours) </w:t>
      </w:r>
      <w:r w:rsidRPr="00DA58E2">
        <w:rPr>
          <w:rFonts w:ascii="MillerDisplay Roman" w:hAnsi="MillerDisplay Roman"/>
          <w:color w:val="000000" w:themeColor="text1"/>
          <w:sz w:val="22"/>
          <w:szCs w:val="22"/>
          <w:lang w:val="en-US"/>
        </w:rPr>
        <w:t>applies:</w:t>
      </w:r>
    </w:p>
    <w:p w14:paraId="65AFA394" w14:textId="77777777" w:rsidR="007D0378" w:rsidRPr="00DA58E2" w:rsidRDefault="007D0378" w:rsidP="00DA58E2">
      <w:pPr>
        <w:ind w:left="720"/>
        <w:rPr>
          <w:rFonts w:ascii="MillerDisplay Roman" w:hAnsi="MillerDisplay Roman"/>
          <w:color w:val="000000" w:themeColor="text1"/>
          <w:sz w:val="22"/>
          <w:szCs w:val="22"/>
          <w:lang w:val="en-US"/>
        </w:rPr>
      </w:pPr>
    </w:p>
    <w:p w14:paraId="0D11F351" w14:textId="0B834EFA" w:rsidR="007D0378" w:rsidRPr="007D0378" w:rsidRDefault="007D0378" w:rsidP="007D0378">
      <w:pPr>
        <w:ind w:firstLine="720"/>
        <w:rPr>
          <w:rFonts w:ascii="MillerDisplay Roman" w:hAnsi="MillerDisplay Roman"/>
          <w:b/>
          <w:bCs/>
          <w:color w:val="000000" w:themeColor="text1"/>
          <w:sz w:val="22"/>
          <w:szCs w:val="22"/>
        </w:rPr>
      </w:pPr>
      <w:proofErr w:type="spellStart"/>
      <w:r w:rsidRPr="007D0378">
        <w:rPr>
          <w:rFonts w:ascii="MillerDisplay Roman" w:hAnsi="MillerDisplay Roman"/>
          <w:b/>
          <w:bCs/>
          <w:color w:val="000000" w:themeColor="text1"/>
          <w:sz w:val="22"/>
          <w:szCs w:val="22"/>
        </w:rPr>
        <w:t>Monday-Friday</w:t>
      </w:r>
      <w:proofErr w:type="spellEnd"/>
    </w:p>
    <w:p w14:paraId="5BA3E107" w14:textId="68C834A6" w:rsidR="002761BA" w:rsidRPr="00CB7D6C" w:rsidRDefault="00CB7D6C" w:rsidP="004C26FC">
      <w:pPr>
        <w:pStyle w:val="Liststycke"/>
        <w:numPr>
          <w:ilvl w:val="0"/>
          <w:numId w:val="5"/>
        </w:numPr>
        <w:rPr>
          <w:rFonts w:ascii="MillerDisplay Roman" w:hAnsi="MillerDisplay Roman"/>
          <w:color w:val="000000" w:themeColor="text1"/>
          <w:sz w:val="22"/>
          <w:szCs w:val="22"/>
          <w:lang w:val="en-US"/>
        </w:rPr>
      </w:pPr>
      <w:r w:rsidRPr="00CB7D6C">
        <w:rPr>
          <w:rFonts w:ascii="MillerDisplay Roman" w:hAnsi="MillerDisplay Roman"/>
          <w:color w:val="000000" w:themeColor="text1"/>
          <w:sz w:val="22"/>
          <w:szCs w:val="22"/>
        </w:rPr>
        <w:t>18</w:t>
      </w:r>
      <w:r w:rsidRPr="00CB7D6C">
        <w:rPr>
          <w:rFonts w:ascii="MillerDisplay Roman" w:hAnsi="MillerDisplay Roman"/>
          <w:color w:val="000000" w:themeColor="text1"/>
          <w:sz w:val="22"/>
          <w:szCs w:val="22"/>
          <w:lang w:val="en-US"/>
        </w:rPr>
        <w:t xml:space="preserve">:00 to </w:t>
      </w:r>
      <w:r w:rsidRPr="00CB7D6C">
        <w:rPr>
          <w:rFonts w:ascii="MillerDisplay Roman" w:hAnsi="MillerDisplay Roman"/>
          <w:color w:val="000000" w:themeColor="text1"/>
          <w:sz w:val="22"/>
          <w:szCs w:val="22"/>
        </w:rPr>
        <w:t>23</w:t>
      </w:r>
      <w:r w:rsidRPr="00CB7D6C">
        <w:rPr>
          <w:rFonts w:ascii="MillerDisplay Roman" w:hAnsi="MillerDisplay Roman"/>
          <w:color w:val="000000" w:themeColor="text1"/>
          <w:sz w:val="22"/>
          <w:szCs w:val="22"/>
          <w:lang w:val="en-US"/>
        </w:rPr>
        <w:t>:59: 45 SEK/hour</w:t>
      </w:r>
    </w:p>
    <w:p w14:paraId="38FCB464" w14:textId="3EF4B912" w:rsidR="002761BA" w:rsidRDefault="00CC12D9" w:rsidP="004C26FC">
      <w:pPr>
        <w:pStyle w:val="Liststycke"/>
        <w:numPr>
          <w:ilvl w:val="0"/>
          <w:numId w:val="5"/>
        </w:numPr>
        <w:rPr>
          <w:rFonts w:ascii="MillerDisplay Roman" w:hAnsi="MillerDisplay Roman"/>
          <w:color w:val="000000" w:themeColor="text1"/>
          <w:sz w:val="22"/>
          <w:szCs w:val="22"/>
        </w:rPr>
      </w:pPr>
      <w:r w:rsidRPr="00CC12D9">
        <w:rPr>
          <w:rFonts w:ascii="MillerDisplay Roman" w:hAnsi="MillerDisplay Roman"/>
          <w:color w:val="000000" w:themeColor="text1"/>
          <w:sz w:val="22"/>
          <w:szCs w:val="22"/>
        </w:rPr>
        <w:t>00:00 to 06:00: 60 SEK/</w:t>
      </w:r>
      <w:proofErr w:type="spellStart"/>
      <w:r w:rsidRPr="00CC12D9">
        <w:rPr>
          <w:rFonts w:ascii="MillerDisplay Roman" w:hAnsi="MillerDisplay Roman"/>
          <w:color w:val="000000" w:themeColor="text1"/>
          <w:sz w:val="22"/>
          <w:szCs w:val="22"/>
        </w:rPr>
        <w:t>hour</w:t>
      </w:r>
      <w:proofErr w:type="spellEnd"/>
      <w:r w:rsidR="002761BA" w:rsidRPr="002761BA">
        <w:rPr>
          <w:rFonts w:ascii="MillerDisplay Roman" w:hAnsi="MillerDisplay Roman"/>
          <w:color w:val="000000" w:themeColor="text1"/>
          <w:sz w:val="22"/>
          <w:szCs w:val="22"/>
        </w:rPr>
        <w:br/>
      </w:r>
    </w:p>
    <w:p w14:paraId="51A13AEA" w14:textId="18B25E0E" w:rsidR="002761BA" w:rsidRPr="00CC12D9" w:rsidRDefault="002761BA" w:rsidP="004C26FC">
      <w:pPr>
        <w:ind w:firstLine="720"/>
        <w:rPr>
          <w:rFonts w:ascii="MillerDisplay Roman" w:hAnsi="MillerDisplay Roman"/>
          <w:b/>
          <w:bCs/>
          <w:color w:val="000000" w:themeColor="text1"/>
          <w:sz w:val="22"/>
          <w:szCs w:val="22"/>
        </w:rPr>
      </w:pPr>
      <w:proofErr w:type="spellStart"/>
      <w:r w:rsidRPr="00CC12D9">
        <w:rPr>
          <w:rFonts w:ascii="MillerDisplay Roman" w:hAnsi="MillerDisplay Roman"/>
          <w:b/>
          <w:bCs/>
          <w:color w:val="000000" w:themeColor="text1"/>
          <w:sz w:val="22"/>
          <w:szCs w:val="22"/>
        </w:rPr>
        <w:t>S</w:t>
      </w:r>
      <w:r w:rsidR="00DD2317">
        <w:rPr>
          <w:rFonts w:ascii="MillerDisplay Roman" w:hAnsi="MillerDisplay Roman"/>
          <w:b/>
          <w:bCs/>
          <w:color w:val="000000" w:themeColor="text1"/>
          <w:sz w:val="22"/>
          <w:szCs w:val="22"/>
        </w:rPr>
        <w:t>undays</w:t>
      </w:r>
      <w:proofErr w:type="spellEnd"/>
      <w:r w:rsidR="00DD2317">
        <w:rPr>
          <w:rFonts w:ascii="MillerDisplay Roman" w:hAnsi="MillerDisplay Roman"/>
          <w:b/>
          <w:bCs/>
          <w:color w:val="000000" w:themeColor="text1"/>
          <w:sz w:val="22"/>
          <w:szCs w:val="22"/>
        </w:rPr>
        <w:t xml:space="preserve"> and national </w:t>
      </w:r>
      <w:proofErr w:type="spellStart"/>
      <w:r w:rsidR="00DD2317">
        <w:rPr>
          <w:rFonts w:ascii="MillerDisplay Roman" w:hAnsi="MillerDisplay Roman"/>
          <w:b/>
          <w:bCs/>
          <w:color w:val="000000" w:themeColor="text1"/>
          <w:sz w:val="22"/>
          <w:szCs w:val="22"/>
        </w:rPr>
        <w:t>holidays</w:t>
      </w:r>
      <w:proofErr w:type="spellEnd"/>
      <w:r w:rsidRPr="00CC12D9">
        <w:rPr>
          <w:rFonts w:ascii="MillerDisplay Roman" w:hAnsi="MillerDisplay Roman"/>
          <w:b/>
          <w:bCs/>
          <w:color w:val="000000" w:themeColor="text1"/>
          <w:sz w:val="22"/>
          <w:szCs w:val="22"/>
        </w:rPr>
        <w:t xml:space="preserve"> </w:t>
      </w:r>
    </w:p>
    <w:p w14:paraId="315E1400" w14:textId="7A95AEBD" w:rsidR="002761BA" w:rsidRPr="00CC12D9" w:rsidRDefault="00CC12D9" w:rsidP="004C26FC">
      <w:pPr>
        <w:pStyle w:val="Liststycke"/>
        <w:numPr>
          <w:ilvl w:val="0"/>
          <w:numId w:val="5"/>
        </w:numPr>
        <w:rPr>
          <w:rFonts w:ascii="MillerDisplay Roman" w:hAnsi="MillerDisplay Roman"/>
          <w:color w:val="000000" w:themeColor="text1"/>
          <w:sz w:val="22"/>
          <w:szCs w:val="22"/>
          <w:lang w:val="en-US"/>
        </w:rPr>
      </w:pPr>
      <w:r w:rsidRPr="00CC12D9">
        <w:rPr>
          <w:rFonts w:ascii="MillerDisplay Roman" w:hAnsi="MillerDisplay Roman"/>
          <w:color w:val="000000" w:themeColor="text1"/>
          <w:sz w:val="22"/>
          <w:szCs w:val="22"/>
          <w:lang w:val="en-US"/>
        </w:rPr>
        <w:t>From 06:00 on Saturdays and 18:00 on the day before a public holiday to 06:00 the day after the public holiday: 85 SEK/hour</w:t>
      </w:r>
    </w:p>
    <w:p w14:paraId="01321A8C" w14:textId="77777777" w:rsidR="002761BA" w:rsidRPr="00CC12D9" w:rsidRDefault="002761BA" w:rsidP="004C26FC">
      <w:pPr>
        <w:rPr>
          <w:rFonts w:ascii="MillerDisplay Roman" w:hAnsi="MillerDisplay Roman"/>
          <w:color w:val="000000" w:themeColor="text1"/>
          <w:sz w:val="22"/>
          <w:szCs w:val="22"/>
          <w:lang w:val="en-US"/>
        </w:rPr>
      </w:pPr>
    </w:p>
    <w:p w14:paraId="7A311877" w14:textId="25F6A805" w:rsidR="002761BA" w:rsidRPr="002D0036" w:rsidRDefault="002D0036" w:rsidP="004C26FC">
      <w:pPr>
        <w:ind w:firstLine="720"/>
        <w:rPr>
          <w:rFonts w:ascii="MillerDisplay Roman" w:hAnsi="MillerDisplay Roman"/>
          <w:color w:val="000000" w:themeColor="text1"/>
          <w:sz w:val="22"/>
          <w:szCs w:val="22"/>
          <w:lang w:val="en-US"/>
        </w:rPr>
      </w:pPr>
      <w:r w:rsidRPr="002D0036">
        <w:rPr>
          <w:rFonts w:ascii="MillerDisplay Roman" w:hAnsi="MillerDisplay Roman"/>
          <w:b/>
          <w:bCs/>
          <w:color w:val="000000" w:themeColor="text1"/>
          <w:sz w:val="22"/>
          <w:szCs w:val="22"/>
          <w:lang w:val="en-US"/>
        </w:rPr>
        <w:t>Major national holidays</w:t>
      </w:r>
      <w:r w:rsidR="002761BA" w:rsidRPr="002D0036">
        <w:rPr>
          <w:rFonts w:ascii="MillerDisplay Roman" w:hAnsi="MillerDisplay Roman"/>
          <w:color w:val="000000" w:themeColor="text1"/>
          <w:sz w:val="22"/>
          <w:szCs w:val="22"/>
          <w:lang w:val="en-US"/>
        </w:rPr>
        <w:t xml:space="preserve"> – </w:t>
      </w:r>
      <w:r w:rsidRPr="002D0036">
        <w:rPr>
          <w:rFonts w:ascii="MillerDisplay Roman" w:hAnsi="MillerDisplay Roman"/>
          <w:color w:val="000000" w:themeColor="text1"/>
          <w:sz w:val="22"/>
          <w:szCs w:val="22"/>
          <w:lang w:val="en-US"/>
        </w:rPr>
        <w:t>180 SEK/hour during the following periods:</w:t>
      </w:r>
    </w:p>
    <w:p w14:paraId="7897F7C8" w14:textId="5D47D13F" w:rsidR="00872309" w:rsidRPr="00872309" w:rsidRDefault="00872309" w:rsidP="004C26FC">
      <w:pPr>
        <w:pStyle w:val="Liststycke"/>
        <w:numPr>
          <w:ilvl w:val="0"/>
          <w:numId w:val="5"/>
        </w:numPr>
        <w:rPr>
          <w:rFonts w:ascii="MillerDisplay Roman" w:hAnsi="MillerDisplay Roman"/>
          <w:color w:val="000000" w:themeColor="text1"/>
          <w:sz w:val="22"/>
          <w:szCs w:val="22"/>
          <w:lang w:val="en-US"/>
        </w:rPr>
      </w:pPr>
      <w:r w:rsidRPr="00872309">
        <w:rPr>
          <w:rFonts w:ascii="MillerDisplay Roman" w:hAnsi="MillerDisplay Roman"/>
          <w:color w:val="000000" w:themeColor="text1"/>
          <w:sz w:val="22"/>
          <w:szCs w:val="22"/>
          <w:lang w:val="en-US"/>
        </w:rPr>
        <w:t>06:00 on New Year’s Eve to 06:00 on January 2</w:t>
      </w:r>
      <w:r w:rsidRPr="00872309">
        <w:rPr>
          <w:rFonts w:ascii="MillerDisplay Roman" w:hAnsi="MillerDisplay Roman"/>
          <w:color w:val="000000" w:themeColor="text1"/>
          <w:sz w:val="22"/>
          <w:szCs w:val="22"/>
          <w:vertAlign w:val="superscript"/>
          <w:lang w:val="en-US"/>
        </w:rPr>
        <w:t>nd</w:t>
      </w:r>
    </w:p>
    <w:p w14:paraId="1E8F0B7E" w14:textId="66D88F9B" w:rsidR="002761BA" w:rsidRPr="00E266C3" w:rsidRDefault="00872309" w:rsidP="004C26FC">
      <w:pPr>
        <w:pStyle w:val="Liststycke"/>
        <w:numPr>
          <w:ilvl w:val="0"/>
          <w:numId w:val="5"/>
        </w:numPr>
        <w:rPr>
          <w:rFonts w:ascii="MillerDisplay Roman" w:hAnsi="MillerDisplay Roman"/>
          <w:color w:val="000000" w:themeColor="text1"/>
          <w:sz w:val="22"/>
          <w:szCs w:val="22"/>
          <w:lang w:val="en-US"/>
        </w:rPr>
      </w:pPr>
      <w:r w:rsidRPr="00E266C3">
        <w:rPr>
          <w:rFonts w:ascii="MillerDisplay Roman" w:hAnsi="MillerDisplay Roman"/>
          <w:color w:val="000000" w:themeColor="text1"/>
          <w:sz w:val="22"/>
          <w:szCs w:val="22"/>
          <w:lang w:val="en-US"/>
        </w:rPr>
        <w:t>18:00 on Maundy Thursday to 06:00 on the third day of Easter</w:t>
      </w:r>
    </w:p>
    <w:p w14:paraId="70B8B3F1" w14:textId="3096D239" w:rsidR="002761BA" w:rsidRPr="00E266C3" w:rsidRDefault="00E266C3" w:rsidP="004C26FC">
      <w:pPr>
        <w:pStyle w:val="Liststycke"/>
        <w:numPr>
          <w:ilvl w:val="0"/>
          <w:numId w:val="5"/>
        </w:numPr>
        <w:rPr>
          <w:rFonts w:ascii="MillerDisplay Roman" w:hAnsi="MillerDisplay Roman"/>
          <w:color w:val="000000" w:themeColor="text1"/>
          <w:sz w:val="22"/>
          <w:szCs w:val="22"/>
          <w:lang w:val="en-US"/>
        </w:rPr>
      </w:pPr>
      <w:r w:rsidRPr="00E266C3">
        <w:rPr>
          <w:rFonts w:ascii="MillerDisplay Roman" w:hAnsi="MillerDisplay Roman"/>
          <w:color w:val="000000" w:themeColor="text1"/>
          <w:sz w:val="22"/>
          <w:szCs w:val="22"/>
          <w:lang w:val="en-US"/>
        </w:rPr>
        <w:t>06:00 on Midsummer’s Eve to 06:00 the day after Midsummer’s Day</w:t>
      </w:r>
    </w:p>
    <w:p w14:paraId="78DC1637" w14:textId="21EE8E1B" w:rsidR="002761BA" w:rsidRDefault="00221722" w:rsidP="004C26FC">
      <w:pPr>
        <w:pStyle w:val="Liststycke"/>
        <w:numPr>
          <w:ilvl w:val="0"/>
          <w:numId w:val="5"/>
        </w:numPr>
        <w:rPr>
          <w:rFonts w:ascii="MillerDisplay Roman" w:hAnsi="MillerDisplay Roman"/>
          <w:color w:val="000000" w:themeColor="text1"/>
          <w:sz w:val="22"/>
          <w:szCs w:val="22"/>
          <w:lang w:val="en-US"/>
        </w:rPr>
      </w:pPr>
      <w:r w:rsidRPr="00221722">
        <w:rPr>
          <w:rFonts w:ascii="MillerDisplay Roman" w:hAnsi="MillerDisplay Roman"/>
          <w:color w:val="000000" w:themeColor="text1"/>
          <w:sz w:val="22"/>
          <w:szCs w:val="22"/>
          <w:lang w:val="en-US"/>
        </w:rPr>
        <w:t>06:00 on Christmas Eve to 06:00 the day after Boxing Day</w:t>
      </w:r>
    </w:p>
    <w:p w14:paraId="1A676262" w14:textId="77777777" w:rsidR="00954A6E" w:rsidRDefault="00954A6E" w:rsidP="00954A6E">
      <w:pPr>
        <w:rPr>
          <w:rFonts w:ascii="MillerDisplay Roman" w:hAnsi="MillerDisplay Roman"/>
          <w:color w:val="000000" w:themeColor="text1"/>
          <w:sz w:val="22"/>
          <w:szCs w:val="22"/>
          <w:lang w:val="en-US"/>
        </w:rPr>
      </w:pPr>
    </w:p>
    <w:p w14:paraId="6FF0376E" w14:textId="50248B93" w:rsidR="002761BA" w:rsidRPr="00784665" w:rsidRDefault="00A225E0" w:rsidP="00784665">
      <w:pPr>
        <w:ind w:left="720"/>
        <w:rPr>
          <w:rFonts w:ascii="MillerDisplay Roman" w:hAnsi="MillerDisplay Roman"/>
          <w:b/>
          <w:bCs/>
          <w:color w:val="000000" w:themeColor="text1"/>
          <w:sz w:val="22"/>
          <w:szCs w:val="22"/>
          <w:lang w:val="en-US"/>
        </w:rPr>
      </w:pPr>
      <w:r w:rsidRPr="00334561">
        <w:rPr>
          <w:rFonts w:ascii="MillerDisplay Roman" w:hAnsi="MillerDisplay Roman"/>
          <w:b/>
          <w:bCs/>
          <w:color w:val="000000" w:themeColor="text1"/>
          <w:sz w:val="22"/>
          <w:szCs w:val="22"/>
          <w:highlight w:val="yellow"/>
        </w:rPr>
        <w:t xml:space="preserve">NOTE: </w:t>
      </w:r>
      <w:proofErr w:type="spellStart"/>
      <w:r w:rsidRPr="00334561">
        <w:rPr>
          <w:rFonts w:ascii="MillerDisplay Roman" w:hAnsi="MillerDisplay Roman"/>
          <w:color w:val="000000" w:themeColor="text1"/>
          <w:sz w:val="22"/>
          <w:szCs w:val="22"/>
          <w:highlight w:val="yellow"/>
        </w:rPr>
        <w:t>Additional</w:t>
      </w:r>
      <w:proofErr w:type="spellEnd"/>
      <w:r w:rsidRPr="00334561">
        <w:rPr>
          <w:rFonts w:ascii="MillerDisplay Roman" w:hAnsi="MillerDisplay Roman"/>
          <w:color w:val="000000" w:themeColor="text1"/>
          <w:sz w:val="22"/>
          <w:szCs w:val="22"/>
          <w:highlight w:val="yellow"/>
        </w:rPr>
        <w:t xml:space="preserve"> </w:t>
      </w:r>
      <w:proofErr w:type="spellStart"/>
      <w:r w:rsidRPr="00334561">
        <w:rPr>
          <w:rFonts w:ascii="MillerDisplay Roman" w:hAnsi="MillerDisplay Roman"/>
          <w:color w:val="000000" w:themeColor="text1"/>
          <w:sz w:val="22"/>
          <w:szCs w:val="22"/>
          <w:highlight w:val="yellow"/>
        </w:rPr>
        <w:t>cleaning</w:t>
      </w:r>
      <w:proofErr w:type="spellEnd"/>
      <w:r w:rsidRPr="00334561">
        <w:rPr>
          <w:rFonts w:ascii="MillerDisplay Roman" w:hAnsi="MillerDisplay Roman"/>
          <w:color w:val="000000" w:themeColor="text1"/>
          <w:sz w:val="22"/>
          <w:szCs w:val="22"/>
          <w:highlight w:val="yellow"/>
        </w:rPr>
        <w:t xml:space="preserve"> services </w:t>
      </w:r>
      <w:proofErr w:type="spellStart"/>
      <w:r w:rsidRPr="00334561">
        <w:rPr>
          <w:rFonts w:ascii="MillerDisplay Roman" w:hAnsi="MillerDisplay Roman"/>
          <w:color w:val="000000" w:themeColor="text1"/>
          <w:sz w:val="22"/>
          <w:szCs w:val="22"/>
          <w:highlight w:val="yellow"/>
        </w:rPr>
        <w:t>will</w:t>
      </w:r>
      <w:proofErr w:type="spellEnd"/>
      <w:r w:rsidRPr="00334561">
        <w:rPr>
          <w:rFonts w:ascii="MillerDisplay Roman" w:hAnsi="MillerDisplay Roman"/>
          <w:color w:val="000000" w:themeColor="text1"/>
          <w:sz w:val="22"/>
          <w:szCs w:val="22"/>
          <w:highlight w:val="yellow"/>
        </w:rPr>
        <w:t xml:space="preserve"> be </w:t>
      </w:r>
      <w:proofErr w:type="spellStart"/>
      <w:r w:rsidRPr="00334561">
        <w:rPr>
          <w:rFonts w:ascii="MillerDisplay Roman" w:hAnsi="MillerDisplay Roman"/>
          <w:color w:val="000000" w:themeColor="text1"/>
          <w:sz w:val="22"/>
          <w:szCs w:val="22"/>
          <w:highlight w:val="yellow"/>
        </w:rPr>
        <w:t>charged</w:t>
      </w:r>
      <w:proofErr w:type="spellEnd"/>
      <w:r w:rsidRPr="00334561">
        <w:rPr>
          <w:rFonts w:ascii="MillerDisplay Roman" w:hAnsi="MillerDisplay Roman"/>
          <w:color w:val="000000" w:themeColor="text1"/>
          <w:sz w:val="22"/>
          <w:szCs w:val="22"/>
          <w:highlight w:val="yellow"/>
        </w:rPr>
        <w:t xml:space="preserve"> to a </w:t>
      </w:r>
      <w:proofErr w:type="spellStart"/>
      <w:r w:rsidRPr="00334561">
        <w:rPr>
          <w:rFonts w:ascii="MillerDisplay Roman" w:hAnsi="MillerDisplay Roman"/>
          <w:color w:val="000000" w:themeColor="text1"/>
          <w:sz w:val="22"/>
          <w:szCs w:val="22"/>
          <w:highlight w:val="yellow"/>
        </w:rPr>
        <w:t>separate</w:t>
      </w:r>
      <w:proofErr w:type="spellEnd"/>
      <w:r w:rsidRPr="00334561">
        <w:rPr>
          <w:rFonts w:ascii="MillerDisplay Roman" w:hAnsi="MillerDisplay Roman"/>
          <w:color w:val="000000" w:themeColor="text1"/>
          <w:sz w:val="22"/>
          <w:szCs w:val="22"/>
          <w:highlight w:val="yellow"/>
        </w:rPr>
        <w:t xml:space="preserve"> PO </w:t>
      </w:r>
      <w:proofErr w:type="spellStart"/>
      <w:r w:rsidRPr="00334561">
        <w:rPr>
          <w:rFonts w:ascii="MillerDisplay Roman" w:hAnsi="MillerDisplay Roman"/>
          <w:color w:val="000000" w:themeColor="text1"/>
          <w:sz w:val="22"/>
          <w:szCs w:val="22"/>
          <w:highlight w:val="yellow"/>
        </w:rPr>
        <w:t>number</w:t>
      </w:r>
      <w:proofErr w:type="spellEnd"/>
      <w:r w:rsidRPr="00334561">
        <w:rPr>
          <w:rFonts w:ascii="MillerDisplay Roman" w:hAnsi="MillerDisplay Roman"/>
          <w:color w:val="000000" w:themeColor="text1"/>
          <w:sz w:val="22"/>
          <w:szCs w:val="22"/>
          <w:highlight w:val="yellow"/>
        </w:rPr>
        <w:t xml:space="preserve"> from the </w:t>
      </w:r>
      <w:proofErr w:type="spellStart"/>
      <w:r w:rsidRPr="00334561">
        <w:rPr>
          <w:rFonts w:ascii="MillerDisplay Roman" w:hAnsi="MillerDisplay Roman"/>
          <w:color w:val="000000" w:themeColor="text1"/>
          <w:sz w:val="22"/>
          <w:szCs w:val="22"/>
          <w:highlight w:val="yellow"/>
        </w:rPr>
        <w:t>monthly</w:t>
      </w:r>
      <w:proofErr w:type="spellEnd"/>
      <w:r w:rsidRPr="00334561">
        <w:rPr>
          <w:rFonts w:ascii="MillerDisplay Roman" w:hAnsi="MillerDisplay Roman"/>
          <w:color w:val="000000" w:themeColor="text1"/>
          <w:sz w:val="22"/>
          <w:szCs w:val="22"/>
          <w:highlight w:val="yellow"/>
        </w:rPr>
        <w:t xml:space="preserve"> </w:t>
      </w:r>
      <w:proofErr w:type="spellStart"/>
      <w:r w:rsidRPr="00334561">
        <w:rPr>
          <w:rFonts w:ascii="MillerDisplay Roman" w:hAnsi="MillerDisplay Roman"/>
          <w:color w:val="000000" w:themeColor="text1"/>
          <w:sz w:val="22"/>
          <w:szCs w:val="22"/>
          <w:highlight w:val="yellow"/>
        </w:rPr>
        <w:t>cleaning</w:t>
      </w:r>
      <w:proofErr w:type="spellEnd"/>
      <w:r w:rsidRPr="00334561">
        <w:rPr>
          <w:rFonts w:ascii="MillerDisplay Roman" w:hAnsi="MillerDisplay Roman"/>
          <w:color w:val="000000" w:themeColor="text1"/>
          <w:sz w:val="22"/>
          <w:szCs w:val="22"/>
          <w:highlight w:val="yellow"/>
        </w:rPr>
        <w:t xml:space="preserve"> services. The PO </w:t>
      </w:r>
      <w:proofErr w:type="spellStart"/>
      <w:r w:rsidRPr="00334561">
        <w:rPr>
          <w:rFonts w:ascii="MillerDisplay Roman" w:hAnsi="MillerDisplay Roman"/>
          <w:color w:val="000000" w:themeColor="text1"/>
          <w:sz w:val="22"/>
          <w:szCs w:val="22"/>
          <w:highlight w:val="yellow"/>
        </w:rPr>
        <w:t>number</w:t>
      </w:r>
      <w:proofErr w:type="spellEnd"/>
      <w:r w:rsidRPr="00334561">
        <w:rPr>
          <w:rFonts w:ascii="MillerDisplay Roman" w:hAnsi="MillerDisplay Roman"/>
          <w:color w:val="000000" w:themeColor="text1"/>
          <w:sz w:val="22"/>
          <w:szCs w:val="22"/>
          <w:highlight w:val="yellow"/>
        </w:rPr>
        <w:t xml:space="preserve"> </w:t>
      </w:r>
      <w:proofErr w:type="spellStart"/>
      <w:r w:rsidRPr="00334561">
        <w:rPr>
          <w:rFonts w:ascii="MillerDisplay Roman" w:hAnsi="MillerDisplay Roman"/>
          <w:color w:val="000000" w:themeColor="text1"/>
          <w:sz w:val="22"/>
          <w:szCs w:val="22"/>
          <w:highlight w:val="yellow"/>
        </w:rPr>
        <w:t>will</w:t>
      </w:r>
      <w:proofErr w:type="spellEnd"/>
      <w:r w:rsidRPr="00334561">
        <w:rPr>
          <w:rFonts w:ascii="MillerDisplay Roman" w:hAnsi="MillerDisplay Roman"/>
          <w:color w:val="000000" w:themeColor="text1"/>
          <w:sz w:val="22"/>
          <w:szCs w:val="22"/>
          <w:highlight w:val="yellow"/>
        </w:rPr>
        <w:t xml:space="preserve"> be </w:t>
      </w:r>
      <w:proofErr w:type="spellStart"/>
      <w:r w:rsidRPr="00334561">
        <w:rPr>
          <w:rFonts w:ascii="MillerDisplay Roman" w:hAnsi="MillerDisplay Roman"/>
          <w:color w:val="000000" w:themeColor="text1"/>
          <w:sz w:val="22"/>
          <w:szCs w:val="22"/>
          <w:highlight w:val="yellow"/>
        </w:rPr>
        <w:t>provided</w:t>
      </w:r>
      <w:proofErr w:type="spellEnd"/>
      <w:r w:rsidRPr="00334561">
        <w:rPr>
          <w:rFonts w:ascii="MillerDisplay Roman" w:hAnsi="MillerDisplay Roman"/>
          <w:color w:val="000000" w:themeColor="text1"/>
          <w:sz w:val="22"/>
          <w:szCs w:val="22"/>
          <w:highlight w:val="yellow"/>
        </w:rPr>
        <w:t xml:space="preserve"> at the </w:t>
      </w:r>
      <w:proofErr w:type="spellStart"/>
      <w:r w:rsidRPr="00334561">
        <w:rPr>
          <w:rFonts w:ascii="MillerDisplay Roman" w:hAnsi="MillerDisplay Roman"/>
          <w:color w:val="000000" w:themeColor="text1"/>
          <w:sz w:val="22"/>
          <w:szCs w:val="22"/>
          <w:highlight w:val="yellow"/>
        </w:rPr>
        <w:t>time</w:t>
      </w:r>
      <w:proofErr w:type="spellEnd"/>
      <w:r w:rsidRPr="00334561">
        <w:rPr>
          <w:rFonts w:ascii="MillerDisplay Roman" w:hAnsi="MillerDisplay Roman"/>
          <w:color w:val="000000" w:themeColor="text1"/>
          <w:sz w:val="22"/>
          <w:szCs w:val="22"/>
          <w:highlight w:val="yellow"/>
        </w:rPr>
        <w:t xml:space="preserve"> an </w:t>
      </w:r>
      <w:proofErr w:type="spellStart"/>
      <w:r w:rsidRPr="00334561">
        <w:rPr>
          <w:rFonts w:ascii="MillerDisplay Roman" w:hAnsi="MillerDisplay Roman"/>
          <w:color w:val="000000" w:themeColor="text1"/>
          <w:sz w:val="22"/>
          <w:szCs w:val="22"/>
          <w:highlight w:val="yellow"/>
        </w:rPr>
        <w:t>additional</w:t>
      </w:r>
      <w:proofErr w:type="spellEnd"/>
      <w:r w:rsidRPr="00334561">
        <w:rPr>
          <w:rFonts w:ascii="MillerDisplay Roman" w:hAnsi="MillerDisplay Roman"/>
          <w:color w:val="000000" w:themeColor="text1"/>
          <w:sz w:val="22"/>
          <w:szCs w:val="22"/>
          <w:highlight w:val="yellow"/>
        </w:rPr>
        <w:t xml:space="preserve"> </w:t>
      </w:r>
      <w:proofErr w:type="spellStart"/>
      <w:r w:rsidRPr="00334561">
        <w:rPr>
          <w:rFonts w:ascii="MillerDisplay Roman" w:hAnsi="MillerDisplay Roman"/>
          <w:color w:val="000000" w:themeColor="text1"/>
          <w:sz w:val="22"/>
          <w:szCs w:val="22"/>
          <w:highlight w:val="yellow"/>
        </w:rPr>
        <w:t>cleaning</w:t>
      </w:r>
      <w:proofErr w:type="spellEnd"/>
      <w:r w:rsidRPr="00334561">
        <w:rPr>
          <w:rFonts w:ascii="MillerDisplay Roman" w:hAnsi="MillerDisplay Roman"/>
          <w:color w:val="000000" w:themeColor="text1"/>
          <w:sz w:val="22"/>
          <w:szCs w:val="22"/>
          <w:highlight w:val="yellow"/>
        </w:rPr>
        <w:t xml:space="preserve"> </w:t>
      </w:r>
      <w:proofErr w:type="spellStart"/>
      <w:r w:rsidRPr="00334561">
        <w:rPr>
          <w:rFonts w:ascii="MillerDisplay Roman" w:hAnsi="MillerDisplay Roman"/>
          <w:color w:val="000000" w:themeColor="text1"/>
          <w:sz w:val="22"/>
          <w:szCs w:val="22"/>
          <w:highlight w:val="yellow"/>
        </w:rPr>
        <w:t>request</w:t>
      </w:r>
      <w:proofErr w:type="spellEnd"/>
      <w:r w:rsidRPr="00334561">
        <w:rPr>
          <w:rFonts w:ascii="MillerDisplay Roman" w:hAnsi="MillerDisplay Roman"/>
          <w:color w:val="000000" w:themeColor="text1"/>
          <w:sz w:val="22"/>
          <w:szCs w:val="22"/>
          <w:highlight w:val="yellow"/>
        </w:rPr>
        <w:t xml:space="preserve"> is </w:t>
      </w:r>
      <w:proofErr w:type="spellStart"/>
      <w:r w:rsidRPr="00334561">
        <w:rPr>
          <w:rFonts w:ascii="MillerDisplay Roman" w:hAnsi="MillerDisplay Roman"/>
          <w:color w:val="000000" w:themeColor="text1"/>
          <w:sz w:val="22"/>
          <w:szCs w:val="22"/>
          <w:highlight w:val="yellow"/>
        </w:rPr>
        <w:t>made</w:t>
      </w:r>
      <w:proofErr w:type="spellEnd"/>
      <w:r w:rsidRPr="00334561">
        <w:rPr>
          <w:rFonts w:ascii="MillerDisplay Roman" w:hAnsi="MillerDisplay Roman"/>
          <w:color w:val="000000" w:themeColor="text1"/>
          <w:sz w:val="22"/>
          <w:szCs w:val="22"/>
          <w:highlight w:val="yellow"/>
        </w:rPr>
        <w:t>.</w:t>
      </w:r>
      <w:r w:rsidR="00954A6E" w:rsidRPr="00954A6E">
        <w:rPr>
          <w:rFonts w:ascii="MillerDisplay Roman" w:hAnsi="MillerDisplay Roman"/>
          <w:b/>
          <w:bCs/>
          <w:color w:val="000000" w:themeColor="text1"/>
          <w:sz w:val="22"/>
          <w:szCs w:val="22"/>
          <w:lang w:val="en-US"/>
        </w:rPr>
        <w:br/>
      </w:r>
    </w:p>
    <w:p w14:paraId="19C65F40" w14:textId="2329ACF2" w:rsidR="002761BA" w:rsidRDefault="0089058B" w:rsidP="0002002B">
      <w:pPr>
        <w:pStyle w:val="Liststycke"/>
        <w:numPr>
          <w:ilvl w:val="0"/>
          <w:numId w:val="2"/>
        </w:numPr>
        <w:jc w:val="both"/>
        <w:rPr>
          <w:rFonts w:ascii="MillerDisplay Roman" w:hAnsi="MillerDisplay Roman"/>
          <w:b/>
          <w:bCs/>
          <w:color w:val="000000" w:themeColor="text1"/>
          <w:sz w:val="22"/>
          <w:szCs w:val="22"/>
        </w:rPr>
      </w:pPr>
      <w:r w:rsidRPr="0089058B">
        <w:rPr>
          <w:rFonts w:ascii="MillerDisplay Roman" w:hAnsi="MillerDisplay Roman"/>
          <w:b/>
          <w:bCs/>
          <w:color w:val="000000" w:themeColor="text1"/>
          <w:sz w:val="22"/>
          <w:szCs w:val="22"/>
        </w:rPr>
        <w:t xml:space="preserve">PRICE </w:t>
      </w:r>
      <w:proofErr w:type="spellStart"/>
      <w:r w:rsidRPr="0089058B">
        <w:rPr>
          <w:rFonts w:ascii="MillerDisplay Roman" w:hAnsi="MillerDisplay Roman"/>
          <w:b/>
          <w:bCs/>
          <w:color w:val="000000" w:themeColor="text1"/>
          <w:sz w:val="22"/>
          <w:szCs w:val="22"/>
        </w:rPr>
        <w:t>ADJUSTMENTS</w:t>
      </w:r>
      <w:proofErr w:type="spellEnd"/>
    </w:p>
    <w:p w14:paraId="2B138DBB" w14:textId="59FAB5C4" w:rsidR="002761BA" w:rsidRDefault="00D27B16" w:rsidP="0002002B">
      <w:pPr>
        <w:pStyle w:val="Liststycke"/>
        <w:jc w:val="both"/>
        <w:rPr>
          <w:rFonts w:ascii="MillerDisplay Roman" w:hAnsi="MillerDisplay Roman"/>
          <w:color w:val="000000" w:themeColor="text1"/>
          <w:sz w:val="22"/>
          <w:szCs w:val="22"/>
          <w:lang w:val="en-US"/>
        </w:rPr>
      </w:pPr>
      <w:r w:rsidRPr="001C5EA4">
        <w:rPr>
          <w:rFonts w:ascii="MillerDisplay Roman" w:hAnsi="MillerDisplay Roman"/>
          <w:color w:val="000000" w:themeColor="text1"/>
          <w:sz w:val="22"/>
          <w:szCs w:val="22"/>
          <w:lang w:val="en-US"/>
        </w:rPr>
        <w:t xml:space="preserve">Prices are reviewed annually </w:t>
      </w:r>
      <w:r w:rsidR="002E5233">
        <w:rPr>
          <w:rFonts w:ascii="MillerDisplay Roman" w:hAnsi="MillerDisplay Roman"/>
          <w:color w:val="000000" w:themeColor="text1"/>
          <w:sz w:val="22"/>
          <w:szCs w:val="22"/>
          <w:lang w:val="en-US"/>
        </w:rPr>
        <w:t xml:space="preserve">in a meeting with EA </w:t>
      </w:r>
      <w:r w:rsidRPr="001C5EA4">
        <w:rPr>
          <w:rFonts w:ascii="MillerDisplay Roman" w:hAnsi="MillerDisplay Roman"/>
          <w:color w:val="000000" w:themeColor="text1"/>
          <w:sz w:val="22"/>
          <w:szCs w:val="22"/>
          <w:lang w:val="en-US"/>
        </w:rPr>
        <w:t xml:space="preserve">as Carotte adheres to the Cleaning Index. The Cleaning Index tracks price changes for various costs in the cleaning industry. It was developed by Statistics Sweden (SCB) at the request of </w:t>
      </w:r>
      <w:proofErr w:type="spellStart"/>
      <w:r w:rsidRPr="001C5EA4">
        <w:rPr>
          <w:rFonts w:ascii="MillerDisplay Roman" w:hAnsi="MillerDisplay Roman"/>
          <w:color w:val="000000" w:themeColor="text1"/>
          <w:sz w:val="22"/>
          <w:szCs w:val="22"/>
          <w:lang w:val="en-US"/>
        </w:rPr>
        <w:t>Almega</w:t>
      </w:r>
      <w:proofErr w:type="spellEnd"/>
      <w:r w:rsidRPr="001C5EA4">
        <w:rPr>
          <w:rFonts w:ascii="MillerDisplay Roman" w:hAnsi="MillerDisplay Roman"/>
          <w:color w:val="000000" w:themeColor="text1"/>
          <w:sz w:val="22"/>
          <w:szCs w:val="22"/>
          <w:lang w:val="en-US"/>
        </w:rPr>
        <w:t xml:space="preserve"> Service </w:t>
      </w:r>
      <w:r w:rsidR="00450CB9">
        <w:rPr>
          <w:rFonts w:ascii="MillerDisplay Roman" w:hAnsi="MillerDisplay Roman"/>
          <w:color w:val="000000" w:themeColor="text1"/>
          <w:sz w:val="22"/>
          <w:szCs w:val="22"/>
          <w:lang w:val="en-US"/>
        </w:rPr>
        <w:t>Contract</w:t>
      </w:r>
      <w:r w:rsidRPr="001C5EA4">
        <w:rPr>
          <w:rFonts w:ascii="MillerDisplay Roman" w:hAnsi="MillerDisplay Roman"/>
          <w:color w:val="000000" w:themeColor="text1"/>
          <w:sz w:val="22"/>
          <w:szCs w:val="22"/>
          <w:lang w:val="en-US"/>
        </w:rPr>
        <w:t xml:space="preserve">ors. The purpose is to measure cost changes for cleaning services and facilitate long-term price </w:t>
      </w:r>
      <w:r w:rsidR="00450CB9">
        <w:rPr>
          <w:rFonts w:ascii="MillerDisplay Roman" w:hAnsi="MillerDisplay Roman"/>
          <w:color w:val="000000" w:themeColor="text1"/>
          <w:sz w:val="22"/>
          <w:szCs w:val="22"/>
          <w:lang w:val="en-US"/>
        </w:rPr>
        <w:t>Contract</w:t>
      </w:r>
      <w:r w:rsidRPr="001C5EA4">
        <w:rPr>
          <w:rFonts w:ascii="MillerDisplay Roman" w:hAnsi="MillerDisplay Roman"/>
          <w:color w:val="000000" w:themeColor="text1"/>
          <w:sz w:val="22"/>
          <w:szCs w:val="22"/>
          <w:lang w:val="en-US"/>
        </w:rPr>
        <w:t>s without causing profitability shifts unfairly favoring either party. The base month is May, with new values calculated annually (June 1). Carotte reserves the right to adjust prices for cleaning services according to the Cleaning Index. The Client will be informed of such adjustments in writing at least one (1) month in advance</w:t>
      </w:r>
      <w:r w:rsidR="0041202B">
        <w:rPr>
          <w:rFonts w:ascii="MillerDisplay Roman" w:hAnsi="MillerDisplay Roman"/>
          <w:color w:val="000000" w:themeColor="text1"/>
          <w:sz w:val="22"/>
          <w:szCs w:val="22"/>
          <w:lang w:val="en-US"/>
        </w:rPr>
        <w:t xml:space="preserve"> and needs to </w:t>
      </w:r>
      <w:r w:rsidR="002D2EBC">
        <w:rPr>
          <w:rFonts w:ascii="MillerDisplay Roman" w:hAnsi="MillerDisplay Roman"/>
          <w:color w:val="000000" w:themeColor="text1"/>
          <w:sz w:val="22"/>
          <w:szCs w:val="22"/>
          <w:lang w:val="en-US"/>
        </w:rPr>
        <w:t xml:space="preserve">approve such price adjustments via email </w:t>
      </w:r>
      <w:proofErr w:type="gramStart"/>
      <w:r w:rsidR="002D2EBC">
        <w:rPr>
          <w:rFonts w:ascii="MillerDisplay Roman" w:hAnsi="MillerDisplay Roman"/>
          <w:color w:val="000000" w:themeColor="text1"/>
          <w:sz w:val="22"/>
          <w:szCs w:val="22"/>
          <w:lang w:val="en-US"/>
        </w:rPr>
        <w:t>in order to</w:t>
      </w:r>
      <w:proofErr w:type="gramEnd"/>
      <w:r w:rsidR="002D2EBC">
        <w:rPr>
          <w:rFonts w:ascii="MillerDisplay Roman" w:hAnsi="MillerDisplay Roman"/>
          <w:color w:val="000000" w:themeColor="text1"/>
          <w:sz w:val="22"/>
          <w:szCs w:val="22"/>
          <w:lang w:val="en-US"/>
        </w:rPr>
        <w:t xml:space="preserve"> become valid under th</w:t>
      </w:r>
      <w:r w:rsidR="002D2B6F">
        <w:rPr>
          <w:rFonts w:ascii="MillerDisplay Roman" w:hAnsi="MillerDisplay Roman"/>
          <w:color w:val="000000" w:themeColor="text1"/>
          <w:sz w:val="22"/>
          <w:szCs w:val="22"/>
          <w:lang w:val="en-US"/>
        </w:rPr>
        <w:t>is A</w:t>
      </w:r>
      <w:r w:rsidR="002D2EBC">
        <w:rPr>
          <w:rFonts w:ascii="MillerDisplay Roman" w:hAnsi="MillerDisplay Roman"/>
          <w:color w:val="000000" w:themeColor="text1"/>
          <w:sz w:val="22"/>
          <w:szCs w:val="22"/>
          <w:lang w:val="en-US"/>
        </w:rPr>
        <w:t>greement.</w:t>
      </w:r>
    </w:p>
    <w:p w14:paraId="0ADAB58E" w14:textId="6FB5A4A9" w:rsidR="002D2B6F" w:rsidRPr="00806504" w:rsidRDefault="00AD0652" w:rsidP="00806504">
      <w:pPr>
        <w:pStyle w:val="Liststycke"/>
        <w:jc w:val="both"/>
        <w:rPr>
          <w:rFonts w:ascii="MillerDisplay Roman" w:hAnsi="MillerDisplay Roman"/>
          <w:color w:val="000000" w:themeColor="text1"/>
          <w:sz w:val="22"/>
          <w:szCs w:val="22"/>
          <w:lang w:val="en-US"/>
        </w:rPr>
      </w:pPr>
      <w:r w:rsidRPr="00806504">
        <w:rPr>
          <w:rFonts w:ascii="MillerDisplay Roman" w:hAnsi="MillerDisplay Roman"/>
          <w:color w:val="000000" w:themeColor="text1"/>
          <w:sz w:val="22"/>
          <w:szCs w:val="22"/>
          <w:highlight w:val="yellow"/>
        </w:rPr>
        <w:t xml:space="preserve">The </w:t>
      </w:r>
      <w:proofErr w:type="spellStart"/>
      <w:r w:rsidRPr="00806504">
        <w:rPr>
          <w:rFonts w:ascii="MillerDisplay Roman" w:hAnsi="MillerDisplay Roman"/>
          <w:color w:val="000000" w:themeColor="text1"/>
          <w:sz w:val="22"/>
          <w:szCs w:val="22"/>
          <w:highlight w:val="yellow"/>
        </w:rPr>
        <w:t>Cleaning</w:t>
      </w:r>
      <w:proofErr w:type="spellEnd"/>
      <w:r w:rsidRPr="00806504">
        <w:rPr>
          <w:rFonts w:ascii="MillerDisplay Roman" w:hAnsi="MillerDisplay Roman"/>
          <w:color w:val="000000" w:themeColor="text1"/>
          <w:sz w:val="22"/>
          <w:szCs w:val="22"/>
          <w:highlight w:val="yellow"/>
        </w:rPr>
        <w:t xml:space="preserve"> Index is </w:t>
      </w:r>
      <w:proofErr w:type="spellStart"/>
      <w:r w:rsidRPr="00806504">
        <w:rPr>
          <w:rFonts w:ascii="MillerDisplay Roman" w:hAnsi="MillerDisplay Roman"/>
          <w:color w:val="000000" w:themeColor="text1"/>
          <w:sz w:val="22"/>
          <w:szCs w:val="22"/>
          <w:highlight w:val="yellow"/>
        </w:rPr>
        <w:t>updated</w:t>
      </w:r>
      <w:proofErr w:type="spellEnd"/>
      <w:r w:rsidRPr="00806504">
        <w:rPr>
          <w:rFonts w:ascii="MillerDisplay Roman" w:hAnsi="MillerDisplay Roman"/>
          <w:color w:val="000000" w:themeColor="text1"/>
          <w:sz w:val="22"/>
          <w:szCs w:val="22"/>
          <w:highlight w:val="yellow"/>
        </w:rPr>
        <w:t xml:space="preserve"> </w:t>
      </w:r>
      <w:proofErr w:type="spellStart"/>
      <w:r w:rsidRPr="00806504">
        <w:rPr>
          <w:rFonts w:ascii="MillerDisplay Roman" w:hAnsi="MillerDisplay Roman"/>
          <w:color w:val="000000" w:themeColor="text1"/>
          <w:sz w:val="22"/>
          <w:szCs w:val="22"/>
          <w:highlight w:val="yellow"/>
        </w:rPr>
        <w:t>biannually</w:t>
      </w:r>
      <w:proofErr w:type="spellEnd"/>
      <w:r w:rsidRPr="00806504">
        <w:rPr>
          <w:rFonts w:ascii="MillerDisplay Roman" w:hAnsi="MillerDisplay Roman"/>
          <w:color w:val="000000" w:themeColor="text1"/>
          <w:sz w:val="22"/>
          <w:szCs w:val="22"/>
          <w:highlight w:val="yellow"/>
        </w:rPr>
        <w:t xml:space="preserve">, in </w:t>
      </w:r>
      <w:proofErr w:type="gramStart"/>
      <w:r w:rsidRPr="00806504">
        <w:rPr>
          <w:rFonts w:ascii="MillerDisplay Roman" w:hAnsi="MillerDisplay Roman"/>
          <w:color w:val="000000" w:themeColor="text1"/>
          <w:sz w:val="22"/>
          <w:szCs w:val="22"/>
          <w:highlight w:val="yellow"/>
        </w:rPr>
        <w:t>November</w:t>
      </w:r>
      <w:proofErr w:type="gramEnd"/>
      <w:r w:rsidRPr="00806504">
        <w:rPr>
          <w:rFonts w:ascii="MillerDisplay Roman" w:hAnsi="MillerDisplay Roman"/>
          <w:color w:val="000000" w:themeColor="text1"/>
          <w:sz w:val="22"/>
          <w:szCs w:val="22"/>
          <w:highlight w:val="yellow"/>
        </w:rPr>
        <w:t xml:space="preserve"> and May. Carotte </w:t>
      </w:r>
      <w:proofErr w:type="spellStart"/>
      <w:r w:rsidRPr="00806504">
        <w:rPr>
          <w:rFonts w:ascii="MillerDisplay Roman" w:hAnsi="MillerDisplay Roman"/>
          <w:color w:val="000000" w:themeColor="text1"/>
          <w:sz w:val="22"/>
          <w:szCs w:val="22"/>
          <w:highlight w:val="yellow"/>
        </w:rPr>
        <w:t>will</w:t>
      </w:r>
      <w:proofErr w:type="spellEnd"/>
      <w:r w:rsidRPr="00806504">
        <w:rPr>
          <w:rFonts w:ascii="MillerDisplay Roman" w:hAnsi="MillerDisplay Roman"/>
          <w:color w:val="000000" w:themeColor="text1"/>
          <w:sz w:val="22"/>
          <w:szCs w:val="22"/>
          <w:highlight w:val="yellow"/>
        </w:rPr>
        <w:t xml:space="preserve">, </w:t>
      </w:r>
      <w:proofErr w:type="spellStart"/>
      <w:r w:rsidRPr="00806504">
        <w:rPr>
          <w:rFonts w:ascii="MillerDisplay Roman" w:hAnsi="MillerDisplay Roman"/>
          <w:color w:val="000000" w:themeColor="text1"/>
          <w:sz w:val="22"/>
          <w:szCs w:val="22"/>
          <w:highlight w:val="yellow"/>
        </w:rPr>
        <w:t>however</w:t>
      </w:r>
      <w:proofErr w:type="spellEnd"/>
      <w:r w:rsidRPr="00806504">
        <w:rPr>
          <w:rFonts w:ascii="MillerDisplay Roman" w:hAnsi="MillerDisplay Roman"/>
          <w:color w:val="000000" w:themeColor="text1"/>
          <w:sz w:val="22"/>
          <w:szCs w:val="22"/>
          <w:highlight w:val="yellow"/>
        </w:rPr>
        <w:t xml:space="preserve">, </w:t>
      </w:r>
      <w:proofErr w:type="spellStart"/>
      <w:r w:rsidRPr="00806504">
        <w:rPr>
          <w:rFonts w:ascii="MillerDisplay Roman" w:hAnsi="MillerDisplay Roman"/>
          <w:color w:val="000000" w:themeColor="text1"/>
          <w:sz w:val="22"/>
          <w:szCs w:val="22"/>
          <w:highlight w:val="yellow"/>
        </w:rPr>
        <w:t>implement</w:t>
      </w:r>
      <w:proofErr w:type="spellEnd"/>
      <w:r w:rsidRPr="00806504">
        <w:rPr>
          <w:rFonts w:ascii="MillerDisplay Roman" w:hAnsi="MillerDisplay Roman"/>
          <w:color w:val="000000" w:themeColor="text1"/>
          <w:sz w:val="22"/>
          <w:szCs w:val="22"/>
          <w:highlight w:val="yellow"/>
        </w:rPr>
        <w:t xml:space="preserve"> </w:t>
      </w:r>
      <w:proofErr w:type="spellStart"/>
      <w:r w:rsidRPr="00806504">
        <w:rPr>
          <w:rFonts w:ascii="MillerDisplay Roman" w:hAnsi="MillerDisplay Roman"/>
          <w:color w:val="000000" w:themeColor="text1"/>
          <w:sz w:val="22"/>
          <w:szCs w:val="22"/>
          <w:highlight w:val="yellow"/>
        </w:rPr>
        <w:t>price</w:t>
      </w:r>
      <w:proofErr w:type="spellEnd"/>
      <w:r w:rsidRPr="00806504">
        <w:rPr>
          <w:rFonts w:ascii="MillerDisplay Roman" w:hAnsi="MillerDisplay Roman"/>
          <w:color w:val="000000" w:themeColor="text1"/>
          <w:sz w:val="22"/>
          <w:szCs w:val="22"/>
          <w:highlight w:val="yellow"/>
        </w:rPr>
        <w:t xml:space="preserve"> </w:t>
      </w:r>
      <w:proofErr w:type="spellStart"/>
      <w:r w:rsidRPr="00806504">
        <w:rPr>
          <w:rFonts w:ascii="MillerDisplay Roman" w:hAnsi="MillerDisplay Roman"/>
          <w:color w:val="000000" w:themeColor="text1"/>
          <w:sz w:val="22"/>
          <w:szCs w:val="22"/>
          <w:highlight w:val="yellow"/>
        </w:rPr>
        <w:t>adjustments</w:t>
      </w:r>
      <w:proofErr w:type="spellEnd"/>
      <w:r w:rsidRPr="00806504">
        <w:rPr>
          <w:rFonts w:ascii="MillerDisplay Roman" w:hAnsi="MillerDisplay Roman"/>
          <w:color w:val="000000" w:themeColor="text1"/>
          <w:sz w:val="22"/>
          <w:szCs w:val="22"/>
          <w:highlight w:val="yellow"/>
        </w:rPr>
        <w:t xml:space="preserve"> </w:t>
      </w:r>
      <w:proofErr w:type="spellStart"/>
      <w:r w:rsidRPr="00806504">
        <w:rPr>
          <w:rFonts w:ascii="MillerDisplay Roman" w:hAnsi="MillerDisplay Roman"/>
          <w:color w:val="000000" w:themeColor="text1"/>
          <w:sz w:val="22"/>
          <w:szCs w:val="22"/>
          <w:highlight w:val="yellow"/>
        </w:rPr>
        <w:t>only</w:t>
      </w:r>
      <w:proofErr w:type="spellEnd"/>
      <w:r w:rsidRPr="00806504">
        <w:rPr>
          <w:rFonts w:ascii="MillerDisplay Roman" w:hAnsi="MillerDisplay Roman"/>
          <w:color w:val="000000" w:themeColor="text1"/>
          <w:sz w:val="22"/>
          <w:szCs w:val="22"/>
          <w:highlight w:val="yellow"/>
        </w:rPr>
        <w:t xml:space="preserve"> </w:t>
      </w:r>
      <w:proofErr w:type="spellStart"/>
      <w:r w:rsidRPr="00806504">
        <w:rPr>
          <w:rFonts w:ascii="MillerDisplay Roman" w:hAnsi="MillerDisplay Roman"/>
          <w:color w:val="000000" w:themeColor="text1"/>
          <w:sz w:val="22"/>
          <w:szCs w:val="22"/>
          <w:highlight w:val="yellow"/>
        </w:rPr>
        <w:t>once</w:t>
      </w:r>
      <w:proofErr w:type="spellEnd"/>
      <w:r w:rsidRPr="00806504">
        <w:rPr>
          <w:rFonts w:ascii="MillerDisplay Roman" w:hAnsi="MillerDisplay Roman"/>
          <w:color w:val="000000" w:themeColor="text1"/>
          <w:sz w:val="22"/>
          <w:szCs w:val="22"/>
          <w:highlight w:val="yellow"/>
        </w:rPr>
        <w:t xml:space="preserve"> per </w:t>
      </w:r>
      <w:proofErr w:type="spellStart"/>
      <w:r w:rsidRPr="00806504">
        <w:rPr>
          <w:rFonts w:ascii="MillerDisplay Roman" w:hAnsi="MillerDisplay Roman"/>
          <w:color w:val="000000" w:themeColor="text1"/>
          <w:sz w:val="22"/>
          <w:szCs w:val="22"/>
          <w:highlight w:val="yellow"/>
        </w:rPr>
        <w:t>year</w:t>
      </w:r>
      <w:proofErr w:type="spellEnd"/>
      <w:r w:rsidRPr="00806504">
        <w:rPr>
          <w:rFonts w:ascii="MillerDisplay Roman" w:hAnsi="MillerDisplay Roman"/>
          <w:color w:val="000000" w:themeColor="text1"/>
          <w:sz w:val="22"/>
          <w:szCs w:val="22"/>
          <w:highlight w:val="yellow"/>
        </w:rPr>
        <w:t xml:space="preserve">. </w:t>
      </w:r>
      <w:proofErr w:type="spellStart"/>
      <w:r w:rsidRPr="00806504">
        <w:rPr>
          <w:rFonts w:ascii="MillerDisplay Roman" w:hAnsi="MillerDisplay Roman"/>
          <w:color w:val="000000" w:themeColor="text1"/>
          <w:sz w:val="22"/>
          <w:szCs w:val="22"/>
          <w:highlight w:val="yellow"/>
        </w:rPr>
        <w:t>During</w:t>
      </w:r>
      <w:proofErr w:type="spellEnd"/>
      <w:r w:rsidRPr="00806504">
        <w:rPr>
          <w:rFonts w:ascii="MillerDisplay Roman" w:hAnsi="MillerDisplay Roman"/>
          <w:color w:val="000000" w:themeColor="text1"/>
          <w:sz w:val="22"/>
          <w:szCs w:val="22"/>
          <w:highlight w:val="yellow"/>
        </w:rPr>
        <w:t xml:space="preserve"> the </w:t>
      </w:r>
      <w:proofErr w:type="spellStart"/>
      <w:r w:rsidRPr="00806504">
        <w:rPr>
          <w:rFonts w:ascii="MillerDisplay Roman" w:hAnsi="MillerDisplay Roman"/>
          <w:color w:val="000000" w:themeColor="text1"/>
          <w:sz w:val="22"/>
          <w:szCs w:val="22"/>
          <w:highlight w:val="yellow"/>
        </w:rPr>
        <w:t>quarterly</w:t>
      </w:r>
      <w:proofErr w:type="spellEnd"/>
      <w:r w:rsidRPr="00806504">
        <w:rPr>
          <w:rFonts w:ascii="MillerDisplay Roman" w:hAnsi="MillerDisplay Roman"/>
          <w:color w:val="000000" w:themeColor="text1"/>
          <w:sz w:val="22"/>
          <w:szCs w:val="22"/>
          <w:highlight w:val="yellow"/>
        </w:rPr>
        <w:t xml:space="preserve"> and </w:t>
      </w:r>
      <w:proofErr w:type="spellStart"/>
      <w:r w:rsidRPr="00806504">
        <w:rPr>
          <w:rFonts w:ascii="MillerDisplay Roman" w:hAnsi="MillerDisplay Roman"/>
          <w:color w:val="000000" w:themeColor="text1"/>
          <w:sz w:val="22"/>
          <w:szCs w:val="22"/>
          <w:highlight w:val="yellow"/>
        </w:rPr>
        <w:t>annual</w:t>
      </w:r>
      <w:proofErr w:type="spellEnd"/>
      <w:r w:rsidRPr="00806504">
        <w:rPr>
          <w:rFonts w:ascii="MillerDisplay Roman" w:hAnsi="MillerDisplay Roman"/>
          <w:color w:val="000000" w:themeColor="text1"/>
          <w:sz w:val="22"/>
          <w:szCs w:val="22"/>
          <w:highlight w:val="yellow"/>
        </w:rPr>
        <w:t xml:space="preserve"> </w:t>
      </w:r>
      <w:proofErr w:type="spellStart"/>
      <w:r w:rsidRPr="00806504">
        <w:rPr>
          <w:rFonts w:ascii="MillerDisplay Roman" w:hAnsi="MillerDisplay Roman"/>
          <w:color w:val="000000" w:themeColor="text1"/>
          <w:sz w:val="22"/>
          <w:szCs w:val="22"/>
          <w:highlight w:val="yellow"/>
        </w:rPr>
        <w:t>review</w:t>
      </w:r>
      <w:proofErr w:type="spellEnd"/>
      <w:r w:rsidRPr="00806504">
        <w:rPr>
          <w:rFonts w:ascii="MillerDisplay Roman" w:hAnsi="MillerDisplay Roman"/>
          <w:color w:val="000000" w:themeColor="text1"/>
          <w:sz w:val="22"/>
          <w:szCs w:val="22"/>
          <w:highlight w:val="yellow"/>
        </w:rPr>
        <w:t xml:space="preserve"> meetings </w:t>
      </w:r>
      <w:proofErr w:type="spellStart"/>
      <w:r w:rsidRPr="00806504">
        <w:rPr>
          <w:rFonts w:ascii="MillerDisplay Roman" w:hAnsi="MillerDisplay Roman"/>
          <w:color w:val="000000" w:themeColor="text1"/>
          <w:sz w:val="22"/>
          <w:szCs w:val="22"/>
          <w:highlight w:val="yellow"/>
        </w:rPr>
        <w:t>with</w:t>
      </w:r>
      <w:proofErr w:type="spellEnd"/>
      <w:r w:rsidRPr="00806504">
        <w:rPr>
          <w:rFonts w:ascii="MillerDisplay Roman" w:hAnsi="MillerDisplay Roman"/>
          <w:color w:val="000000" w:themeColor="text1"/>
          <w:sz w:val="22"/>
          <w:szCs w:val="22"/>
          <w:highlight w:val="yellow"/>
        </w:rPr>
        <w:t xml:space="preserve"> </w:t>
      </w:r>
      <w:r w:rsidR="00806504" w:rsidRPr="00806504">
        <w:rPr>
          <w:rFonts w:ascii="MillerDisplay Roman" w:hAnsi="MillerDisplay Roman"/>
          <w:color w:val="000000" w:themeColor="text1"/>
          <w:sz w:val="22"/>
          <w:szCs w:val="22"/>
          <w:highlight w:val="yellow"/>
        </w:rPr>
        <w:t>EA</w:t>
      </w:r>
      <w:r w:rsidRPr="00806504">
        <w:rPr>
          <w:rFonts w:ascii="MillerDisplay Roman" w:hAnsi="MillerDisplay Roman"/>
          <w:color w:val="000000" w:themeColor="text1"/>
          <w:sz w:val="22"/>
          <w:szCs w:val="22"/>
          <w:highlight w:val="yellow"/>
        </w:rPr>
        <w:t xml:space="preserve">, </w:t>
      </w:r>
      <w:proofErr w:type="spellStart"/>
      <w:r w:rsidRPr="00806504">
        <w:rPr>
          <w:rFonts w:ascii="MillerDisplay Roman" w:hAnsi="MillerDisplay Roman"/>
          <w:color w:val="000000" w:themeColor="text1"/>
          <w:sz w:val="22"/>
          <w:szCs w:val="22"/>
          <w:highlight w:val="yellow"/>
        </w:rPr>
        <w:t>Carotte’s</w:t>
      </w:r>
      <w:proofErr w:type="spellEnd"/>
      <w:r w:rsidRPr="00806504">
        <w:rPr>
          <w:rFonts w:ascii="MillerDisplay Roman" w:hAnsi="MillerDisplay Roman"/>
          <w:color w:val="000000" w:themeColor="text1"/>
          <w:sz w:val="22"/>
          <w:szCs w:val="22"/>
          <w:highlight w:val="yellow"/>
        </w:rPr>
        <w:t xml:space="preserve"> </w:t>
      </w:r>
      <w:proofErr w:type="spellStart"/>
      <w:r w:rsidRPr="00806504">
        <w:rPr>
          <w:rFonts w:ascii="MillerDisplay Roman" w:hAnsi="MillerDisplay Roman"/>
          <w:color w:val="000000" w:themeColor="text1"/>
          <w:sz w:val="22"/>
          <w:szCs w:val="22"/>
          <w:highlight w:val="yellow"/>
        </w:rPr>
        <w:t>Account</w:t>
      </w:r>
      <w:proofErr w:type="spellEnd"/>
      <w:r w:rsidRPr="00806504">
        <w:rPr>
          <w:rFonts w:ascii="MillerDisplay Roman" w:hAnsi="MillerDisplay Roman"/>
          <w:color w:val="000000" w:themeColor="text1"/>
          <w:sz w:val="22"/>
          <w:szCs w:val="22"/>
          <w:highlight w:val="yellow"/>
        </w:rPr>
        <w:t xml:space="preserve"> Manager, </w:t>
      </w:r>
      <w:proofErr w:type="spellStart"/>
      <w:r w:rsidRPr="00806504">
        <w:rPr>
          <w:rFonts w:ascii="MillerDisplay Roman" w:hAnsi="MillerDisplay Roman"/>
          <w:color w:val="000000" w:themeColor="text1"/>
          <w:sz w:val="22"/>
          <w:szCs w:val="22"/>
          <w:highlight w:val="yellow"/>
        </w:rPr>
        <w:t>together</w:t>
      </w:r>
      <w:proofErr w:type="spellEnd"/>
      <w:r w:rsidRPr="00806504">
        <w:rPr>
          <w:rFonts w:ascii="MillerDisplay Roman" w:hAnsi="MillerDisplay Roman"/>
          <w:color w:val="000000" w:themeColor="text1"/>
          <w:sz w:val="22"/>
          <w:szCs w:val="22"/>
          <w:highlight w:val="yellow"/>
        </w:rPr>
        <w:t xml:space="preserve"> </w:t>
      </w:r>
      <w:proofErr w:type="spellStart"/>
      <w:r w:rsidRPr="00806504">
        <w:rPr>
          <w:rFonts w:ascii="MillerDisplay Roman" w:hAnsi="MillerDisplay Roman"/>
          <w:color w:val="000000" w:themeColor="text1"/>
          <w:sz w:val="22"/>
          <w:szCs w:val="22"/>
          <w:highlight w:val="yellow"/>
        </w:rPr>
        <w:t>with</w:t>
      </w:r>
      <w:proofErr w:type="spellEnd"/>
      <w:r w:rsidRPr="00806504">
        <w:rPr>
          <w:rFonts w:ascii="MillerDisplay Roman" w:hAnsi="MillerDisplay Roman"/>
          <w:color w:val="000000" w:themeColor="text1"/>
          <w:sz w:val="22"/>
          <w:szCs w:val="22"/>
          <w:highlight w:val="yellow"/>
        </w:rPr>
        <w:t xml:space="preserve"> the </w:t>
      </w:r>
      <w:proofErr w:type="spellStart"/>
      <w:r w:rsidRPr="00806504">
        <w:rPr>
          <w:rFonts w:ascii="MillerDisplay Roman" w:hAnsi="MillerDisplay Roman"/>
          <w:color w:val="000000" w:themeColor="text1"/>
          <w:sz w:val="22"/>
          <w:szCs w:val="22"/>
          <w:highlight w:val="yellow"/>
        </w:rPr>
        <w:t>managerial</w:t>
      </w:r>
      <w:proofErr w:type="spellEnd"/>
      <w:r w:rsidRPr="00806504">
        <w:rPr>
          <w:rFonts w:ascii="MillerDisplay Roman" w:hAnsi="MillerDisplay Roman"/>
          <w:color w:val="000000" w:themeColor="text1"/>
          <w:sz w:val="22"/>
          <w:szCs w:val="22"/>
          <w:highlight w:val="yellow"/>
        </w:rPr>
        <w:t xml:space="preserve"> </w:t>
      </w:r>
      <w:proofErr w:type="spellStart"/>
      <w:r w:rsidRPr="00806504">
        <w:rPr>
          <w:rFonts w:ascii="MillerDisplay Roman" w:hAnsi="MillerDisplay Roman"/>
          <w:color w:val="000000" w:themeColor="text1"/>
          <w:sz w:val="22"/>
          <w:szCs w:val="22"/>
          <w:highlight w:val="yellow"/>
        </w:rPr>
        <w:t>housekeeping</w:t>
      </w:r>
      <w:proofErr w:type="spellEnd"/>
      <w:r w:rsidRPr="00806504">
        <w:rPr>
          <w:rFonts w:ascii="MillerDisplay Roman" w:hAnsi="MillerDisplay Roman"/>
          <w:color w:val="000000" w:themeColor="text1"/>
          <w:sz w:val="22"/>
          <w:szCs w:val="22"/>
          <w:highlight w:val="yellow"/>
        </w:rPr>
        <w:t xml:space="preserve"> team, </w:t>
      </w:r>
      <w:proofErr w:type="spellStart"/>
      <w:r w:rsidRPr="00806504">
        <w:rPr>
          <w:rFonts w:ascii="MillerDisplay Roman" w:hAnsi="MillerDisplay Roman"/>
          <w:color w:val="000000" w:themeColor="text1"/>
          <w:sz w:val="22"/>
          <w:szCs w:val="22"/>
          <w:highlight w:val="yellow"/>
        </w:rPr>
        <w:t>will</w:t>
      </w:r>
      <w:proofErr w:type="spellEnd"/>
      <w:r w:rsidRPr="00806504">
        <w:rPr>
          <w:rFonts w:ascii="MillerDisplay Roman" w:hAnsi="MillerDisplay Roman"/>
          <w:color w:val="000000" w:themeColor="text1"/>
          <w:sz w:val="22"/>
          <w:szCs w:val="22"/>
          <w:highlight w:val="yellow"/>
        </w:rPr>
        <w:t xml:space="preserve"> </w:t>
      </w:r>
      <w:proofErr w:type="spellStart"/>
      <w:r w:rsidRPr="00806504">
        <w:rPr>
          <w:rFonts w:ascii="MillerDisplay Roman" w:hAnsi="MillerDisplay Roman"/>
          <w:color w:val="000000" w:themeColor="text1"/>
          <w:sz w:val="22"/>
          <w:szCs w:val="22"/>
          <w:highlight w:val="yellow"/>
        </w:rPr>
        <w:t>inform</w:t>
      </w:r>
      <w:proofErr w:type="spellEnd"/>
      <w:r w:rsidRPr="00806504">
        <w:rPr>
          <w:rFonts w:ascii="MillerDisplay Roman" w:hAnsi="MillerDisplay Roman"/>
          <w:color w:val="000000" w:themeColor="text1"/>
          <w:sz w:val="22"/>
          <w:szCs w:val="22"/>
          <w:highlight w:val="yellow"/>
        </w:rPr>
        <w:t xml:space="preserve"> the </w:t>
      </w:r>
      <w:proofErr w:type="spellStart"/>
      <w:r w:rsidRPr="00806504">
        <w:rPr>
          <w:rFonts w:ascii="MillerDisplay Roman" w:hAnsi="MillerDisplay Roman"/>
          <w:color w:val="000000" w:themeColor="text1"/>
          <w:sz w:val="22"/>
          <w:szCs w:val="22"/>
          <w:highlight w:val="yellow"/>
        </w:rPr>
        <w:t>Client</w:t>
      </w:r>
      <w:proofErr w:type="spellEnd"/>
      <w:r w:rsidRPr="00806504">
        <w:rPr>
          <w:rFonts w:ascii="MillerDisplay Roman" w:hAnsi="MillerDisplay Roman"/>
          <w:color w:val="000000" w:themeColor="text1"/>
          <w:sz w:val="22"/>
          <w:szCs w:val="22"/>
          <w:highlight w:val="yellow"/>
        </w:rPr>
        <w:t xml:space="preserve"> </w:t>
      </w:r>
      <w:proofErr w:type="spellStart"/>
      <w:r w:rsidRPr="00806504">
        <w:rPr>
          <w:rFonts w:ascii="MillerDisplay Roman" w:hAnsi="MillerDisplay Roman"/>
          <w:color w:val="000000" w:themeColor="text1"/>
          <w:sz w:val="22"/>
          <w:szCs w:val="22"/>
          <w:highlight w:val="yellow"/>
        </w:rPr>
        <w:t>of</w:t>
      </w:r>
      <w:proofErr w:type="spellEnd"/>
      <w:r w:rsidRPr="00806504">
        <w:rPr>
          <w:rFonts w:ascii="MillerDisplay Roman" w:hAnsi="MillerDisplay Roman"/>
          <w:color w:val="000000" w:themeColor="text1"/>
          <w:sz w:val="22"/>
          <w:szCs w:val="22"/>
          <w:highlight w:val="yellow"/>
        </w:rPr>
        <w:t xml:space="preserve"> the </w:t>
      </w:r>
      <w:proofErr w:type="gramStart"/>
      <w:r w:rsidRPr="00806504">
        <w:rPr>
          <w:rFonts w:ascii="MillerDisplay Roman" w:hAnsi="MillerDisplay Roman"/>
          <w:color w:val="000000" w:themeColor="text1"/>
          <w:sz w:val="22"/>
          <w:szCs w:val="22"/>
          <w:highlight w:val="yellow"/>
        </w:rPr>
        <w:t>November</w:t>
      </w:r>
      <w:proofErr w:type="gramEnd"/>
      <w:r w:rsidRPr="00806504">
        <w:rPr>
          <w:rFonts w:ascii="MillerDisplay Roman" w:hAnsi="MillerDisplay Roman"/>
          <w:color w:val="000000" w:themeColor="text1"/>
          <w:sz w:val="22"/>
          <w:szCs w:val="22"/>
          <w:highlight w:val="yellow"/>
        </w:rPr>
        <w:t xml:space="preserve"> index </w:t>
      </w:r>
      <w:proofErr w:type="spellStart"/>
      <w:r w:rsidRPr="00806504">
        <w:rPr>
          <w:rFonts w:ascii="MillerDisplay Roman" w:hAnsi="MillerDisplay Roman"/>
          <w:color w:val="000000" w:themeColor="text1"/>
          <w:sz w:val="22"/>
          <w:szCs w:val="22"/>
          <w:highlight w:val="yellow"/>
        </w:rPr>
        <w:t>update</w:t>
      </w:r>
      <w:proofErr w:type="spellEnd"/>
      <w:r w:rsidRPr="00806504">
        <w:rPr>
          <w:rFonts w:ascii="MillerDisplay Roman" w:hAnsi="MillerDisplay Roman"/>
          <w:color w:val="000000" w:themeColor="text1"/>
          <w:sz w:val="22"/>
          <w:szCs w:val="22"/>
          <w:highlight w:val="yellow"/>
        </w:rPr>
        <w:t xml:space="preserve"> to </w:t>
      </w:r>
      <w:proofErr w:type="spellStart"/>
      <w:r w:rsidRPr="00806504">
        <w:rPr>
          <w:rFonts w:ascii="MillerDisplay Roman" w:hAnsi="MillerDisplay Roman"/>
          <w:color w:val="000000" w:themeColor="text1"/>
          <w:sz w:val="22"/>
          <w:szCs w:val="22"/>
          <w:highlight w:val="yellow"/>
        </w:rPr>
        <w:t>enable</w:t>
      </w:r>
      <w:proofErr w:type="spellEnd"/>
      <w:r w:rsidRPr="00806504">
        <w:rPr>
          <w:rFonts w:ascii="MillerDisplay Roman" w:hAnsi="MillerDisplay Roman"/>
          <w:color w:val="000000" w:themeColor="text1"/>
          <w:sz w:val="22"/>
          <w:szCs w:val="22"/>
          <w:highlight w:val="yellow"/>
        </w:rPr>
        <w:t xml:space="preserve"> </w:t>
      </w:r>
      <w:proofErr w:type="spellStart"/>
      <w:r w:rsidRPr="00806504">
        <w:rPr>
          <w:rFonts w:ascii="MillerDisplay Roman" w:hAnsi="MillerDisplay Roman"/>
          <w:color w:val="000000" w:themeColor="text1"/>
          <w:sz w:val="22"/>
          <w:szCs w:val="22"/>
          <w:highlight w:val="yellow"/>
        </w:rPr>
        <w:lastRenderedPageBreak/>
        <w:t>accurate</w:t>
      </w:r>
      <w:proofErr w:type="spellEnd"/>
      <w:r w:rsidRPr="00806504">
        <w:rPr>
          <w:rFonts w:ascii="MillerDisplay Roman" w:hAnsi="MillerDisplay Roman"/>
          <w:color w:val="000000" w:themeColor="text1"/>
          <w:sz w:val="22"/>
          <w:szCs w:val="22"/>
          <w:highlight w:val="yellow"/>
        </w:rPr>
        <w:t xml:space="preserve"> </w:t>
      </w:r>
      <w:proofErr w:type="spellStart"/>
      <w:r w:rsidRPr="00806504">
        <w:rPr>
          <w:rFonts w:ascii="MillerDisplay Roman" w:hAnsi="MillerDisplay Roman"/>
          <w:color w:val="000000" w:themeColor="text1"/>
          <w:sz w:val="22"/>
          <w:szCs w:val="22"/>
          <w:highlight w:val="yellow"/>
        </w:rPr>
        <w:t>forecasting</w:t>
      </w:r>
      <w:proofErr w:type="spellEnd"/>
      <w:r w:rsidRPr="00806504">
        <w:rPr>
          <w:rFonts w:ascii="MillerDisplay Roman" w:hAnsi="MillerDisplay Roman"/>
          <w:color w:val="000000" w:themeColor="text1"/>
          <w:sz w:val="22"/>
          <w:szCs w:val="22"/>
          <w:highlight w:val="yellow"/>
        </w:rPr>
        <w:t xml:space="preserve"> </w:t>
      </w:r>
      <w:proofErr w:type="spellStart"/>
      <w:r w:rsidRPr="00806504">
        <w:rPr>
          <w:rFonts w:ascii="MillerDisplay Roman" w:hAnsi="MillerDisplay Roman"/>
          <w:color w:val="000000" w:themeColor="text1"/>
          <w:sz w:val="22"/>
          <w:szCs w:val="22"/>
          <w:highlight w:val="yellow"/>
        </w:rPr>
        <w:t>of</w:t>
      </w:r>
      <w:proofErr w:type="spellEnd"/>
      <w:r w:rsidRPr="00806504">
        <w:rPr>
          <w:rFonts w:ascii="MillerDisplay Roman" w:hAnsi="MillerDisplay Roman"/>
          <w:color w:val="000000" w:themeColor="text1"/>
          <w:sz w:val="22"/>
          <w:szCs w:val="22"/>
          <w:highlight w:val="yellow"/>
        </w:rPr>
        <w:t xml:space="preserve"> the </w:t>
      </w:r>
      <w:proofErr w:type="spellStart"/>
      <w:r w:rsidRPr="00806504">
        <w:rPr>
          <w:rFonts w:ascii="MillerDisplay Roman" w:hAnsi="MillerDisplay Roman"/>
          <w:color w:val="000000" w:themeColor="text1"/>
          <w:sz w:val="22"/>
          <w:szCs w:val="22"/>
          <w:highlight w:val="yellow"/>
        </w:rPr>
        <w:t>upcoming</w:t>
      </w:r>
      <w:proofErr w:type="spellEnd"/>
      <w:r w:rsidRPr="00806504">
        <w:rPr>
          <w:rFonts w:ascii="MillerDisplay Roman" w:hAnsi="MillerDisplay Roman"/>
          <w:color w:val="000000" w:themeColor="text1"/>
          <w:sz w:val="22"/>
          <w:szCs w:val="22"/>
          <w:highlight w:val="yellow"/>
        </w:rPr>
        <w:t xml:space="preserve"> </w:t>
      </w:r>
      <w:proofErr w:type="spellStart"/>
      <w:r w:rsidRPr="00806504">
        <w:rPr>
          <w:rFonts w:ascii="MillerDisplay Roman" w:hAnsi="MillerDisplay Roman"/>
          <w:color w:val="000000" w:themeColor="text1"/>
          <w:sz w:val="22"/>
          <w:szCs w:val="22"/>
          <w:highlight w:val="yellow"/>
        </w:rPr>
        <w:t>annual</w:t>
      </w:r>
      <w:proofErr w:type="spellEnd"/>
      <w:r w:rsidRPr="00806504">
        <w:rPr>
          <w:rFonts w:ascii="MillerDisplay Roman" w:hAnsi="MillerDisplay Roman"/>
          <w:color w:val="000000" w:themeColor="text1"/>
          <w:sz w:val="22"/>
          <w:szCs w:val="22"/>
          <w:highlight w:val="yellow"/>
        </w:rPr>
        <w:t xml:space="preserve"> </w:t>
      </w:r>
      <w:proofErr w:type="spellStart"/>
      <w:r w:rsidRPr="00806504">
        <w:rPr>
          <w:rFonts w:ascii="MillerDisplay Roman" w:hAnsi="MillerDisplay Roman"/>
          <w:color w:val="000000" w:themeColor="text1"/>
          <w:sz w:val="22"/>
          <w:szCs w:val="22"/>
          <w:highlight w:val="yellow"/>
        </w:rPr>
        <w:t>increase</w:t>
      </w:r>
      <w:proofErr w:type="spellEnd"/>
      <w:r w:rsidRPr="00806504">
        <w:rPr>
          <w:rFonts w:ascii="MillerDisplay Roman" w:hAnsi="MillerDisplay Roman"/>
          <w:color w:val="000000" w:themeColor="text1"/>
          <w:sz w:val="22"/>
          <w:szCs w:val="22"/>
          <w:highlight w:val="yellow"/>
        </w:rPr>
        <w:t xml:space="preserve"> </w:t>
      </w:r>
      <w:proofErr w:type="spellStart"/>
      <w:r w:rsidRPr="00806504">
        <w:rPr>
          <w:rFonts w:ascii="MillerDisplay Roman" w:hAnsi="MillerDisplay Roman"/>
          <w:color w:val="000000" w:themeColor="text1"/>
          <w:sz w:val="22"/>
          <w:szCs w:val="22"/>
          <w:highlight w:val="yellow"/>
        </w:rPr>
        <w:t>based</w:t>
      </w:r>
      <w:proofErr w:type="spellEnd"/>
      <w:r w:rsidRPr="00806504">
        <w:rPr>
          <w:rFonts w:ascii="MillerDisplay Roman" w:hAnsi="MillerDisplay Roman"/>
          <w:color w:val="000000" w:themeColor="text1"/>
          <w:sz w:val="22"/>
          <w:szCs w:val="22"/>
          <w:highlight w:val="yellow"/>
        </w:rPr>
        <w:t xml:space="preserve"> on the </w:t>
      </w:r>
      <w:proofErr w:type="spellStart"/>
      <w:r w:rsidRPr="00806504">
        <w:rPr>
          <w:rFonts w:ascii="MillerDisplay Roman" w:hAnsi="MillerDisplay Roman"/>
          <w:color w:val="000000" w:themeColor="text1"/>
          <w:sz w:val="22"/>
          <w:szCs w:val="22"/>
          <w:highlight w:val="yellow"/>
        </w:rPr>
        <w:t>biannual</w:t>
      </w:r>
      <w:proofErr w:type="spellEnd"/>
      <w:r w:rsidRPr="00806504">
        <w:rPr>
          <w:rFonts w:ascii="MillerDisplay Roman" w:hAnsi="MillerDisplay Roman"/>
          <w:color w:val="000000" w:themeColor="text1"/>
          <w:sz w:val="22"/>
          <w:szCs w:val="22"/>
          <w:highlight w:val="yellow"/>
        </w:rPr>
        <w:t xml:space="preserve"> index </w:t>
      </w:r>
      <w:proofErr w:type="spellStart"/>
      <w:r w:rsidRPr="00806504">
        <w:rPr>
          <w:rFonts w:ascii="MillerDisplay Roman" w:hAnsi="MillerDisplay Roman"/>
          <w:color w:val="000000" w:themeColor="text1"/>
          <w:sz w:val="22"/>
          <w:szCs w:val="22"/>
          <w:highlight w:val="yellow"/>
        </w:rPr>
        <w:t>changes</w:t>
      </w:r>
      <w:proofErr w:type="spellEnd"/>
      <w:r w:rsidRPr="00806504">
        <w:rPr>
          <w:rFonts w:ascii="MillerDisplay Roman" w:hAnsi="MillerDisplay Roman"/>
          <w:color w:val="000000" w:themeColor="text1"/>
          <w:sz w:val="22"/>
          <w:szCs w:val="22"/>
          <w:highlight w:val="yellow"/>
        </w:rPr>
        <w:t>.</w:t>
      </w:r>
    </w:p>
    <w:p w14:paraId="08450E87" w14:textId="650D0F41" w:rsidR="002D2B6F" w:rsidRDefault="0087786E" w:rsidP="0002002B">
      <w:pPr>
        <w:pStyle w:val="Liststycke"/>
        <w:jc w:val="both"/>
        <w:rPr>
          <w:rFonts w:ascii="MillerDisplay Roman" w:hAnsi="MillerDisplay Roman"/>
          <w:color w:val="000000" w:themeColor="text1"/>
          <w:sz w:val="22"/>
          <w:szCs w:val="22"/>
          <w:lang w:val="en-US"/>
        </w:rPr>
      </w:pPr>
      <w:r w:rsidRPr="0087786E">
        <w:rPr>
          <w:rFonts w:ascii="MillerDisplay Roman" w:hAnsi="MillerDisplay Roman"/>
          <w:color w:val="000000" w:themeColor="text1"/>
          <w:sz w:val="22"/>
          <w:szCs w:val="22"/>
          <w:lang w:val="en-US"/>
        </w:rPr>
        <w:t>Alongside the pricing review, Carotte shall be responsible for initiating and scheduling an annual scope review meeting with EA to discuss and align on EA’s requirements. This scope review shall be conducted in conjunction with the annual price review process</w:t>
      </w:r>
      <w:r>
        <w:rPr>
          <w:rFonts w:ascii="MillerDisplay Roman" w:hAnsi="MillerDisplay Roman"/>
          <w:color w:val="000000" w:themeColor="text1"/>
          <w:sz w:val="22"/>
          <w:szCs w:val="22"/>
          <w:lang w:val="en-US"/>
        </w:rPr>
        <w:t>.</w:t>
      </w:r>
    </w:p>
    <w:p w14:paraId="7C50699C" w14:textId="77777777" w:rsidR="002761BA" w:rsidRPr="001C5EA4" w:rsidRDefault="002761BA" w:rsidP="0002002B">
      <w:pPr>
        <w:pStyle w:val="Liststycke"/>
        <w:jc w:val="both"/>
        <w:rPr>
          <w:rFonts w:ascii="MillerDisplay Roman" w:hAnsi="MillerDisplay Roman"/>
          <w:b/>
          <w:bCs/>
          <w:color w:val="000000" w:themeColor="text1"/>
          <w:sz w:val="22"/>
          <w:szCs w:val="22"/>
          <w:lang w:val="en-US"/>
        </w:rPr>
      </w:pPr>
    </w:p>
    <w:p w14:paraId="288A4893" w14:textId="032D6071" w:rsidR="002761BA" w:rsidRDefault="001C5EA4" w:rsidP="0002002B">
      <w:pPr>
        <w:pStyle w:val="Liststycke"/>
        <w:numPr>
          <w:ilvl w:val="0"/>
          <w:numId w:val="2"/>
        </w:numPr>
        <w:jc w:val="both"/>
        <w:rPr>
          <w:rFonts w:ascii="MillerDisplay Roman" w:hAnsi="MillerDisplay Roman"/>
          <w:b/>
          <w:bCs/>
          <w:color w:val="000000" w:themeColor="text1"/>
          <w:sz w:val="22"/>
          <w:szCs w:val="22"/>
        </w:rPr>
      </w:pPr>
      <w:r w:rsidRPr="001C5EA4">
        <w:rPr>
          <w:rFonts w:ascii="MillerDisplay Roman" w:hAnsi="MillerDisplay Roman"/>
          <w:b/>
          <w:bCs/>
          <w:color w:val="000000" w:themeColor="text1"/>
          <w:sz w:val="22"/>
          <w:szCs w:val="22"/>
        </w:rPr>
        <w:t>COMPLAINTS</w:t>
      </w:r>
    </w:p>
    <w:p w14:paraId="1983FFB2" w14:textId="6070C28B" w:rsidR="001459C4" w:rsidRPr="00EF69B4" w:rsidRDefault="00EF69B4" w:rsidP="007267EF">
      <w:pPr>
        <w:pStyle w:val="Liststycke"/>
        <w:jc w:val="both"/>
        <w:rPr>
          <w:rFonts w:ascii="MillerDisplay Roman" w:hAnsi="MillerDisplay Roman"/>
          <w:color w:val="000000" w:themeColor="text1"/>
          <w:sz w:val="22"/>
          <w:szCs w:val="22"/>
          <w:lang w:val="en-US"/>
        </w:rPr>
      </w:pPr>
      <w:r w:rsidRPr="00EF69B4">
        <w:rPr>
          <w:rFonts w:ascii="MillerDisplay Roman" w:hAnsi="MillerDisplay Roman"/>
          <w:color w:val="000000" w:themeColor="text1"/>
          <w:sz w:val="22"/>
          <w:szCs w:val="22"/>
          <w:lang w:val="en-US"/>
        </w:rPr>
        <w:t>Complaints must be made in writing via email to info@carotte.se. If a complaint is justified, Carotte will address the fault or deficiency by deploying the regular cleaner. If the Client addresses the fault before the Supplier is contacted or given the opportunity to inspect, no compensation will be provided to the Client. If the fault or deficiency is remedied within a reasonable time, no refund, price reduction, or other compensation will be issued by the Supplier. If the fault is not remedied within a reasonable time, the Client has the right to a price reduction equivalent to the fault or deficiency.</w:t>
      </w:r>
    </w:p>
    <w:p w14:paraId="0EACE3B9" w14:textId="77777777" w:rsidR="00EC719D" w:rsidRPr="00EF69B4" w:rsidRDefault="00EC719D" w:rsidP="0002002B">
      <w:pPr>
        <w:jc w:val="both"/>
        <w:rPr>
          <w:rFonts w:ascii="MillerDisplay Roman" w:hAnsi="MillerDisplay Roman"/>
          <w:color w:val="000000" w:themeColor="text1"/>
          <w:sz w:val="22"/>
          <w:szCs w:val="22"/>
          <w:lang w:val="en-US"/>
        </w:rPr>
      </w:pPr>
    </w:p>
    <w:p w14:paraId="2ECECCDE" w14:textId="4F317CE6" w:rsidR="002761BA" w:rsidRDefault="00EF69B4" w:rsidP="0002002B">
      <w:pPr>
        <w:pStyle w:val="Liststycke"/>
        <w:numPr>
          <w:ilvl w:val="0"/>
          <w:numId w:val="2"/>
        </w:numPr>
        <w:jc w:val="both"/>
        <w:rPr>
          <w:rFonts w:ascii="MillerDisplay Roman" w:hAnsi="MillerDisplay Roman"/>
          <w:b/>
          <w:bCs/>
          <w:color w:val="000000" w:themeColor="text1"/>
          <w:sz w:val="22"/>
          <w:szCs w:val="22"/>
        </w:rPr>
      </w:pPr>
      <w:proofErr w:type="spellStart"/>
      <w:r w:rsidRPr="00EF69B4">
        <w:rPr>
          <w:rFonts w:ascii="MillerDisplay Roman" w:hAnsi="MillerDisplay Roman"/>
          <w:b/>
          <w:bCs/>
          <w:color w:val="000000" w:themeColor="text1"/>
          <w:sz w:val="22"/>
          <w:szCs w:val="22"/>
        </w:rPr>
        <w:t>DAMAGES</w:t>
      </w:r>
      <w:proofErr w:type="spellEnd"/>
    </w:p>
    <w:p w14:paraId="669507EE" w14:textId="666CBC8B" w:rsidR="002761BA" w:rsidRPr="00D031F3" w:rsidRDefault="000F761C" w:rsidP="0002002B">
      <w:pPr>
        <w:pStyle w:val="Liststycke"/>
        <w:jc w:val="both"/>
        <w:rPr>
          <w:rFonts w:ascii="MillerDisplay Roman" w:hAnsi="MillerDisplay Roman"/>
          <w:color w:val="000000" w:themeColor="text1"/>
          <w:sz w:val="22"/>
          <w:szCs w:val="22"/>
          <w:lang w:val="en-US"/>
        </w:rPr>
      </w:pPr>
      <w:r w:rsidRPr="000F761C">
        <w:rPr>
          <w:rFonts w:ascii="MillerDisplay Roman" w:hAnsi="MillerDisplay Roman"/>
          <w:color w:val="000000" w:themeColor="text1"/>
          <w:sz w:val="22"/>
          <w:szCs w:val="22"/>
          <w:lang w:val="en-US"/>
        </w:rPr>
        <w:t>The Client is responsible for keeping their property insured. In addition to the Client’s insurance, Carotte commits to maintaining liability insurance covering personal and property damage caused by Carotte’s personnel. Damage caused by negligence from Carotte staff will primarily be remedied through repair and secondarily through compensation equivalent to the damage. The Client must inform Carotte in writing via email to info@carotte.</w:t>
      </w:r>
      <w:proofErr w:type="spellStart"/>
      <w:r w:rsidRPr="000F761C">
        <w:rPr>
          <w:rFonts w:ascii="MillerDisplay Roman" w:hAnsi="MillerDisplay Roman"/>
          <w:color w:val="000000" w:themeColor="text1"/>
          <w:sz w:val="22"/>
          <w:szCs w:val="22"/>
          <w:lang w:val="en-US"/>
        </w:rPr>
        <w:t>se</w:t>
      </w:r>
      <w:proofErr w:type="spellEnd"/>
      <w:r w:rsidRPr="000F761C">
        <w:rPr>
          <w:rFonts w:ascii="MillerDisplay Roman" w:hAnsi="MillerDisplay Roman"/>
          <w:color w:val="000000" w:themeColor="text1"/>
          <w:sz w:val="22"/>
          <w:szCs w:val="22"/>
          <w:lang w:val="en-US"/>
        </w:rPr>
        <w:t xml:space="preserve"> if any item is broken, unusable, or has impaired functionality that could lead to damage during use. The Client is also required to inform if the interior is particularly sensitive to standard cleaning procedures or cleaning agents. Damage reports must be submitted to Carotte within 24 hours (excluding weekends) after the Client noticed or should have noticed the damage. Carotte does not compensate for damages caused by improperly mounted or placed fixtures, such as poorly secured paintings or unstable objects. </w:t>
      </w:r>
      <w:r w:rsidRPr="00D031F3">
        <w:rPr>
          <w:rFonts w:ascii="MillerDisplay Roman" w:hAnsi="MillerDisplay Roman"/>
          <w:color w:val="000000" w:themeColor="text1"/>
          <w:sz w:val="22"/>
          <w:szCs w:val="22"/>
          <w:lang w:val="en-US"/>
        </w:rPr>
        <w:t>If loose or fixed property requires special care, this must be communicated to Carotte, who will then record it in the client profile. Wear and tear on fixed fixtures resulting from normal and responsible cleaning will not be compensated. Compensation for damage does not cover business loss, indirect damages, or consequential damages. Carotte’s liability for damages is limited to the amount covered by the applicable liability insurance at the time of the damage.</w:t>
      </w:r>
    </w:p>
    <w:p w14:paraId="488D598C" w14:textId="77777777" w:rsidR="002761BA" w:rsidRPr="00D031F3" w:rsidRDefault="002761BA" w:rsidP="0002002B">
      <w:pPr>
        <w:jc w:val="both"/>
        <w:rPr>
          <w:rFonts w:ascii="MillerDisplay Roman" w:hAnsi="MillerDisplay Roman"/>
          <w:color w:val="000000" w:themeColor="text1"/>
          <w:sz w:val="22"/>
          <w:szCs w:val="22"/>
          <w:lang w:val="en-US"/>
        </w:rPr>
      </w:pPr>
    </w:p>
    <w:p w14:paraId="6734266D" w14:textId="24219B70" w:rsidR="00B40AFB" w:rsidRPr="001602DC" w:rsidRDefault="00D031F3" w:rsidP="0002002B">
      <w:pPr>
        <w:pStyle w:val="Liststycke"/>
        <w:numPr>
          <w:ilvl w:val="0"/>
          <w:numId w:val="2"/>
        </w:numPr>
        <w:jc w:val="both"/>
        <w:rPr>
          <w:rFonts w:ascii="MillerDisplay Roman" w:hAnsi="MillerDisplay Roman"/>
          <w:b/>
          <w:bCs/>
          <w:color w:val="000000" w:themeColor="text1"/>
          <w:sz w:val="22"/>
          <w:szCs w:val="22"/>
        </w:rPr>
      </w:pPr>
      <w:proofErr w:type="spellStart"/>
      <w:r w:rsidRPr="00D031F3">
        <w:rPr>
          <w:rFonts w:ascii="MillerDisplay Roman" w:hAnsi="MillerDisplay Roman"/>
          <w:b/>
          <w:bCs/>
          <w:color w:val="000000" w:themeColor="text1"/>
          <w:sz w:val="22"/>
          <w:szCs w:val="22"/>
        </w:rPr>
        <w:t>LIABILITY</w:t>
      </w:r>
      <w:proofErr w:type="spellEnd"/>
      <w:r w:rsidRPr="00D031F3">
        <w:rPr>
          <w:rFonts w:ascii="MillerDisplay Roman" w:hAnsi="MillerDisplay Roman"/>
          <w:b/>
          <w:bCs/>
          <w:color w:val="000000" w:themeColor="text1"/>
          <w:sz w:val="22"/>
          <w:szCs w:val="22"/>
        </w:rPr>
        <w:t xml:space="preserve"> INSURANCE</w:t>
      </w:r>
    </w:p>
    <w:p w14:paraId="2C63BB58" w14:textId="43AC27C7" w:rsidR="00B40AFB" w:rsidRPr="00D031F3" w:rsidRDefault="00D031F3" w:rsidP="0002002B">
      <w:pPr>
        <w:pStyle w:val="Liststycke"/>
        <w:jc w:val="both"/>
        <w:rPr>
          <w:rFonts w:ascii="MillerDisplay Roman" w:hAnsi="MillerDisplay Roman"/>
          <w:color w:val="000000" w:themeColor="text1"/>
          <w:sz w:val="22"/>
          <w:szCs w:val="22"/>
          <w:lang w:val="en-US"/>
        </w:rPr>
      </w:pPr>
      <w:r w:rsidRPr="00D031F3">
        <w:rPr>
          <w:rFonts w:ascii="MillerDisplay Roman" w:hAnsi="MillerDisplay Roman"/>
          <w:color w:val="000000" w:themeColor="text1"/>
          <w:sz w:val="22"/>
          <w:szCs w:val="22"/>
          <w:lang w:val="en-US"/>
        </w:rPr>
        <w:t xml:space="preserve">Carotte’s liability toward the Client for approved registered damages is limited to an insurance amount of </w:t>
      </w:r>
      <w:r w:rsidR="00263063">
        <w:rPr>
          <w:rFonts w:ascii="MillerDisplay Roman" w:hAnsi="MillerDisplay Roman"/>
          <w:color w:val="000000" w:themeColor="text1"/>
          <w:sz w:val="22"/>
          <w:szCs w:val="22"/>
          <w:lang w:val="en-US"/>
        </w:rPr>
        <w:t xml:space="preserve">SEK </w:t>
      </w:r>
      <w:r w:rsidRPr="00D031F3">
        <w:rPr>
          <w:rFonts w:ascii="MillerDisplay Roman" w:hAnsi="MillerDisplay Roman"/>
          <w:color w:val="000000" w:themeColor="text1"/>
          <w:sz w:val="22"/>
          <w:szCs w:val="22"/>
          <w:lang w:val="en-US"/>
        </w:rPr>
        <w:t>10,000,000. This liability does not apply in cases of gross negligence or intentional misconduct.</w:t>
      </w:r>
    </w:p>
    <w:p w14:paraId="15F8708A" w14:textId="77777777" w:rsidR="002761BA" w:rsidRPr="00D031F3" w:rsidRDefault="002761BA" w:rsidP="0002002B">
      <w:pPr>
        <w:jc w:val="both"/>
        <w:rPr>
          <w:rFonts w:ascii="MillerDisplay Roman" w:hAnsi="MillerDisplay Roman"/>
          <w:color w:val="000000" w:themeColor="text1"/>
          <w:sz w:val="22"/>
          <w:szCs w:val="22"/>
          <w:lang w:val="en-US"/>
        </w:rPr>
      </w:pPr>
    </w:p>
    <w:p w14:paraId="548B3D12" w14:textId="7EE72F59" w:rsidR="002761BA" w:rsidRDefault="00D031F3" w:rsidP="0002002B">
      <w:pPr>
        <w:pStyle w:val="Liststycke"/>
        <w:numPr>
          <w:ilvl w:val="0"/>
          <w:numId w:val="2"/>
        </w:numPr>
        <w:jc w:val="both"/>
        <w:rPr>
          <w:rFonts w:ascii="MillerDisplay Roman" w:hAnsi="MillerDisplay Roman"/>
          <w:b/>
          <w:bCs/>
          <w:color w:val="000000" w:themeColor="text1"/>
          <w:sz w:val="22"/>
          <w:szCs w:val="22"/>
        </w:rPr>
      </w:pPr>
      <w:proofErr w:type="spellStart"/>
      <w:r w:rsidRPr="00D031F3">
        <w:rPr>
          <w:rFonts w:ascii="MillerDisplay Roman" w:hAnsi="MillerDisplay Roman"/>
          <w:b/>
          <w:bCs/>
          <w:color w:val="000000" w:themeColor="text1"/>
          <w:sz w:val="22"/>
          <w:szCs w:val="22"/>
        </w:rPr>
        <w:t>ILLNESS</w:t>
      </w:r>
      <w:proofErr w:type="spellEnd"/>
      <w:r w:rsidRPr="00D031F3">
        <w:rPr>
          <w:rFonts w:ascii="MillerDisplay Roman" w:hAnsi="MillerDisplay Roman"/>
          <w:b/>
          <w:bCs/>
          <w:color w:val="000000" w:themeColor="text1"/>
          <w:sz w:val="22"/>
          <w:szCs w:val="22"/>
        </w:rPr>
        <w:t>/</w:t>
      </w:r>
      <w:proofErr w:type="spellStart"/>
      <w:r w:rsidRPr="00D031F3">
        <w:rPr>
          <w:rFonts w:ascii="MillerDisplay Roman" w:hAnsi="MillerDisplay Roman"/>
          <w:b/>
          <w:bCs/>
          <w:color w:val="000000" w:themeColor="text1"/>
          <w:sz w:val="22"/>
          <w:szCs w:val="22"/>
        </w:rPr>
        <w:t>ABSENCE</w:t>
      </w:r>
      <w:proofErr w:type="spellEnd"/>
      <w:r w:rsidRPr="00D031F3">
        <w:rPr>
          <w:rFonts w:ascii="MillerDisplay Roman" w:hAnsi="MillerDisplay Roman"/>
          <w:b/>
          <w:bCs/>
          <w:color w:val="000000" w:themeColor="text1"/>
          <w:sz w:val="22"/>
          <w:szCs w:val="22"/>
        </w:rPr>
        <w:t xml:space="preserve"> OF </w:t>
      </w:r>
      <w:proofErr w:type="spellStart"/>
      <w:r w:rsidRPr="00D031F3">
        <w:rPr>
          <w:rFonts w:ascii="MillerDisplay Roman" w:hAnsi="MillerDisplay Roman"/>
          <w:b/>
          <w:bCs/>
          <w:color w:val="000000" w:themeColor="text1"/>
          <w:sz w:val="22"/>
          <w:szCs w:val="22"/>
        </w:rPr>
        <w:t>CLEANERS</w:t>
      </w:r>
      <w:proofErr w:type="spellEnd"/>
    </w:p>
    <w:p w14:paraId="6C2565C7" w14:textId="560ED7D9" w:rsidR="002761BA" w:rsidRPr="00EF1BA1" w:rsidRDefault="00EF1BA1" w:rsidP="0002002B">
      <w:pPr>
        <w:pStyle w:val="Liststycke"/>
        <w:jc w:val="both"/>
        <w:rPr>
          <w:rFonts w:ascii="MillerDisplay Roman" w:hAnsi="MillerDisplay Roman"/>
          <w:color w:val="000000" w:themeColor="text1"/>
          <w:sz w:val="22"/>
          <w:szCs w:val="22"/>
          <w:lang w:val="en-US"/>
        </w:rPr>
      </w:pPr>
      <w:r w:rsidRPr="00EF1BA1">
        <w:rPr>
          <w:rFonts w:ascii="MillerDisplay Roman" w:hAnsi="MillerDisplay Roman"/>
          <w:color w:val="000000" w:themeColor="text1"/>
          <w:sz w:val="22"/>
          <w:szCs w:val="22"/>
          <w:lang w:val="en-US"/>
        </w:rPr>
        <w:t>In the event of illness of the regular cleaner, Carotte will provide a replacement on weekdays, excluding weekends and holidays unless otherwise agreed.</w:t>
      </w:r>
    </w:p>
    <w:p w14:paraId="47277421" w14:textId="77777777" w:rsidR="002761BA" w:rsidRPr="00EF1BA1" w:rsidRDefault="002761BA" w:rsidP="0002002B">
      <w:pPr>
        <w:jc w:val="both"/>
        <w:rPr>
          <w:rFonts w:ascii="MillerDisplay Roman" w:hAnsi="MillerDisplay Roman"/>
          <w:color w:val="000000" w:themeColor="text1"/>
          <w:sz w:val="22"/>
          <w:szCs w:val="22"/>
          <w:lang w:val="en-US"/>
        </w:rPr>
      </w:pPr>
    </w:p>
    <w:p w14:paraId="45972EB2" w14:textId="0BF9F943" w:rsidR="002761BA" w:rsidRDefault="004A59A3" w:rsidP="0002002B">
      <w:pPr>
        <w:pStyle w:val="Liststycke"/>
        <w:numPr>
          <w:ilvl w:val="0"/>
          <w:numId w:val="2"/>
        </w:numPr>
        <w:jc w:val="both"/>
        <w:rPr>
          <w:rFonts w:ascii="MillerDisplay Roman" w:hAnsi="MillerDisplay Roman"/>
          <w:b/>
          <w:bCs/>
          <w:color w:val="000000" w:themeColor="text1"/>
          <w:sz w:val="22"/>
          <w:szCs w:val="22"/>
        </w:rPr>
      </w:pPr>
      <w:r>
        <w:rPr>
          <w:rFonts w:ascii="MillerDisplay Roman" w:hAnsi="MillerDisplay Roman"/>
          <w:b/>
          <w:bCs/>
          <w:color w:val="000000" w:themeColor="text1"/>
          <w:sz w:val="22"/>
          <w:szCs w:val="22"/>
        </w:rPr>
        <w:t xml:space="preserve">CHANGES TO </w:t>
      </w:r>
      <w:proofErr w:type="spellStart"/>
      <w:r>
        <w:rPr>
          <w:rFonts w:ascii="MillerDisplay Roman" w:hAnsi="MillerDisplay Roman"/>
          <w:b/>
          <w:bCs/>
          <w:color w:val="000000" w:themeColor="text1"/>
          <w:sz w:val="22"/>
          <w:szCs w:val="22"/>
        </w:rPr>
        <w:t>EXISTING</w:t>
      </w:r>
      <w:proofErr w:type="spellEnd"/>
      <w:r>
        <w:rPr>
          <w:rFonts w:ascii="MillerDisplay Roman" w:hAnsi="MillerDisplay Roman"/>
          <w:b/>
          <w:bCs/>
          <w:color w:val="000000" w:themeColor="text1"/>
          <w:sz w:val="22"/>
          <w:szCs w:val="22"/>
        </w:rPr>
        <w:t xml:space="preserve"> SCHEDULE</w:t>
      </w:r>
    </w:p>
    <w:p w14:paraId="04BF44FC" w14:textId="3F2457D6" w:rsidR="002761BA" w:rsidRDefault="00EF1BA1" w:rsidP="00784665">
      <w:pPr>
        <w:pStyle w:val="Liststycke"/>
        <w:jc w:val="both"/>
        <w:rPr>
          <w:rFonts w:ascii="MillerDisplay Roman" w:hAnsi="MillerDisplay Roman"/>
          <w:sz w:val="22"/>
          <w:szCs w:val="22"/>
          <w:lang w:val="en-US"/>
        </w:rPr>
      </w:pPr>
      <w:r w:rsidRPr="00996DFE">
        <w:rPr>
          <w:rFonts w:ascii="MillerDisplay Roman" w:hAnsi="MillerDisplay Roman"/>
          <w:sz w:val="22"/>
          <w:szCs w:val="22"/>
          <w:lang w:val="en-US"/>
        </w:rPr>
        <w:t xml:space="preserve">If the cleaning schedule falls on a public holiday, the cleaning will be </w:t>
      </w:r>
      <w:r w:rsidR="00587C93">
        <w:rPr>
          <w:rFonts w:ascii="MillerDisplay Roman" w:hAnsi="MillerDisplay Roman"/>
          <w:sz w:val="22"/>
          <w:szCs w:val="22"/>
          <w:lang w:val="en-US"/>
        </w:rPr>
        <w:t>omitted</w:t>
      </w:r>
      <w:r w:rsidRPr="00996DFE">
        <w:rPr>
          <w:rFonts w:ascii="MillerDisplay Roman" w:hAnsi="MillerDisplay Roman"/>
          <w:sz w:val="22"/>
          <w:szCs w:val="22"/>
          <w:lang w:val="en-US"/>
        </w:rPr>
        <w:t xml:space="preserve"> for that </w:t>
      </w:r>
      <w:r w:rsidR="00E65AB1">
        <w:rPr>
          <w:rFonts w:ascii="MillerDisplay Roman" w:hAnsi="MillerDisplay Roman"/>
          <w:sz w:val="22"/>
          <w:szCs w:val="22"/>
          <w:lang w:val="en-US"/>
        </w:rPr>
        <w:t>instance</w:t>
      </w:r>
      <w:r w:rsidRPr="00996DFE">
        <w:rPr>
          <w:rFonts w:ascii="MillerDisplay Roman" w:hAnsi="MillerDisplay Roman"/>
          <w:sz w:val="22"/>
          <w:szCs w:val="22"/>
          <w:lang w:val="en-US"/>
        </w:rPr>
        <w:t>. If the Client wishes to reschedule regular cleaning to another equivalent day and time, subject to Carotte's availability, this must be communicated in writing at least 48 hours in advance to info@carotte.se. Rescheduling will incur a cost for the regular cleaning session and may include additional charges for holiday premiums</w:t>
      </w:r>
      <w:r w:rsidR="00813ACF" w:rsidRPr="00996DFE">
        <w:rPr>
          <w:rFonts w:ascii="MillerDisplay Roman" w:hAnsi="MillerDisplay Roman"/>
          <w:sz w:val="22"/>
          <w:szCs w:val="22"/>
          <w:lang w:val="en-US"/>
        </w:rPr>
        <w:t xml:space="preserve"> and OB.</w:t>
      </w:r>
    </w:p>
    <w:p w14:paraId="4118F4F4" w14:textId="77777777" w:rsidR="00784665" w:rsidRDefault="00784665" w:rsidP="00784665">
      <w:pPr>
        <w:pStyle w:val="Liststycke"/>
        <w:jc w:val="both"/>
        <w:rPr>
          <w:rFonts w:ascii="MillerDisplay Roman" w:hAnsi="MillerDisplay Roman"/>
          <w:sz w:val="22"/>
          <w:szCs w:val="22"/>
          <w:lang w:val="en-US"/>
        </w:rPr>
      </w:pPr>
    </w:p>
    <w:p w14:paraId="60946A9F" w14:textId="77777777" w:rsidR="00784665" w:rsidRDefault="00784665" w:rsidP="00784665">
      <w:pPr>
        <w:pStyle w:val="Liststycke"/>
        <w:jc w:val="both"/>
        <w:rPr>
          <w:rFonts w:ascii="MillerDisplay Roman" w:hAnsi="MillerDisplay Roman"/>
          <w:sz w:val="22"/>
          <w:szCs w:val="22"/>
          <w:lang w:val="en-US"/>
        </w:rPr>
      </w:pPr>
    </w:p>
    <w:p w14:paraId="1357F115" w14:textId="77777777" w:rsidR="00784665" w:rsidRDefault="00784665" w:rsidP="00784665">
      <w:pPr>
        <w:pStyle w:val="Liststycke"/>
        <w:jc w:val="both"/>
        <w:rPr>
          <w:rFonts w:ascii="MillerDisplay Roman" w:hAnsi="MillerDisplay Roman"/>
          <w:sz w:val="22"/>
          <w:szCs w:val="22"/>
          <w:lang w:val="en-US"/>
        </w:rPr>
      </w:pPr>
    </w:p>
    <w:p w14:paraId="6662182A" w14:textId="77777777" w:rsidR="00784665" w:rsidRPr="00784665" w:rsidRDefault="00784665" w:rsidP="00784665">
      <w:pPr>
        <w:pStyle w:val="Liststycke"/>
        <w:jc w:val="both"/>
        <w:rPr>
          <w:rFonts w:ascii="MillerDisplay Roman" w:hAnsi="MillerDisplay Roman"/>
          <w:sz w:val="22"/>
          <w:szCs w:val="22"/>
          <w:lang w:val="en-US"/>
        </w:rPr>
      </w:pPr>
    </w:p>
    <w:p w14:paraId="55530C13" w14:textId="0E09747C" w:rsidR="002761BA" w:rsidRPr="002761BA" w:rsidRDefault="00813ACF" w:rsidP="0002002B">
      <w:pPr>
        <w:pStyle w:val="Liststycke"/>
        <w:numPr>
          <w:ilvl w:val="0"/>
          <w:numId w:val="2"/>
        </w:numPr>
        <w:jc w:val="both"/>
        <w:rPr>
          <w:rFonts w:ascii="MillerDisplay Roman" w:hAnsi="MillerDisplay Roman"/>
          <w:b/>
          <w:bCs/>
          <w:sz w:val="22"/>
          <w:szCs w:val="22"/>
        </w:rPr>
      </w:pPr>
      <w:r w:rsidRPr="00813ACF">
        <w:rPr>
          <w:rFonts w:ascii="MillerDisplay Roman" w:hAnsi="MillerDisplay Roman"/>
          <w:b/>
          <w:bCs/>
          <w:sz w:val="22"/>
          <w:szCs w:val="22"/>
        </w:rPr>
        <w:lastRenderedPageBreak/>
        <w:t xml:space="preserve">CHANGES TO </w:t>
      </w:r>
      <w:proofErr w:type="spellStart"/>
      <w:r w:rsidRPr="00813ACF">
        <w:rPr>
          <w:rFonts w:ascii="MillerDisplay Roman" w:hAnsi="MillerDisplay Roman"/>
          <w:b/>
          <w:bCs/>
          <w:sz w:val="22"/>
          <w:szCs w:val="22"/>
        </w:rPr>
        <w:t>PREMISES</w:t>
      </w:r>
      <w:proofErr w:type="spellEnd"/>
      <w:r w:rsidRPr="00813ACF">
        <w:rPr>
          <w:rFonts w:ascii="MillerDisplay Roman" w:hAnsi="MillerDisplay Roman"/>
          <w:b/>
          <w:bCs/>
          <w:sz w:val="22"/>
          <w:szCs w:val="22"/>
        </w:rPr>
        <w:t>/</w:t>
      </w:r>
      <w:proofErr w:type="spellStart"/>
      <w:r w:rsidRPr="00813ACF">
        <w:rPr>
          <w:rFonts w:ascii="MillerDisplay Roman" w:hAnsi="MillerDisplay Roman"/>
          <w:b/>
          <w:bCs/>
          <w:sz w:val="22"/>
          <w:szCs w:val="22"/>
        </w:rPr>
        <w:t>ASSIGNMENT</w:t>
      </w:r>
      <w:proofErr w:type="spellEnd"/>
    </w:p>
    <w:p w14:paraId="44AE668A" w14:textId="240C9934" w:rsidR="00A9176D" w:rsidRDefault="00972406" w:rsidP="00850444">
      <w:pPr>
        <w:ind w:left="720"/>
        <w:jc w:val="both"/>
        <w:rPr>
          <w:rFonts w:ascii="MillerDisplay Roman" w:hAnsi="MillerDisplay Roman"/>
          <w:sz w:val="22"/>
          <w:szCs w:val="22"/>
          <w:lang w:val="en-US"/>
        </w:rPr>
      </w:pPr>
      <w:r w:rsidRPr="00972406">
        <w:rPr>
          <w:rFonts w:ascii="MillerDisplay Roman" w:hAnsi="MillerDisplay Roman"/>
          <w:sz w:val="22"/>
          <w:szCs w:val="22"/>
          <w:lang w:val="en-US"/>
        </w:rPr>
        <w:t xml:space="preserve">All changes to or within the premises, such as remodeling, renovations, etc., that may impact cleaning must be communicated to Carotte no later than two (2) months before the changes begin. Such changes may result in modifications to pricing or cleaning routines. If the Client fails to notify Carotte, the agreed cleaning level cannot be guaranteed, and cleaning tasks will be adjusted to suit the circumstances. All cleaning assignments outside the agreed scope will only be performed after approval from the Client. Orders for extra or expanded assignments must be made in writing and not through the </w:t>
      </w:r>
      <w:r w:rsidR="006C79B3">
        <w:rPr>
          <w:rFonts w:ascii="MillerDisplay Roman" w:hAnsi="MillerDisplay Roman"/>
          <w:sz w:val="22"/>
          <w:szCs w:val="22"/>
          <w:lang w:val="en-US"/>
        </w:rPr>
        <w:t>housekeepers</w:t>
      </w:r>
      <w:r w:rsidRPr="00972406">
        <w:rPr>
          <w:rFonts w:ascii="MillerDisplay Roman" w:hAnsi="MillerDisplay Roman"/>
          <w:sz w:val="22"/>
          <w:szCs w:val="22"/>
          <w:lang w:val="en-US"/>
        </w:rPr>
        <w:t xml:space="preserve">. </w:t>
      </w:r>
      <w:r w:rsidRPr="009C06A1">
        <w:rPr>
          <w:rFonts w:ascii="MillerDisplay Roman" w:hAnsi="MillerDisplay Roman"/>
          <w:sz w:val="22"/>
          <w:szCs w:val="22"/>
          <w:lang w:val="en-US"/>
        </w:rPr>
        <w:t>The Client may, in consultation with Carotte, increase or decrease the scope of the assignment.</w:t>
      </w:r>
    </w:p>
    <w:p w14:paraId="47267D0A" w14:textId="77777777" w:rsidR="007267EF" w:rsidRPr="00972406" w:rsidRDefault="007267EF" w:rsidP="004C2F86">
      <w:pPr>
        <w:ind w:left="720"/>
        <w:jc w:val="both"/>
        <w:rPr>
          <w:rFonts w:ascii="MillerDisplay Roman" w:hAnsi="MillerDisplay Roman"/>
          <w:sz w:val="22"/>
          <w:szCs w:val="22"/>
          <w:lang w:val="en-US"/>
        </w:rPr>
      </w:pPr>
    </w:p>
    <w:p w14:paraId="38A64098" w14:textId="7E818A4A" w:rsidR="002761BA" w:rsidRDefault="002761BA" w:rsidP="0002002B">
      <w:pPr>
        <w:pStyle w:val="Liststycke"/>
        <w:numPr>
          <w:ilvl w:val="0"/>
          <w:numId w:val="2"/>
        </w:numPr>
        <w:jc w:val="both"/>
        <w:rPr>
          <w:rFonts w:ascii="MillerDisplay Roman" w:hAnsi="MillerDisplay Roman"/>
          <w:b/>
          <w:bCs/>
          <w:sz w:val="22"/>
          <w:szCs w:val="22"/>
        </w:rPr>
      </w:pPr>
      <w:r>
        <w:rPr>
          <w:rFonts w:ascii="MillerDisplay Roman" w:hAnsi="MillerDisplay Roman"/>
          <w:b/>
          <w:bCs/>
          <w:sz w:val="22"/>
          <w:szCs w:val="22"/>
        </w:rPr>
        <w:t>FORCE MAJEURE</w:t>
      </w:r>
    </w:p>
    <w:p w14:paraId="08B84A41" w14:textId="14A38F26" w:rsidR="00270895" w:rsidRDefault="00972406" w:rsidP="00364C7B">
      <w:pPr>
        <w:pStyle w:val="Liststycke"/>
        <w:jc w:val="both"/>
        <w:rPr>
          <w:rFonts w:ascii="MillerDisplay Roman" w:hAnsi="MillerDisplay Roman"/>
          <w:sz w:val="22"/>
          <w:szCs w:val="22"/>
          <w:lang w:val="en-US"/>
        </w:rPr>
      </w:pPr>
      <w:r w:rsidRPr="004E4172">
        <w:rPr>
          <w:rFonts w:ascii="MillerDisplay Roman" w:hAnsi="MillerDisplay Roman"/>
          <w:sz w:val="22"/>
          <w:szCs w:val="22"/>
          <w:lang w:val="en-US"/>
        </w:rPr>
        <w:t xml:space="preserve">Circumstances or events such as strikes, blockades, war, riots, fire, explosion risks, government intervention, or other circumstances beyond the Supplier's control that prevent the Supplier from fulfilling its obligations under this </w:t>
      </w:r>
      <w:r w:rsidR="00450CB9">
        <w:rPr>
          <w:rFonts w:ascii="MillerDisplay Roman" w:hAnsi="MillerDisplay Roman"/>
          <w:sz w:val="22"/>
          <w:szCs w:val="22"/>
          <w:lang w:val="en-US"/>
        </w:rPr>
        <w:t>Contract</w:t>
      </w:r>
      <w:r w:rsidRPr="004E4172">
        <w:rPr>
          <w:rFonts w:ascii="MillerDisplay Roman" w:hAnsi="MillerDisplay Roman"/>
          <w:sz w:val="22"/>
          <w:szCs w:val="22"/>
          <w:lang w:val="en-US"/>
        </w:rPr>
        <w:t xml:space="preserve"> release the Supplier from fulfilling its agreed commitments for the duration of the circumstances.</w:t>
      </w:r>
    </w:p>
    <w:p w14:paraId="665F735C" w14:textId="77777777" w:rsidR="00270895" w:rsidRPr="004E4172" w:rsidRDefault="00270895" w:rsidP="0002002B">
      <w:pPr>
        <w:jc w:val="both"/>
        <w:rPr>
          <w:rFonts w:ascii="MillerDisplay Roman" w:hAnsi="MillerDisplay Roman"/>
          <w:sz w:val="22"/>
          <w:szCs w:val="22"/>
          <w:lang w:val="en-US"/>
        </w:rPr>
      </w:pPr>
    </w:p>
    <w:p w14:paraId="5A96CC87" w14:textId="74CD15BD" w:rsidR="002761BA" w:rsidRPr="002761BA" w:rsidRDefault="004E4172" w:rsidP="0002002B">
      <w:pPr>
        <w:pStyle w:val="Liststycke"/>
        <w:numPr>
          <w:ilvl w:val="0"/>
          <w:numId w:val="2"/>
        </w:numPr>
        <w:jc w:val="both"/>
        <w:rPr>
          <w:rFonts w:ascii="MillerDisplay Roman" w:hAnsi="MillerDisplay Roman"/>
          <w:b/>
          <w:bCs/>
          <w:sz w:val="22"/>
          <w:szCs w:val="22"/>
        </w:rPr>
      </w:pPr>
      <w:r w:rsidRPr="004E4172">
        <w:rPr>
          <w:rFonts w:ascii="MillerDisplay Roman" w:hAnsi="MillerDisplay Roman"/>
          <w:b/>
          <w:bCs/>
          <w:sz w:val="22"/>
          <w:szCs w:val="22"/>
        </w:rPr>
        <w:t>KEYS/</w:t>
      </w:r>
      <w:proofErr w:type="spellStart"/>
      <w:r>
        <w:rPr>
          <w:rFonts w:ascii="MillerDisplay Roman" w:hAnsi="MillerDisplay Roman"/>
          <w:b/>
          <w:bCs/>
          <w:sz w:val="22"/>
          <w:szCs w:val="22"/>
        </w:rPr>
        <w:t>SECURITY</w:t>
      </w:r>
      <w:proofErr w:type="spellEnd"/>
      <w:r>
        <w:rPr>
          <w:rFonts w:ascii="MillerDisplay Roman" w:hAnsi="MillerDisplay Roman"/>
          <w:b/>
          <w:bCs/>
          <w:sz w:val="22"/>
          <w:szCs w:val="22"/>
        </w:rPr>
        <w:t xml:space="preserve"> </w:t>
      </w:r>
      <w:r w:rsidRPr="004E4172">
        <w:rPr>
          <w:rFonts w:ascii="MillerDisplay Roman" w:hAnsi="MillerDisplay Roman"/>
          <w:b/>
          <w:bCs/>
          <w:sz w:val="22"/>
          <w:szCs w:val="22"/>
        </w:rPr>
        <w:t>ALARMS/</w:t>
      </w:r>
      <w:r>
        <w:rPr>
          <w:rFonts w:ascii="MillerDisplay Roman" w:hAnsi="MillerDisplay Roman"/>
          <w:b/>
          <w:bCs/>
          <w:sz w:val="22"/>
          <w:szCs w:val="22"/>
        </w:rPr>
        <w:t xml:space="preserve">DOOR </w:t>
      </w:r>
      <w:proofErr w:type="spellStart"/>
      <w:r w:rsidRPr="004E4172">
        <w:rPr>
          <w:rFonts w:ascii="MillerDisplay Roman" w:hAnsi="MillerDisplay Roman"/>
          <w:b/>
          <w:bCs/>
          <w:sz w:val="22"/>
          <w:szCs w:val="22"/>
        </w:rPr>
        <w:t>CODES</w:t>
      </w:r>
      <w:proofErr w:type="spellEnd"/>
    </w:p>
    <w:p w14:paraId="66313381" w14:textId="74B2BDD6" w:rsidR="002761BA" w:rsidRPr="002761BA" w:rsidRDefault="004E4172" w:rsidP="0002002B">
      <w:pPr>
        <w:ind w:left="720"/>
        <w:jc w:val="both"/>
        <w:rPr>
          <w:rFonts w:ascii="MillerDisplay Roman" w:hAnsi="MillerDisplay Roman"/>
          <w:sz w:val="22"/>
          <w:szCs w:val="22"/>
        </w:rPr>
      </w:pPr>
      <w:r w:rsidRPr="00C00515">
        <w:rPr>
          <w:rFonts w:ascii="MillerDisplay Roman" w:hAnsi="MillerDisplay Roman"/>
          <w:sz w:val="22"/>
          <w:szCs w:val="22"/>
          <w:lang w:val="en-US"/>
        </w:rPr>
        <w:t xml:space="preserve">If cleaning assignments are performed when the Client is not present, the Client must provide keys and any alarm codes. The Client is responsible for providing Carotte access to the premises through keys, alarms, access cards, entry codes, or equivalent means. Carotte ensures secure handling of keys and alarm information to prevent unauthorized access. The "Key &amp; Alarm Acknowledgment" form governs this process and must be signed by both parties. If the Client fails to inform Carotte of changes such as a new entry code, alarm provider, or new keys, Carotte disclaims all responsibility for missed cleanings or triggered alarms. </w:t>
      </w:r>
      <w:r w:rsidRPr="004E4172">
        <w:rPr>
          <w:rFonts w:ascii="MillerDisplay Roman" w:hAnsi="MillerDisplay Roman"/>
          <w:sz w:val="22"/>
          <w:szCs w:val="22"/>
        </w:rPr>
        <w:t xml:space="preserve">Carotte </w:t>
      </w:r>
      <w:proofErr w:type="spellStart"/>
      <w:r w:rsidRPr="004E4172">
        <w:rPr>
          <w:rFonts w:ascii="MillerDisplay Roman" w:hAnsi="MillerDisplay Roman"/>
          <w:sz w:val="22"/>
          <w:szCs w:val="22"/>
        </w:rPr>
        <w:t>requires</w:t>
      </w:r>
      <w:proofErr w:type="spellEnd"/>
      <w:r w:rsidRPr="004E4172">
        <w:rPr>
          <w:rFonts w:ascii="MillerDisplay Roman" w:hAnsi="MillerDisplay Roman"/>
          <w:sz w:val="22"/>
          <w:szCs w:val="22"/>
        </w:rPr>
        <w:t xml:space="preserve"> at </w:t>
      </w:r>
      <w:proofErr w:type="spellStart"/>
      <w:r w:rsidRPr="004E4172">
        <w:rPr>
          <w:rFonts w:ascii="MillerDisplay Roman" w:hAnsi="MillerDisplay Roman"/>
          <w:sz w:val="22"/>
          <w:szCs w:val="22"/>
        </w:rPr>
        <w:t>least</w:t>
      </w:r>
      <w:proofErr w:type="spellEnd"/>
      <w:r w:rsidRPr="004E4172">
        <w:rPr>
          <w:rFonts w:ascii="MillerDisplay Roman" w:hAnsi="MillerDisplay Roman"/>
          <w:sz w:val="22"/>
          <w:szCs w:val="22"/>
        </w:rPr>
        <w:t xml:space="preserve"> </w:t>
      </w:r>
      <w:r w:rsidR="001D4689">
        <w:rPr>
          <w:rFonts w:ascii="MillerDisplay Roman" w:hAnsi="MillerDisplay Roman"/>
          <w:sz w:val="22"/>
          <w:szCs w:val="22"/>
        </w:rPr>
        <w:t>11</w:t>
      </w:r>
      <w:r w:rsidRPr="004E4172">
        <w:rPr>
          <w:rFonts w:ascii="MillerDisplay Roman" w:hAnsi="MillerDisplay Roman"/>
          <w:sz w:val="22"/>
          <w:szCs w:val="22"/>
        </w:rPr>
        <w:t xml:space="preserve"> sets </w:t>
      </w:r>
      <w:proofErr w:type="spellStart"/>
      <w:r w:rsidRPr="004E4172">
        <w:rPr>
          <w:rFonts w:ascii="MillerDisplay Roman" w:hAnsi="MillerDisplay Roman"/>
          <w:sz w:val="22"/>
          <w:szCs w:val="22"/>
        </w:rPr>
        <w:t>of</w:t>
      </w:r>
      <w:proofErr w:type="spellEnd"/>
      <w:r w:rsidRPr="004E4172">
        <w:rPr>
          <w:rFonts w:ascii="MillerDisplay Roman" w:hAnsi="MillerDisplay Roman"/>
          <w:sz w:val="22"/>
          <w:szCs w:val="22"/>
        </w:rPr>
        <w:t xml:space="preserve"> </w:t>
      </w:r>
      <w:proofErr w:type="spellStart"/>
      <w:r w:rsidRPr="004E4172">
        <w:rPr>
          <w:rFonts w:ascii="MillerDisplay Roman" w:hAnsi="MillerDisplay Roman"/>
          <w:sz w:val="22"/>
          <w:szCs w:val="22"/>
        </w:rPr>
        <w:t>keys</w:t>
      </w:r>
      <w:proofErr w:type="spellEnd"/>
      <w:r w:rsidRPr="004E4172">
        <w:rPr>
          <w:rFonts w:ascii="MillerDisplay Roman" w:hAnsi="MillerDisplay Roman"/>
          <w:sz w:val="22"/>
          <w:szCs w:val="22"/>
        </w:rPr>
        <w:t>.</w:t>
      </w:r>
    </w:p>
    <w:p w14:paraId="5F9D5A4C" w14:textId="77777777" w:rsidR="002761BA" w:rsidRPr="002761BA" w:rsidRDefault="002761BA" w:rsidP="0002002B">
      <w:pPr>
        <w:jc w:val="both"/>
        <w:rPr>
          <w:rFonts w:ascii="MillerDisplay Roman" w:hAnsi="MillerDisplay Roman"/>
          <w:color w:val="000000" w:themeColor="text1"/>
          <w:sz w:val="22"/>
          <w:szCs w:val="22"/>
        </w:rPr>
      </w:pPr>
    </w:p>
    <w:p w14:paraId="11080E0E" w14:textId="7401C508" w:rsidR="002761BA" w:rsidRDefault="00C00515" w:rsidP="0002002B">
      <w:pPr>
        <w:pStyle w:val="Liststycke"/>
        <w:numPr>
          <w:ilvl w:val="0"/>
          <w:numId w:val="2"/>
        </w:numPr>
        <w:jc w:val="both"/>
        <w:rPr>
          <w:rFonts w:ascii="MillerDisplay Roman" w:hAnsi="MillerDisplay Roman"/>
          <w:b/>
          <w:bCs/>
          <w:color w:val="000000" w:themeColor="text1"/>
          <w:sz w:val="22"/>
          <w:szCs w:val="22"/>
        </w:rPr>
      </w:pPr>
      <w:proofErr w:type="spellStart"/>
      <w:r w:rsidRPr="00C00515">
        <w:rPr>
          <w:rFonts w:ascii="MillerDisplay Roman" w:hAnsi="MillerDisplay Roman"/>
          <w:b/>
          <w:bCs/>
          <w:color w:val="000000" w:themeColor="text1"/>
          <w:sz w:val="22"/>
          <w:szCs w:val="22"/>
        </w:rPr>
        <w:t>INVOICING</w:t>
      </w:r>
      <w:proofErr w:type="spellEnd"/>
      <w:r w:rsidRPr="00C00515">
        <w:rPr>
          <w:rFonts w:ascii="MillerDisplay Roman" w:hAnsi="MillerDisplay Roman"/>
          <w:b/>
          <w:bCs/>
          <w:color w:val="000000" w:themeColor="text1"/>
          <w:sz w:val="22"/>
          <w:szCs w:val="22"/>
        </w:rPr>
        <w:t xml:space="preserve"> AND </w:t>
      </w:r>
      <w:proofErr w:type="spellStart"/>
      <w:r w:rsidRPr="00C00515">
        <w:rPr>
          <w:rFonts w:ascii="MillerDisplay Roman" w:hAnsi="MillerDisplay Roman"/>
          <w:b/>
          <w:bCs/>
          <w:color w:val="000000" w:themeColor="text1"/>
          <w:sz w:val="22"/>
          <w:szCs w:val="22"/>
        </w:rPr>
        <w:t>PAYMENT</w:t>
      </w:r>
      <w:proofErr w:type="spellEnd"/>
      <w:r w:rsidRPr="00C00515">
        <w:rPr>
          <w:rFonts w:ascii="MillerDisplay Roman" w:hAnsi="MillerDisplay Roman"/>
          <w:b/>
          <w:bCs/>
          <w:color w:val="000000" w:themeColor="text1"/>
          <w:sz w:val="22"/>
          <w:szCs w:val="22"/>
        </w:rPr>
        <w:t xml:space="preserve"> TERMS</w:t>
      </w:r>
    </w:p>
    <w:p w14:paraId="2B83B5CA" w14:textId="76BBA398" w:rsidR="002761BA" w:rsidRPr="00C00515" w:rsidRDefault="00C00515" w:rsidP="0002002B">
      <w:pPr>
        <w:pStyle w:val="Liststycke"/>
        <w:jc w:val="both"/>
        <w:rPr>
          <w:rFonts w:ascii="MillerDisplay Roman" w:hAnsi="MillerDisplay Roman"/>
          <w:sz w:val="22"/>
          <w:szCs w:val="22"/>
          <w:lang w:val="en-US"/>
        </w:rPr>
      </w:pPr>
      <w:r w:rsidRPr="00C00515">
        <w:rPr>
          <w:rFonts w:ascii="MillerDisplay Roman" w:hAnsi="MillerDisplay Roman"/>
          <w:sz w:val="22"/>
          <w:szCs w:val="22"/>
          <w:lang w:val="en-US"/>
        </w:rPr>
        <w:t>Invoic</w:t>
      </w:r>
      <w:r w:rsidR="00BA67AD">
        <w:rPr>
          <w:rFonts w:ascii="MillerDisplay Roman" w:hAnsi="MillerDisplay Roman"/>
          <w:sz w:val="22"/>
          <w:szCs w:val="22"/>
          <w:lang w:val="en-US"/>
        </w:rPr>
        <w:t xml:space="preserve">es shall be submitted monthly, withing five (5) business days </w:t>
      </w:r>
      <w:r w:rsidR="00966602">
        <w:rPr>
          <w:rFonts w:ascii="MillerDisplay Roman" w:hAnsi="MillerDisplay Roman"/>
          <w:sz w:val="22"/>
          <w:szCs w:val="22"/>
          <w:lang w:val="en-US"/>
        </w:rPr>
        <w:t>following the end of each month, for services rendered during that period.</w:t>
      </w:r>
      <w:r w:rsidR="00BA67AD">
        <w:rPr>
          <w:rFonts w:ascii="MillerDisplay Roman" w:hAnsi="MillerDisplay Roman"/>
          <w:sz w:val="22"/>
          <w:szCs w:val="22"/>
          <w:lang w:val="en-US"/>
        </w:rPr>
        <w:t xml:space="preserve"> </w:t>
      </w:r>
      <w:r w:rsidRPr="00C00515">
        <w:rPr>
          <w:rFonts w:ascii="MillerDisplay Roman" w:hAnsi="MillerDisplay Roman"/>
          <w:sz w:val="22"/>
          <w:szCs w:val="22"/>
          <w:lang w:val="en-US"/>
        </w:rPr>
        <w:t xml:space="preserve">Payment terms are </w:t>
      </w:r>
      <w:r w:rsidR="003F7B74">
        <w:rPr>
          <w:rFonts w:ascii="MillerDisplay Roman" w:hAnsi="MillerDisplay Roman"/>
          <w:sz w:val="22"/>
          <w:szCs w:val="22"/>
          <w:lang w:val="en-US"/>
        </w:rPr>
        <w:t xml:space="preserve">45 </w:t>
      </w:r>
      <w:r w:rsidRPr="00C00515">
        <w:rPr>
          <w:rFonts w:ascii="MillerDisplay Roman" w:hAnsi="MillerDisplay Roman"/>
          <w:sz w:val="22"/>
          <w:szCs w:val="22"/>
          <w:lang w:val="en-US"/>
        </w:rPr>
        <w:t>days net. Interest will be charged on overdue payments in accordance with the Swedish Interest Act (1975:635). Invoicing for additional work occurs after the work is completed and delivered. The Client may not withhold payment as compensation for any reported quality deficiencies or damages. In cases where compensation is due, it will be handled by the Client invoicing Carotte for the agreed amount.</w:t>
      </w:r>
    </w:p>
    <w:p w14:paraId="03E2B3A8" w14:textId="77777777" w:rsidR="00C00515" w:rsidRPr="00C00515" w:rsidRDefault="00C00515" w:rsidP="0002002B">
      <w:pPr>
        <w:pStyle w:val="Liststycke"/>
        <w:jc w:val="both"/>
        <w:rPr>
          <w:rFonts w:ascii="MillerDisplay Roman" w:hAnsi="MillerDisplay Roman"/>
          <w:sz w:val="22"/>
          <w:szCs w:val="22"/>
          <w:lang w:val="en-US"/>
        </w:rPr>
      </w:pPr>
    </w:p>
    <w:p w14:paraId="0361916F" w14:textId="77777777" w:rsidR="00C00515" w:rsidRPr="00C20EC6" w:rsidRDefault="00C00515" w:rsidP="2905EC1F">
      <w:pPr>
        <w:pStyle w:val="Liststycke"/>
        <w:spacing w:line="259" w:lineRule="auto"/>
        <w:jc w:val="both"/>
        <w:rPr>
          <w:rFonts w:ascii="MillerDisplay Roman" w:hAnsi="MillerDisplay Roman"/>
          <w:b/>
          <w:bCs/>
          <w:sz w:val="22"/>
          <w:szCs w:val="22"/>
          <w:lang w:val="en-US"/>
        </w:rPr>
      </w:pPr>
      <w:r w:rsidRPr="00C20EC6">
        <w:rPr>
          <w:rFonts w:ascii="MillerDisplay Roman" w:hAnsi="MillerDisplay Roman"/>
          <w:b/>
          <w:bCs/>
          <w:sz w:val="22"/>
          <w:szCs w:val="22"/>
          <w:lang w:val="en-US"/>
        </w:rPr>
        <w:t>The Client’s invoicing address:</w:t>
      </w:r>
    </w:p>
    <w:p w14:paraId="742B73D0" w14:textId="27E9511C" w:rsidR="530995C5" w:rsidRPr="00C20EC6" w:rsidRDefault="002F18A2" w:rsidP="2905EC1F">
      <w:pPr>
        <w:pStyle w:val="Liststycke"/>
        <w:spacing w:line="259" w:lineRule="auto"/>
        <w:jc w:val="both"/>
        <w:rPr>
          <w:rFonts w:ascii="MillerDisplay Roman" w:hAnsi="MillerDisplay Roman"/>
          <w:color w:val="000000" w:themeColor="text1"/>
          <w:sz w:val="22"/>
          <w:szCs w:val="22"/>
          <w:lang w:val="en-US"/>
        </w:rPr>
      </w:pPr>
      <w:r>
        <w:rPr>
          <w:rFonts w:ascii="MillerDisplay Roman" w:hAnsi="MillerDisplay Roman"/>
          <w:color w:val="000000" w:themeColor="text1"/>
          <w:sz w:val="22"/>
          <w:szCs w:val="22"/>
          <w:lang w:val="en-US"/>
        </w:rPr>
        <w:t>EA Digital Illusions CE AB</w:t>
      </w:r>
    </w:p>
    <w:p w14:paraId="2B1243CD" w14:textId="3066AEA0" w:rsidR="530995C5" w:rsidRPr="00C20EC6" w:rsidRDefault="002F18A2" w:rsidP="2905EC1F">
      <w:pPr>
        <w:pStyle w:val="Liststycke"/>
        <w:spacing w:line="259" w:lineRule="auto"/>
        <w:jc w:val="both"/>
        <w:rPr>
          <w:rFonts w:ascii="MillerDisplay Roman" w:hAnsi="MillerDisplay Roman"/>
          <w:color w:val="000000" w:themeColor="text1"/>
          <w:sz w:val="22"/>
          <w:szCs w:val="22"/>
        </w:rPr>
      </w:pPr>
      <w:r>
        <w:rPr>
          <w:rFonts w:ascii="MillerDisplay Roman" w:hAnsi="MillerDisplay Roman"/>
          <w:color w:val="000000" w:themeColor="text1"/>
          <w:sz w:val="22"/>
          <w:szCs w:val="22"/>
        </w:rPr>
        <w:t>Södermalmsallén 36</w:t>
      </w:r>
    </w:p>
    <w:p w14:paraId="13FD44B4" w14:textId="5F669794" w:rsidR="530995C5" w:rsidRPr="00C20EC6" w:rsidRDefault="002F18A2" w:rsidP="2905EC1F">
      <w:pPr>
        <w:pStyle w:val="Liststycke"/>
        <w:spacing w:line="259" w:lineRule="auto"/>
        <w:jc w:val="both"/>
        <w:rPr>
          <w:rFonts w:ascii="MillerDisplay Roman" w:hAnsi="MillerDisplay Roman"/>
          <w:color w:val="000000" w:themeColor="text1"/>
          <w:sz w:val="22"/>
          <w:szCs w:val="22"/>
        </w:rPr>
      </w:pPr>
      <w:r>
        <w:rPr>
          <w:rFonts w:ascii="MillerDisplay Roman" w:hAnsi="MillerDisplay Roman"/>
          <w:color w:val="000000" w:themeColor="text1"/>
          <w:sz w:val="22"/>
          <w:szCs w:val="22"/>
        </w:rPr>
        <w:t>118 28 Stockholm</w:t>
      </w:r>
    </w:p>
    <w:p w14:paraId="3A5D2BAB" w14:textId="602BB480" w:rsidR="002761BA" w:rsidRPr="00102442" w:rsidRDefault="002761BA" w:rsidP="0002002B">
      <w:pPr>
        <w:pStyle w:val="Liststycke"/>
        <w:jc w:val="both"/>
        <w:rPr>
          <w:rFonts w:ascii="MillerDisplay Roman" w:hAnsi="MillerDisplay Roman"/>
          <w:color w:val="000000" w:themeColor="text1"/>
          <w:sz w:val="22"/>
          <w:szCs w:val="22"/>
          <w:highlight w:val="yellow"/>
        </w:rPr>
      </w:pPr>
      <w:commentRangeStart w:id="1"/>
      <w:r w:rsidRPr="00102442">
        <w:rPr>
          <w:rFonts w:ascii="MillerDisplay Roman" w:hAnsi="MillerDisplay Roman"/>
          <w:color w:val="000000" w:themeColor="text1"/>
          <w:sz w:val="22"/>
          <w:szCs w:val="22"/>
          <w:highlight w:val="yellow"/>
        </w:rPr>
        <w:t>E-</w:t>
      </w:r>
      <w:proofErr w:type="spellStart"/>
      <w:r w:rsidR="00C00515" w:rsidRPr="00102442">
        <w:rPr>
          <w:rFonts w:ascii="MillerDisplay Roman" w:hAnsi="MillerDisplay Roman"/>
          <w:color w:val="000000" w:themeColor="text1"/>
          <w:sz w:val="22"/>
          <w:szCs w:val="22"/>
          <w:highlight w:val="yellow"/>
        </w:rPr>
        <w:t>invoice</w:t>
      </w:r>
      <w:proofErr w:type="spellEnd"/>
      <w:r w:rsidRPr="00102442">
        <w:rPr>
          <w:rFonts w:ascii="MillerDisplay Roman" w:hAnsi="MillerDisplay Roman"/>
          <w:color w:val="000000" w:themeColor="text1"/>
          <w:sz w:val="22"/>
          <w:szCs w:val="22"/>
          <w:highlight w:val="yellow"/>
        </w:rPr>
        <w:t>:</w:t>
      </w:r>
      <w:r w:rsidR="00BA7DE1" w:rsidRPr="00102442">
        <w:rPr>
          <w:rFonts w:ascii="MillerDisplay Roman" w:hAnsi="MillerDisplay Roman"/>
          <w:color w:val="000000" w:themeColor="text1"/>
          <w:sz w:val="22"/>
          <w:szCs w:val="22"/>
          <w:highlight w:val="yellow"/>
        </w:rPr>
        <w:t xml:space="preserve"> </w:t>
      </w:r>
      <w:proofErr w:type="spellStart"/>
      <w:r w:rsidR="00B11BC8" w:rsidRPr="00102442">
        <w:rPr>
          <w:rFonts w:ascii="MillerDisplay Roman" w:hAnsi="MillerDisplay Roman"/>
          <w:color w:val="000000" w:themeColor="text1"/>
          <w:sz w:val="22"/>
          <w:szCs w:val="22"/>
          <w:highlight w:val="yellow"/>
        </w:rPr>
        <w:t>XXXXX@XXXXX.XXX</w:t>
      </w:r>
      <w:proofErr w:type="spellEnd"/>
    </w:p>
    <w:p w14:paraId="222420D5" w14:textId="5078FC1E" w:rsidR="002761BA" w:rsidRDefault="002761BA" w:rsidP="2905EC1F">
      <w:pPr>
        <w:pStyle w:val="Liststycke"/>
        <w:jc w:val="both"/>
        <w:rPr>
          <w:rFonts w:ascii="MillerDisplay Roman" w:hAnsi="MillerDisplay Roman"/>
          <w:color w:val="000000" w:themeColor="text1"/>
          <w:sz w:val="22"/>
          <w:szCs w:val="22"/>
        </w:rPr>
      </w:pPr>
      <w:proofErr w:type="spellStart"/>
      <w:r w:rsidRPr="00102442">
        <w:rPr>
          <w:rFonts w:ascii="MillerDisplay Roman" w:hAnsi="MillerDisplay Roman"/>
          <w:color w:val="000000" w:themeColor="text1"/>
          <w:sz w:val="22"/>
          <w:szCs w:val="22"/>
          <w:highlight w:val="yellow"/>
        </w:rPr>
        <w:t>Refer</w:t>
      </w:r>
      <w:r w:rsidR="00DC61BD" w:rsidRPr="00102442">
        <w:rPr>
          <w:rFonts w:ascii="MillerDisplay Roman" w:hAnsi="MillerDisplay Roman"/>
          <w:color w:val="000000" w:themeColor="text1"/>
          <w:sz w:val="22"/>
          <w:szCs w:val="22"/>
          <w:highlight w:val="yellow"/>
        </w:rPr>
        <w:t>ence</w:t>
      </w:r>
      <w:proofErr w:type="spellEnd"/>
      <w:r w:rsidRPr="00102442">
        <w:rPr>
          <w:rFonts w:ascii="MillerDisplay Roman" w:hAnsi="MillerDisplay Roman"/>
          <w:color w:val="000000" w:themeColor="text1"/>
          <w:sz w:val="22"/>
          <w:szCs w:val="22"/>
          <w:highlight w:val="yellow"/>
        </w:rPr>
        <w:t>:</w:t>
      </w:r>
      <w:r w:rsidR="00BA7DE1" w:rsidRPr="00102442">
        <w:rPr>
          <w:rFonts w:ascii="MillerDisplay Roman" w:hAnsi="MillerDisplay Roman"/>
          <w:color w:val="000000" w:themeColor="text1"/>
          <w:sz w:val="22"/>
          <w:szCs w:val="22"/>
          <w:highlight w:val="yellow"/>
        </w:rPr>
        <w:t xml:space="preserve"> </w:t>
      </w:r>
      <w:proofErr w:type="spellStart"/>
      <w:r w:rsidR="00B11BC8" w:rsidRPr="00102442">
        <w:rPr>
          <w:rFonts w:ascii="MillerDisplay Roman" w:hAnsi="MillerDisplay Roman"/>
          <w:color w:val="000000" w:themeColor="text1"/>
          <w:sz w:val="22"/>
          <w:szCs w:val="22"/>
          <w:highlight w:val="yellow"/>
        </w:rPr>
        <w:t>XXXX</w:t>
      </w:r>
      <w:commentRangeEnd w:id="1"/>
      <w:proofErr w:type="spellEnd"/>
      <w:r w:rsidR="00D00475">
        <w:rPr>
          <w:rStyle w:val="Kommentarsreferens"/>
        </w:rPr>
        <w:commentReference w:id="1"/>
      </w:r>
    </w:p>
    <w:p w14:paraId="2F6AE5D8" w14:textId="77777777" w:rsidR="00784665" w:rsidRDefault="00784665" w:rsidP="2905EC1F">
      <w:pPr>
        <w:pStyle w:val="Liststycke"/>
        <w:jc w:val="both"/>
        <w:rPr>
          <w:rFonts w:ascii="MillerDisplay Roman" w:hAnsi="MillerDisplay Roman"/>
          <w:color w:val="000000" w:themeColor="text1"/>
          <w:sz w:val="22"/>
          <w:szCs w:val="22"/>
        </w:rPr>
      </w:pPr>
    </w:p>
    <w:p w14:paraId="7DA5660D" w14:textId="6C447A32" w:rsidR="00784665" w:rsidRPr="00784665" w:rsidRDefault="00784665" w:rsidP="00784665">
      <w:pPr>
        <w:pStyle w:val="Liststycke"/>
        <w:jc w:val="both"/>
        <w:rPr>
          <w:rFonts w:ascii="MillerDisplay Roman" w:hAnsi="MillerDisplay Roman"/>
          <w:color w:val="000000" w:themeColor="text1"/>
          <w:sz w:val="22"/>
          <w:szCs w:val="22"/>
        </w:rPr>
      </w:pPr>
      <w:r w:rsidRPr="00334561">
        <w:rPr>
          <w:rFonts w:ascii="MillerDisplay Roman" w:hAnsi="MillerDisplay Roman"/>
          <w:b/>
          <w:bCs/>
          <w:color w:val="000000" w:themeColor="text1"/>
          <w:sz w:val="22"/>
          <w:szCs w:val="22"/>
          <w:highlight w:val="yellow"/>
        </w:rPr>
        <w:t xml:space="preserve">NOTE: </w:t>
      </w:r>
      <w:proofErr w:type="spellStart"/>
      <w:r w:rsidRPr="00334561">
        <w:rPr>
          <w:rFonts w:ascii="MillerDisplay Roman" w:hAnsi="MillerDisplay Roman"/>
          <w:color w:val="000000" w:themeColor="text1"/>
          <w:sz w:val="22"/>
          <w:szCs w:val="22"/>
          <w:highlight w:val="yellow"/>
        </w:rPr>
        <w:t>Additional</w:t>
      </w:r>
      <w:proofErr w:type="spellEnd"/>
      <w:r w:rsidRPr="00334561">
        <w:rPr>
          <w:rFonts w:ascii="MillerDisplay Roman" w:hAnsi="MillerDisplay Roman"/>
          <w:color w:val="000000" w:themeColor="text1"/>
          <w:sz w:val="22"/>
          <w:szCs w:val="22"/>
          <w:highlight w:val="yellow"/>
        </w:rPr>
        <w:t xml:space="preserve"> </w:t>
      </w:r>
      <w:proofErr w:type="spellStart"/>
      <w:r w:rsidRPr="00334561">
        <w:rPr>
          <w:rFonts w:ascii="MillerDisplay Roman" w:hAnsi="MillerDisplay Roman"/>
          <w:color w:val="000000" w:themeColor="text1"/>
          <w:sz w:val="22"/>
          <w:szCs w:val="22"/>
          <w:highlight w:val="yellow"/>
        </w:rPr>
        <w:t>cleaning</w:t>
      </w:r>
      <w:proofErr w:type="spellEnd"/>
      <w:r w:rsidRPr="00334561">
        <w:rPr>
          <w:rFonts w:ascii="MillerDisplay Roman" w:hAnsi="MillerDisplay Roman"/>
          <w:color w:val="000000" w:themeColor="text1"/>
          <w:sz w:val="22"/>
          <w:szCs w:val="22"/>
          <w:highlight w:val="yellow"/>
        </w:rPr>
        <w:t xml:space="preserve"> services </w:t>
      </w:r>
      <w:proofErr w:type="spellStart"/>
      <w:r w:rsidRPr="00334561">
        <w:rPr>
          <w:rFonts w:ascii="MillerDisplay Roman" w:hAnsi="MillerDisplay Roman"/>
          <w:color w:val="000000" w:themeColor="text1"/>
          <w:sz w:val="22"/>
          <w:szCs w:val="22"/>
          <w:highlight w:val="yellow"/>
        </w:rPr>
        <w:t>will</w:t>
      </w:r>
      <w:proofErr w:type="spellEnd"/>
      <w:r w:rsidRPr="00334561">
        <w:rPr>
          <w:rFonts w:ascii="MillerDisplay Roman" w:hAnsi="MillerDisplay Roman"/>
          <w:color w:val="000000" w:themeColor="text1"/>
          <w:sz w:val="22"/>
          <w:szCs w:val="22"/>
          <w:highlight w:val="yellow"/>
        </w:rPr>
        <w:t xml:space="preserve"> be </w:t>
      </w:r>
      <w:proofErr w:type="spellStart"/>
      <w:r w:rsidRPr="00334561">
        <w:rPr>
          <w:rFonts w:ascii="MillerDisplay Roman" w:hAnsi="MillerDisplay Roman"/>
          <w:color w:val="000000" w:themeColor="text1"/>
          <w:sz w:val="22"/>
          <w:szCs w:val="22"/>
          <w:highlight w:val="yellow"/>
        </w:rPr>
        <w:t>charged</w:t>
      </w:r>
      <w:proofErr w:type="spellEnd"/>
      <w:r w:rsidRPr="00334561">
        <w:rPr>
          <w:rFonts w:ascii="MillerDisplay Roman" w:hAnsi="MillerDisplay Roman"/>
          <w:color w:val="000000" w:themeColor="text1"/>
          <w:sz w:val="22"/>
          <w:szCs w:val="22"/>
          <w:highlight w:val="yellow"/>
        </w:rPr>
        <w:t xml:space="preserve"> to a </w:t>
      </w:r>
      <w:proofErr w:type="spellStart"/>
      <w:r w:rsidRPr="00334561">
        <w:rPr>
          <w:rFonts w:ascii="MillerDisplay Roman" w:hAnsi="MillerDisplay Roman"/>
          <w:color w:val="000000" w:themeColor="text1"/>
          <w:sz w:val="22"/>
          <w:szCs w:val="22"/>
          <w:highlight w:val="yellow"/>
        </w:rPr>
        <w:t>separate</w:t>
      </w:r>
      <w:proofErr w:type="spellEnd"/>
      <w:r w:rsidRPr="00334561">
        <w:rPr>
          <w:rFonts w:ascii="MillerDisplay Roman" w:hAnsi="MillerDisplay Roman"/>
          <w:color w:val="000000" w:themeColor="text1"/>
          <w:sz w:val="22"/>
          <w:szCs w:val="22"/>
          <w:highlight w:val="yellow"/>
        </w:rPr>
        <w:t xml:space="preserve"> PO </w:t>
      </w:r>
      <w:proofErr w:type="spellStart"/>
      <w:r w:rsidRPr="00334561">
        <w:rPr>
          <w:rFonts w:ascii="MillerDisplay Roman" w:hAnsi="MillerDisplay Roman"/>
          <w:color w:val="000000" w:themeColor="text1"/>
          <w:sz w:val="22"/>
          <w:szCs w:val="22"/>
          <w:highlight w:val="yellow"/>
        </w:rPr>
        <w:t>number</w:t>
      </w:r>
      <w:proofErr w:type="spellEnd"/>
      <w:r w:rsidRPr="00334561">
        <w:rPr>
          <w:rFonts w:ascii="MillerDisplay Roman" w:hAnsi="MillerDisplay Roman"/>
          <w:color w:val="000000" w:themeColor="text1"/>
          <w:sz w:val="22"/>
          <w:szCs w:val="22"/>
          <w:highlight w:val="yellow"/>
        </w:rPr>
        <w:t xml:space="preserve"> from the </w:t>
      </w:r>
      <w:proofErr w:type="spellStart"/>
      <w:r w:rsidRPr="00334561">
        <w:rPr>
          <w:rFonts w:ascii="MillerDisplay Roman" w:hAnsi="MillerDisplay Roman"/>
          <w:color w:val="000000" w:themeColor="text1"/>
          <w:sz w:val="22"/>
          <w:szCs w:val="22"/>
          <w:highlight w:val="yellow"/>
        </w:rPr>
        <w:t>monthly</w:t>
      </w:r>
      <w:proofErr w:type="spellEnd"/>
      <w:r w:rsidRPr="00334561">
        <w:rPr>
          <w:rFonts w:ascii="MillerDisplay Roman" w:hAnsi="MillerDisplay Roman"/>
          <w:color w:val="000000" w:themeColor="text1"/>
          <w:sz w:val="22"/>
          <w:szCs w:val="22"/>
          <w:highlight w:val="yellow"/>
        </w:rPr>
        <w:t xml:space="preserve"> </w:t>
      </w:r>
      <w:proofErr w:type="spellStart"/>
      <w:r w:rsidRPr="00334561">
        <w:rPr>
          <w:rFonts w:ascii="MillerDisplay Roman" w:hAnsi="MillerDisplay Roman"/>
          <w:color w:val="000000" w:themeColor="text1"/>
          <w:sz w:val="22"/>
          <w:szCs w:val="22"/>
          <w:highlight w:val="yellow"/>
        </w:rPr>
        <w:t>cleaning</w:t>
      </w:r>
      <w:proofErr w:type="spellEnd"/>
      <w:r w:rsidRPr="00334561">
        <w:rPr>
          <w:rFonts w:ascii="MillerDisplay Roman" w:hAnsi="MillerDisplay Roman"/>
          <w:color w:val="000000" w:themeColor="text1"/>
          <w:sz w:val="22"/>
          <w:szCs w:val="22"/>
          <w:highlight w:val="yellow"/>
        </w:rPr>
        <w:t xml:space="preserve"> services. The PO </w:t>
      </w:r>
      <w:proofErr w:type="spellStart"/>
      <w:r w:rsidRPr="00334561">
        <w:rPr>
          <w:rFonts w:ascii="MillerDisplay Roman" w:hAnsi="MillerDisplay Roman"/>
          <w:color w:val="000000" w:themeColor="text1"/>
          <w:sz w:val="22"/>
          <w:szCs w:val="22"/>
          <w:highlight w:val="yellow"/>
        </w:rPr>
        <w:t>number</w:t>
      </w:r>
      <w:proofErr w:type="spellEnd"/>
      <w:r w:rsidRPr="00334561">
        <w:rPr>
          <w:rFonts w:ascii="MillerDisplay Roman" w:hAnsi="MillerDisplay Roman"/>
          <w:color w:val="000000" w:themeColor="text1"/>
          <w:sz w:val="22"/>
          <w:szCs w:val="22"/>
          <w:highlight w:val="yellow"/>
        </w:rPr>
        <w:t xml:space="preserve"> </w:t>
      </w:r>
      <w:proofErr w:type="spellStart"/>
      <w:r w:rsidRPr="00334561">
        <w:rPr>
          <w:rFonts w:ascii="MillerDisplay Roman" w:hAnsi="MillerDisplay Roman"/>
          <w:color w:val="000000" w:themeColor="text1"/>
          <w:sz w:val="22"/>
          <w:szCs w:val="22"/>
          <w:highlight w:val="yellow"/>
        </w:rPr>
        <w:t>will</w:t>
      </w:r>
      <w:proofErr w:type="spellEnd"/>
      <w:r w:rsidRPr="00334561">
        <w:rPr>
          <w:rFonts w:ascii="MillerDisplay Roman" w:hAnsi="MillerDisplay Roman"/>
          <w:color w:val="000000" w:themeColor="text1"/>
          <w:sz w:val="22"/>
          <w:szCs w:val="22"/>
          <w:highlight w:val="yellow"/>
        </w:rPr>
        <w:t xml:space="preserve"> be </w:t>
      </w:r>
      <w:proofErr w:type="spellStart"/>
      <w:r w:rsidRPr="00334561">
        <w:rPr>
          <w:rFonts w:ascii="MillerDisplay Roman" w:hAnsi="MillerDisplay Roman"/>
          <w:color w:val="000000" w:themeColor="text1"/>
          <w:sz w:val="22"/>
          <w:szCs w:val="22"/>
          <w:highlight w:val="yellow"/>
        </w:rPr>
        <w:t>provided</w:t>
      </w:r>
      <w:proofErr w:type="spellEnd"/>
      <w:r w:rsidRPr="00334561">
        <w:rPr>
          <w:rFonts w:ascii="MillerDisplay Roman" w:hAnsi="MillerDisplay Roman"/>
          <w:color w:val="000000" w:themeColor="text1"/>
          <w:sz w:val="22"/>
          <w:szCs w:val="22"/>
          <w:highlight w:val="yellow"/>
        </w:rPr>
        <w:t xml:space="preserve"> at the </w:t>
      </w:r>
      <w:proofErr w:type="spellStart"/>
      <w:r w:rsidRPr="00334561">
        <w:rPr>
          <w:rFonts w:ascii="MillerDisplay Roman" w:hAnsi="MillerDisplay Roman"/>
          <w:color w:val="000000" w:themeColor="text1"/>
          <w:sz w:val="22"/>
          <w:szCs w:val="22"/>
          <w:highlight w:val="yellow"/>
        </w:rPr>
        <w:t>time</w:t>
      </w:r>
      <w:proofErr w:type="spellEnd"/>
      <w:r w:rsidRPr="00334561">
        <w:rPr>
          <w:rFonts w:ascii="MillerDisplay Roman" w:hAnsi="MillerDisplay Roman"/>
          <w:color w:val="000000" w:themeColor="text1"/>
          <w:sz w:val="22"/>
          <w:szCs w:val="22"/>
          <w:highlight w:val="yellow"/>
        </w:rPr>
        <w:t xml:space="preserve"> an </w:t>
      </w:r>
      <w:proofErr w:type="spellStart"/>
      <w:r w:rsidRPr="00334561">
        <w:rPr>
          <w:rFonts w:ascii="MillerDisplay Roman" w:hAnsi="MillerDisplay Roman"/>
          <w:color w:val="000000" w:themeColor="text1"/>
          <w:sz w:val="22"/>
          <w:szCs w:val="22"/>
          <w:highlight w:val="yellow"/>
        </w:rPr>
        <w:t>additional</w:t>
      </w:r>
      <w:proofErr w:type="spellEnd"/>
      <w:r w:rsidRPr="00334561">
        <w:rPr>
          <w:rFonts w:ascii="MillerDisplay Roman" w:hAnsi="MillerDisplay Roman"/>
          <w:color w:val="000000" w:themeColor="text1"/>
          <w:sz w:val="22"/>
          <w:szCs w:val="22"/>
          <w:highlight w:val="yellow"/>
        </w:rPr>
        <w:t xml:space="preserve"> </w:t>
      </w:r>
      <w:proofErr w:type="spellStart"/>
      <w:r w:rsidRPr="00334561">
        <w:rPr>
          <w:rFonts w:ascii="MillerDisplay Roman" w:hAnsi="MillerDisplay Roman"/>
          <w:color w:val="000000" w:themeColor="text1"/>
          <w:sz w:val="22"/>
          <w:szCs w:val="22"/>
          <w:highlight w:val="yellow"/>
        </w:rPr>
        <w:t>cleaning</w:t>
      </w:r>
      <w:proofErr w:type="spellEnd"/>
      <w:r w:rsidRPr="00334561">
        <w:rPr>
          <w:rFonts w:ascii="MillerDisplay Roman" w:hAnsi="MillerDisplay Roman"/>
          <w:color w:val="000000" w:themeColor="text1"/>
          <w:sz w:val="22"/>
          <w:szCs w:val="22"/>
          <w:highlight w:val="yellow"/>
        </w:rPr>
        <w:t xml:space="preserve"> </w:t>
      </w:r>
      <w:proofErr w:type="spellStart"/>
      <w:r w:rsidRPr="00334561">
        <w:rPr>
          <w:rFonts w:ascii="MillerDisplay Roman" w:hAnsi="MillerDisplay Roman"/>
          <w:color w:val="000000" w:themeColor="text1"/>
          <w:sz w:val="22"/>
          <w:szCs w:val="22"/>
          <w:highlight w:val="yellow"/>
        </w:rPr>
        <w:t>request</w:t>
      </w:r>
      <w:proofErr w:type="spellEnd"/>
      <w:r w:rsidRPr="00334561">
        <w:rPr>
          <w:rFonts w:ascii="MillerDisplay Roman" w:hAnsi="MillerDisplay Roman"/>
          <w:color w:val="000000" w:themeColor="text1"/>
          <w:sz w:val="22"/>
          <w:szCs w:val="22"/>
          <w:highlight w:val="yellow"/>
        </w:rPr>
        <w:t xml:space="preserve"> is </w:t>
      </w:r>
      <w:proofErr w:type="spellStart"/>
      <w:r w:rsidRPr="00334561">
        <w:rPr>
          <w:rFonts w:ascii="MillerDisplay Roman" w:hAnsi="MillerDisplay Roman"/>
          <w:color w:val="000000" w:themeColor="text1"/>
          <w:sz w:val="22"/>
          <w:szCs w:val="22"/>
          <w:highlight w:val="yellow"/>
        </w:rPr>
        <w:t>made</w:t>
      </w:r>
      <w:proofErr w:type="spellEnd"/>
      <w:r w:rsidRPr="00334561">
        <w:rPr>
          <w:rFonts w:ascii="MillerDisplay Roman" w:hAnsi="MillerDisplay Roman"/>
          <w:color w:val="000000" w:themeColor="text1"/>
          <w:sz w:val="22"/>
          <w:szCs w:val="22"/>
          <w:highlight w:val="yellow"/>
        </w:rPr>
        <w:t>.</w:t>
      </w:r>
    </w:p>
    <w:p w14:paraId="0184FA94" w14:textId="77777777" w:rsidR="00784665" w:rsidRDefault="00784665" w:rsidP="2905EC1F">
      <w:pPr>
        <w:pStyle w:val="Liststycke"/>
        <w:jc w:val="both"/>
        <w:rPr>
          <w:rFonts w:ascii="MillerDisplay Roman" w:hAnsi="MillerDisplay Roman"/>
          <w:color w:val="000000" w:themeColor="text1"/>
          <w:sz w:val="22"/>
          <w:szCs w:val="22"/>
        </w:rPr>
      </w:pPr>
    </w:p>
    <w:p w14:paraId="29E14BD2" w14:textId="59B06149" w:rsidR="002761BA" w:rsidRDefault="00DC61BD" w:rsidP="0002002B">
      <w:pPr>
        <w:pStyle w:val="Liststycke"/>
        <w:numPr>
          <w:ilvl w:val="0"/>
          <w:numId w:val="2"/>
        </w:numPr>
        <w:jc w:val="both"/>
        <w:rPr>
          <w:rFonts w:ascii="MillerDisplay Roman" w:hAnsi="MillerDisplay Roman"/>
          <w:b/>
          <w:bCs/>
          <w:color w:val="000000" w:themeColor="text1"/>
          <w:sz w:val="22"/>
          <w:szCs w:val="22"/>
        </w:rPr>
      </w:pPr>
      <w:r w:rsidRPr="00DC61BD">
        <w:rPr>
          <w:rFonts w:ascii="MillerDisplay Roman" w:hAnsi="MillerDisplay Roman"/>
          <w:b/>
          <w:bCs/>
          <w:color w:val="000000" w:themeColor="text1"/>
          <w:sz w:val="22"/>
          <w:szCs w:val="22"/>
        </w:rPr>
        <w:t xml:space="preserve">PERSONAL DATA &amp; </w:t>
      </w:r>
      <w:proofErr w:type="spellStart"/>
      <w:r w:rsidRPr="00DC61BD">
        <w:rPr>
          <w:rFonts w:ascii="MillerDisplay Roman" w:hAnsi="MillerDisplay Roman"/>
          <w:b/>
          <w:bCs/>
          <w:color w:val="000000" w:themeColor="text1"/>
          <w:sz w:val="22"/>
          <w:szCs w:val="22"/>
        </w:rPr>
        <w:t>GDPR</w:t>
      </w:r>
      <w:proofErr w:type="spellEnd"/>
    </w:p>
    <w:p w14:paraId="2AAC6589" w14:textId="6D9A2B6B" w:rsidR="002761BA" w:rsidRPr="004C2F86" w:rsidRDefault="004C2F86" w:rsidP="00784665">
      <w:pPr>
        <w:ind w:left="720"/>
        <w:jc w:val="both"/>
        <w:rPr>
          <w:rFonts w:ascii="MillerDisplay Roman" w:hAnsi="MillerDisplay Roman"/>
          <w:sz w:val="22"/>
          <w:szCs w:val="22"/>
          <w:lang w:val="en-US"/>
        </w:rPr>
      </w:pPr>
      <w:r w:rsidRPr="004C2F86">
        <w:rPr>
          <w:rFonts w:ascii="MillerDisplay Roman" w:hAnsi="MillerDisplay Roman"/>
          <w:sz w:val="22"/>
          <w:szCs w:val="22"/>
          <w:lang w:val="en-US"/>
        </w:rPr>
        <w:t xml:space="preserve">As part of the </w:t>
      </w:r>
      <w:r w:rsidR="00450CB9">
        <w:rPr>
          <w:rFonts w:ascii="MillerDisplay Roman" w:hAnsi="MillerDisplay Roman"/>
          <w:sz w:val="22"/>
          <w:szCs w:val="22"/>
          <w:lang w:val="en-US"/>
        </w:rPr>
        <w:t>Contract</w:t>
      </w:r>
      <w:r w:rsidRPr="004C2F86">
        <w:rPr>
          <w:rFonts w:ascii="MillerDisplay Roman" w:hAnsi="MillerDisplay Roman"/>
          <w:sz w:val="22"/>
          <w:szCs w:val="22"/>
          <w:lang w:val="en-US"/>
        </w:rPr>
        <w:t xml:space="preserve"> between Carotte and the Client, Carotte will register the Client in its customer database. This registration involves processing personal data about the Client or its representatives, including names, addresses, phone numbers, and email addresses.</w:t>
      </w:r>
    </w:p>
    <w:p w14:paraId="32BFF636" w14:textId="67E466C1" w:rsidR="002761BA" w:rsidRPr="002761BA" w:rsidRDefault="004C2F86" w:rsidP="0002002B">
      <w:pPr>
        <w:ind w:left="720"/>
        <w:jc w:val="both"/>
        <w:rPr>
          <w:rFonts w:ascii="MillerDisplay Roman" w:hAnsi="MillerDisplay Roman"/>
          <w:sz w:val="22"/>
          <w:szCs w:val="22"/>
        </w:rPr>
      </w:pPr>
      <w:r w:rsidRPr="004C2F86">
        <w:rPr>
          <w:rFonts w:ascii="MillerDisplay Roman" w:hAnsi="MillerDisplay Roman"/>
          <w:sz w:val="22"/>
          <w:szCs w:val="22"/>
          <w:lang w:val="en-US"/>
        </w:rPr>
        <w:lastRenderedPageBreak/>
        <w:t xml:space="preserve">Carotte uses this data to fulfill its obligations under the </w:t>
      </w:r>
      <w:r w:rsidR="00450CB9">
        <w:rPr>
          <w:rFonts w:ascii="MillerDisplay Roman" w:hAnsi="MillerDisplay Roman"/>
          <w:sz w:val="22"/>
          <w:szCs w:val="22"/>
          <w:lang w:val="en-US"/>
        </w:rPr>
        <w:t>Contract</w:t>
      </w:r>
      <w:r w:rsidRPr="004C2F86">
        <w:rPr>
          <w:rFonts w:ascii="MillerDisplay Roman" w:hAnsi="MillerDisplay Roman"/>
          <w:sz w:val="22"/>
          <w:szCs w:val="22"/>
          <w:lang w:val="en-US"/>
        </w:rPr>
        <w:t xml:space="preserve"> and potentially for marketing purposes, such as sending newsletters. Carotte reserves the right to transfer customer data to other companies within the same group. Carotte guarantees that the personal data and information shared by the Client will be handled in accordance with the GDPR (EU’s General Data Protection Regulation, effective May 25, 2018). </w:t>
      </w:r>
      <w:r w:rsidRPr="004C2F86">
        <w:rPr>
          <w:rFonts w:ascii="MillerDisplay Roman" w:hAnsi="MillerDisplay Roman"/>
          <w:sz w:val="22"/>
          <w:szCs w:val="22"/>
        </w:rPr>
        <w:t xml:space="preserve">Under </w:t>
      </w:r>
      <w:proofErr w:type="spellStart"/>
      <w:r w:rsidRPr="004C2F86">
        <w:rPr>
          <w:rFonts w:ascii="MillerDisplay Roman" w:hAnsi="MillerDisplay Roman"/>
          <w:sz w:val="22"/>
          <w:szCs w:val="22"/>
        </w:rPr>
        <w:t>GDPR</w:t>
      </w:r>
      <w:proofErr w:type="spellEnd"/>
      <w:r w:rsidRPr="004C2F86">
        <w:rPr>
          <w:rFonts w:ascii="MillerDisplay Roman" w:hAnsi="MillerDisplay Roman"/>
          <w:sz w:val="22"/>
          <w:szCs w:val="22"/>
        </w:rPr>
        <w:t xml:space="preserve">, all EU residents </w:t>
      </w:r>
      <w:proofErr w:type="spellStart"/>
      <w:r w:rsidRPr="004C2F86">
        <w:rPr>
          <w:rFonts w:ascii="MillerDisplay Roman" w:hAnsi="MillerDisplay Roman"/>
          <w:sz w:val="22"/>
          <w:szCs w:val="22"/>
        </w:rPr>
        <w:t>have</w:t>
      </w:r>
      <w:proofErr w:type="spellEnd"/>
      <w:r w:rsidRPr="004C2F86">
        <w:rPr>
          <w:rFonts w:ascii="MillerDisplay Roman" w:hAnsi="MillerDisplay Roman"/>
          <w:sz w:val="22"/>
          <w:szCs w:val="22"/>
        </w:rPr>
        <w:t xml:space="preserve"> the right to:</w:t>
      </w:r>
    </w:p>
    <w:p w14:paraId="09554D5D" w14:textId="77777777" w:rsidR="002761BA" w:rsidRPr="002761BA" w:rsidRDefault="002761BA" w:rsidP="0002002B">
      <w:pPr>
        <w:jc w:val="both"/>
        <w:rPr>
          <w:rFonts w:ascii="MillerDisplay Roman" w:hAnsi="MillerDisplay Roman"/>
          <w:sz w:val="22"/>
          <w:szCs w:val="22"/>
        </w:rPr>
      </w:pPr>
    </w:p>
    <w:p w14:paraId="288590CC" w14:textId="0E47FC53" w:rsidR="002761BA" w:rsidRPr="002761BA" w:rsidRDefault="006F6450" w:rsidP="0002002B">
      <w:pPr>
        <w:numPr>
          <w:ilvl w:val="0"/>
          <w:numId w:val="6"/>
        </w:numPr>
        <w:jc w:val="both"/>
        <w:rPr>
          <w:rFonts w:ascii="MillerDisplay Roman" w:hAnsi="MillerDisplay Roman"/>
          <w:sz w:val="22"/>
          <w:szCs w:val="22"/>
        </w:rPr>
      </w:pPr>
      <w:r w:rsidRPr="006F6450">
        <w:rPr>
          <w:rFonts w:ascii="MillerDisplay Roman" w:hAnsi="MillerDisplay Roman"/>
          <w:sz w:val="22"/>
          <w:szCs w:val="22"/>
        </w:rPr>
        <w:t xml:space="preserve">Access </w:t>
      </w:r>
      <w:proofErr w:type="spellStart"/>
      <w:r w:rsidRPr="006F6450">
        <w:rPr>
          <w:rFonts w:ascii="MillerDisplay Roman" w:hAnsi="MillerDisplay Roman"/>
          <w:sz w:val="22"/>
          <w:szCs w:val="22"/>
        </w:rPr>
        <w:t>their</w:t>
      </w:r>
      <w:proofErr w:type="spellEnd"/>
      <w:r w:rsidRPr="006F6450">
        <w:rPr>
          <w:rFonts w:ascii="MillerDisplay Roman" w:hAnsi="MillerDisplay Roman"/>
          <w:sz w:val="22"/>
          <w:szCs w:val="22"/>
        </w:rPr>
        <w:t xml:space="preserve"> personal data</w:t>
      </w:r>
    </w:p>
    <w:p w14:paraId="2710BBCD" w14:textId="5F2DE75D" w:rsidR="002761BA" w:rsidRPr="002761BA" w:rsidRDefault="006F6450" w:rsidP="0002002B">
      <w:pPr>
        <w:numPr>
          <w:ilvl w:val="0"/>
          <w:numId w:val="6"/>
        </w:numPr>
        <w:jc w:val="both"/>
        <w:rPr>
          <w:rFonts w:ascii="MillerDisplay Roman" w:hAnsi="MillerDisplay Roman"/>
          <w:sz w:val="22"/>
          <w:szCs w:val="22"/>
        </w:rPr>
      </w:pPr>
      <w:proofErr w:type="spellStart"/>
      <w:r w:rsidRPr="006F6450">
        <w:rPr>
          <w:rFonts w:ascii="MillerDisplay Roman" w:hAnsi="MillerDisplay Roman"/>
          <w:sz w:val="22"/>
          <w:szCs w:val="22"/>
        </w:rPr>
        <w:t>Correct</w:t>
      </w:r>
      <w:proofErr w:type="spellEnd"/>
      <w:r w:rsidRPr="006F6450">
        <w:rPr>
          <w:rFonts w:ascii="MillerDisplay Roman" w:hAnsi="MillerDisplay Roman"/>
          <w:sz w:val="22"/>
          <w:szCs w:val="22"/>
        </w:rPr>
        <w:t xml:space="preserve"> </w:t>
      </w:r>
      <w:proofErr w:type="spellStart"/>
      <w:r w:rsidRPr="006F6450">
        <w:rPr>
          <w:rFonts w:ascii="MillerDisplay Roman" w:hAnsi="MillerDisplay Roman"/>
          <w:sz w:val="22"/>
          <w:szCs w:val="22"/>
        </w:rPr>
        <w:t>inaccurate</w:t>
      </w:r>
      <w:proofErr w:type="spellEnd"/>
      <w:r w:rsidRPr="006F6450">
        <w:rPr>
          <w:rFonts w:ascii="MillerDisplay Roman" w:hAnsi="MillerDisplay Roman"/>
          <w:sz w:val="22"/>
          <w:szCs w:val="22"/>
        </w:rPr>
        <w:t xml:space="preserve"> data</w:t>
      </w:r>
    </w:p>
    <w:p w14:paraId="48016B35" w14:textId="36CE6C71" w:rsidR="002761BA" w:rsidRPr="006F6450" w:rsidRDefault="006F6450" w:rsidP="0002002B">
      <w:pPr>
        <w:numPr>
          <w:ilvl w:val="0"/>
          <w:numId w:val="6"/>
        </w:numPr>
        <w:jc w:val="both"/>
        <w:rPr>
          <w:rFonts w:ascii="MillerDisplay Roman" w:hAnsi="MillerDisplay Roman"/>
          <w:sz w:val="22"/>
          <w:szCs w:val="22"/>
          <w:lang w:val="en-US"/>
        </w:rPr>
      </w:pPr>
      <w:r w:rsidRPr="006F6450">
        <w:rPr>
          <w:rFonts w:ascii="MillerDisplay Roman" w:hAnsi="MillerDisplay Roman"/>
          <w:sz w:val="22"/>
          <w:szCs w:val="22"/>
          <w:lang w:val="en-US"/>
        </w:rPr>
        <w:t>Request deletion of their personal data</w:t>
      </w:r>
    </w:p>
    <w:p w14:paraId="797AB1E2" w14:textId="63E46E01" w:rsidR="002761BA" w:rsidRPr="00530F43" w:rsidRDefault="006F6450" w:rsidP="0002002B">
      <w:pPr>
        <w:numPr>
          <w:ilvl w:val="0"/>
          <w:numId w:val="6"/>
        </w:numPr>
        <w:jc w:val="both"/>
        <w:rPr>
          <w:rFonts w:ascii="MillerDisplay Roman" w:hAnsi="MillerDisplay Roman"/>
          <w:sz w:val="22"/>
          <w:szCs w:val="22"/>
          <w:lang w:val="en-US"/>
        </w:rPr>
      </w:pPr>
      <w:r w:rsidRPr="00530F43">
        <w:rPr>
          <w:rFonts w:ascii="MillerDisplay Roman" w:hAnsi="MillerDisplay Roman"/>
          <w:sz w:val="22"/>
          <w:szCs w:val="22"/>
          <w:lang w:val="en-US"/>
        </w:rPr>
        <w:t>Object to the use of personal data for direct marketing</w:t>
      </w:r>
    </w:p>
    <w:p w14:paraId="73071EF0" w14:textId="1214B0AB" w:rsidR="002761BA" w:rsidRPr="00530F43" w:rsidRDefault="00530F43" w:rsidP="00530F43">
      <w:pPr>
        <w:numPr>
          <w:ilvl w:val="0"/>
          <w:numId w:val="6"/>
        </w:numPr>
        <w:jc w:val="both"/>
        <w:rPr>
          <w:rFonts w:ascii="MillerDisplay Roman" w:hAnsi="MillerDisplay Roman"/>
          <w:sz w:val="22"/>
          <w:szCs w:val="22"/>
          <w:lang w:val="en-US"/>
        </w:rPr>
      </w:pPr>
      <w:r w:rsidRPr="00530F43">
        <w:rPr>
          <w:rFonts w:ascii="MillerDisplay Roman" w:hAnsi="MillerDisplay Roman"/>
          <w:sz w:val="22"/>
          <w:szCs w:val="22"/>
          <w:lang w:val="en-US"/>
        </w:rPr>
        <w:t>Object to automated decision-making and profiling</w:t>
      </w:r>
    </w:p>
    <w:p w14:paraId="733AD67E" w14:textId="77907E4C" w:rsidR="002761BA" w:rsidRPr="00530F43" w:rsidRDefault="00530F43" w:rsidP="0002002B">
      <w:pPr>
        <w:numPr>
          <w:ilvl w:val="0"/>
          <w:numId w:val="6"/>
        </w:numPr>
        <w:jc w:val="both"/>
        <w:rPr>
          <w:rFonts w:ascii="MillerDisplay Roman" w:hAnsi="MillerDisplay Roman"/>
          <w:sz w:val="22"/>
          <w:szCs w:val="22"/>
          <w:lang w:val="en-US"/>
        </w:rPr>
      </w:pPr>
      <w:r w:rsidRPr="00530F43">
        <w:rPr>
          <w:rFonts w:ascii="MillerDisplay Roman" w:hAnsi="MillerDisplay Roman"/>
          <w:sz w:val="22"/>
          <w:szCs w:val="22"/>
          <w:lang w:val="en-US"/>
        </w:rPr>
        <w:t>Transfer their data (data portability)</w:t>
      </w:r>
    </w:p>
    <w:p w14:paraId="3343A2F9" w14:textId="77777777" w:rsidR="002761BA" w:rsidRPr="00530F43" w:rsidRDefault="002761BA" w:rsidP="0002002B">
      <w:pPr>
        <w:jc w:val="both"/>
        <w:rPr>
          <w:rFonts w:ascii="MillerDisplay Roman" w:hAnsi="MillerDisplay Roman"/>
          <w:sz w:val="22"/>
          <w:szCs w:val="22"/>
          <w:lang w:val="en-US"/>
        </w:rPr>
      </w:pPr>
    </w:p>
    <w:p w14:paraId="66357AA2" w14:textId="4E614555" w:rsidR="002761BA" w:rsidRPr="00530F43" w:rsidRDefault="00530F43" w:rsidP="00AF6ED5">
      <w:pPr>
        <w:ind w:left="720"/>
        <w:jc w:val="both"/>
        <w:rPr>
          <w:rFonts w:ascii="MillerDisplay Roman" w:hAnsi="MillerDisplay Roman"/>
          <w:sz w:val="22"/>
          <w:szCs w:val="22"/>
          <w:lang w:val="en-US"/>
        </w:rPr>
      </w:pPr>
      <w:r w:rsidRPr="00530F43">
        <w:rPr>
          <w:rFonts w:ascii="MillerDisplay Roman" w:hAnsi="MillerDisplay Roman"/>
          <w:sz w:val="22"/>
          <w:szCs w:val="22"/>
          <w:lang w:val="en-US"/>
        </w:rPr>
        <w:t>Carotte Group companies regularly handle personal data for activities such as order management, newsletter distribution, and internal payroll processing. Carotte is committed to complying with GDPR guidelines. The Client is welcome to contact Carotte regarding questions about stored personal data.</w:t>
      </w:r>
    </w:p>
    <w:p w14:paraId="1584B6A6" w14:textId="7DDA85A5" w:rsidR="002761BA" w:rsidRDefault="00B7450F" w:rsidP="00E91193">
      <w:pPr>
        <w:ind w:left="720"/>
        <w:jc w:val="both"/>
        <w:rPr>
          <w:rFonts w:ascii="MillerDisplay Roman" w:hAnsi="MillerDisplay Roman"/>
          <w:sz w:val="22"/>
          <w:szCs w:val="22"/>
          <w:lang w:val="en-US"/>
        </w:rPr>
      </w:pPr>
      <w:r w:rsidRPr="00B7450F">
        <w:rPr>
          <w:rFonts w:ascii="MillerDisplay Roman" w:hAnsi="MillerDisplay Roman"/>
          <w:sz w:val="22"/>
          <w:szCs w:val="22"/>
          <w:lang w:val="en-US"/>
        </w:rPr>
        <w:t xml:space="preserve">The ultimate responsibility for data handling within the Carotte Group lies with CEO Oscar </w:t>
      </w:r>
      <w:proofErr w:type="spellStart"/>
      <w:r w:rsidRPr="00B7450F">
        <w:rPr>
          <w:rFonts w:ascii="MillerDisplay Roman" w:hAnsi="MillerDisplay Roman"/>
          <w:sz w:val="22"/>
          <w:szCs w:val="22"/>
          <w:lang w:val="en-US"/>
        </w:rPr>
        <w:t>Ohlsén</w:t>
      </w:r>
      <w:proofErr w:type="spellEnd"/>
      <w:r w:rsidRPr="00B7450F">
        <w:rPr>
          <w:rFonts w:ascii="MillerDisplay Roman" w:hAnsi="MillerDisplay Roman"/>
          <w:sz w:val="22"/>
          <w:szCs w:val="22"/>
          <w:lang w:val="en-US"/>
        </w:rPr>
        <w:t>.</w:t>
      </w:r>
    </w:p>
    <w:p w14:paraId="401EF0DD" w14:textId="77777777" w:rsidR="003212DD" w:rsidRPr="00E91193" w:rsidRDefault="003212DD" w:rsidP="00E91193">
      <w:pPr>
        <w:ind w:left="720"/>
        <w:jc w:val="both"/>
        <w:rPr>
          <w:rFonts w:ascii="MillerDisplay Roman" w:hAnsi="MillerDisplay Roman"/>
          <w:sz w:val="22"/>
          <w:szCs w:val="22"/>
          <w:lang w:val="en-US"/>
        </w:rPr>
      </w:pPr>
    </w:p>
    <w:p w14:paraId="6AB0AA44" w14:textId="026818CA" w:rsidR="002761BA" w:rsidRDefault="00B7450F" w:rsidP="0002002B">
      <w:pPr>
        <w:pStyle w:val="Liststycke"/>
        <w:numPr>
          <w:ilvl w:val="0"/>
          <w:numId w:val="2"/>
        </w:numPr>
        <w:jc w:val="both"/>
        <w:rPr>
          <w:rFonts w:ascii="MillerDisplay Roman" w:hAnsi="MillerDisplay Roman"/>
          <w:b/>
          <w:bCs/>
          <w:color w:val="000000" w:themeColor="text1"/>
          <w:sz w:val="22"/>
          <w:szCs w:val="22"/>
        </w:rPr>
      </w:pPr>
      <w:r w:rsidRPr="00B7450F">
        <w:rPr>
          <w:rFonts w:ascii="MillerDisplay Roman" w:hAnsi="MillerDisplay Roman"/>
          <w:b/>
          <w:bCs/>
          <w:color w:val="000000" w:themeColor="text1"/>
          <w:sz w:val="22"/>
          <w:szCs w:val="22"/>
        </w:rPr>
        <w:t xml:space="preserve">TRANSFER OF </w:t>
      </w:r>
      <w:proofErr w:type="spellStart"/>
      <w:r w:rsidRPr="00B7450F">
        <w:rPr>
          <w:rFonts w:ascii="MillerDisplay Roman" w:hAnsi="MillerDisplay Roman"/>
          <w:b/>
          <w:bCs/>
          <w:color w:val="000000" w:themeColor="text1"/>
          <w:sz w:val="22"/>
          <w:szCs w:val="22"/>
        </w:rPr>
        <w:t>RIGHTS</w:t>
      </w:r>
      <w:proofErr w:type="spellEnd"/>
      <w:r w:rsidRPr="00B7450F">
        <w:rPr>
          <w:rFonts w:ascii="MillerDisplay Roman" w:hAnsi="MillerDisplay Roman"/>
          <w:b/>
          <w:bCs/>
          <w:color w:val="000000" w:themeColor="text1"/>
          <w:sz w:val="22"/>
          <w:szCs w:val="22"/>
        </w:rPr>
        <w:t xml:space="preserve"> &amp; OBLIGATIONS</w:t>
      </w:r>
    </w:p>
    <w:p w14:paraId="40E5B855" w14:textId="02FC8191" w:rsidR="002761BA" w:rsidRPr="00B7450F" w:rsidRDefault="00B7450F" w:rsidP="0002002B">
      <w:pPr>
        <w:pStyle w:val="Liststycke"/>
        <w:jc w:val="both"/>
        <w:rPr>
          <w:rFonts w:ascii="MillerDisplay Roman" w:hAnsi="MillerDisplay Roman"/>
          <w:color w:val="000000" w:themeColor="text1"/>
          <w:sz w:val="22"/>
          <w:szCs w:val="22"/>
          <w:lang w:val="en-US"/>
        </w:rPr>
      </w:pPr>
      <w:r w:rsidRPr="00B7450F">
        <w:rPr>
          <w:rFonts w:ascii="MillerDisplay Roman" w:hAnsi="MillerDisplay Roman"/>
          <w:color w:val="000000" w:themeColor="text1"/>
          <w:sz w:val="22"/>
          <w:szCs w:val="22"/>
          <w:lang w:val="en-US"/>
        </w:rPr>
        <w:t xml:space="preserve">Carotte reserves the right to transfer all rights and obligations under this </w:t>
      </w:r>
      <w:r w:rsidR="00450CB9">
        <w:rPr>
          <w:rFonts w:ascii="MillerDisplay Roman" w:hAnsi="MillerDisplay Roman"/>
          <w:color w:val="000000" w:themeColor="text1"/>
          <w:sz w:val="22"/>
          <w:szCs w:val="22"/>
          <w:lang w:val="en-US"/>
        </w:rPr>
        <w:t>Contract</w:t>
      </w:r>
      <w:r w:rsidRPr="00B7450F">
        <w:rPr>
          <w:rFonts w:ascii="MillerDisplay Roman" w:hAnsi="MillerDisplay Roman"/>
          <w:color w:val="000000" w:themeColor="text1"/>
          <w:sz w:val="22"/>
          <w:szCs w:val="22"/>
          <w:lang w:val="en-US"/>
        </w:rPr>
        <w:t xml:space="preserve">, including ownership of equipment and other property belonging to Carotte, to a third party </w:t>
      </w:r>
      <w:r w:rsidR="00854C2A">
        <w:rPr>
          <w:rFonts w:ascii="MillerDisplay Roman" w:hAnsi="MillerDisplay Roman"/>
          <w:color w:val="000000" w:themeColor="text1"/>
          <w:sz w:val="22"/>
          <w:szCs w:val="22"/>
          <w:lang w:val="en-US"/>
        </w:rPr>
        <w:t>only upon</w:t>
      </w:r>
      <w:r w:rsidRPr="00B7450F">
        <w:rPr>
          <w:rFonts w:ascii="MillerDisplay Roman" w:hAnsi="MillerDisplay Roman"/>
          <w:color w:val="000000" w:themeColor="text1"/>
          <w:sz w:val="22"/>
          <w:szCs w:val="22"/>
          <w:lang w:val="en-US"/>
        </w:rPr>
        <w:t xml:space="preserve"> prior </w:t>
      </w:r>
      <w:r w:rsidR="00854C2A">
        <w:rPr>
          <w:rFonts w:ascii="MillerDisplay Roman" w:hAnsi="MillerDisplay Roman"/>
          <w:color w:val="000000" w:themeColor="text1"/>
          <w:sz w:val="22"/>
          <w:szCs w:val="22"/>
          <w:lang w:val="en-US"/>
        </w:rPr>
        <w:t xml:space="preserve">written </w:t>
      </w:r>
      <w:r w:rsidRPr="00B7450F">
        <w:rPr>
          <w:rFonts w:ascii="MillerDisplay Roman" w:hAnsi="MillerDisplay Roman"/>
          <w:color w:val="000000" w:themeColor="text1"/>
          <w:sz w:val="22"/>
          <w:szCs w:val="22"/>
          <w:lang w:val="en-US"/>
        </w:rPr>
        <w:t xml:space="preserve">approval from the Client. The Client may only transfer its rights or obligations under the </w:t>
      </w:r>
      <w:r w:rsidR="00450CB9">
        <w:rPr>
          <w:rFonts w:ascii="MillerDisplay Roman" w:hAnsi="MillerDisplay Roman"/>
          <w:color w:val="000000" w:themeColor="text1"/>
          <w:sz w:val="22"/>
          <w:szCs w:val="22"/>
          <w:lang w:val="en-US"/>
        </w:rPr>
        <w:t>Contract</w:t>
      </w:r>
      <w:r w:rsidRPr="00B7450F">
        <w:rPr>
          <w:rFonts w:ascii="MillerDisplay Roman" w:hAnsi="MillerDisplay Roman"/>
          <w:color w:val="000000" w:themeColor="text1"/>
          <w:sz w:val="22"/>
          <w:szCs w:val="22"/>
          <w:lang w:val="en-US"/>
        </w:rPr>
        <w:t xml:space="preserve"> with Carotte’s prior written approval.</w:t>
      </w:r>
    </w:p>
    <w:p w14:paraId="03428ED8" w14:textId="77777777" w:rsidR="002761BA" w:rsidRPr="00B7450F" w:rsidRDefault="002761BA" w:rsidP="0002002B">
      <w:pPr>
        <w:jc w:val="both"/>
        <w:rPr>
          <w:rFonts w:ascii="MillerDisplay Roman" w:hAnsi="MillerDisplay Roman"/>
          <w:color w:val="000000" w:themeColor="text1"/>
          <w:sz w:val="22"/>
          <w:szCs w:val="22"/>
          <w:lang w:val="en-US"/>
        </w:rPr>
      </w:pPr>
    </w:p>
    <w:p w14:paraId="41E159DF" w14:textId="0842223D" w:rsidR="002761BA" w:rsidRPr="002761BA" w:rsidRDefault="00B7450F" w:rsidP="0002002B">
      <w:pPr>
        <w:pStyle w:val="Liststycke"/>
        <w:numPr>
          <w:ilvl w:val="0"/>
          <w:numId w:val="2"/>
        </w:numPr>
        <w:jc w:val="both"/>
        <w:rPr>
          <w:rFonts w:ascii="MillerDisplay Roman" w:hAnsi="MillerDisplay Roman"/>
          <w:b/>
          <w:bCs/>
          <w:color w:val="000000" w:themeColor="text1"/>
          <w:sz w:val="22"/>
          <w:szCs w:val="22"/>
        </w:rPr>
      </w:pPr>
      <w:proofErr w:type="spellStart"/>
      <w:r w:rsidRPr="00B7450F">
        <w:rPr>
          <w:rFonts w:ascii="MillerDisplay Roman" w:hAnsi="MillerDisplay Roman"/>
          <w:b/>
          <w:bCs/>
          <w:color w:val="000000" w:themeColor="text1"/>
          <w:sz w:val="22"/>
          <w:szCs w:val="22"/>
        </w:rPr>
        <w:t>CONFIDENTIALITY</w:t>
      </w:r>
      <w:proofErr w:type="spellEnd"/>
    </w:p>
    <w:p w14:paraId="51379DFF" w14:textId="5B0911D7" w:rsidR="002761BA" w:rsidRPr="00CE3D28" w:rsidRDefault="00CE3D28" w:rsidP="00CE3D28">
      <w:pPr>
        <w:pStyle w:val="Liststycke"/>
        <w:jc w:val="both"/>
        <w:rPr>
          <w:rFonts w:ascii="MillerDisplay Roman" w:hAnsi="MillerDisplay Roman"/>
          <w:color w:val="000000" w:themeColor="text1"/>
          <w:sz w:val="22"/>
          <w:szCs w:val="22"/>
          <w:lang w:val="en-US"/>
        </w:rPr>
      </w:pPr>
      <w:r w:rsidRPr="00CE3D28">
        <w:rPr>
          <w:rFonts w:ascii="MillerDisplay Roman" w:hAnsi="MillerDisplay Roman"/>
          <w:color w:val="000000" w:themeColor="text1"/>
          <w:sz w:val="22"/>
          <w:szCs w:val="22"/>
          <w:lang w:val="en-US"/>
        </w:rPr>
        <w:t xml:space="preserve">Each </w:t>
      </w:r>
      <w:r w:rsidR="008645AE">
        <w:rPr>
          <w:rFonts w:ascii="MillerDisplay Roman" w:hAnsi="MillerDisplay Roman"/>
          <w:color w:val="000000" w:themeColor="text1"/>
          <w:sz w:val="22"/>
          <w:szCs w:val="22"/>
          <w:lang w:val="en-US"/>
        </w:rPr>
        <w:t>P</w:t>
      </w:r>
      <w:r w:rsidRPr="00CE3D28">
        <w:rPr>
          <w:rFonts w:ascii="MillerDisplay Roman" w:hAnsi="MillerDisplay Roman"/>
          <w:color w:val="000000" w:themeColor="text1"/>
          <w:sz w:val="22"/>
          <w:szCs w:val="22"/>
          <w:lang w:val="en-US"/>
        </w:rPr>
        <w:t>arty agrees not to disclose any information about the other party’s business, which may be considered a trade or professional secret, to third parties without the other party’s written consent. Such information, regardless of whether it is written, verbal, electronic, or paper-based, shall be deemed confidential.</w:t>
      </w:r>
      <w:r>
        <w:rPr>
          <w:rFonts w:ascii="MillerDisplay Roman" w:hAnsi="MillerDisplay Roman"/>
          <w:color w:val="000000" w:themeColor="text1"/>
          <w:sz w:val="22"/>
          <w:szCs w:val="22"/>
          <w:lang w:val="en-US"/>
        </w:rPr>
        <w:t xml:space="preserve"> </w:t>
      </w:r>
    </w:p>
    <w:p w14:paraId="5DB52084" w14:textId="77777777" w:rsidR="002761BA" w:rsidRPr="00CE3D28" w:rsidRDefault="002761BA" w:rsidP="0002002B">
      <w:pPr>
        <w:pStyle w:val="Liststycke"/>
        <w:jc w:val="both"/>
        <w:rPr>
          <w:rFonts w:ascii="MillerDisplay Roman" w:hAnsi="MillerDisplay Roman"/>
          <w:color w:val="000000" w:themeColor="text1"/>
          <w:sz w:val="22"/>
          <w:szCs w:val="22"/>
          <w:lang w:val="en-US"/>
        </w:rPr>
      </w:pPr>
    </w:p>
    <w:p w14:paraId="4F4F69AF" w14:textId="14A078B1" w:rsidR="002761BA" w:rsidRPr="006952DE" w:rsidRDefault="006952DE" w:rsidP="0002002B">
      <w:pPr>
        <w:pStyle w:val="Liststycke"/>
        <w:jc w:val="both"/>
        <w:rPr>
          <w:rFonts w:ascii="MillerDisplay Roman" w:hAnsi="MillerDisplay Roman"/>
          <w:color w:val="000000" w:themeColor="text1"/>
          <w:sz w:val="22"/>
          <w:szCs w:val="22"/>
          <w:lang w:val="en-US"/>
        </w:rPr>
      </w:pPr>
      <w:r w:rsidRPr="006952DE">
        <w:rPr>
          <w:rFonts w:ascii="MillerDisplay Roman" w:hAnsi="MillerDisplay Roman"/>
          <w:color w:val="000000" w:themeColor="text1"/>
          <w:sz w:val="22"/>
          <w:szCs w:val="22"/>
          <w:lang w:val="en-US"/>
        </w:rPr>
        <w:t xml:space="preserve">The confidentiality obligation does not apply to information that a party can prove became known in another way unrelated to this </w:t>
      </w:r>
      <w:r w:rsidR="00450CB9">
        <w:rPr>
          <w:rFonts w:ascii="MillerDisplay Roman" w:hAnsi="MillerDisplay Roman"/>
          <w:color w:val="000000" w:themeColor="text1"/>
          <w:sz w:val="22"/>
          <w:szCs w:val="22"/>
          <w:lang w:val="en-US"/>
        </w:rPr>
        <w:t>Contract</w:t>
      </w:r>
      <w:r w:rsidRPr="006952DE">
        <w:rPr>
          <w:rFonts w:ascii="MillerDisplay Roman" w:hAnsi="MillerDisplay Roman"/>
          <w:color w:val="000000" w:themeColor="text1"/>
          <w:sz w:val="22"/>
          <w:szCs w:val="22"/>
          <w:lang w:val="en-US"/>
        </w:rPr>
        <w:t xml:space="preserve"> or is publicly known. It also does not apply when a party is required by law, other regulation, or government decision to disclose information.</w:t>
      </w:r>
    </w:p>
    <w:p w14:paraId="56852BB4" w14:textId="77777777" w:rsidR="002761BA" w:rsidRPr="006952DE" w:rsidRDefault="002761BA" w:rsidP="0002002B">
      <w:pPr>
        <w:jc w:val="both"/>
        <w:rPr>
          <w:rFonts w:ascii="MillerDisplay Roman" w:hAnsi="MillerDisplay Roman"/>
          <w:color w:val="000000" w:themeColor="text1"/>
          <w:sz w:val="22"/>
          <w:szCs w:val="22"/>
          <w:lang w:val="en-US"/>
        </w:rPr>
      </w:pPr>
    </w:p>
    <w:p w14:paraId="6AF86829" w14:textId="68A523EB" w:rsidR="002761BA" w:rsidRPr="002761BA" w:rsidRDefault="002761BA" w:rsidP="0002002B">
      <w:pPr>
        <w:pStyle w:val="Liststycke"/>
        <w:numPr>
          <w:ilvl w:val="0"/>
          <w:numId w:val="2"/>
        </w:numPr>
        <w:jc w:val="both"/>
        <w:rPr>
          <w:rFonts w:ascii="MillerDisplay Roman" w:hAnsi="MillerDisplay Roman"/>
          <w:b/>
          <w:bCs/>
          <w:color w:val="000000" w:themeColor="text1"/>
          <w:sz w:val="22"/>
          <w:szCs w:val="22"/>
        </w:rPr>
      </w:pPr>
      <w:r w:rsidRPr="006952DE">
        <w:rPr>
          <w:rFonts w:ascii="MillerDisplay Roman" w:hAnsi="MillerDisplay Roman"/>
          <w:b/>
          <w:bCs/>
          <w:color w:val="000000" w:themeColor="text1"/>
          <w:sz w:val="22"/>
          <w:szCs w:val="22"/>
          <w:lang w:val="en-US"/>
        </w:rPr>
        <w:t xml:space="preserve"> </w:t>
      </w:r>
      <w:proofErr w:type="spellStart"/>
      <w:r w:rsidR="006952DE" w:rsidRPr="006952DE">
        <w:rPr>
          <w:rFonts w:ascii="MillerDisplay Roman" w:hAnsi="MillerDisplay Roman"/>
          <w:b/>
          <w:bCs/>
          <w:color w:val="000000" w:themeColor="text1"/>
          <w:sz w:val="22"/>
          <w:szCs w:val="22"/>
        </w:rPr>
        <w:t>APPLICABLE</w:t>
      </w:r>
      <w:proofErr w:type="spellEnd"/>
      <w:r w:rsidR="006952DE" w:rsidRPr="006952DE">
        <w:rPr>
          <w:rFonts w:ascii="MillerDisplay Roman" w:hAnsi="MillerDisplay Roman"/>
          <w:b/>
          <w:bCs/>
          <w:color w:val="000000" w:themeColor="text1"/>
          <w:sz w:val="22"/>
          <w:szCs w:val="22"/>
        </w:rPr>
        <w:t xml:space="preserve"> </w:t>
      </w:r>
      <w:proofErr w:type="spellStart"/>
      <w:r w:rsidR="006952DE" w:rsidRPr="006952DE">
        <w:rPr>
          <w:rFonts w:ascii="MillerDisplay Roman" w:hAnsi="MillerDisplay Roman"/>
          <w:b/>
          <w:bCs/>
          <w:color w:val="000000" w:themeColor="text1"/>
          <w:sz w:val="22"/>
          <w:szCs w:val="22"/>
        </w:rPr>
        <w:t>LAW</w:t>
      </w:r>
      <w:proofErr w:type="spellEnd"/>
      <w:r w:rsidR="006952DE" w:rsidRPr="006952DE">
        <w:rPr>
          <w:rFonts w:ascii="MillerDisplay Roman" w:hAnsi="MillerDisplay Roman"/>
          <w:b/>
          <w:bCs/>
          <w:color w:val="000000" w:themeColor="text1"/>
          <w:sz w:val="22"/>
          <w:szCs w:val="22"/>
        </w:rPr>
        <w:t xml:space="preserve"> AND </w:t>
      </w:r>
      <w:proofErr w:type="spellStart"/>
      <w:r w:rsidR="006952DE" w:rsidRPr="006952DE">
        <w:rPr>
          <w:rFonts w:ascii="MillerDisplay Roman" w:hAnsi="MillerDisplay Roman"/>
          <w:b/>
          <w:bCs/>
          <w:color w:val="000000" w:themeColor="text1"/>
          <w:sz w:val="22"/>
          <w:szCs w:val="22"/>
        </w:rPr>
        <w:t>DISPUTES</w:t>
      </w:r>
      <w:proofErr w:type="spellEnd"/>
    </w:p>
    <w:p w14:paraId="40BBD71F" w14:textId="31E38205" w:rsidR="002761BA" w:rsidRPr="0056308D" w:rsidRDefault="0056308D" w:rsidP="0002002B">
      <w:pPr>
        <w:pStyle w:val="Liststycke"/>
        <w:jc w:val="both"/>
        <w:rPr>
          <w:rFonts w:ascii="MillerDisplay Roman" w:hAnsi="MillerDisplay Roman"/>
          <w:sz w:val="22"/>
          <w:szCs w:val="22"/>
          <w:lang w:val="en-US"/>
        </w:rPr>
      </w:pPr>
      <w:r w:rsidRPr="0056308D">
        <w:rPr>
          <w:rFonts w:ascii="MillerDisplay Roman" w:hAnsi="MillerDisplay Roman"/>
          <w:sz w:val="22"/>
          <w:szCs w:val="22"/>
          <w:lang w:val="en-US"/>
        </w:rPr>
        <w:t xml:space="preserve">This </w:t>
      </w:r>
      <w:r w:rsidR="00450CB9">
        <w:rPr>
          <w:rFonts w:ascii="MillerDisplay Roman" w:hAnsi="MillerDisplay Roman"/>
          <w:sz w:val="22"/>
          <w:szCs w:val="22"/>
          <w:lang w:val="en-US"/>
        </w:rPr>
        <w:t>Contract</w:t>
      </w:r>
      <w:r w:rsidRPr="0056308D">
        <w:rPr>
          <w:rFonts w:ascii="MillerDisplay Roman" w:hAnsi="MillerDisplay Roman"/>
          <w:sz w:val="22"/>
          <w:szCs w:val="22"/>
          <w:lang w:val="en-US"/>
        </w:rPr>
        <w:t xml:space="preserve"> shall be governed by Swedish law.</w:t>
      </w:r>
      <w:r>
        <w:rPr>
          <w:rFonts w:ascii="MillerDisplay Roman" w:hAnsi="MillerDisplay Roman"/>
          <w:sz w:val="22"/>
          <w:szCs w:val="22"/>
          <w:lang w:val="en-US"/>
        </w:rPr>
        <w:t xml:space="preserve"> </w:t>
      </w:r>
      <w:r w:rsidRPr="0056308D">
        <w:rPr>
          <w:rFonts w:ascii="MillerDisplay Roman" w:hAnsi="MillerDisplay Roman"/>
          <w:sz w:val="22"/>
          <w:szCs w:val="22"/>
          <w:lang w:val="en-US"/>
        </w:rPr>
        <w:t xml:space="preserve">Disputes arising from this </w:t>
      </w:r>
      <w:r w:rsidR="00450CB9">
        <w:rPr>
          <w:rFonts w:ascii="MillerDisplay Roman" w:hAnsi="MillerDisplay Roman"/>
          <w:sz w:val="22"/>
          <w:szCs w:val="22"/>
          <w:lang w:val="en-US"/>
        </w:rPr>
        <w:t>Contract</w:t>
      </w:r>
      <w:r w:rsidRPr="0056308D">
        <w:rPr>
          <w:rFonts w:ascii="MillerDisplay Roman" w:hAnsi="MillerDisplay Roman"/>
          <w:sz w:val="22"/>
          <w:szCs w:val="22"/>
          <w:lang w:val="en-US"/>
        </w:rPr>
        <w:t xml:space="preserve"> shall be finally settled through arbitration in accordance with the Rules for Simplified Arbitration Procedure of the Arbitration Institute of the Stockholm Chamber of Commerce. The seat of arbitration shall be Stockholm, and the language of the proceedings shall be Swedish.</w:t>
      </w:r>
    </w:p>
    <w:p w14:paraId="2CCD1A47" w14:textId="77777777" w:rsidR="002761BA" w:rsidRPr="0056308D" w:rsidRDefault="002761BA" w:rsidP="0002002B">
      <w:pPr>
        <w:jc w:val="both"/>
        <w:rPr>
          <w:rFonts w:ascii="MillerDisplay Roman" w:hAnsi="MillerDisplay Roman"/>
          <w:sz w:val="22"/>
          <w:szCs w:val="22"/>
          <w:lang w:val="en-US"/>
        </w:rPr>
      </w:pPr>
    </w:p>
    <w:p w14:paraId="3EFC98A5" w14:textId="762303FD" w:rsidR="002761BA" w:rsidRDefault="0056308D" w:rsidP="0002002B">
      <w:pPr>
        <w:pStyle w:val="Liststycke"/>
        <w:numPr>
          <w:ilvl w:val="0"/>
          <w:numId w:val="2"/>
        </w:numPr>
        <w:jc w:val="both"/>
        <w:rPr>
          <w:rFonts w:ascii="MillerDisplay Roman" w:hAnsi="MillerDisplay Roman"/>
          <w:b/>
          <w:bCs/>
          <w:sz w:val="22"/>
          <w:szCs w:val="22"/>
        </w:rPr>
      </w:pPr>
      <w:proofErr w:type="spellStart"/>
      <w:r w:rsidRPr="0056308D">
        <w:rPr>
          <w:rFonts w:ascii="MillerDisplay Roman" w:hAnsi="MillerDisplay Roman"/>
          <w:b/>
          <w:bCs/>
          <w:sz w:val="22"/>
          <w:szCs w:val="22"/>
        </w:rPr>
        <w:t>AMENDMENTS</w:t>
      </w:r>
      <w:proofErr w:type="spellEnd"/>
      <w:r w:rsidRPr="0056308D">
        <w:rPr>
          <w:rFonts w:ascii="MillerDisplay Roman" w:hAnsi="MillerDisplay Roman"/>
          <w:b/>
          <w:bCs/>
          <w:sz w:val="22"/>
          <w:szCs w:val="22"/>
        </w:rPr>
        <w:t xml:space="preserve"> AND ADDITIONS</w:t>
      </w:r>
    </w:p>
    <w:p w14:paraId="40EAC240" w14:textId="39B365D9" w:rsidR="002761BA" w:rsidRPr="008645AE" w:rsidRDefault="008645AE" w:rsidP="0002002B">
      <w:pPr>
        <w:pStyle w:val="Liststycke"/>
        <w:jc w:val="both"/>
        <w:rPr>
          <w:rFonts w:ascii="MillerDisplay Roman" w:hAnsi="MillerDisplay Roman"/>
          <w:sz w:val="22"/>
          <w:szCs w:val="22"/>
          <w:lang w:val="en-US"/>
        </w:rPr>
      </w:pPr>
      <w:r w:rsidRPr="008645AE">
        <w:rPr>
          <w:rFonts w:ascii="MillerDisplay Roman" w:hAnsi="MillerDisplay Roman"/>
          <w:sz w:val="22"/>
          <w:szCs w:val="22"/>
          <w:lang w:val="en-US"/>
        </w:rPr>
        <w:t xml:space="preserve">Changes and additions to this </w:t>
      </w:r>
      <w:r w:rsidR="00450CB9">
        <w:rPr>
          <w:rFonts w:ascii="MillerDisplay Roman" w:hAnsi="MillerDisplay Roman"/>
          <w:sz w:val="22"/>
          <w:szCs w:val="22"/>
          <w:lang w:val="en-US"/>
        </w:rPr>
        <w:t>Contract</w:t>
      </w:r>
      <w:r w:rsidRPr="008645AE">
        <w:rPr>
          <w:rFonts w:ascii="MillerDisplay Roman" w:hAnsi="MillerDisplay Roman"/>
          <w:sz w:val="22"/>
          <w:szCs w:val="22"/>
          <w:lang w:val="en-US"/>
        </w:rPr>
        <w:t xml:space="preserve"> must be made in writing and approved by both Parties to be valid. Amendments or additions can only be made by the Parties’ authorized signatories or individuals listed on page 1 of this </w:t>
      </w:r>
      <w:r w:rsidR="00450CB9">
        <w:rPr>
          <w:rFonts w:ascii="MillerDisplay Roman" w:hAnsi="MillerDisplay Roman"/>
          <w:sz w:val="22"/>
          <w:szCs w:val="22"/>
          <w:lang w:val="en-US"/>
        </w:rPr>
        <w:t>Contract</w:t>
      </w:r>
      <w:r w:rsidRPr="008645AE">
        <w:rPr>
          <w:rFonts w:ascii="MillerDisplay Roman" w:hAnsi="MillerDisplay Roman"/>
          <w:sz w:val="22"/>
          <w:szCs w:val="22"/>
          <w:lang w:val="en-US"/>
        </w:rPr>
        <w:t xml:space="preserve">. Amendments and additions to the </w:t>
      </w:r>
      <w:r w:rsidR="00450CB9">
        <w:rPr>
          <w:rFonts w:ascii="MillerDisplay Roman" w:hAnsi="MillerDisplay Roman"/>
          <w:sz w:val="22"/>
          <w:szCs w:val="22"/>
          <w:lang w:val="en-US"/>
        </w:rPr>
        <w:t>Contract</w:t>
      </w:r>
      <w:r w:rsidRPr="008645AE">
        <w:rPr>
          <w:rFonts w:ascii="MillerDisplay Roman" w:hAnsi="MillerDisplay Roman"/>
          <w:sz w:val="22"/>
          <w:szCs w:val="22"/>
          <w:lang w:val="en-US"/>
        </w:rPr>
        <w:t xml:space="preserve"> shall be attached as an external a</w:t>
      </w:r>
      <w:r w:rsidR="00F528A3">
        <w:rPr>
          <w:rFonts w:ascii="MillerDisplay Roman" w:hAnsi="MillerDisplay Roman"/>
          <w:sz w:val="22"/>
          <w:szCs w:val="22"/>
          <w:lang w:val="en-US"/>
        </w:rPr>
        <w:t>ppendix</w:t>
      </w:r>
      <w:r w:rsidRPr="008645AE">
        <w:rPr>
          <w:rFonts w:ascii="MillerDisplay Roman" w:hAnsi="MillerDisplay Roman"/>
          <w:sz w:val="22"/>
          <w:szCs w:val="22"/>
          <w:lang w:val="en-US"/>
        </w:rPr>
        <w:t>.</w:t>
      </w:r>
    </w:p>
    <w:p w14:paraId="071B9CF8" w14:textId="77777777" w:rsidR="002761BA" w:rsidRPr="008645AE" w:rsidRDefault="002761BA" w:rsidP="0002002B">
      <w:pPr>
        <w:pStyle w:val="Liststycke"/>
        <w:jc w:val="both"/>
        <w:rPr>
          <w:rFonts w:ascii="MillerDisplay Roman" w:hAnsi="MillerDisplay Roman"/>
          <w:b/>
          <w:bCs/>
          <w:color w:val="000000" w:themeColor="text1"/>
          <w:sz w:val="22"/>
          <w:szCs w:val="22"/>
          <w:lang w:val="en-US"/>
        </w:rPr>
      </w:pPr>
    </w:p>
    <w:p w14:paraId="0E78C3ED" w14:textId="7128F73C" w:rsidR="002761BA" w:rsidRPr="00FC6FFE" w:rsidRDefault="002761BA" w:rsidP="00AF6ED5">
      <w:pPr>
        <w:jc w:val="center"/>
        <w:rPr>
          <w:rFonts w:ascii="MillerDisplay Roman" w:hAnsi="MillerDisplay Roman"/>
          <w:sz w:val="22"/>
          <w:szCs w:val="22"/>
          <w:lang w:val="en-US"/>
        </w:rPr>
      </w:pPr>
      <w:r w:rsidRPr="00FC6FFE">
        <w:rPr>
          <w:rFonts w:ascii="MillerDisplay Roman" w:hAnsi="MillerDisplay Roman"/>
          <w:sz w:val="22"/>
          <w:szCs w:val="22"/>
          <w:lang w:val="en-US"/>
        </w:rPr>
        <w:t>***</w:t>
      </w:r>
    </w:p>
    <w:p w14:paraId="284A25B1" w14:textId="31291AC1" w:rsidR="002761BA" w:rsidRPr="008645AE" w:rsidRDefault="008645AE" w:rsidP="00DA7001">
      <w:pPr>
        <w:jc w:val="center"/>
        <w:rPr>
          <w:rFonts w:ascii="MillerDisplay Roman" w:hAnsi="MillerDisplay Roman"/>
          <w:sz w:val="22"/>
          <w:szCs w:val="22"/>
          <w:lang w:val="en-US"/>
        </w:rPr>
      </w:pPr>
      <w:r w:rsidRPr="008645AE">
        <w:rPr>
          <w:rFonts w:ascii="MillerDisplay Roman" w:hAnsi="MillerDisplay Roman"/>
          <w:sz w:val="22"/>
          <w:szCs w:val="22"/>
          <w:lang w:val="en-US"/>
        </w:rPr>
        <w:t xml:space="preserve">This </w:t>
      </w:r>
      <w:r w:rsidR="00450CB9">
        <w:rPr>
          <w:rFonts w:ascii="MillerDisplay Roman" w:hAnsi="MillerDisplay Roman"/>
          <w:sz w:val="22"/>
          <w:szCs w:val="22"/>
          <w:lang w:val="en-US"/>
        </w:rPr>
        <w:t>Contract</w:t>
      </w:r>
      <w:r w:rsidRPr="008645AE">
        <w:rPr>
          <w:rFonts w:ascii="MillerDisplay Roman" w:hAnsi="MillerDisplay Roman"/>
          <w:sz w:val="22"/>
          <w:szCs w:val="22"/>
          <w:lang w:val="en-US"/>
        </w:rPr>
        <w:t xml:space="preserve"> has been drawn up in two (2) copies, with each Party retaining one copy.</w:t>
      </w:r>
    </w:p>
    <w:sectPr w:rsidR="002761BA" w:rsidRPr="008645AE">
      <w:headerReference w:type="default" r:id="rId16"/>
      <w:footerReference w:type="even" r:id="rId17"/>
      <w:footerReference w:type="default" r:id="rId1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tarina Nilsson" w:date="2025-08-14T16:16:00Z" w:initials="KN">
    <w:p w14:paraId="5963DBED" w14:textId="77777777" w:rsidR="005E27E3" w:rsidRDefault="005E27E3" w:rsidP="005E27E3">
      <w:r>
        <w:rPr>
          <w:rStyle w:val="Kommentarsreferens"/>
        </w:rPr>
        <w:annotationRef/>
      </w:r>
      <w:r>
        <w:rPr>
          <w:sz w:val="20"/>
          <w:szCs w:val="20"/>
        </w:rPr>
        <w:t>See updated appendix</w:t>
      </w:r>
    </w:p>
  </w:comment>
  <w:comment w:id="1" w:author="Katarina Nilsson" w:date="2025-08-14T16:19:00Z" w:initials="KN">
    <w:p w14:paraId="3D134BEE" w14:textId="77777777" w:rsidR="00D00475" w:rsidRDefault="00D00475" w:rsidP="00D00475">
      <w:r>
        <w:rPr>
          <w:rStyle w:val="Kommentarsreferens"/>
        </w:rPr>
        <w:annotationRef/>
      </w:r>
      <w:r>
        <w:rPr>
          <w:sz w:val="20"/>
          <w:szCs w:val="20"/>
        </w:rPr>
        <w:t>Needs to be filled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63DBED" w15:done="0"/>
  <w15:commentEx w15:paraId="3D134B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EEFD85" w16cex:dateUtc="2025-08-14T14:16:00Z"/>
  <w16cex:commentExtensible w16cex:durableId="4DE2C784" w16cex:dateUtc="2025-08-14T14: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63DBED" w16cid:durableId="59EEFD85"/>
  <w16cid:commentId w16cid:paraId="3D134BEE" w16cid:durableId="4DE2C7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CA702" w14:textId="77777777" w:rsidR="00E70052" w:rsidRDefault="00E70052" w:rsidP="002761BA">
      <w:r>
        <w:separator/>
      </w:r>
    </w:p>
  </w:endnote>
  <w:endnote w:type="continuationSeparator" w:id="0">
    <w:p w14:paraId="279987B9" w14:textId="77777777" w:rsidR="00E70052" w:rsidRDefault="00E70052" w:rsidP="002761BA">
      <w:r>
        <w:continuationSeparator/>
      </w:r>
    </w:p>
  </w:endnote>
  <w:endnote w:type="continuationNotice" w:id="1">
    <w:p w14:paraId="2292C08F" w14:textId="77777777" w:rsidR="00E70052" w:rsidRDefault="00E700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MillerDisplay Roman">
    <w:panose1 w:val="020B0604020202020204"/>
    <w:charset w:val="4D"/>
    <w:family w:val="auto"/>
    <w:notTrueType/>
    <w:pitch w:val="variable"/>
    <w:sig w:usb0="800000AF" w:usb1="5000204A"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1832822151"/>
      <w:docPartObj>
        <w:docPartGallery w:val="Page Numbers (Bottom of Page)"/>
        <w:docPartUnique/>
      </w:docPartObj>
    </w:sdtPr>
    <w:sdtEndPr>
      <w:rPr>
        <w:rStyle w:val="Sidnummer"/>
      </w:rPr>
    </w:sdtEndPr>
    <w:sdtContent>
      <w:p w14:paraId="3CBACC5E" w14:textId="3B911F0D" w:rsidR="002761BA" w:rsidRDefault="002761BA">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end"/>
        </w:r>
      </w:p>
    </w:sdtContent>
  </w:sdt>
  <w:p w14:paraId="35EE3D12" w14:textId="77777777" w:rsidR="002761BA" w:rsidRDefault="002761BA" w:rsidP="002761BA">
    <w:pPr>
      <w:pStyle w:val="Sidfo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501970724"/>
      <w:docPartObj>
        <w:docPartGallery w:val="Page Numbers (Bottom of Page)"/>
        <w:docPartUnique/>
      </w:docPartObj>
    </w:sdtPr>
    <w:sdtEndPr>
      <w:rPr>
        <w:rStyle w:val="Sidnummer"/>
      </w:rPr>
    </w:sdtEndPr>
    <w:sdtContent>
      <w:p w14:paraId="0F92A532" w14:textId="068B30C0" w:rsidR="002761BA" w:rsidRDefault="002761BA">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noProof/>
          </w:rPr>
          <w:t>1</w:t>
        </w:r>
        <w:r>
          <w:rPr>
            <w:rStyle w:val="Sidnummer"/>
          </w:rPr>
          <w:fldChar w:fldCharType="end"/>
        </w:r>
      </w:p>
    </w:sdtContent>
  </w:sdt>
  <w:p w14:paraId="7CD3D994" w14:textId="77777777" w:rsidR="002761BA" w:rsidRDefault="002761BA" w:rsidP="002761BA">
    <w:pPr>
      <w:pStyle w:val="Sidfo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64BE1" w14:textId="77777777" w:rsidR="00E70052" w:rsidRDefault="00E70052" w:rsidP="002761BA">
      <w:r>
        <w:separator/>
      </w:r>
    </w:p>
  </w:footnote>
  <w:footnote w:type="continuationSeparator" w:id="0">
    <w:p w14:paraId="090E1E67" w14:textId="77777777" w:rsidR="00E70052" w:rsidRDefault="00E70052" w:rsidP="002761BA">
      <w:r>
        <w:continuationSeparator/>
      </w:r>
    </w:p>
  </w:footnote>
  <w:footnote w:type="continuationNotice" w:id="1">
    <w:p w14:paraId="0A4D7AC6" w14:textId="77777777" w:rsidR="00E70052" w:rsidRDefault="00E700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42675" w14:textId="2E8D42E0" w:rsidR="002761BA" w:rsidRDefault="002761BA">
    <w:pPr>
      <w:pStyle w:val="Sidhuvud"/>
    </w:pPr>
    <w:r>
      <w:rPr>
        <w:noProof/>
      </w:rPr>
      <w:drawing>
        <wp:anchor distT="0" distB="0" distL="114300" distR="114300" simplePos="0" relativeHeight="251658240" behindDoc="1" locked="0" layoutInCell="1" allowOverlap="1" wp14:anchorId="7C4B5A0C" wp14:editId="397BA625">
          <wp:simplePos x="0" y="0"/>
          <wp:positionH relativeFrom="column">
            <wp:posOffset>4584700</wp:posOffset>
          </wp:positionH>
          <wp:positionV relativeFrom="paragraph">
            <wp:posOffset>-216535</wp:posOffset>
          </wp:positionV>
          <wp:extent cx="1890000" cy="352800"/>
          <wp:effectExtent l="0" t="0" r="2540" b="3175"/>
          <wp:wrapNone/>
          <wp:docPr id="1328895860" name="Bildobjekt 1328895860" descr="En bild som visar text, clipar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descr="En bild som visar text, clipart&#10;&#10;Automatiskt genererad beskrivni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90000" cy="352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0E9A"/>
    <w:multiLevelType w:val="hybridMultilevel"/>
    <w:tmpl w:val="866A1EC4"/>
    <w:lvl w:ilvl="0" w:tplc="6D6AEFD0">
      <w:start w:val="2"/>
      <w:numFmt w:val="bullet"/>
      <w:lvlText w:val="-"/>
      <w:lvlJc w:val="left"/>
      <w:pPr>
        <w:ind w:left="1080" w:hanging="360"/>
      </w:pPr>
      <w:rPr>
        <w:rFonts w:ascii="Calibri" w:eastAsiaTheme="minorHAnsi" w:hAnsi="Calibri" w:cs="Calibri"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 w15:restartNumberingAfterBreak="0">
    <w:nsid w:val="100530FD"/>
    <w:multiLevelType w:val="hybridMultilevel"/>
    <w:tmpl w:val="745435A0"/>
    <w:lvl w:ilvl="0" w:tplc="94FC2B02">
      <w:numFmt w:val="bullet"/>
      <w:lvlText w:val="-"/>
      <w:lvlJc w:val="left"/>
      <w:pPr>
        <w:ind w:left="1080" w:hanging="360"/>
      </w:pPr>
      <w:rPr>
        <w:rFonts w:ascii="Helvetica" w:eastAsia="Times New Roman" w:hAnsi="Helvetica" w:cs="Times New Roman"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2" w15:restartNumberingAfterBreak="0">
    <w:nsid w:val="361449DC"/>
    <w:multiLevelType w:val="hybridMultilevel"/>
    <w:tmpl w:val="35EAD614"/>
    <w:lvl w:ilvl="0" w:tplc="AC304CF2">
      <w:start w:val="2"/>
      <w:numFmt w:val="bullet"/>
      <w:lvlText w:val="-"/>
      <w:lvlJc w:val="left"/>
      <w:pPr>
        <w:ind w:left="1080" w:hanging="360"/>
      </w:pPr>
      <w:rPr>
        <w:rFonts w:ascii="Calibri" w:eastAsiaTheme="minorHAnsi" w:hAnsi="Calibri" w:cs="Calibri"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3" w15:restartNumberingAfterBreak="0">
    <w:nsid w:val="539D6935"/>
    <w:multiLevelType w:val="hybridMultilevel"/>
    <w:tmpl w:val="CF3A669C"/>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61D7A9D9"/>
    <w:multiLevelType w:val="hybridMultilevel"/>
    <w:tmpl w:val="19960ABA"/>
    <w:lvl w:ilvl="0" w:tplc="D42409CE">
      <w:start w:val="1"/>
      <w:numFmt w:val="bullet"/>
      <w:lvlText w:val=""/>
      <w:lvlJc w:val="left"/>
      <w:pPr>
        <w:ind w:left="720" w:hanging="360"/>
      </w:pPr>
      <w:rPr>
        <w:rFonts w:ascii="Symbol" w:hAnsi="Symbol" w:hint="default"/>
      </w:rPr>
    </w:lvl>
    <w:lvl w:ilvl="1" w:tplc="5EB81E9A">
      <w:start w:val="1"/>
      <w:numFmt w:val="bullet"/>
      <w:lvlText w:val=""/>
      <w:lvlJc w:val="left"/>
      <w:pPr>
        <w:ind w:left="1440" w:hanging="360"/>
      </w:pPr>
      <w:rPr>
        <w:rFonts w:ascii="Symbol" w:hAnsi="Symbol" w:hint="default"/>
      </w:rPr>
    </w:lvl>
    <w:lvl w:ilvl="2" w:tplc="4B683EBC">
      <w:start w:val="1"/>
      <w:numFmt w:val="bullet"/>
      <w:lvlText w:val=""/>
      <w:lvlJc w:val="left"/>
      <w:pPr>
        <w:ind w:left="2160" w:hanging="360"/>
      </w:pPr>
      <w:rPr>
        <w:rFonts w:ascii="Wingdings" w:hAnsi="Wingdings" w:hint="default"/>
      </w:rPr>
    </w:lvl>
    <w:lvl w:ilvl="3" w:tplc="2C5AE0E8">
      <w:start w:val="1"/>
      <w:numFmt w:val="bullet"/>
      <w:lvlText w:val=""/>
      <w:lvlJc w:val="left"/>
      <w:pPr>
        <w:ind w:left="2880" w:hanging="360"/>
      </w:pPr>
      <w:rPr>
        <w:rFonts w:ascii="Symbol" w:hAnsi="Symbol" w:hint="default"/>
      </w:rPr>
    </w:lvl>
    <w:lvl w:ilvl="4" w:tplc="C608C2F6">
      <w:start w:val="1"/>
      <w:numFmt w:val="bullet"/>
      <w:lvlText w:val="o"/>
      <w:lvlJc w:val="left"/>
      <w:pPr>
        <w:ind w:left="3600" w:hanging="360"/>
      </w:pPr>
      <w:rPr>
        <w:rFonts w:ascii="Courier New" w:hAnsi="Courier New" w:hint="default"/>
      </w:rPr>
    </w:lvl>
    <w:lvl w:ilvl="5" w:tplc="DF8A577E">
      <w:start w:val="1"/>
      <w:numFmt w:val="bullet"/>
      <w:lvlText w:val=""/>
      <w:lvlJc w:val="left"/>
      <w:pPr>
        <w:ind w:left="4320" w:hanging="360"/>
      </w:pPr>
      <w:rPr>
        <w:rFonts w:ascii="Wingdings" w:hAnsi="Wingdings" w:hint="default"/>
      </w:rPr>
    </w:lvl>
    <w:lvl w:ilvl="6" w:tplc="E356D8EE">
      <w:start w:val="1"/>
      <w:numFmt w:val="bullet"/>
      <w:lvlText w:val=""/>
      <w:lvlJc w:val="left"/>
      <w:pPr>
        <w:ind w:left="5040" w:hanging="360"/>
      </w:pPr>
      <w:rPr>
        <w:rFonts w:ascii="Symbol" w:hAnsi="Symbol" w:hint="default"/>
      </w:rPr>
    </w:lvl>
    <w:lvl w:ilvl="7" w:tplc="C28048A2">
      <w:start w:val="1"/>
      <w:numFmt w:val="bullet"/>
      <w:lvlText w:val="o"/>
      <w:lvlJc w:val="left"/>
      <w:pPr>
        <w:ind w:left="5760" w:hanging="360"/>
      </w:pPr>
      <w:rPr>
        <w:rFonts w:ascii="Courier New" w:hAnsi="Courier New" w:hint="default"/>
      </w:rPr>
    </w:lvl>
    <w:lvl w:ilvl="8" w:tplc="036C91C2">
      <w:start w:val="1"/>
      <w:numFmt w:val="bullet"/>
      <w:lvlText w:val=""/>
      <w:lvlJc w:val="left"/>
      <w:pPr>
        <w:ind w:left="6480" w:hanging="360"/>
      </w:pPr>
      <w:rPr>
        <w:rFonts w:ascii="Wingdings" w:hAnsi="Wingdings" w:hint="default"/>
      </w:rPr>
    </w:lvl>
  </w:abstractNum>
  <w:abstractNum w:abstractNumId="5" w15:restartNumberingAfterBreak="0">
    <w:nsid w:val="7BF24F8E"/>
    <w:multiLevelType w:val="hybridMultilevel"/>
    <w:tmpl w:val="9070B408"/>
    <w:lvl w:ilvl="0" w:tplc="3A180FAA">
      <w:start w:val="1"/>
      <w:numFmt w:val="bullet"/>
      <w:lvlText w:val="ü"/>
      <w:lvlJc w:val="left"/>
      <w:pPr>
        <w:tabs>
          <w:tab w:val="num" w:pos="1080"/>
        </w:tabs>
        <w:ind w:left="1080" w:hanging="360"/>
      </w:pPr>
      <w:rPr>
        <w:rFonts w:ascii="Wingdings" w:hAnsi="Wingdings" w:hint="default"/>
      </w:rPr>
    </w:lvl>
    <w:lvl w:ilvl="1" w:tplc="35009E5C" w:tentative="1">
      <w:start w:val="1"/>
      <w:numFmt w:val="bullet"/>
      <w:lvlText w:val="ü"/>
      <w:lvlJc w:val="left"/>
      <w:pPr>
        <w:tabs>
          <w:tab w:val="num" w:pos="1800"/>
        </w:tabs>
        <w:ind w:left="1800" w:hanging="360"/>
      </w:pPr>
      <w:rPr>
        <w:rFonts w:ascii="Wingdings" w:hAnsi="Wingdings" w:hint="default"/>
      </w:rPr>
    </w:lvl>
    <w:lvl w:ilvl="2" w:tplc="D62E2B70" w:tentative="1">
      <w:start w:val="1"/>
      <w:numFmt w:val="bullet"/>
      <w:lvlText w:val="ü"/>
      <w:lvlJc w:val="left"/>
      <w:pPr>
        <w:tabs>
          <w:tab w:val="num" w:pos="2520"/>
        </w:tabs>
        <w:ind w:left="2520" w:hanging="360"/>
      </w:pPr>
      <w:rPr>
        <w:rFonts w:ascii="Wingdings" w:hAnsi="Wingdings" w:hint="default"/>
      </w:rPr>
    </w:lvl>
    <w:lvl w:ilvl="3" w:tplc="F62215DC" w:tentative="1">
      <w:start w:val="1"/>
      <w:numFmt w:val="bullet"/>
      <w:lvlText w:val="ü"/>
      <w:lvlJc w:val="left"/>
      <w:pPr>
        <w:tabs>
          <w:tab w:val="num" w:pos="3240"/>
        </w:tabs>
        <w:ind w:left="3240" w:hanging="360"/>
      </w:pPr>
      <w:rPr>
        <w:rFonts w:ascii="Wingdings" w:hAnsi="Wingdings" w:hint="default"/>
      </w:rPr>
    </w:lvl>
    <w:lvl w:ilvl="4" w:tplc="03B240B4" w:tentative="1">
      <w:start w:val="1"/>
      <w:numFmt w:val="bullet"/>
      <w:lvlText w:val="ü"/>
      <w:lvlJc w:val="left"/>
      <w:pPr>
        <w:tabs>
          <w:tab w:val="num" w:pos="3960"/>
        </w:tabs>
        <w:ind w:left="3960" w:hanging="360"/>
      </w:pPr>
      <w:rPr>
        <w:rFonts w:ascii="Wingdings" w:hAnsi="Wingdings" w:hint="default"/>
      </w:rPr>
    </w:lvl>
    <w:lvl w:ilvl="5" w:tplc="B134ABBE" w:tentative="1">
      <w:start w:val="1"/>
      <w:numFmt w:val="bullet"/>
      <w:lvlText w:val="ü"/>
      <w:lvlJc w:val="left"/>
      <w:pPr>
        <w:tabs>
          <w:tab w:val="num" w:pos="4680"/>
        </w:tabs>
        <w:ind w:left="4680" w:hanging="360"/>
      </w:pPr>
      <w:rPr>
        <w:rFonts w:ascii="Wingdings" w:hAnsi="Wingdings" w:hint="default"/>
      </w:rPr>
    </w:lvl>
    <w:lvl w:ilvl="6" w:tplc="40FA19D4" w:tentative="1">
      <w:start w:val="1"/>
      <w:numFmt w:val="bullet"/>
      <w:lvlText w:val="ü"/>
      <w:lvlJc w:val="left"/>
      <w:pPr>
        <w:tabs>
          <w:tab w:val="num" w:pos="5400"/>
        </w:tabs>
        <w:ind w:left="5400" w:hanging="360"/>
      </w:pPr>
      <w:rPr>
        <w:rFonts w:ascii="Wingdings" w:hAnsi="Wingdings" w:hint="default"/>
      </w:rPr>
    </w:lvl>
    <w:lvl w:ilvl="7" w:tplc="52E691B2" w:tentative="1">
      <w:start w:val="1"/>
      <w:numFmt w:val="bullet"/>
      <w:lvlText w:val="ü"/>
      <w:lvlJc w:val="left"/>
      <w:pPr>
        <w:tabs>
          <w:tab w:val="num" w:pos="6120"/>
        </w:tabs>
        <w:ind w:left="6120" w:hanging="360"/>
      </w:pPr>
      <w:rPr>
        <w:rFonts w:ascii="Wingdings" w:hAnsi="Wingdings" w:hint="default"/>
      </w:rPr>
    </w:lvl>
    <w:lvl w:ilvl="8" w:tplc="E3B2A520" w:tentative="1">
      <w:start w:val="1"/>
      <w:numFmt w:val="bullet"/>
      <w:lvlText w:val="ü"/>
      <w:lvlJc w:val="left"/>
      <w:pPr>
        <w:tabs>
          <w:tab w:val="num" w:pos="6840"/>
        </w:tabs>
        <w:ind w:left="6840" w:hanging="360"/>
      </w:pPr>
      <w:rPr>
        <w:rFonts w:ascii="Wingdings" w:hAnsi="Wingdings" w:hint="default"/>
      </w:rPr>
    </w:lvl>
  </w:abstractNum>
  <w:num w:numId="1" w16cid:durableId="609626437">
    <w:abstractNumId w:val="4"/>
  </w:num>
  <w:num w:numId="2" w16cid:durableId="1881895669">
    <w:abstractNumId w:val="3"/>
  </w:num>
  <w:num w:numId="3" w16cid:durableId="1169174496">
    <w:abstractNumId w:val="2"/>
  </w:num>
  <w:num w:numId="4" w16cid:durableId="35929880">
    <w:abstractNumId w:val="0"/>
  </w:num>
  <w:num w:numId="5" w16cid:durableId="71465821">
    <w:abstractNumId w:val="1"/>
  </w:num>
  <w:num w:numId="6" w16cid:durableId="50463124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arina Nilsson">
    <w15:presenceInfo w15:providerId="AD" w15:userId="S::Katarina@carotte.se::ad287533-a8c6-45ab-9cba-1228416052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1304"/>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1BA"/>
    <w:rsid w:val="00006EA5"/>
    <w:rsid w:val="00013A66"/>
    <w:rsid w:val="000179D2"/>
    <w:rsid w:val="0002002B"/>
    <w:rsid w:val="0002029D"/>
    <w:rsid w:val="00021C43"/>
    <w:rsid w:val="000230F9"/>
    <w:rsid w:val="00023CBF"/>
    <w:rsid w:val="00030980"/>
    <w:rsid w:val="0003191E"/>
    <w:rsid w:val="00033895"/>
    <w:rsid w:val="00036457"/>
    <w:rsid w:val="00044E04"/>
    <w:rsid w:val="00050544"/>
    <w:rsid w:val="00055E2A"/>
    <w:rsid w:val="00061BCF"/>
    <w:rsid w:val="00070069"/>
    <w:rsid w:val="00072835"/>
    <w:rsid w:val="000744D1"/>
    <w:rsid w:val="00087AD0"/>
    <w:rsid w:val="0009677D"/>
    <w:rsid w:val="000A3A93"/>
    <w:rsid w:val="000B1A55"/>
    <w:rsid w:val="000C4C61"/>
    <w:rsid w:val="000C584E"/>
    <w:rsid w:val="000D2DAC"/>
    <w:rsid w:val="000D52F1"/>
    <w:rsid w:val="000E03DA"/>
    <w:rsid w:val="000E07FA"/>
    <w:rsid w:val="000E31C5"/>
    <w:rsid w:val="000E3ED5"/>
    <w:rsid w:val="000E4271"/>
    <w:rsid w:val="000E64C5"/>
    <w:rsid w:val="000E6524"/>
    <w:rsid w:val="000E78D7"/>
    <w:rsid w:val="000F0C18"/>
    <w:rsid w:val="000F7100"/>
    <w:rsid w:val="000F761C"/>
    <w:rsid w:val="001018F1"/>
    <w:rsid w:val="00101D78"/>
    <w:rsid w:val="00102442"/>
    <w:rsid w:val="001027A0"/>
    <w:rsid w:val="00102E71"/>
    <w:rsid w:val="001103FB"/>
    <w:rsid w:val="00111211"/>
    <w:rsid w:val="00120EA9"/>
    <w:rsid w:val="001223BB"/>
    <w:rsid w:val="00126DF4"/>
    <w:rsid w:val="00133282"/>
    <w:rsid w:val="001459C4"/>
    <w:rsid w:val="00146DE9"/>
    <w:rsid w:val="00154139"/>
    <w:rsid w:val="00154B93"/>
    <w:rsid w:val="00155299"/>
    <w:rsid w:val="00156143"/>
    <w:rsid w:val="001602DC"/>
    <w:rsid w:val="00161035"/>
    <w:rsid w:val="0016150F"/>
    <w:rsid w:val="0016170E"/>
    <w:rsid w:val="00162FE2"/>
    <w:rsid w:val="001637A0"/>
    <w:rsid w:val="00171FA1"/>
    <w:rsid w:val="001728BB"/>
    <w:rsid w:val="00175079"/>
    <w:rsid w:val="001938AD"/>
    <w:rsid w:val="001A3057"/>
    <w:rsid w:val="001B3BC4"/>
    <w:rsid w:val="001C029E"/>
    <w:rsid w:val="001C1155"/>
    <w:rsid w:val="001C5EA4"/>
    <w:rsid w:val="001D2658"/>
    <w:rsid w:val="001D4689"/>
    <w:rsid w:val="001D47AC"/>
    <w:rsid w:val="001D6AE5"/>
    <w:rsid w:val="001E5B11"/>
    <w:rsid w:val="001F1CB7"/>
    <w:rsid w:val="00203174"/>
    <w:rsid w:val="0021060E"/>
    <w:rsid w:val="00216277"/>
    <w:rsid w:val="00221722"/>
    <w:rsid w:val="002240DC"/>
    <w:rsid w:val="0023238C"/>
    <w:rsid w:val="00234CAB"/>
    <w:rsid w:val="00234D7C"/>
    <w:rsid w:val="002552B8"/>
    <w:rsid w:val="00257939"/>
    <w:rsid w:val="00263063"/>
    <w:rsid w:val="00270895"/>
    <w:rsid w:val="00271C0F"/>
    <w:rsid w:val="0027224F"/>
    <w:rsid w:val="002727DA"/>
    <w:rsid w:val="002761BA"/>
    <w:rsid w:val="00284AC9"/>
    <w:rsid w:val="00287642"/>
    <w:rsid w:val="00297AA5"/>
    <w:rsid w:val="002A67C6"/>
    <w:rsid w:val="002A7E1B"/>
    <w:rsid w:val="002B68AA"/>
    <w:rsid w:val="002B7ACD"/>
    <w:rsid w:val="002C11C8"/>
    <w:rsid w:val="002D0036"/>
    <w:rsid w:val="002D2770"/>
    <w:rsid w:val="002D2B6F"/>
    <w:rsid w:val="002D2EBC"/>
    <w:rsid w:val="002E0C92"/>
    <w:rsid w:val="002E45B9"/>
    <w:rsid w:val="002E5233"/>
    <w:rsid w:val="002E77A6"/>
    <w:rsid w:val="002F118E"/>
    <w:rsid w:val="002F18A2"/>
    <w:rsid w:val="002F4C76"/>
    <w:rsid w:val="002F5D35"/>
    <w:rsid w:val="002F5EE7"/>
    <w:rsid w:val="002F5FDA"/>
    <w:rsid w:val="00307CDA"/>
    <w:rsid w:val="00310459"/>
    <w:rsid w:val="0032053D"/>
    <w:rsid w:val="003212DD"/>
    <w:rsid w:val="00322E9C"/>
    <w:rsid w:val="00333197"/>
    <w:rsid w:val="00334561"/>
    <w:rsid w:val="00335A84"/>
    <w:rsid w:val="003453E2"/>
    <w:rsid w:val="00351A1B"/>
    <w:rsid w:val="00364C7B"/>
    <w:rsid w:val="00383A74"/>
    <w:rsid w:val="00384F87"/>
    <w:rsid w:val="00390068"/>
    <w:rsid w:val="00390848"/>
    <w:rsid w:val="00393ACB"/>
    <w:rsid w:val="003978BE"/>
    <w:rsid w:val="00397CFA"/>
    <w:rsid w:val="003B4764"/>
    <w:rsid w:val="003B49EC"/>
    <w:rsid w:val="003C2E33"/>
    <w:rsid w:val="003C4A7E"/>
    <w:rsid w:val="003D0045"/>
    <w:rsid w:val="003D00EF"/>
    <w:rsid w:val="003E19DC"/>
    <w:rsid w:val="003E2EFA"/>
    <w:rsid w:val="003F11ED"/>
    <w:rsid w:val="003F565C"/>
    <w:rsid w:val="003F7B74"/>
    <w:rsid w:val="00400729"/>
    <w:rsid w:val="0040732F"/>
    <w:rsid w:val="0041202B"/>
    <w:rsid w:val="00413DF3"/>
    <w:rsid w:val="00414A5B"/>
    <w:rsid w:val="00430A49"/>
    <w:rsid w:val="00434B10"/>
    <w:rsid w:val="0043799A"/>
    <w:rsid w:val="004402D0"/>
    <w:rsid w:val="00443EA9"/>
    <w:rsid w:val="00445350"/>
    <w:rsid w:val="004477C4"/>
    <w:rsid w:val="00450CB9"/>
    <w:rsid w:val="0046155D"/>
    <w:rsid w:val="0046377F"/>
    <w:rsid w:val="0046562B"/>
    <w:rsid w:val="00474ACD"/>
    <w:rsid w:val="00475566"/>
    <w:rsid w:val="0048010D"/>
    <w:rsid w:val="00481073"/>
    <w:rsid w:val="00487BC6"/>
    <w:rsid w:val="00491B54"/>
    <w:rsid w:val="004924FC"/>
    <w:rsid w:val="004934C4"/>
    <w:rsid w:val="004A59A3"/>
    <w:rsid w:val="004A7254"/>
    <w:rsid w:val="004B2345"/>
    <w:rsid w:val="004B41E8"/>
    <w:rsid w:val="004B57BE"/>
    <w:rsid w:val="004B7ED1"/>
    <w:rsid w:val="004C0254"/>
    <w:rsid w:val="004C2289"/>
    <w:rsid w:val="004C26FC"/>
    <w:rsid w:val="004C2F86"/>
    <w:rsid w:val="004C3CB6"/>
    <w:rsid w:val="004C5D55"/>
    <w:rsid w:val="004C7301"/>
    <w:rsid w:val="004D647F"/>
    <w:rsid w:val="004E0265"/>
    <w:rsid w:val="004E4172"/>
    <w:rsid w:val="004F0428"/>
    <w:rsid w:val="004F08C7"/>
    <w:rsid w:val="004F400F"/>
    <w:rsid w:val="004F5DA3"/>
    <w:rsid w:val="00500257"/>
    <w:rsid w:val="00504C84"/>
    <w:rsid w:val="0051170F"/>
    <w:rsid w:val="00513941"/>
    <w:rsid w:val="0051773B"/>
    <w:rsid w:val="00520B1B"/>
    <w:rsid w:val="00523817"/>
    <w:rsid w:val="00526941"/>
    <w:rsid w:val="00530F43"/>
    <w:rsid w:val="00536BBB"/>
    <w:rsid w:val="005426D3"/>
    <w:rsid w:val="0054630E"/>
    <w:rsid w:val="005544E8"/>
    <w:rsid w:val="00557739"/>
    <w:rsid w:val="0056308D"/>
    <w:rsid w:val="00564BE4"/>
    <w:rsid w:val="005666C8"/>
    <w:rsid w:val="00574703"/>
    <w:rsid w:val="00581641"/>
    <w:rsid w:val="00587C93"/>
    <w:rsid w:val="00593795"/>
    <w:rsid w:val="005977AF"/>
    <w:rsid w:val="00597DC4"/>
    <w:rsid w:val="005A2E1F"/>
    <w:rsid w:val="005B4BC9"/>
    <w:rsid w:val="005B5B53"/>
    <w:rsid w:val="005C0610"/>
    <w:rsid w:val="005C0BB0"/>
    <w:rsid w:val="005C3BC9"/>
    <w:rsid w:val="005D7228"/>
    <w:rsid w:val="005E080A"/>
    <w:rsid w:val="005E27E3"/>
    <w:rsid w:val="005E35BB"/>
    <w:rsid w:val="005E41CD"/>
    <w:rsid w:val="005E781A"/>
    <w:rsid w:val="006003C9"/>
    <w:rsid w:val="00606B61"/>
    <w:rsid w:val="00610366"/>
    <w:rsid w:val="00612366"/>
    <w:rsid w:val="00615578"/>
    <w:rsid w:val="006216BD"/>
    <w:rsid w:val="00623A56"/>
    <w:rsid w:val="006271B7"/>
    <w:rsid w:val="00630679"/>
    <w:rsid w:val="00636BDF"/>
    <w:rsid w:val="00636E78"/>
    <w:rsid w:val="00641E19"/>
    <w:rsid w:val="00642578"/>
    <w:rsid w:val="00643337"/>
    <w:rsid w:val="00647379"/>
    <w:rsid w:val="006502CD"/>
    <w:rsid w:val="00650E75"/>
    <w:rsid w:val="006526F5"/>
    <w:rsid w:val="00661FBB"/>
    <w:rsid w:val="00664938"/>
    <w:rsid w:val="00666DA7"/>
    <w:rsid w:val="00670FE6"/>
    <w:rsid w:val="00674F7B"/>
    <w:rsid w:val="00681E7D"/>
    <w:rsid w:val="00690816"/>
    <w:rsid w:val="006952DE"/>
    <w:rsid w:val="0069671F"/>
    <w:rsid w:val="00696C04"/>
    <w:rsid w:val="006B7ACF"/>
    <w:rsid w:val="006C0183"/>
    <w:rsid w:val="006C79B3"/>
    <w:rsid w:val="006D2319"/>
    <w:rsid w:val="006D3BCC"/>
    <w:rsid w:val="006D7FE9"/>
    <w:rsid w:val="006E734D"/>
    <w:rsid w:val="006F485C"/>
    <w:rsid w:val="006F5D8E"/>
    <w:rsid w:val="006F6450"/>
    <w:rsid w:val="00707A2D"/>
    <w:rsid w:val="007204FD"/>
    <w:rsid w:val="00720ECE"/>
    <w:rsid w:val="00720F1B"/>
    <w:rsid w:val="00722375"/>
    <w:rsid w:val="007263CD"/>
    <w:rsid w:val="007267EF"/>
    <w:rsid w:val="007375F7"/>
    <w:rsid w:val="00741EBD"/>
    <w:rsid w:val="00742513"/>
    <w:rsid w:val="00750DFA"/>
    <w:rsid w:val="00755160"/>
    <w:rsid w:val="00755782"/>
    <w:rsid w:val="00760C27"/>
    <w:rsid w:val="00765F42"/>
    <w:rsid w:val="007744A0"/>
    <w:rsid w:val="007751C8"/>
    <w:rsid w:val="00784665"/>
    <w:rsid w:val="00784BB2"/>
    <w:rsid w:val="007942C0"/>
    <w:rsid w:val="0079581A"/>
    <w:rsid w:val="007A5912"/>
    <w:rsid w:val="007C1A33"/>
    <w:rsid w:val="007C23A5"/>
    <w:rsid w:val="007C2978"/>
    <w:rsid w:val="007C683A"/>
    <w:rsid w:val="007C7343"/>
    <w:rsid w:val="007D0378"/>
    <w:rsid w:val="007D38FA"/>
    <w:rsid w:val="007E36B7"/>
    <w:rsid w:val="007F653A"/>
    <w:rsid w:val="007F7ACC"/>
    <w:rsid w:val="0080292F"/>
    <w:rsid w:val="00802D37"/>
    <w:rsid w:val="008037FE"/>
    <w:rsid w:val="00806504"/>
    <w:rsid w:val="00812E37"/>
    <w:rsid w:val="00813ACF"/>
    <w:rsid w:val="00826235"/>
    <w:rsid w:val="00833F6F"/>
    <w:rsid w:val="00843617"/>
    <w:rsid w:val="00850444"/>
    <w:rsid w:val="00854C2A"/>
    <w:rsid w:val="008645AE"/>
    <w:rsid w:val="008659B0"/>
    <w:rsid w:val="00872309"/>
    <w:rsid w:val="0087786E"/>
    <w:rsid w:val="00884BEA"/>
    <w:rsid w:val="008852BE"/>
    <w:rsid w:val="0088664D"/>
    <w:rsid w:val="0089058B"/>
    <w:rsid w:val="008910CB"/>
    <w:rsid w:val="008A2830"/>
    <w:rsid w:val="008A4888"/>
    <w:rsid w:val="008A54AE"/>
    <w:rsid w:val="008A54E7"/>
    <w:rsid w:val="008B100D"/>
    <w:rsid w:val="008B149C"/>
    <w:rsid w:val="008B242E"/>
    <w:rsid w:val="008C01F5"/>
    <w:rsid w:val="008C1BCE"/>
    <w:rsid w:val="008D46FB"/>
    <w:rsid w:val="008E65C0"/>
    <w:rsid w:val="008F3001"/>
    <w:rsid w:val="008F5F59"/>
    <w:rsid w:val="008F6065"/>
    <w:rsid w:val="008F6B9D"/>
    <w:rsid w:val="00902028"/>
    <w:rsid w:val="009037FB"/>
    <w:rsid w:val="00913718"/>
    <w:rsid w:val="00913806"/>
    <w:rsid w:val="00913A5B"/>
    <w:rsid w:val="00916900"/>
    <w:rsid w:val="00922896"/>
    <w:rsid w:val="00923F03"/>
    <w:rsid w:val="009322B3"/>
    <w:rsid w:val="00932EF7"/>
    <w:rsid w:val="00937BFA"/>
    <w:rsid w:val="00943394"/>
    <w:rsid w:val="00954754"/>
    <w:rsid w:val="00954A6E"/>
    <w:rsid w:val="00954B1E"/>
    <w:rsid w:val="009554CC"/>
    <w:rsid w:val="0095660D"/>
    <w:rsid w:val="00957004"/>
    <w:rsid w:val="00962C44"/>
    <w:rsid w:val="00963248"/>
    <w:rsid w:val="00966602"/>
    <w:rsid w:val="00967D7A"/>
    <w:rsid w:val="00972406"/>
    <w:rsid w:val="00974A6D"/>
    <w:rsid w:val="00983D1D"/>
    <w:rsid w:val="009862E4"/>
    <w:rsid w:val="00990714"/>
    <w:rsid w:val="00991A6E"/>
    <w:rsid w:val="0099494A"/>
    <w:rsid w:val="00996DFE"/>
    <w:rsid w:val="0099703E"/>
    <w:rsid w:val="009A22A4"/>
    <w:rsid w:val="009A2B10"/>
    <w:rsid w:val="009A7333"/>
    <w:rsid w:val="009A78C8"/>
    <w:rsid w:val="009C0182"/>
    <w:rsid w:val="009C06A1"/>
    <w:rsid w:val="009C2E1C"/>
    <w:rsid w:val="009C52B2"/>
    <w:rsid w:val="009C6A4E"/>
    <w:rsid w:val="009D05A5"/>
    <w:rsid w:val="009D0F4F"/>
    <w:rsid w:val="009D1D54"/>
    <w:rsid w:val="009E2A8C"/>
    <w:rsid w:val="009E3626"/>
    <w:rsid w:val="009F1C3C"/>
    <w:rsid w:val="00A02DB7"/>
    <w:rsid w:val="00A0560D"/>
    <w:rsid w:val="00A12397"/>
    <w:rsid w:val="00A166DB"/>
    <w:rsid w:val="00A225E0"/>
    <w:rsid w:val="00A24243"/>
    <w:rsid w:val="00A24A9D"/>
    <w:rsid w:val="00A357A8"/>
    <w:rsid w:val="00A366B2"/>
    <w:rsid w:val="00A37D34"/>
    <w:rsid w:val="00A40A04"/>
    <w:rsid w:val="00A41656"/>
    <w:rsid w:val="00A44AAF"/>
    <w:rsid w:val="00A469AE"/>
    <w:rsid w:val="00A5673E"/>
    <w:rsid w:val="00A70DA3"/>
    <w:rsid w:val="00A743B9"/>
    <w:rsid w:val="00A74CB1"/>
    <w:rsid w:val="00A7696C"/>
    <w:rsid w:val="00A8540A"/>
    <w:rsid w:val="00A863A9"/>
    <w:rsid w:val="00A87362"/>
    <w:rsid w:val="00A9176D"/>
    <w:rsid w:val="00A95499"/>
    <w:rsid w:val="00AA312A"/>
    <w:rsid w:val="00AB13B8"/>
    <w:rsid w:val="00AB5E33"/>
    <w:rsid w:val="00AB79CA"/>
    <w:rsid w:val="00AD0652"/>
    <w:rsid w:val="00AD24C0"/>
    <w:rsid w:val="00AD282F"/>
    <w:rsid w:val="00AE1E6B"/>
    <w:rsid w:val="00AE5055"/>
    <w:rsid w:val="00AE68C0"/>
    <w:rsid w:val="00AE6CEA"/>
    <w:rsid w:val="00AF6ED5"/>
    <w:rsid w:val="00B11BC8"/>
    <w:rsid w:val="00B1313B"/>
    <w:rsid w:val="00B17065"/>
    <w:rsid w:val="00B23B01"/>
    <w:rsid w:val="00B311D8"/>
    <w:rsid w:val="00B35E1A"/>
    <w:rsid w:val="00B40AFB"/>
    <w:rsid w:val="00B534A9"/>
    <w:rsid w:val="00B56953"/>
    <w:rsid w:val="00B62C5E"/>
    <w:rsid w:val="00B640C9"/>
    <w:rsid w:val="00B668A1"/>
    <w:rsid w:val="00B7369D"/>
    <w:rsid w:val="00B7450F"/>
    <w:rsid w:val="00B87123"/>
    <w:rsid w:val="00B9151F"/>
    <w:rsid w:val="00B93883"/>
    <w:rsid w:val="00BA0F05"/>
    <w:rsid w:val="00BA67AD"/>
    <w:rsid w:val="00BA7DE1"/>
    <w:rsid w:val="00BA7F3F"/>
    <w:rsid w:val="00BB2DE6"/>
    <w:rsid w:val="00BC372C"/>
    <w:rsid w:val="00BD1913"/>
    <w:rsid w:val="00BD7D9C"/>
    <w:rsid w:val="00BE0CE5"/>
    <w:rsid w:val="00BF7F19"/>
    <w:rsid w:val="00C00515"/>
    <w:rsid w:val="00C10F81"/>
    <w:rsid w:val="00C20EC6"/>
    <w:rsid w:val="00C247C8"/>
    <w:rsid w:val="00C24ADF"/>
    <w:rsid w:val="00C301AF"/>
    <w:rsid w:val="00C32DAE"/>
    <w:rsid w:val="00C343E3"/>
    <w:rsid w:val="00C42477"/>
    <w:rsid w:val="00C42D7A"/>
    <w:rsid w:val="00C45D29"/>
    <w:rsid w:val="00C60F49"/>
    <w:rsid w:val="00C655EC"/>
    <w:rsid w:val="00C67B85"/>
    <w:rsid w:val="00C75ACF"/>
    <w:rsid w:val="00C764DC"/>
    <w:rsid w:val="00C77E34"/>
    <w:rsid w:val="00C87003"/>
    <w:rsid w:val="00C920F6"/>
    <w:rsid w:val="00C93A6F"/>
    <w:rsid w:val="00C95339"/>
    <w:rsid w:val="00C957FF"/>
    <w:rsid w:val="00C97E87"/>
    <w:rsid w:val="00CA6731"/>
    <w:rsid w:val="00CB353F"/>
    <w:rsid w:val="00CB3FC2"/>
    <w:rsid w:val="00CB7D6C"/>
    <w:rsid w:val="00CC0253"/>
    <w:rsid w:val="00CC12D9"/>
    <w:rsid w:val="00CC25C9"/>
    <w:rsid w:val="00CD401F"/>
    <w:rsid w:val="00CE3D28"/>
    <w:rsid w:val="00CE4F7B"/>
    <w:rsid w:val="00CF682C"/>
    <w:rsid w:val="00D00475"/>
    <w:rsid w:val="00D031F3"/>
    <w:rsid w:val="00D1554D"/>
    <w:rsid w:val="00D21B73"/>
    <w:rsid w:val="00D23152"/>
    <w:rsid w:val="00D25AE3"/>
    <w:rsid w:val="00D260CB"/>
    <w:rsid w:val="00D27B16"/>
    <w:rsid w:val="00D3069E"/>
    <w:rsid w:val="00D41638"/>
    <w:rsid w:val="00D47C3A"/>
    <w:rsid w:val="00D52B2E"/>
    <w:rsid w:val="00D6318C"/>
    <w:rsid w:val="00D73DA4"/>
    <w:rsid w:val="00D74E41"/>
    <w:rsid w:val="00D83818"/>
    <w:rsid w:val="00D9100F"/>
    <w:rsid w:val="00D92037"/>
    <w:rsid w:val="00D94673"/>
    <w:rsid w:val="00D97C7E"/>
    <w:rsid w:val="00DA58E2"/>
    <w:rsid w:val="00DA7001"/>
    <w:rsid w:val="00DB20E0"/>
    <w:rsid w:val="00DB439D"/>
    <w:rsid w:val="00DB540D"/>
    <w:rsid w:val="00DB75C1"/>
    <w:rsid w:val="00DC61BD"/>
    <w:rsid w:val="00DD1934"/>
    <w:rsid w:val="00DD2317"/>
    <w:rsid w:val="00DD3181"/>
    <w:rsid w:val="00DE5CA2"/>
    <w:rsid w:val="00DF23DE"/>
    <w:rsid w:val="00DF2B87"/>
    <w:rsid w:val="00DF75C7"/>
    <w:rsid w:val="00E036EA"/>
    <w:rsid w:val="00E0461C"/>
    <w:rsid w:val="00E206C4"/>
    <w:rsid w:val="00E2334D"/>
    <w:rsid w:val="00E266C3"/>
    <w:rsid w:val="00E33B60"/>
    <w:rsid w:val="00E34CC8"/>
    <w:rsid w:val="00E4743A"/>
    <w:rsid w:val="00E52053"/>
    <w:rsid w:val="00E65AB1"/>
    <w:rsid w:val="00E70052"/>
    <w:rsid w:val="00E7093B"/>
    <w:rsid w:val="00E75FEA"/>
    <w:rsid w:val="00E81E8D"/>
    <w:rsid w:val="00E84A99"/>
    <w:rsid w:val="00E91193"/>
    <w:rsid w:val="00E95DF6"/>
    <w:rsid w:val="00EA09E9"/>
    <w:rsid w:val="00EA1837"/>
    <w:rsid w:val="00EB0271"/>
    <w:rsid w:val="00EB56CB"/>
    <w:rsid w:val="00EC06B6"/>
    <w:rsid w:val="00EC719D"/>
    <w:rsid w:val="00ED1E46"/>
    <w:rsid w:val="00ED509B"/>
    <w:rsid w:val="00EE42EE"/>
    <w:rsid w:val="00EF0CFD"/>
    <w:rsid w:val="00EF1BA1"/>
    <w:rsid w:val="00EF340B"/>
    <w:rsid w:val="00EF69B4"/>
    <w:rsid w:val="00F0084F"/>
    <w:rsid w:val="00F021F1"/>
    <w:rsid w:val="00F02827"/>
    <w:rsid w:val="00F12D75"/>
    <w:rsid w:val="00F24463"/>
    <w:rsid w:val="00F327AF"/>
    <w:rsid w:val="00F32DE3"/>
    <w:rsid w:val="00F43670"/>
    <w:rsid w:val="00F46737"/>
    <w:rsid w:val="00F527D5"/>
    <w:rsid w:val="00F528A3"/>
    <w:rsid w:val="00F53066"/>
    <w:rsid w:val="00F614DB"/>
    <w:rsid w:val="00F63F54"/>
    <w:rsid w:val="00F6422A"/>
    <w:rsid w:val="00F7250F"/>
    <w:rsid w:val="00F76E47"/>
    <w:rsid w:val="00F77718"/>
    <w:rsid w:val="00F85623"/>
    <w:rsid w:val="00F92B10"/>
    <w:rsid w:val="00F964A4"/>
    <w:rsid w:val="00F96640"/>
    <w:rsid w:val="00FA521C"/>
    <w:rsid w:val="00FA5B39"/>
    <w:rsid w:val="00FA6723"/>
    <w:rsid w:val="00FB18BC"/>
    <w:rsid w:val="00FB26CA"/>
    <w:rsid w:val="00FB41C4"/>
    <w:rsid w:val="00FB4BB7"/>
    <w:rsid w:val="00FC11DA"/>
    <w:rsid w:val="00FC34A4"/>
    <w:rsid w:val="00FC355B"/>
    <w:rsid w:val="00FC4453"/>
    <w:rsid w:val="00FC485F"/>
    <w:rsid w:val="00FC6CC3"/>
    <w:rsid w:val="00FC6FFE"/>
    <w:rsid w:val="00FE05CB"/>
    <w:rsid w:val="00FE44DE"/>
    <w:rsid w:val="00FE734E"/>
    <w:rsid w:val="025EFF1D"/>
    <w:rsid w:val="03CF9A86"/>
    <w:rsid w:val="0529EB82"/>
    <w:rsid w:val="06C0AADD"/>
    <w:rsid w:val="0868035C"/>
    <w:rsid w:val="08C59581"/>
    <w:rsid w:val="09F39505"/>
    <w:rsid w:val="0A7A9738"/>
    <w:rsid w:val="0FFA852F"/>
    <w:rsid w:val="1145B223"/>
    <w:rsid w:val="12B3FF66"/>
    <w:rsid w:val="12C64009"/>
    <w:rsid w:val="13976339"/>
    <w:rsid w:val="147A878E"/>
    <w:rsid w:val="153A75B4"/>
    <w:rsid w:val="15DC880B"/>
    <w:rsid w:val="17E7B6C6"/>
    <w:rsid w:val="17EA83D3"/>
    <w:rsid w:val="1962A780"/>
    <w:rsid w:val="1979C77B"/>
    <w:rsid w:val="19EFC083"/>
    <w:rsid w:val="1A212E51"/>
    <w:rsid w:val="1ACE694C"/>
    <w:rsid w:val="1B4432AA"/>
    <w:rsid w:val="1BBDB56E"/>
    <w:rsid w:val="1D0E9DD9"/>
    <w:rsid w:val="1D2D38F1"/>
    <w:rsid w:val="1E3618A3"/>
    <w:rsid w:val="1EF55630"/>
    <w:rsid w:val="219E7DB2"/>
    <w:rsid w:val="22319E6A"/>
    <w:rsid w:val="22C3B4E0"/>
    <w:rsid w:val="2313BCE2"/>
    <w:rsid w:val="2406B112"/>
    <w:rsid w:val="24A55A27"/>
    <w:rsid w:val="28AB8877"/>
    <w:rsid w:val="2905EC1F"/>
    <w:rsid w:val="2FB079A9"/>
    <w:rsid w:val="3282C80A"/>
    <w:rsid w:val="37E1E3DC"/>
    <w:rsid w:val="3889F14A"/>
    <w:rsid w:val="3A0E8059"/>
    <w:rsid w:val="3A76DE0A"/>
    <w:rsid w:val="3B21800C"/>
    <w:rsid w:val="3C0BBEEB"/>
    <w:rsid w:val="3C716432"/>
    <w:rsid w:val="3CF1D041"/>
    <w:rsid w:val="3DA22355"/>
    <w:rsid w:val="3F55CCD9"/>
    <w:rsid w:val="441A0437"/>
    <w:rsid w:val="46314FFE"/>
    <w:rsid w:val="48CB45A3"/>
    <w:rsid w:val="48EBCA99"/>
    <w:rsid w:val="496A6065"/>
    <w:rsid w:val="49C85D6D"/>
    <w:rsid w:val="4BCC9D39"/>
    <w:rsid w:val="4E0B504C"/>
    <w:rsid w:val="4E124654"/>
    <w:rsid w:val="4E451EA9"/>
    <w:rsid w:val="4EBB6E5E"/>
    <w:rsid w:val="4F5B0C1D"/>
    <w:rsid w:val="52B97E86"/>
    <w:rsid w:val="530995C5"/>
    <w:rsid w:val="5334FD06"/>
    <w:rsid w:val="53943EEF"/>
    <w:rsid w:val="55694844"/>
    <w:rsid w:val="569B4649"/>
    <w:rsid w:val="5793DBE0"/>
    <w:rsid w:val="587E40A9"/>
    <w:rsid w:val="5C2066C8"/>
    <w:rsid w:val="5E69B8A7"/>
    <w:rsid w:val="5F083971"/>
    <w:rsid w:val="5FEB1522"/>
    <w:rsid w:val="6148C9FC"/>
    <w:rsid w:val="61AC079A"/>
    <w:rsid w:val="64CC141B"/>
    <w:rsid w:val="66EEA23D"/>
    <w:rsid w:val="68E9FE85"/>
    <w:rsid w:val="69754062"/>
    <w:rsid w:val="69B17A62"/>
    <w:rsid w:val="6A112210"/>
    <w:rsid w:val="6A17EDCC"/>
    <w:rsid w:val="6AA2A7B7"/>
    <w:rsid w:val="6AD3643E"/>
    <w:rsid w:val="6F42CC01"/>
    <w:rsid w:val="70126E1D"/>
    <w:rsid w:val="716880CA"/>
    <w:rsid w:val="71B939D8"/>
    <w:rsid w:val="71E4964B"/>
    <w:rsid w:val="7505A901"/>
    <w:rsid w:val="78AFD79D"/>
    <w:rsid w:val="793D5057"/>
    <w:rsid w:val="798C57DE"/>
    <w:rsid w:val="7ADC0518"/>
    <w:rsid w:val="7BC62515"/>
    <w:rsid w:val="7D2F3678"/>
    <w:rsid w:val="7D496F08"/>
    <w:rsid w:val="7D61F576"/>
    <w:rsid w:val="7E740ACA"/>
    <w:rsid w:val="7FA8C97F"/>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82283"/>
  <w15:chartTrackingRefBased/>
  <w15:docId w15:val="{F00B4C7A-42B7-4CE9-96A0-2531D8F48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styleId="Tabellrutnt">
    <w:name w:val="Table Grid"/>
    <w:basedOn w:val="Normaltabell"/>
    <w:uiPriority w:val="39"/>
    <w:rsid w:val="002761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unhideWhenUsed/>
    <w:rsid w:val="002761BA"/>
    <w:rPr>
      <w:color w:val="0563C1" w:themeColor="hyperlink"/>
      <w:u w:val="single"/>
    </w:rPr>
  </w:style>
  <w:style w:type="character" w:styleId="Olstomnmnande">
    <w:name w:val="Unresolved Mention"/>
    <w:basedOn w:val="Standardstycketeckensnitt"/>
    <w:uiPriority w:val="99"/>
    <w:semiHidden/>
    <w:unhideWhenUsed/>
    <w:rsid w:val="002761BA"/>
    <w:rPr>
      <w:color w:val="605E5C"/>
      <w:shd w:val="clear" w:color="auto" w:fill="E1DFDD"/>
    </w:rPr>
  </w:style>
  <w:style w:type="paragraph" w:styleId="Liststycke">
    <w:name w:val="List Paragraph"/>
    <w:basedOn w:val="Normal"/>
    <w:uiPriority w:val="34"/>
    <w:qFormat/>
    <w:rsid w:val="002761BA"/>
    <w:pPr>
      <w:ind w:left="720"/>
      <w:contextualSpacing/>
    </w:pPr>
  </w:style>
  <w:style w:type="paragraph" w:styleId="Sidhuvud">
    <w:name w:val="header"/>
    <w:basedOn w:val="Normal"/>
    <w:link w:val="SidhuvudChar"/>
    <w:uiPriority w:val="99"/>
    <w:unhideWhenUsed/>
    <w:rsid w:val="002761BA"/>
    <w:pPr>
      <w:tabs>
        <w:tab w:val="center" w:pos="4536"/>
        <w:tab w:val="right" w:pos="9072"/>
      </w:tabs>
    </w:pPr>
  </w:style>
  <w:style w:type="character" w:customStyle="1" w:styleId="SidhuvudChar">
    <w:name w:val="Sidhuvud Char"/>
    <w:basedOn w:val="Standardstycketeckensnitt"/>
    <w:link w:val="Sidhuvud"/>
    <w:uiPriority w:val="99"/>
    <w:rsid w:val="002761BA"/>
  </w:style>
  <w:style w:type="paragraph" w:styleId="Sidfot">
    <w:name w:val="footer"/>
    <w:basedOn w:val="Normal"/>
    <w:link w:val="SidfotChar"/>
    <w:uiPriority w:val="99"/>
    <w:unhideWhenUsed/>
    <w:rsid w:val="002761BA"/>
    <w:pPr>
      <w:tabs>
        <w:tab w:val="center" w:pos="4536"/>
        <w:tab w:val="right" w:pos="9072"/>
      </w:tabs>
    </w:pPr>
  </w:style>
  <w:style w:type="character" w:customStyle="1" w:styleId="SidfotChar">
    <w:name w:val="Sidfot Char"/>
    <w:basedOn w:val="Standardstycketeckensnitt"/>
    <w:link w:val="Sidfot"/>
    <w:uiPriority w:val="99"/>
    <w:rsid w:val="002761BA"/>
  </w:style>
  <w:style w:type="character" w:styleId="Sidnummer">
    <w:name w:val="page number"/>
    <w:basedOn w:val="Standardstycketeckensnitt"/>
    <w:uiPriority w:val="99"/>
    <w:semiHidden/>
    <w:unhideWhenUsed/>
    <w:rsid w:val="002761BA"/>
  </w:style>
  <w:style w:type="paragraph" w:styleId="Normalwebb">
    <w:name w:val="Normal (Web)"/>
    <w:basedOn w:val="Normal"/>
    <w:uiPriority w:val="99"/>
    <w:semiHidden/>
    <w:unhideWhenUsed/>
    <w:rsid w:val="00606B61"/>
    <w:rPr>
      <w:rFonts w:ascii="Times New Roman" w:hAnsi="Times New Roman" w:cs="Times New Roman"/>
    </w:rPr>
  </w:style>
  <w:style w:type="character" w:styleId="Kommentarsreferens">
    <w:name w:val="annotation reference"/>
    <w:basedOn w:val="Standardstycketeckensnitt"/>
    <w:uiPriority w:val="99"/>
    <w:semiHidden/>
    <w:unhideWhenUsed/>
    <w:rsid w:val="005E27E3"/>
    <w:rPr>
      <w:sz w:val="16"/>
      <w:szCs w:val="16"/>
    </w:rPr>
  </w:style>
  <w:style w:type="paragraph" w:styleId="Kommentarer">
    <w:name w:val="annotation text"/>
    <w:basedOn w:val="Normal"/>
    <w:link w:val="KommentarerChar"/>
    <w:uiPriority w:val="99"/>
    <w:semiHidden/>
    <w:unhideWhenUsed/>
    <w:rsid w:val="005E27E3"/>
    <w:rPr>
      <w:sz w:val="20"/>
      <w:szCs w:val="20"/>
    </w:rPr>
  </w:style>
  <w:style w:type="character" w:customStyle="1" w:styleId="KommentarerChar">
    <w:name w:val="Kommentarer Char"/>
    <w:basedOn w:val="Standardstycketeckensnitt"/>
    <w:link w:val="Kommentarer"/>
    <w:uiPriority w:val="99"/>
    <w:semiHidden/>
    <w:rsid w:val="005E27E3"/>
    <w:rPr>
      <w:sz w:val="20"/>
      <w:szCs w:val="20"/>
    </w:rPr>
  </w:style>
  <w:style w:type="paragraph" w:styleId="Kommentarsmne">
    <w:name w:val="annotation subject"/>
    <w:basedOn w:val="Kommentarer"/>
    <w:next w:val="Kommentarer"/>
    <w:link w:val="KommentarsmneChar"/>
    <w:uiPriority w:val="99"/>
    <w:semiHidden/>
    <w:unhideWhenUsed/>
    <w:rsid w:val="005E27E3"/>
    <w:rPr>
      <w:b/>
      <w:bCs/>
    </w:rPr>
  </w:style>
  <w:style w:type="character" w:customStyle="1" w:styleId="KommentarsmneChar">
    <w:name w:val="Kommentarsämne Char"/>
    <w:basedOn w:val="KommentarerChar"/>
    <w:link w:val="Kommentarsmne"/>
    <w:uiPriority w:val="99"/>
    <w:semiHidden/>
    <w:rsid w:val="005E27E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634189">
      <w:bodyDiv w:val="1"/>
      <w:marLeft w:val="0"/>
      <w:marRight w:val="0"/>
      <w:marTop w:val="0"/>
      <w:marBottom w:val="0"/>
      <w:divBdr>
        <w:top w:val="none" w:sz="0" w:space="0" w:color="auto"/>
        <w:left w:val="none" w:sz="0" w:space="0" w:color="auto"/>
        <w:bottom w:val="none" w:sz="0" w:space="0" w:color="auto"/>
        <w:right w:val="none" w:sz="0" w:space="0" w:color="auto"/>
      </w:divBdr>
      <w:divsChild>
        <w:div w:id="756440032">
          <w:marLeft w:val="0"/>
          <w:marRight w:val="0"/>
          <w:marTop w:val="0"/>
          <w:marBottom w:val="0"/>
          <w:divBdr>
            <w:top w:val="none" w:sz="0" w:space="0" w:color="auto"/>
            <w:left w:val="none" w:sz="0" w:space="0" w:color="auto"/>
            <w:bottom w:val="none" w:sz="0" w:space="0" w:color="auto"/>
            <w:right w:val="none" w:sz="0" w:space="0" w:color="auto"/>
          </w:divBdr>
          <w:divsChild>
            <w:div w:id="1784423074">
              <w:marLeft w:val="0"/>
              <w:marRight w:val="0"/>
              <w:marTop w:val="0"/>
              <w:marBottom w:val="0"/>
              <w:divBdr>
                <w:top w:val="none" w:sz="0" w:space="0" w:color="auto"/>
                <w:left w:val="none" w:sz="0" w:space="0" w:color="auto"/>
                <w:bottom w:val="none" w:sz="0" w:space="0" w:color="auto"/>
                <w:right w:val="none" w:sz="0" w:space="0" w:color="auto"/>
              </w:divBdr>
              <w:divsChild>
                <w:div w:id="1656640974">
                  <w:marLeft w:val="0"/>
                  <w:marRight w:val="0"/>
                  <w:marTop w:val="0"/>
                  <w:marBottom w:val="0"/>
                  <w:divBdr>
                    <w:top w:val="none" w:sz="0" w:space="0" w:color="auto"/>
                    <w:left w:val="none" w:sz="0" w:space="0" w:color="auto"/>
                    <w:bottom w:val="none" w:sz="0" w:space="0" w:color="auto"/>
                    <w:right w:val="none" w:sz="0" w:space="0" w:color="auto"/>
                  </w:divBdr>
                  <w:divsChild>
                    <w:div w:id="537164367">
                      <w:marLeft w:val="0"/>
                      <w:marRight w:val="0"/>
                      <w:marTop w:val="0"/>
                      <w:marBottom w:val="0"/>
                      <w:divBdr>
                        <w:top w:val="none" w:sz="0" w:space="0" w:color="auto"/>
                        <w:left w:val="none" w:sz="0" w:space="0" w:color="auto"/>
                        <w:bottom w:val="none" w:sz="0" w:space="0" w:color="auto"/>
                        <w:right w:val="none" w:sz="0" w:space="0" w:color="auto"/>
                      </w:divBdr>
                      <w:divsChild>
                        <w:div w:id="484051893">
                          <w:marLeft w:val="0"/>
                          <w:marRight w:val="0"/>
                          <w:marTop w:val="0"/>
                          <w:marBottom w:val="0"/>
                          <w:divBdr>
                            <w:top w:val="none" w:sz="0" w:space="0" w:color="auto"/>
                            <w:left w:val="none" w:sz="0" w:space="0" w:color="auto"/>
                            <w:bottom w:val="none" w:sz="0" w:space="0" w:color="auto"/>
                            <w:right w:val="none" w:sz="0" w:space="0" w:color="auto"/>
                          </w:divBdr>
                          <w:divsChild>
                            <w:div w:id="172039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491486">
      <w:bodyDiv w:val="1"/>
      <w:marLeft w:val="0"/>
      <w:marRight w:val="0"/>
      <w:marTop w:val="0"/>
      <w:marBottom w:val="0"/>
      <w:divBdr>
        <w:top w:val="none" w:sz="0" w:space="0" w:color="auto"/>
        <w:left w:val="none" w:sz="0" w:space="0" w:color="auto"/>
        <w:bottom w:val="none" w:sz="0" w:space="0" w:color="auto"/>
        <w:right w:val="none" w:sz="0" w:space="0" w:color="auto"/>
      </w:divBdr>
      <w:divsChild>
        <w:div w:id="143744169">
          <w:marLeft w:val="0"/>
          <w:marRight w:val="0"/>
          <w:marTop w:val="0"/>
          <w:marBottom w:val="0"/>
          <w:divBdr>
            <w:top w:val="none" w:sz="0" w:space="0" w:color="auto"/>
            <w:left w:val="none" w:sz="0" w:space="0" w:color="auto"/>
            <w:bottom w:val="none" w:sz="0" w:space="0" w:color="auto"/>
            <w:right w:val="none" w:sz="0" w:space="0" w:color="auto"/>
          </w:divBdr>
          <w:divsChild>
            <w:div w:id="1074086153">
              <w:marLeft w:val="0"/>
              <w:marRight w:val="0"/>
              <w:marTop w:val="0"/>
              <w:marBottom w:val="0"/>
              <w:divBdr>
                <w:top w:val="none" w:sz="0" w:space="0" w:color="auto"/>
                <w:left w:val="none" w:sz="0" w:space="0" w:color="auto"/>
                <w:bottom w:val="none" w:sz="0" w:space="0" w:color="auto"/>
                <w:right w:val="none" w:sz="0" w:space="0" w:color="auto"/>
              </w:divBdr>
              <w:divsChild>
                <w:div w:id="337654405">
                  <w:marLeft w:val="0"/>
                  <w:marRight w:val="0"/>
                  <w:marTop w:val="0"/>
                  <w:marBottom w:val="0"/>
                  <w:divBdr>
                    <w:top w:val="none" w:sz="0" w:space="0" w:color="auto"/>
                    <w:left w:val="none" w:sz="0" w:space="0" w:color="auto"/>
                    <w:bottom w:val="none" w:sz="0" w:space="0" w:color="auto"/>
                    <w:right w:val="none" w:sz="0" w:space="0" w:color="auto"/>
                  </w:divBdr>
                  <w:divsChild>
                    <w:div w:id="1130175063">
                      <w:marLeft w:val="0"/>
                      <w:marRight w:val="0"/>
                      <w:marTop w:val="0"/>
                      <w:marBottom w:val="0"/>
                      <w:divBdr>
                        <w:top w:val="none" w:sz="0" w:space="0" w:color="auto"/>
                        <w:left w:val="none" w:sz="0" w:space="0" w:color="auto"/>
                        <w:bottom w:val="none" w:sz="0" w:space="0" w:color="auto"/>
                        <w:right w:val="none" w:sz="0" w:space="0" w:color="auto"/>
                      </w:divBdr>
                      <w:divsChild>
                        <w:div w:id="338852220">
                          <w:marLeft w:val="0"/>
                          <w:marRight w:val="0"/>
                          <w:marTop w:val="0"/>
                          <w:marBottom w:val="0"/>
                          <w:divBdr>
                            <w:top w:val="none" w:sz="0" w:space="0" w:color="auto"/>
                            <w:left w:val="none" w:sz="0" w:space="0" w:color="auto"/>
                            <w:bottom w:val="none" w:sz="0" w:space="0" w:color="auto"/>
                            <w:right w:val="none" w:sz="0" w:space="0" w:color="auto"/>
                          </w:divBdr>
                          <w:divsChild>
                            <w:div w:id="160164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microsoft.com/office/2018/08/relationships/commentsExtensible" Target="commentsExtensible.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EB9146C2465014AA85D5778DE27969A" ma:contentTypeVersion="18" ma:contentTypeDescription="Skapa ett nytt dokument." ma:contentTypeScope="" ma:versionID="097d79db7dc45ba5db32ccf0d13a0179">
  <xsd:schema xmlns:xsd="http://www.w3.org/2001/XMLSchema" xmlns:xs="http://www.w3.org/2001/XMLSchema" xmlns:p="http://schemas.microsoft.com/office/2006/metadata/properties" xmlns:ns2="4c5a592a-c495-4741-87cc-71bae9d115bc" xmlns:ns3="e85b2428-5d49-42a0-99e8-42d04e78cdb2" targetNamespace="http://schemas.microsoft.com/office/2006/metadata/properties" ma:root="true" ma:fieldsID="ba2637d8fbba4e5bdd5b640c9c12c14f" ns2:_="" ns3:_="">
    <xsd:import namespace="4c5a592a-c495-4741-87cc-71bae9d115bc"/>
    <xsd:import namespace="e85b2428-5d49-42a0-99e8-42d04e78cdb2"/>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5a592a-c495-4741-87cc-71bae9d115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Bildmarkeringar" ma:readOnly="false" ma:fieldId="{5cf76f15-5ced-4ddc-b409-7134ff3c332f}" ma:taxonomyMulti="true" ma:sspId="fcefa26e-783e-4c51-ad0d-b102623328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85b2428-5d49-42a0-99e8-42d04e78cdb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8c6e44b-c92e-4498-893e-8a6126ebd244}" ma:internalName="TaxCatchAll" ma:showField="CatchAllData" ma:web="e85b2428-5d49-42a0-99e8-42d04e78cdb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85b2428-5d49-42a0-99e8-42d04e78cdb2" xsi:nil="true"/>
    <lcf76f155ced4ddcb4097134ff3c332f xmlns="4c5a592a-c495-4741-87cc-71bae9d115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E76F0E-85D6-49FE-B2FA-8722B002DA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5a592a-c495-4741-87cc-71bae9d115bc"/>
    <ds:schemaRef ds:uri="e85b2428-5d49-42a0-99e8-42d04e78cd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39A46F-44B1-4999-9495-5DE95A2030BB}">
  <ds:schemaRefs>
    <ds:schemaRef ds:uri="http://schemas.microsoft.com/sharepoint/v3/contenttype/forms"/>
  </ds:schemaRefs>
</ds:datastoreItem>
</file>

<file path=customXml/itemProps3.xml><?xml version="1.0" encoding="utf-8"?>
<ds:datastoreItem xmlns:ds="http://schemas.openxmlformats.org/officeDocument/2006/customXml" ds:itemID="{B6139AB3-F729-4C6B-8FCA-3B6881C61B0B}">
  <ds:schemaRefs>
    <ds:schemaRef ds:uri="http://schemas.microsoft.com/office/2006/metadata/properties"/>
    <ds:schemaRef ds:uri="http://schemas.microsoft.com/office/infopath/2007/PartnerControls"/>
    <ds:schemaRef ds:uri="e85b2428-5d49-42a0-99e8-42d04e78cdb2"/>
    <ds:schemaRef ds:uri="4c5a592a-c495-4741-87cc-71bae9d115bc"/>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Pages>
  <Words>2739</Words>
  <Characters>14518</Characters>
  <Application>Microsoft Office Word</Application>
  <DocSecurity>0</DocSecurity>
  <Lines>120</Lines>
  <Paragraphs>34</Paragraphs>
  <ScaleCrop>false</ScaleCrop>
  <Company/>
  <LinksUpToDate>false</LinksUpToDate>
  <CharactersWithSpaces>17223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Katarina Nilsson</dc:creator>
  <cp:keywords/>
  <dc:description/>
  <cp:lastModifiedBy>Katarina Nilsson</cp:lastModifiedBy>
  <cp:revision>23</cp:revision>
  <cp:lastPrinted>2024-11-28T12:22:00Z</cp:lastPrinted>
  <dcterms:created xsi:type="dcterms:W3CDTF">2025-08-14T11:55:00Z</dcterms:created>
  <dcterms:modified xsi:type="dcterms:W3CDTF">2025-08-14T15:41:00Z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0x0101005EB9146C2465014AA85D5778DE27969A</vt:lpwstr>
  </property>
  <property fmtid="{D5CDD505-2E9C-101B-9397-08002B2CF9AE}" pid="3" name="MediaServiceImageTags">
    <vt:lpwstr/>
  </property>
</Properties>
</file>