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ADD" w:rsidRPr="00706ADD" w:rsidRDefault="00706ADD" w:rsidP="00706ADD">
      <w:pPr>
        <w:pStyle w:val="ListParagraph"/>
        <w:numPr>
          <w:ilvl w:val="0"/>
          <w:numId w:val="1"/>
        </w:numPr>
        <w:jc w:val="both"/>
        <w:rPr>
          <w:b/>
        </w:rPr>
      </w:pPr>
      <w:bookmarkStart w:id="0" w:name="_GoBack"/>
      <w:bookmarkEnd w:id="0"/>
      <w:r w:rsidRPr="00706ADD">
        <w:rPr>
          <w:b/>
        </w:rPr>
        <w:t xml:space="preserve">(0.8 </w:t>
      </w:r>
      <w:proofErr w:type="spellStart"/>
      <w:r w:rsidRPr="00706ADD">
        <w:rPr>
          <w:b/>
        </w:rPr>
        <w:t>pt</w:t>
      </w:r>
      <w:proofErr w:type="spellEnd"/>
      <w:r w:rsidRPr="00706ADD">
        <w:rPr>
          <w:b/>
        </w:rPr>
        <w:t>) We run MRP twice in this part of the lab, respectively on page 5 and page 19. Please compare their consequent results and explain why one of these two MRP runs in fact does not bring any production plan.</w:t>
      </w:r>
    </w:p>
    <w:p w:rsidR="00706ADD" w:rsidRPr="00706ADD" w:rsidRDefault="00706ADD" w:rsidP="00706ADD">
      <w:pPr>
        <w:pStyle w:val="ListParagraph"/>
        <w:ind w:left="502"/>
        <w:jc w:val="both"/>
        <w:rPr>
          <w:b/>
        </w:rPr>
      </w:pPr>
      <w:proofErr w:type="spellStart"/>
      <w:r w:rsidRPr="00706ADD">
        <w:rPr>
          <w:b/>
        </w:rPr>
        <w:t>Ans</w:t>
      </w:r>
      <w:proofErr w:type="spellEnd"/>
      <w:r w:rsidRPr="00706ADD">
        <w:rPr>
          <w:b/>
        </w:rPr>
        <w:t>:</w:t>
      </w:r>
    </w:p>
    <w:p w:rsidR="00706ADD" w:rsidRDefault="00706ADD" w:rsidP="00706ADD">
      <w:pPr>
        <w:pStyle w:val="ListParagraph"/>
        <w:ind w:left="502"/>
        <w:jc w:val="both"/>
      </w:pPr>
      <w:r>
        <w:t>MRP (Page 3) we are trying to check if the Product Group created by us in previous step is correct and shows two products in the group.</w:t>
      </w:r>
    </w:p>
    <w:p w:rsidR="00706ADD" w:rsidRDefault="00706ADD" w:rsidP="00706ADD">
      <w:pPr>
        <w:pStyle w:val="ListParagraph"/>
        <w:ind w:left="502"/>
        <w:jc w:val="both"/>
      </w:pPr>
      <w:r>
        <w:t>MRP (Page 19) we are trying to create planned orders and we can see that MRP decomposed the BOM of 40 NRG-A, and determines how many semi-finished products we should produce, and how many raw materials we need to purchase.</w:t>
      </w:r>
    </w:p>
    <w:p w:rsidR="00706ADD" w:rsidRDefault="00706ADD" w:rsidP="00706ADD">
      <w:pPr>
        <w:pStyle w:val="ListParagraph"/>
        <w:ind w:left="502"/>
        <w:jc w:val="both"/>
      </w:pPr>
    </w:p>
    <w:p w:rsidR="00706ADD" w:rsidRDefault="00706ADD" w:rsidP="00706ADD">
      <w:pPr>
        <w:pStyle w:val="ListParagraph"/>
        <w:ind w:left="502"/>
        <w:jc w:val="both"/>
      </w:pPr>
      <w:r>
        <w:t>MRP (Page 3) does not bring any production plan it was only to check the two products were added to product group.</w:t>
      </w:r>
    </w:p>
    <w:p w:rsidR="00706ADD" w:rsidRDefault="00706ADD" w:rsidP="00706ADD"/>
    <w:p w:rsidR="00706ADD" w:rsidRPr="00706ADD" w:rsidRDefault="00706ADD" w:rsidP="00706ADD">
      <w:pPr>
        <w:rPr>
          <w:b/>
        </w:rPr>
      </w:pPr>
    </w:p>
    <w:p w:rsidR="00706ADD" w:rsidRPr="00706ADD" w:rsidRDefault="00706ADD" w:rsidP="00706ADD">
      <w:pPr>
        <w:pStyle w:val="ListParagraph"/>
        <w:numPr>
          <w:ilvl w:val="0"/>
          <w:numId w:val="1"/>
        </w:numPr>
        <w:jc w:val="both"/>
        <w:rPr>
          <w:b/>
        </w:rPr>
      </w:pPr>
      <w:r w:rsidRPr="00706ADD">
        <w:rPr>
          <w:b/>
        </w:rPr>
        <w:t xml:space="preserve">(0.5 </w:t>
      </w:r>
      <w:proofErr w:type="spellStart"/>
      <w:r w:rsidRPr="00706ADD">
        <w:rPr>
          <w:b/>
        </w:rPr>
        <w:t>pt</w:t>
      </w:r>
      <w:proofErr w:type="spellEnd"/>
      <w:r w:rsidRPr="00706ADD">
        <w:rPr>
          <w:b/>
        </w:rPr>
        <w:t>) We discussed two procurement methods at the beginning of this exercise – (1) purchasing by referring to the stock/requirements list and creating purchase orders by referring to the planned orders created by MRP (as we did on pages 2-6)</w:t>
      </w:r>
      <w:proofErr w:type="gramStart"/>
      <w:r w:rsidRPr="00706ADD">
        <w:rPr>
          <w:b/>
        </w:rPr>
        <w:t>;2</w:t>
      </w:r>
      <w:proofErr w:type="gramEnd"/>
      <w:r w:rsidRPr="00706ADD">
        <w:rPr>
          <w:b/>
        </w:rPr>
        <w:t>) directly creating purchase requisitions or purchase orders manually without referring to the stock/requirements list (as we did on page 7). Please discuss the advantages and disadvantages of these two methods.</w:t>
      </w:r>
    </w:p>
    <w:p w:rsidR="00706ADD" w:rsidRPr="00706ADD" w:rsidRDefault="00706ADD" w:rsidP="00706ADD">
      <w:pPr>
        <w:pStyle w:val="ListParagraph"/>
        <w:ind w:left="502"/>
        <w:jc w:val="both"/>
        <w:rPr>
          <w:b/>
        </w:rPr>
      </w:pPr>
      <w:proofErr w:type="spellStart"/>
      <w:r>
        <w:rPr>
          <w:b/>
        </w:rPr>
        <w:t>Ans</w:t>
      </w:r>
      <w:proofErr w:type="spellEnd"/>
      <w:r>
        <w:rPr>
          <w:b/>
        </w:rPr>
        <w:t>:</w:t>
      </w:r>
    </w:p>
    <w:p w:rsidR="00706ADD" w:rsidRDefault="00706ADD" w:rsidP="00706ADD">
      <w:pPr>
        <w:pStyle w:val="ListParagraph"/>
        <w:ind w:left="502"/>
        <w:jc w:val="both"/>
      </w:pPr>
    </w:p>
    <w:p w:rsidR="00706ADD" w:rsidRDefault="00706ADD" w:rsidP="00706ADD">
      <w:pPr>
        <w:pStyle w:val="ListParagraph"/>
        <w:numPr>
          <w:ilvl w:val="0"/>
          <w:numId w:val="3"/>
        </w:numPr>
        <w:jc w:val="both"/>
      </w:pPr>
      <w:r>
        <w:t>By doing the first procurement method we will be creating purchase orders for all raw materials individually and if we follow the second method of procurement we can create one purchase order directly associated with all the raw material required.</w:t>
      </w:r>
    </w:p>
    <w:p w:rsidR="00706ADD" w:rsidRDefault="00706ADD" w:rsidP="00706ADD">
      <w:pPr>
        <w:pStyle w:val="ListParagraph"/>
        <w:numPr>
          <w:ilvl w:val="0"/>
          <w:numId w:val="3"/>
        </w:numPr>
        <w:jc w:val="both"/>
      </w:pPr>
      <w:r>
        <w:t>We do not have to worry about the purchase amount for each material if we use the first procurement procedure with the Stock/Requirements List, since ECC will automatically determines this (according to the planned requirements) when we convert a planned order to a purchase requisition and finally to a purchase order which is not the case with Second Procurement method, for which we need to start with Good Receipt, Good Issue, Confirmation of Production, Good Receipt of Production.</w:t>
      </w:r>
    </w:p>
    <w:p w:rsidR="00706ADD" w:rsidRDefault="00706ADD" w:rsidP="00706ADD"/>
    <w:p w:rsidR="00706ADD" w:rsidRDefault="00706ADD" w:rsidP="00706ADD">
      <w:pPr>
        <w:pStyle w:val="ListParagraph"/>
        <w:numPr>
          <w:ilvl w:val="0"/>
          <w:numId w:val="1"/>
        </w:numPr>
        <w:jc w:val="both"/>
      </w:pPr>
      <w:r>
        <w:t xml:space="preserve">(0.3 </w:t>
      </w:r>
      <w:proofErr w:type="spellStart"/>
      <w:r>
        <w:t>pt</w:t>
      </w:r>
      <w:proofErr w:type="spellEnd"/>
      <w:r>
        <w:t>) Please explain the main purpose of Step 8 on page 22</w:t>
      </w:r>
    </w:p>
    <w:p w:rsidR="00706ADD" w:rsidRDefault="00706ADD" w:rsidP="00706ADD">
      <w:pPr>
        <w:pStyle w:val="ListParagraph"/>
        <w:ind w:left="502"/>
        <w:jc w:val="both"/>
        <w:rPr>
          <w:b/>
        </w:rPr>
      </w:pPr>
      <w:proofErr w:type="spellStart"/>
      <w:r w:rsidRPr="00706ADD">
        <w:rPr>
          <w:b/>
        </w:rPr>
        <w:t>Ans</w:t>
      </w:r>
      <w:proofErr w:type="spellEnd"/>
    </w:p>
    <w:p w:rsidR="00706ADD" w:rsidRDefault="00706ADD" w:rsidP="00706ADD">
      <w:pPr>
        <w:pStyle w:val="ListParagraph"/>
        <w:ind w:left="502"/>
        <w:jc w:val="both"/>
      </w:pPr>
      <w:r>
        <w:t>We are converting a planned order to a Production Order in Step 8 after which we checked the Stock of the Product which was increase by a count of 500 after changing planned order to production order.</w:t>
      </w:r>
    </w:p>
    <w:p w:rsidR="000D10C6" w:rsidRPr="00706ADD" w:rsidRDefault="000D10C6" w:rsidP="00706ADD"/>
    <w:sectPr w:rsidR="000D10C6" w:rsidRPr="00706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12CA6"/>
    <w:multiLevelType w:val="hybridMultilevel"/>
    <w:tmpl w:val="9FF4EABE"/>
    <w:lvl w:ilvl="0" w:tplc="C03AFC0E">
      <w:start w:val="1"/>
      <w:numFmt w:val="bullet"/>
      <w:lvlText w:val=""/>
      <w:lvlJc w:val="left"/>
      <w:pPr>
        <w:ind w:left="502" w:hanging="360"/>
      </w:pPr>
      <w:rPr>
        <w:rFonts w:ascii="Wingdings" w:eastAsiaTheme="minorHAnsi" w:hAnsi="Wingdings" w:cstheme="minorBidi" w:hint="default"/>
      </w:rPr>
    </w:lvl>
    <w:lvl w:ilvl="1" w:tplc="40090003">
      <w:start w:val="1"/>
      <w:numFmt w:val="bullet"/>
      <w:lvlText w:val="o"/>
      <w:lvlJc w:val="left"/>
      <w:pPr>
        <w:ind w:left="1222" w:hanging="360"/>
      </w:pPr>
      <w:rPr>
        <w:rFonts w:ascii="Courier New" w:hAnsi="Courier New" w:cs="Courier New" w:hint="default"/>
      </w:rPr>
    </w:lvl>
    <w:lvl w:ilvl="2" w:tplc="40090005">
      <w:start w:val="1"/>
      <w:numFmt w:val="bullet"/>
      <w:lvlText w:val=""/>
      <w:lvlJc w:val="left"/>
      <w:pPr>
        <w:ind w:left="1942" w:hanging="360"/>
      </w:pPr>
      <w:rPr>
        <w:rFonts w:ascii="Wingdings" w:hAnsi="Wingdings" w:hint="default"/>
      </w:rPr>
    </w:lvl>
    <w:lvl w:ilvl="3" w:tplc="40090001">
      <w:start w:val="1"/>
      <w:numFmt w:val="bullet"/>
      <w:lvlText w:val=""/>
      <w:lvlJc w:val="left"/>
      <w:pPr>
        <w:ind w:left="2662" w:hanging="360"/>
      </w:pPr>
      <w:rPr>
        <w:rFonts w:ascii="Symbol" w:hAnsi="Symbol" w:hint="default"/>
      </w:rPr>
    </w:lvl>
    <w:lvl w:ilvl="4" w:tplc="40090003">
      <w:start w:val="1"/>
      <w:numFmt w:val="bullet"/>
      <w:lvlText w:val="o"/>
      <w:lvlJc w:val="left"/>
      <w:pPr>
        <w:ind w:left="3382" w:hanging="360"/>
      </w:pPr>
      <w:rPr>
        <w:rFonts w:ascii="Courier New" w:hAnsi="Courier New" w:cs="Courier New" w:hint="default"/>
      </w:rPr>
    </w:lvl>
    <w:lvl w:ilvl="5" w:tplc="40090005">
      <w:start w:val="1"/>
      <w:numFmt w:val="bullet"/>
      <w:lvlText w:val=""/>
      <w:lvlJc w:val="left"/>
      <w:pPr>
        <w:ind w:left="4102" w:hanging="360"/>
      </w:pPr>
      <w:rPr>
        <w:rFonts w:ascii="Wingdings" w:hAnsi="Wingdings" w:hint="default"/>
      </w:rPr>
    </w:lvl>
    <w:lvl w:ilvl="6" w:tplc="40090001">
      <w:start w:val="1"/>
      <w:numFmt w:val="bullet"/>
      <w:lvlText w:val=""/>
      <w:lvlJc w:val="left"/>
      <w:pPr>
        <w:ind w:left="4822" w:hanging="360"/>
      </w:pPr>
      <w:rPr>
        <w:rFonts w:ascii="Symbol" w:hAnsi="Symbol" w:hint="default"/>
      </w:rPr>
    </w:lvl>
    <w:lvl w:ilvl="7" w:tplc="40090003">
      <w:start w:val="1"/>
      <w:numFmt w:val="bullet"/>
      <w:lvlText w:val="o"/>
      <w:lvlJc w:val="left"/>
      <w:pPr>
        <w:ind w:left="5542" w:hanging="360"/>
      </w:pPr>
      <w:rPr>
        <w:rFonts w:ascii="Courier New" w:hAnsi="Courier New" w:cs="Courier New" w:hint="default"/>
      </w:rPr>
    </w:lvl>
    <w:lvl w:ilvl="8" w:tplc="40090005">
      <w:start w:val="1"/>
      <w:numFmt w:val="bullet"/>
      <w:lvlText w:val=""/>
      <w:lvlJc w:val="left"/>
      <w:pPr>
        <w:ind w:left="6262" w:hanging="360"/>
      </w:pPr>
      <w:rPr>
        <w:rFonts w:ascii="Wingdings" w:hAnsi="Wingdings" w:hint="default"/>
      </w:rPr>
    </w:lvl>
  </w:abstractNum>
  <w:abstractNum w:abstractNumId="1" w15:restartNumberingAfterBreak="0">
    <w:nsid w:val="270515CD"/>
    <w:multiLevelType w:val="hybridMultilevel"/>
    <w:tmpl w:val="DD6AC21E"/>
    <w:lvl w:ilvl="0" w:tplc="4009000F">
      <w:start w:val="1"/>
      <w:numFmt w:val="decimal"/>
      <w:lvlText w:val="%1."/>
      <w:lvlJc w:val="left"/>
      <w:pPr>
        <w:ind w:left="502"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 w15:restartNumberingAfterBreak="0">
    <w:nsid w:val="409A1851"/>
    <w:multiLevelType w:val="hybridMultilevel"/>
    <w:tmpl w:val="45183806"/>
    <w:lvl w:ilvl="0" w:tplc="40090001">
      <w:start w:val="1"/>
      <w:numFmt w:val="bullet"/>
      <w:lvlText w:val=""/>
      <w:lvlJc w:val="left"/>
      <w:pPr>
        <w:ind w:left="862" w:hanging="360"/>
      </w:pPr>
      <w:rPr>
        <w:rFonts w:ascii="Symbol" w:hAnsi="Symbol" w:hint="default"/>
      </w:rPr>
    </w:lvl>
    <w:lvl w:ilvl="1" w:tplc="40090003">
      <w:start w:val="1"/>
      <w:numFmt w:val="bullet"/>
      <w:lvlText w:val="o"/>
      <w:lvlJc w:val="left"/>
      <w:pPr>
        <w:ind w:left="1582" w:hanging="360"/>
      </w:pPr>
      <w:rPr>
        <w:rFonts w:ascii="Courier New" w:hAnsi="Courier New" w:cs="Courier New" w:hint="default"/>
      </w:rPr>
    </w:lvl>
    <w:lvl w:ilvl="2" w:tplc="40090005">
      <w:start w:val="1"/>
      <w:numFmt w:val="bullet"/>
      <w:lvlText w:val=""/>
      <w:lvlJc w:val="left"/>
      <w:pPr>
        <w:ind w:left="2302" w:hanging="360"/>
      </w:pPr>
      <w:rPr>
        <w:rFonts w:ascii="Wingdings" w:hAnsi="Wingdings" w:hint="default"/>
      </w:rPr>
    </w:lvl>
    <w:lvl w:ilvl="3" w:tplc="40090001">
      <w:start w:val="1"/>
      <w:numFmt w:val="bullet"/>
      <w:lvlText w:val=""/>
      <w:lvlJc w:val="left"/>
      <w:pPr>
        <w:ind w:left="3022" w:hanging="360"/>
      </w:pPr>
      <w:rPr>
        <w:rFonts w:ascii="Symbol" w:hAnsi="Symbol" w:hint="default"/>
      </w:rPr>
    </w:lvl>
    <w:lvl w:ilvl="4" w:tplc="40090003">
      <w:start w:val="1"/>
      <w:numFmt w:val="bullet"/>
      <w:lvlText w:val="o"/>
      <w:lvlJc w:val="left"/>
      <w:pPr>
        <w:ind w:left="3742" w:hanging="360"/>
      </w:pPr>
      <w:rPr>
        <w:rFonts w:ascii="Courier New" w:hAnsi="Courier New" w:cs="Courier New" w:hint="default"/>
      </w:rPr>
    </w:lvl>
    <w:lvl w:ilvl="5" w:tplc="40090005">
      <w:start w:val="1"/>
      <w:numFmt w:val="bullet"/>
      <w:lvlText w:val=""/>
      <w:lvlJc w:val="left"/>
      <w:pPr>
        <w:ind w:left="4462" w:hanging="360"/>
      </w:pPr>
      <w:rPr>
        <w:rFonts w:ascii="Wingdings" w:hAnsi="Wingdings" w:hint="default"/>
      </w:rPr>
    </w:lvl>
    <w:lvl w:ilvl="6" w:tplc="40090001">
      <w:start w:val="1"/>
      <w:numFmt w:val="bullet"/>
      <w:lvlText w:val=""/>
      <w:lvlJc w:val="left"/>
      <w:pPr>
        <w:ind w:left="5182" w:hanging="360"/>
      </w:pPr>
      <w:rPr>
        <w:rFonts w:ascii="Symbol" w:hAnsi="Symbol" w:hint="default"/>
      </w:rPr>
    </w:lvl>
    <w:lvl w:ilvl="7" w:tplc="40090003">
      <w:start w:val="1"/>
      <w:numFmt w:val="bullet"/>
      <w:lvlText w:val="o"/>
      <w:lvlJc w:val="left"/>
      <w:pPr>
        <w:ind w:left="5902" w:hanging="360"/>
      </w:pPr>
      <w:rPr>
        <w:rFonts w:ascii="Courier New" w:hAnsi="Courier New" w:cs="Courier New" w:hint="default"/>
      </w:rPr>
    </w:lvl>
    <w:lvl w:ilvl="8" w:tplc="40090005">
      <w:start w:val="1"/>
      <w:numFmt w:val="bullet"/>
      <w:lvlText w:val=""/>
      <w:lvlJc w:val="left"/>
      <w:pPr>
        <w:ind w:left="6622"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B18"/>
    <w:rsid w:val="000D10C6"/>
    <w:rsid w:val="00706ADD"/>
    <w:rsid w:val="00925BE8"/>
    <w:rsid w:val="00AB5B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A8F122-2380-4F63-B1D4-B9A3BA831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AD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7672">
      <w:bodyDiv w:val="1"/>
      <w:marLeft w:val="0"/>
      <w:marRight w:val="0"/>
      <w:marTop w:val="0"/>
      <w:marBottom w:val="0"/>
      <w:divBdr>
        <w:top w:val="none" w:sz="0" w:space="0" w:color="auto"/>
        <w:left w:val="none" w:sz="0" w:space="0" w:color="auto"/>
        <w:bottom w:val="none" w:sz="0" w:space="0" w:color="auto"/>
        <w:right w:val="none" w:sz="0" w:space="0" w:color="auto"/>
      </w:divBdr>
      <w:divsChild>
        <w:div w:id="371544125">
          <w:marLeft w:val="0"/>
          <w:marRight w:val="0"/>
          <w:marTop w:val="0"/>
          <w:marBottom w:val="0"/>
          <w:divBdr>
            <w:top w:val="none" w:sz="0" w:space="0" w:color="auto"/>
            <w:left w:val="none" w:sz="0" w:space="0" w:color="auto"/>
            <w:bottom w:val="none" w:sz="0" w:space="0" w:color="auto"/>
            <w:right w:val="none" w:sz="0" w:space="0" w:color="auto"/>
          </w:divBdr>
        </w:div>
        <w:div w:id="1497695493">
          <w:marLeft w:val="0"/>
          <w:marRight w:val="0"/>
          <w:marTop w:val="0"/>
          <w:marBottom w:val="0"/>
          <w:divBdr>
            <w:top w:val="none" w:sz="0" w:space="0" w:color="auto"/>
            <w:left w:val="none" w:sz="0" w:space="0" w:color="auto"/>
            <w:bottom w:val="none" w:sz="0" w:space="0" w:color="auto"/>
            <w:right w:val="none" w:sz="0" w:space="0" w:color="auto"/>
          </w:divBdr>
        </w:div>
        <w:div w:id="1211771190">
          <w:marLeft w:val="0"/>
          <w:marRight w:val="0"/>
          <w:marTop w:val="0"/>
          <w:marBottom w:val="0"/>
          <w:divBdr>
            <w:top w:val="none" w:sz="0" w:space="0" w:color="auto"/>
            <w:left w:val="none" w:sz="0" w:space="0" w:color="auto"/>
            <w:bottom w:val="none" w:sz="0" w:space="0" w:color="auto"/>
            <w:right w:val="none" w:sz="0" w:space="0" w:color="auto"/>
          </w:divBdr>
          <w:divsChild>
            <w:div w:id="343360838">
              <w:marLeft w:val="0"/>
              <w:marRight w:val="0"/>
              <w:marTop w:val="0"/>
              <w:marBottom w:val="0"/>
              <w:divBdr>
                <w:top w:val="none" w:sz="0" w:space="0" w:color="auto"/>
                <w:left w:val="none" w:sz="0" w:space="0" w:color="auto"/>
                <w:bottom w:val="none" w:sz="0" w:space="0" w:color="auto"/>
                <w:right w:val="none" w:sz="0" w:space="0" w:color="auto"/>
              </w:divBdr>
            </w:div>
            <w:div w:id="719284352">
              <w:marLeft w:val="0"/>
              <w:marRight w:val="0"/>
              <w:marTop w:val="0"/>
              <w:marBottom w:val="0"/>
              <w:divBdr>
                <w:top w:val="none" w:sz="0" w:space="0" w:color="auto"/>
                <w:left w:val="none" w:sz="0" w:space="0" w:color="auto"/>
                <w:bottom w:val="none" w:sz="0" w:space="0" w:color="auto"/>
                <w:right w:val="none" w:sz="0" w:space="0" w:color="auto"/>
              </w:divBdr>
            </w:div>
            <w:div w:id="422608245">
              <w:marLeft w:val="0"/>
              <w:marRight w:val="0"/>
              <w:marTop w:val="0"/>
              <w:marBottom w:val="0"/>
              <w:divBdr>
                <w:top w:val="none" w:sz="0" w:space="0" w:color="auto"/>
                <w:left w:val="none" w:sz="0" w:space="0" w:color="auto"/>
                <w:bottom w:val="none" w:sz="0" w:space="0" w:color="auto"/>
                <w:right w:val="none" w:sz="0" w:space="0" w:color="auto"/>
              </w:divBdr>
            </w:div>
            <w:div w:id="393165266">
              <w:marLeft w:val="0"/>
              <w:marRight w:val="0"/>
              <w:marTop w:val="0"/>
              <w:marBottom w:val="0"/>
              <w:divBdr>
                <w:top w:val="none" w:sz="0" w:space="0" w:color="auto"/>
                <w:left w:val="none" w:sz="0" w:space="0" w:color="auto"/>
                <w:bottom w:val="none" w:sz="0" w:space="0" w:color="auto"/>
                <w:right w:val="none" w:sz="0" w:space="0" w:color="auto"/>
              </w:divBdr>
            </w:div>
            <w:div w:id="1349715098">
              <w:marLeft w:val="0"/>
              <w:marRight w:val="0"/>
              <w:marTop w:val="0"/>
              <w:marBottom w:val="0"/>
              <w:divBdr>
                <w:top w:val="none" w:sz="0" w:space="0" w:color="auto"/>
                <w:left w:val="none" w:sz="0" w:space="0" w:color="auto"/>
                <w:bottom w:val="none" w:sz="0" w:space="0" w:color="auto"/>
                <w:right w:val="none" w:sz="0" w:space="0" w:color="auto"/>
              </w:divBdr>
            </w:div>
            <w:div w:id="92943152">
              <w:marLeft w:val="0"/>
              <w:marRight w:val="0"/>
              <w:marTop w:val="0"/>
              <w:marBottom w:val="0"/>
              <w:divBdr>
                <w:top w:val="none" w:sz="0" w:space="0" w:color="auto"/>
                <w:left w:val="none" w:sz="0" w:space="0" w:color="auto"/>
                <w:bottom w:val="none" w:sz="0" w:space="0" w:color="auto"/>
                <w:right w:val="none" w:sz="0" w:space="0" w:color="auto"/>
              </w:divBdr>
            </w:div>
            <w:div w:id="1460880114">
              <w:marLeft w:val="0"/>
              <w:marRight w:val="0"/>
              <w:marTop w:val="0"/>
              <w:marBottom w:val="0"/>
              <w:divBdr>
                <w:top w:val="none" w:sz="0" w:space="0" w:color="auto"/>
                <w:left w:val="none" w:sz="0" w:space="0" w:color="auto"/>
                <w:bottom w:val="none" w:sz="0" w:space="0" w:color="auto"/>
                <w:right w:val="none" w:sz="0" w:space="0" w:color="auto"/>
              </w:divBdr>
            </w:div>
            <w:div w:id="17724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 Bhatnagar</dc:creator>
  <cp:keywords/>
  <dc:description/>
  <cp:lastModifiedBy>Meru Bhatnagar</cp:lastModifiedBy>
  <cp:revision>2</cp:revision>
  <dcterms:created xsi:type="dcterms:W3CDTF">2017-12-05T21:46:00Z</dcterms:created>
  <dcterms:modified xsi:type="dcterms:W3CDTF">2017-12-05T21:46:00Z</dcterms:modified>
</cp:coreProperties>
</file>