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96B2" w14:textId="48EC2E59" w:rsidR="003D4A87" w:rsidRPr="003D4A87" w:rsidRDefault="003D4A87" w:rsidP="003D4A87"/>
    <w:p w14:paraId="7DF727DE" w14:textId="77777777" w:rsidR="003D4A87" w:rsidRPr="002C7218" w:rsidRDefault="003D4A87" w:rsidP="003D4A87">
      <w:pPr>
        <w:pStyle w:val="Title"/>
        <w:rPr>
          <w:rFonts w:asciiTheme="minorHAnsi" w:hAnsiTheme="minorHAnsi" w:cstheme="minorHAnsi"/>
        </w:rPr>
      </w:pPr>
      <w:r w:rsidRPr="002C7218">
        <w:rPr>
          <w:rFonts w:asciiTheme="minorHAnsi" w:hAnsiTheme="minorHAnsi" w:cstheme="minorHAnsi"/>
        </w:rPr>
        <w:t>Air Purifier Market Competition: Summary</w:t>
      </w:r>
    </w:p>
    <w:p w14:paraId="45895EDA" w14:textId="77777777" w:rsidR="003D4A87" w:rsidRPr="003D4A87" w:rsidRDefault="003D4A87" w:rsidP="003D4A87"/>
    <w:p w14:paraId="0DC15D92" w14:textId="77777777" w:rsidR="003D4A87" w:rsidRPr="003D4A87" w:rsidRDefault="003D4A87" w:rsidP="003D4A87">
      <w:pPr>
        <w:pStyle w:val="Heading2"/>
      </w:pPr>
      <w:r w:rsidRPr="003D4A87">
        <w:t>1. Popular Brands in the Market:</w:t>
      </w:r>
    </w:p>
    <w:p w14:paraId="4E2F6F7F" w14:textId="77777777" w:rsidR="003D4A87" w:rsidRPr="002C7218" w:rsidRDefault="003D4A87" w:rsidP="003D4A87">
      <w:pPr>
        <w:numPr>
          <w:ilvl w:val="0"/>
          <w:numId w:val="1"/>
        </w:numPr>
        <w:rPr>
          <w:rFonts w:ascii="Arial" w:hAnsi="Arial" w:cs="Arial"/>
        </w:rPr>
      </w:pPr>
      <w:r w:rsidRPr="002C7218">
        <w:rPr>
          <w:rFonts w:ascii="Arial" w:hAnsi="Arial" w:cs="Arial"/>
        </w:rPr>
        <w:t>Levoit</w:t>
      </w:r>
    </w:p>
    <w:p w14:paraId="0CD54397" w14:textId="77777777" w:rsidR="003D4A87" w:rsidRPr="002C7218" w:rsidRDefault="003D4A87" w:rsidP="003D4A87">
      <w:pPr>
        <w:numPr>
          <w:ilvl w:val="0"/>
          <w:numId w:val="1"/>
        </w:numPr>
        <w:rPr>
          <w:rFonts w:ascii="Arial" w:hAnsi="Arial" w:cs="Arial"/>
        </w:rPr>
      </w:pPr>
      <w:r w:rsidRPr="002C7218">
        <w:rPr>
          <w:rFonts w:ascii="Arial" w:hAnsi="Arial" w:cs="Arial"/>
        </w:rPr>
        <w:t>Philips</w:t>
      </w:r>
    </w:p>
    <w:p w14:paraId="6C8EB345" w14:textId="77777777" w:rsidR="003D4A87" w:rsidRPr="002C7218" w:rsidRDefault="003D4A87" w:rsidP="003D4A87">
      <w:pPr>
        <w:numPr>
          <w:ilvl w:val="0"/>
          <w:numId w:val="1"/>
        </w:numPr>
        <w:rPr>
          <w:rFonts w:ascii="Arial" w:hAnsi="Arial" w:cs="Arial"/>
        </w:rPr>
      </w:pPr>
      <w:r w:rsidRPr="002C7218">
        <w:rPr>
          <w:rFonts w:ascii="Arial" w:hAnsi="Arial" w:cs="Arial"/>
        </w:rPr>
        <w:t>Xiaomi (Mi)</w:t>
      </w:r>
    </w:p>
    <w:p w14:paraId="39805FD8" w14:textId="77777777" w:rsidR="003D4A87" w:rsidRPr="002C7218" w:rsidRDefault="003D4A87" w:rsidP="003D4A87">
      <w:pPr>
        <w:numPr>
          <w:ilvl w:val="0"/>
          <w:numId w:val="1"/>
        </w:numPr>
        <w:rPr>
          <w:rFonts w:ascii="Arial" w:hAnsi="Arial" w:cs="Arial"/>
        </w:rPr>
      </w:pPr>
      <w:r w:rsidRPr="002C7218">
        <w:rPr>
          <w:rFonts w:ascii="Arial" w:hAnsi="Arial" w:cs="Arial"/>
        </w:rPr>
        <w:t>Coway</w:t>
      </w:r>
    </w:p>
    <w:p w14:paraId="0CE9AC07" w14:textId="77777777" w:rsidR="003D4A87" w:rsidRPr="002C7218" w:rsidRDefault="003D4A87" w:rsidP="003D4A87">
      <w:pPr>
        <w:numPr>
          <w:ilvl w:val="0"/>
          <w:numId w:val="1"/>
        </w:numPr>
        <w:rPr>
          <w:rFonts w:ascii="Arial" w:hAnsi="Arial" w:cs="Arial"/>
        </w:rPr>
      </w:pPr>
      <w:r w:rsidRPr="002C7218">
        <w:rPr>
          <w:rFonts w:ascii="Arial" w:hAnsi="Arial" w:cs="Arial"/>
        </w:rPr>
        <w:t>Honeywell</w:t>
      </w:r>
    </w:p>
    <w:p w14:paraId="7B7931C0" w14:textId="77777777" w:rsidR="003D4A87" w:rsidRPr="002C7218" w:rsidRDefault="003D4A87" w:rsidP="003D4A87">
      <w:pPr>
        <w:numPr>
          <w:ilvl w:val="0"/>
          <w:numId w:val="1"/>
        </w:numPr>
        <w:rPr>
          <w:rFonts w:ascii="Arial" w:hAnsi="Arial" w:cs="Arial"/>
        </w:rPr>
      </w:pPr>
      <w:r w:rsidRPr="002C7218">
        <w:rPr>
          <w:rFonts w:ascii="Arial" w:hAnsi="Arial" w:cs="Arial"/>
        </w:rPr>
        <w:t>Winix</w:t>
      </w:r>
    </w:p>
    <w:p w14:paraId="73768F34" w14:textId="77777777" w:rsidR="003D4A87" w:rsidRPr="002C7218" w:rsidRDefault="003D4A87" w:rsidP="003D4A87">
      <w:pPr>
        <w:numPr>
          <w:ilvl w:val="0"/>
          <w:numId w:val="1"/>
        </w:numPr>
        <w:rPr>
          <w:rFonts w:ascii="Arial" w:hAnsi="Arial" w:cs="Arial"/>
        </w:rPr>
      </w:pPr>
      <w:r w:rsidRPr="002C7218">
        <w:rPr>
          <w:rFonts w:ascii="Arial" w:hAnsi="Arial" w:cs="Arial"/>
        </w:rPr>
        <w:t>Dyson</w:t>
      </w:r>
    </w:p>
    <w:p w14:paraId="2660B2DB" w14:textId="77777777" w:rsidR="003D4A87" w:rsidRPr="002C7218" w:rsidRDefault="003D4A87" w:rsidP="003D4A87">
      <w:pPr>
        <w:numPr>
          <w:ilvl w:val="0"/>
          <w:numId w:val="1"/>
        </w:numPr>
        <w:rPr>
          <w:rFonts w:ascii="Arial" w:hAnsi="Arial" w:cs="Arial"/>
        </w:rPr>
      </w:pPr>
      <w:r w:rsidRPr="002C7218">
        <w:rPr>
          <w:rFonts w:ascii="Arial" w:hAnsi="Arial" w:cs="Arial"/>
        </w:rPr>
        <w:t>Qubo</w:t>
      </w:r>
    </w:p>
    <w:p w14:paraId="66BA43DD" w14:textId="77777777" w:rsidR="003D4A87" w:rsidRPr="002C7218" w:rsidRDefault="003D4A87" w:rsidP="003D4A87">
      <w:pPr>
        <w:numPr>
          <w:ilvl w:val="0"/>
          <w:numId w:val="1"/>
        </w:numPr>
        <w:rPr>
          <w:rFonts w:ascii="Arial" w:hAnsi="Arial" w:cs="Arial"/>
        </w:rPr>
      </w:pPr>
      <w:r w:rsidRPr="002C7218">
        <w:rPr>
          <w:rFonts w:ascii="Arial" w:hAnsi="Arial" w:cs="Arial"/>
        </w:rPr>
        <w:t>Fulminare</w:t>
      </w:r>
    </w:p>
    <w:p w14:paraId="12CA59FE" w14:textId="77777777" w:rsidR="003D4A87" w:rsidRPr="003D4A87" w:rsidRDefault="003D4A87" w:rsidP="003D4A87">
      <w:pPr>
        <w:pStyle w:val="Heading2"/>
      </w:pPr>
      <w:r w:rsidRPr="003D4A87">
        <w:t>2. Market Price Range:</w:t>
      </w:r>
    </w:p>
    <w:p w14:paraId="77EB1D8B" w14:textId="77777777" w:rsidR="003D4A87" w:rsidRPr="002C7218" w:rsidRDefault="003D4A87" w:rsidP="003D4A87">
      <w:pPr>
        <w:numPr>
          <w:ilvl w:val="0"/>
          <w:numId w:val="2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Minimum Price:</w:t>
      </w:r>
      <w:r w:rsidRPr="002C7218">
        <w:rPr>
          <w:rFonts w:ascii="Arial" w:hAnsi="Arial" w:cs="Arial"/>
        </w:rPr>
        <w:t xml:space="preserve"> ₹5,499 (Levoit)</w:t>
      </w:r>
    </w:p>
    <w:p w14:paraId="11D94726" w14:textId="77777777" w:rsidR="003D4A87" w:rsidRPr="002C7218" w:rsidRDefault="003D4A87" w:rsidP="003D4A87">
      <w:pPr>
        <w:numPr>
          <w:ilvl w:val="0"/>
          <w:numId w:val="2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Maximum Price:</w:t>
      </w:r>
      <w:r w:rsidRPr="002C7218">
        <w:rPr>
          <w:rFonts w:ascii="Arial" w:hAnsi="Arial" w:cs="Arial"/>
        </w:rPr>
        <w:t xml:space="preserve"> ₹1,20,000 (Honeywell)</w:t>
      </w:r>
    </w:p>
    <w:p w14:paraId="578B34C6" w14:textId="77777777" w:rsidR="003D4A87" w:rsidRPr="003D4A87" w:rsidRDefault="003D4A87" w:rsidP="003D4A87">
      <w:r w:rsidRPr="003D4A87">
        <w:rPr>
          <w:rStyle w:val="Heading2Char"/>
        </w:rPr>
        <w:t>3. Key Product Examples &amp; Insights:</w:t>
      </w:r>
    </w:p>
    <w:p w14:paraId="12748412" w14:textId="77777777" w:rsidR="003D4A87" w:rsidRPr="002C7218" w:rsidRDefault="003D4A87" w:rsidP="003D4A87">
      <w:pPr>
        <w:numPr>
          <w:ilvl w:val="0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Best Seller (by review volume - likely Levoit):</w:t>
      </w:r>
    </w:p>
    <w:p w14:paraId="1AFB6ED9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Price:</w:t>
      </w:r>
      <w:r w:rsidRPr="002C7218">
        <w:rPr>
          <w:rFonts w:ascii="Arial" w:hAnsi="Arial" w:cs="Arial"/>
        </w:rPr>
        <w:t xml:space="preserve"> ₹5,499</w:t>
      </w:r>
    </w:p>
    <w:p w14:paraId="3AD8392C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Rating:</w:t>
      </w:r>
      <w:r w:rsidRPr="002C7218">
        <w:rPr>
          <w:rFonts w:ascii="Arial" w:hAnsi="Arial" w:cs="Arial"/>
        </w:rPr>
        <w:t xml:space="preserve"> 4.4 stars (from 89,948 reviews)</w:t>
      </w:r>
    </w:p>
    <w:p w14:paraId="14162B9F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Features:</w:t>
      </w:r>
      <w:r w:rsidRPr="002C7218">
        <w:rPr>
          <w:rFonts w:ascii="Arial" w:hAnsi="Arial" w:cs="Arial"/>
        </w:rPr>
        <w:t xml:space="preserve"> 3-stage HEPA filtration, 40 m³/hr CADR, 183 sq. ft. coverage, No smart features.</w:t>
      </w:r>
    </w:p>
    <w:p w14:paraId="3194360C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Key Complaints:</w:t>
      </w:r>
      <w:r w:rsidRPr="002C7218">
        <w:rPr>
          <w:rFonts w:ascii="Arial" w:hAnsi="Arial" w:cs="Arial"/>
        </w:rPr>
        <w:t xml:space="preserve"> Noise issues, concerns about long-term durability.</w:t>
      </w:r>
    </w:p>
    <w:p w14:paraId="1DEA488C" w14:textId="77777777" w:rsidR="003D4A87" w:rsidRPr="002C7218" w:rsidRDefault="003D4A87" w:rsidP="003D4A87">
      <w:pPr>
        <w:numPr>
          <w:ilvl w:val="0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Premium Example (Dyson):</w:t>
      </w:r>
    </w:p>
    <w:p w14:paraId="3FEDE2B3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Features:</w:t>
      </w:r>
      <w:r w:rsidRPr="002C7218">
        <w:rPr>
          <w:rFonts w:ascii="Arial" w:hAnsi="Arial" w:cs="Arial"/>
        </w:rPr>
        <w:t xml:space="preserve"> HEPA H13 filter, 600 sq. ft. coverage, No smart features listed.</w:t>
      </w:r>
    </w:p>
    <w:p w14:paraId="241EBD94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Rating:</w:t>
      </w:r>
      <w:r w:rsidRPr="002C7218">
        <w:rPr>
          <w:rFonts w:ascii="Arial" w:hAnsi="Arial" w:cs="Arial"/>
        </w:rPr>
        <w:t xml:space="preserve"> 4.3 stars (from 131 reviews)</w:t>
      </w:r>
    </w:p>
    <w:p w14:paraId="4A5B945B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lastRenderedPageBreak/>
        <w:t>Key Complaints:</w:t>
      </w:r>
      <w:r w:rsidRPr="002C7218">
        <w:rPr>
          <w:rFonts w:ascii="Arial" w:hAnsi="Arial" w:cs="Arial"/>
        </w:rPr>
        <w:t xml:space="preserve"> Reports of defective units, questions about effectiveness.</w:t>
      </w:r>
    </w:p>
    <w:p w14:paraId="36574CBD" w14:textId="77777777" w:rsidR="003D4A87" w:rsidRPr="002C7218" w:rsidRDefault="003D4A87" w:rsidP="003D4A87">
      <w:pPr>
        <w:numPr>
          <w:ilvl w:val="0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Highly-Rated Example (Winix):</w:t>
      </w:r>
    </w:p>
    <w:p w14:paraId="4E27B4CB" w14:textId="77777777" w:rsidR="003D4A87" w:rsidRPr="009F1947" w:rsidRDefault="003D4A87" w:rsidP="009F1947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9F1947">
        <w:rPr>
          <w:rFonts w:ascii="Arial" w:hAnsi="Arial" w:cs="Arial"/>
          <w:b/>
          <w:bCs/>
        </w:rPr>
        <w:t>Price:</w:t>
      </w:r>
      <w:r w:rsidRPr="009F1947">
        <w:rPr>
          <w:rFonts w:ascii="Arial" w:hAnsi="Arial" w:cs="Arial"/>
        </w:rPr>
        <w:t xml:space="preserve"> ₹8,899</w:t>
      </w:r>
    </w:p>
    <w:p w14:paraId="644FAA2F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Rating:</w:t>
      </w:r>
      <w:r w:rsidRPr="002C7218">
        <w:rPr>
          <w:rFonts w:ascii="Arial" w:hAnsi="Arial" w:cs="Arial"/>
        </w:rPr>
        <w:t xml:space="preserve"> 4.6 stars (from 38,964 reviews)</w:t>
      </w:r>
    </w:p>
    <w:p w14:paraId="5F40B021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Features:</w:t>
      </w:r>
      <w:r w:rsidRPr="002C7218">
        <w:rPr>
          <w:rFonts w:ascii="Arial" w:hAnsi="Arial" w:cs="Arial"/>
        </w:rPr>
        <w:t xml:space="preserve"> 4-stage filtration, 251 m³/hr CADR, 230 sq. ft. coverage, No smart features.</w:t>
      </w:r>
    </w:p>
    <w:p w14:paraId="4FB1C0C6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Key Complaint:</w:t>
      </w:r>
      <w:r w:rsidRPr="002C7218">
        <w:rPr>
          <w:rFonts w:ascii="Arial" w:hAnsi="Arial" w:cs="Arial"/>
        </w:rPr>
        <w:t xml:space="preserve"> Extremely loud, even when on "quiet mode".</w:t>
      </w:r>
    </w:p>
    <w:p w14:paraId="713D3D26" w14:textId="77777777" w:rsidR="003D4A87" w:rsidRPr="002C7218" w:rsidRDefault="003D4A87" w:rsidP="003D4A87">
      <w:pPr>
        <w:numPr>
          <w:ilvl w:val="0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Poorly-Rated Example (High-end Honeywell):</w:t>
      </w:r>
    </w:p>
    <w:p w14:paraId="555FD71C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Price:</w:t>
      </w:r>
      <w:r w:rsidRPr="002C7218">
        <w:rPr>
          <w:rFonts w:ascii="Arial" w:hAnsi="Arial" w:cs="Arial"/>
        </w:rPr>
        <w:t xml:space="preserve"> ₹1,20,000</w:t>
      </w:r>
    </w:p>
    <w:p w14:paraId="58CC3432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Rating:</w:t>
      </w:r>
      <w:r w:rsidRPr="002C7218">
        <w:rPr>
          <w:rFonts w:ascii="Arial" w:hAnsi="Arial" w:cs="Arial"/>
        </w:rPr>
        <w:t xml:space="preserve"> 3.4 stars (from 10,466 reviews)</w:t>
      </w:r>
    </w:p>
    <w:p w14:paraId="2CFB5900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Features:</w:t>
      </w:r>
      <w:r w:rsidRPr="002C7218">
        <w:rPr>
          <w:rFonts w:ascii="Arial" w:hAnsi="Arial" w:cs="Arial"/>
        </w:rPr>
        <w:t xml:space="preserve"> 3-stage filtration, 323 m³/hr CADR, No smart features.</w:t>
      </w:r>
    </w:p>
    <w:p w14:paraId="419231FC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Key Complaints:</w:t>
      </w:r>
      <w:r w:rsidRPr="002C7218">
        <w:rPr>
          <w:rFonts w:ascii="Arial" w:hAnsi="Arial" w:cs="Arial"/>
        </w:rPr>
        <w:t xml:space="preserve"> Very loud at high speed, not effective on odors in highly polluted areas.</w:t>
      </w:r>
    </w:p>
    <w:p w14:paraId="20947A59" w14:textId="77777777" w:rsidR="003D4A87" w:rsidRPr="002C7218" w:rsidRDefault="003D4A87" w:rsidP="003D4A87">
      <w:pPr>
        <w:numPr>
          <w:ilvl w:val="0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Popular Brand Example (Coway):</w:t>
      </w:r>
    </w:p>
    <w:p w14:paraId="7B266E16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Model 1 (Premium):</w:t>
      </w:r>
      <w:r w:rsidRPr="002C7218">
        <w:rPr>
          <w:rFonts w:ascii="Arial" w:hAnsi="Arial" w:cs="Arial"/>
        </w:rPr>
        <w:t xml:space="preserve"> Price ₹21,999, 4.4 stars, 575 sq. ft. coverage, Auto mode.</w:t>
      </w:r>
    </w:p>
    <w:p w14:paraId="0C5A4652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Model 2 (Mid-Range):</w:t>
      </w:r>
      <w:r w:rsidRPr="002C7218">
        <w:rPr>
          <w:rFonts w:ascii="Arial" w:hAnsi="Arial" w:cs="Arial"/>
        </w:rPr>
        <w:t xml:space="preserve"> Price ₹10,999, 4.4 stars, 355 sq. ft. coverage, No smart features.</w:t>
      </w:r>
    </w:p>
    <w:p w14:paraId="7E4862DF" w14:textId="77777777" w:rsidR="003D4A87" w:rsidRPr="002C7218" w:rsidRDefault="003D4A87" w:rsidP="003D4A87">
      <w:pPr>
        <w:numPr>
          <w:ilvl w:val="1"/>
          <w:numId w:val="3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Insight:</w:t>
      </w:r>
      <w:r w:rsidRPr="002C7218">
        <w:rPr>
          <w:rFonts w:ascii="Arial" w:hAnsi="Arial" w:cs="Arial"/>
        </w:rPr>
        <w:t xml:space="preserve"> Shows a single brand can successfully target multiple price points.</w:t>
      </w:r>
    </w:p>
    <w:p w14:paraId="3A05EFDC" w14:textId="77777777" w:rsidR="003D4A87" w:rsidRPr="003D4A87" w:rsidRDefault="003D4A87" w:rsidP="003D4A87">
      <w:pPr>
        <w:pStyle w:val="Heading2"/>
      </w:pPr>
      <w:r w:rsidRPr="003D4A87">
        <w:t>4. Proposed Specifications for "AirPure" Product:</w:t>
      </w:r>
    </w:p>
    <w:p w14:paraId="10CFA5AA" w14:textId="77777777" w:rsidR="003D4A87" w:rsidRPr="002C7218" w:rsidRDefault="003D4A87" w:rsidP="003D4A87">
      <w:pPr>
        <w:rPr>
          <w:rFonts w:ascii="Arial" w:hAnsi="Arial" w:cs="Arial"/>
        </w:rPr>
      </w:pPr>
      <w:r w:rsidRPr="002C7218">
        <w:rPr>
          <w:rFonts w:ascii="Arial" w:hAnsi="Arial" w:cs="Arial"/>
        </w:rPr>
        <w:t>Based on the market gaps, our product should have the following specifications:</w:t>
      </w:r>
    </w:p>
    <w:p w14:paraId="09131CF7" w14:textId="77777777" w:rsidR="003D4A87" w:rsidRPr="002C7218" w:rsidRDefault="003D4A87" w:rsidP="003D4A87">
      <w:pPr>
        <w:numPr>
          <w:ilvl w:val="0"/>
          <w:numId w:val="4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Price Target:</w:t>
      </w:r>
      <w:r w:rsidRPr="002C7218">
        <w:rPr>
          <w:rFonts w:ascii="Arial" w:hAnsi="Arial" w:cs="Arial"/>
        </w:rPr>
        <w:t xml:space="preserve"> ₹10,000 - ₹18,000 (Budget-friendly but competitive).</w:t>
      </w:r>
    </w:p>
    <w:p w14:paraId="3D4AD7AB" w14:textId="77777777" w:rsidR="003D4A87" w:rsidRPr="002C7218" w:rsidRDefault="003D4A87" w:rsidP="003D4A87">
      <w:pPr>
        <w:numPr>
          <w:ilvl w:val="0"/>
          <w:numId w:val="4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Filtration:</w:t>
      </w:r>
      <w:r w:rsidRPr="002C7218">
        <w:rPr>
          <w:rFonts w:ascii="Arial" w:hAnsi="Arial" w:cs="Arial"/>
        </w:rPr>
        <w:t xml:space="preserve"> 3 or 4-stage HEPA filtration (Meets market standard).</w:t>
      </w:r>
    </w:p>
    <w:p w14:paraId="7B408DD7" w14:textId="77777777" w:rsidR="003D4A87" w:rsidRPr="002C7218" w:rsidRDefault="003D4A87" w:rsidP="003D4A87">
      <w:pPr>
        <w:numPr>
          <w:ilvl w:val="0"/>
          <w:numId w:val="4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CADR:</w:t>
      </w:r>
      <w:r w:rsidRPr="002C7218">
        <w:rPr>
          <w:rFonts w:ascii="Arial" w:hAnsi="Arial" w:cs="Arial"/>
        </w:rPr>
        <w:t xml:space="preserve"> 230 m³/hr or higher.</w:t>
      </w:r>
    </w:p>
    <w:p w14:paraId="768E5F52" w14:textId="77777777" w:rsidR="003D4A87" w:rsidRPr="002C7218" w:rsidRDefault="003D4A87" w:rsidP="003D4A87">
      <w:pPr>
        <w:numPr>
          <w:ilvl w:val="0"/>
          <w:numId w:val="4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Coverage Area:</w:t>
      </w:r>
      <w:r w:rsidRPr="002C7218">
        <w:rPr>
          <w:rFonts w:ascii="Arial" w:hAnsi="Arial" w:cs="Arial"/>
        </w:rPr>
        <w:t xml:space="preserve"> 400 - 550 sq. ft. (Suitable for living rooms and master bedrooms).</w:t>
      </w:r>
    </w:p>
    <w:p w14:paraId="41688C6F" w14:textId="58C43149" w:rsidR="00EB1C43" w:rsidRPr="004931B9" w:rsidRDefault="003D4A87" w:rsidP="004931B9">
      <w:pPr>
        <w:numPr>
          <w:ilvl w:val="0"/>
          <w:numId w:val="4"/>
        </w:numPr>
        <w:rPr>
          <w:rFonts w:ascii="Arial" w:hAnsi="Arial" w:cs="Arial"/>
        </w:rPr>
      </w:pPr>
      <w:r w:rsidRPr="002C7218">
        <w:rPr>
          <w:rFonts w:ascii="Arial" w:hAnsi="Arial" w:cs="Arial"/>
          <w:b/>
          <w:bCs/>
        </w:rPr>
        <w:t>Smart Features:</w:t>
      </w:r>
      <w:r w:rsidRPr="002C7218">
        <w:rPr>
          <w:rFonts w:ascii="Arial" w:hAnsi="Arial" w:cs="Arial"/>
        </w:rPr>
        <w:t xml:space="preserve"> Both automatic and manual controls for ease of use.</w:t>
      </w:r>
    </w:p>
    <w:sectPr w:rsidR="00EB1C43" w:rsidRPr="00493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321C4"/>
    <w:multiLevelType w:val="multilevel"/>
    <w:tmpl w:val="1E9C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3E28A4"/>
    <w:multiLevelType w:val="multilevel"/>
    <w:tmpl w:val="CBF8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3296E"/>
    <w:multiLevelType w:val="multilevel"/>
    <w:tmpl w:val="423C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50A3D"/>
    <w:multiLevelType w:val="multilevel"/>
    <w:tmpl w:val="1A0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39956">
    <w:abstractNumId w:val="2"/>
  </w:num>
  <w:num w:numId="2" w16cid:durableId="959843428">
    <w:abstractNumId w:val="1"/>
  </w:num>
  <w:num w:numId="3" w16cid:durableId="616840493">
    <w:abstractNumId w:val="3"/>
  </w:num>
  <w:num w:numId="4" w16cid:durableId="184601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FE"/>
    <w:rsid w:val="002C7218"/>
    <w:rsid w:val="003D4A87"/>
    <w:rsid w:val="004931B9"/>
    <w:rsid w:val="004D18ED"/>
    <w:rsid w:val="0062050C"/>
    <w:rsid w:val="0078682C"/>
    <w:rsid w:val="00907F47"/>
    <w:rsid w:val="00966724"/>
    <w:rsid w:val="009F1947"/>
    <w:rsid w:val="00DF51FE"/>
    <w:rsid w:val="00EB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D136"/>
  <w15:chartTrackingRefBased/>
  <w15:docId w15:val="{9FD51D54-71CA-428D-98FE-B5E1556B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5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shree</dc:creator>
  <cp:keywords/>
  <dc:description/>
  <cp:lastModifiedBy>rachana shree</cp:lastModifiedBy>
  <cp:revision>5</cp:revision>
  <dcterms:created xsi:type="dcterms:W3CDTF">2025-08-06T10:52:00Z</dcterms:created>
  <dcterms:modified xsi:type="dcterms:W3CDTF">2025-08-06T10:59:00Z</dcterms:modified>
</cp:coreProperties>
</file>