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6B" w:rsidRDefault="00F1426B" w:rsidP="00F142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GOVERNMENT OF ANDHRA PRADESH</w:t>
      </w:r>
    </w:p>
    <w:p w:rsidR="00F1426B" w:rsidRDefault="00F1426B" w:rsidP="00F142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F1426B" w:rsidRDefault="00F1426B" w:rsidP="00F142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F1426B" w:rsidRDefault="00F1426B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1426B" w:rsidRDefault="00F1426B" w:rsidP="00F1426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F1426B" w:rsidRDefault="00F1426B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F1426B" w:rsidTr="00CA018D">
        <w:trPr>
          <w:trHeight w:val="638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F1426B" w:rsidTr="00CA018D">
        <w:trPr>
          <w:trHeight w:val="306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F1426B" w:rsidRDefault="00280FB7" w:rsidP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</w:t>
            </w:r>
            <w:r w:rsidR="00F1426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1426B" w:rsidTr="00CA018D">
        <w:trPr>
          <w:trHeight w:val="306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F1426B" w:rsidRDefault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AP-06558</w:t>
            </w:r>
          </w:p>
        </w:tc>
      </w:tr>
      <w:tr w:rsidR="00F1426B" w:rsidTr="00CA018D">
        <w:trPr>
          <w:trHeight w:val="306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F1426B" w:rsidRDefault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</w:t>
            </w:r>
            <w:r w:rsidR="00F1426B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1426B" w:rsidTr="00CA018D">
        <w:trPr>
          <w:trHeight w:val="968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280FB7" w:rsidRDefault="00280FB7" w:rsidP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280FB7" w:rsidRDefault="00280FB7" w:rsidP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F1426B" w:rsidRDefault="00F1426B" w:rsidP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280FB7">
              <w:rPr>
                <w:rFonts w:ascii="Arial" w:hAnsi="Arial" w:cs="Arial"/>
                <w:sz w:val="24"/>
                <w:szCs w:val="24"/>
              </w:rPr>
              <w:t>.NO: ----  M.D: 02/2017 E.D: 07/2018</w:t>
            </w:r>
          </w:p>
        </w:tc>
      </w:tr>
      <w:tr w:rsidR="00F1426B" w:rsidTr="00CA018D">
        <w:trPr>
          <w:trHeight w:val="638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F1426B" w:rsidTr="00CA018D">
        <w:trPr>
          <w:trHeight w:val="1300"/>
        </w:trPr>
        <w:tc>
          <w:tcPr>
            <w:tcW w:w="356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F1426B" w:rsidRDefault="00F142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8A498C" w:rsidRDefault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</w:t>
            </w:r>
            <w:r w:rsidR="008A498C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10391" w:rsidRDefault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1426B" w:rsidRDefault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</w:t>
            </w:r>
            <w:r w:rsidR="008A498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to elemental Ferrous </w:t>
            </w:r>
            <w:r w:rsidR="008A498C">
              <w:rPr>
                <w:rFonts w:ascii="Arial" w:hAnsi="Arial" w:cs="Arial"/>
                <w:sz w:val="24"/>
                <w:szCs w:val="24"/>
              </w:rPr>
              <w:t>Iron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498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0391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20mg</w:t>
            </w:r>
          </w:p>
          <w:p w:rsidR="00280FB7" w:rsidRDefault="00280FB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Folic Acid   IP             </w:t>
            </w:r>
            <w:r w:rsidR="008A498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10391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>100m</w:t>
            </w:r>
            <w:r w:rsidR="008A498C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</w:tbl>
    <w:p w:rsidR="00CA018D" w:rsidRDefault="00CA018D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CA018D" w:rsidTr="005A640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CA018D" w:rsidTr="005A640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05x60ml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CA018D" w:rsidTr="005A640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A018D" w:rsidTr="005A640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A018D" w:rsidTr="005A6402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1.0834gm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A018D" w:rsidTr="005A6402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Pr="008A498C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CA018D" w:rsidTr="00E76249">
        <w:trPr>
          <w:trHeight w:val="118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20.90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18D" w:rsidRDefault="00CA018D" w:rsidP="005A6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F1426B" w:rsidRDefault="00F1426B" w:rsidP="00CA018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opinion of the undersigned, the sample referred above is of</w:t>
      </w:r>
      <w:r w:rsidR="005F749F">
        <w:rPr>
          <w:rFonts w:ascii="Arial" w:hAnsi="Arial" w:cs="Arial"/>
          <w:sz w:val="24"/>
          <w:szCs w:val="24"/>
        </w:rPr>
        <w:t xml:space="preserve"> </w:t>
      </w:r>
      <w:r w:rsidR="005F749F"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8A498C">
      <w:pPr>
        <w:ind w:left="5040" w:firstLine="720"/>
        <w:rPr>
          <w:rFonts w:ascii="Arial" w:hAnsi="Arial" w:cs="Arial"/>
          <w:sz w:val="24"/>
          <w:szCs w:val="24"/>
        </w:rPr>
      </w:pPr>
    </w:p>
    <w:p w:rsidR="00F1426B" w:rsidRPr="000169A7" w:rsidRDefault="00F1426B" w:rsidP="008A498C">
      <w:pPr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E76249" w:rsidRPr="00E76249" w:rsidRDefault="008A498C" w:rsidP="00E76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C604A0" w:rsidRDefault="00C604A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C604A0" w:rsidRDefault="00C604A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C604A0" w:rsidTr="00A321F6">
        <w:trPr>
          <w:trHeight w:val="638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C604A0" w:rsidTr="00A321F6">
        <w:trPr>
          <w:trHeight w:val="306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C604A0" w:rsidTr="00A321F6">
        <w:trPr>
          <w:trHeight w:val="306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AP-06559</w:t>
            </w:r>
          </w:p>
        </w:tc>
      </w:tr>
      <w:tr w:rsidR="00C604A0" w:rsidTr="00A321F6">
        <w:trPr>
          <w:trHeight w:val="306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C604A0" w:rsidTr="00A321F6">
        <w:trPr>
          <w:trHeight w:val="968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C604A0" w:rsidTr="00A321F6">
        <w:trPr>
          <w:trHeight w:val="638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C604A0" w:rsidTr="00A321F6">
        <w:trPr>
          <w:trHeight w:val="1300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C604A0" w:rsidRDefault="00C604A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C604A0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C604A0" w:rsidTr="00C604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C604A0" w:rsidTr="00C604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604A0" w:rsidTr="00C604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604A0" w:rsidTr="00C604A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1.0824gm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604A0" w:rsidTr="00C604A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Pr="008A498C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C604A0" w:rsidTr="00C604A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21.16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C604A0" w:rsidRDefault="00C604A0" w:rsidP="00C604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C604A0" w:rsidRPr="000169A7" w:rsidRDefault="00C604A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E76249" w:rsidRDefault="00C604A0" w:rsidP="00C60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C604A0" w:rsidRDefault="00C604A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604A0" w:rsidRDefault="00C604A0" w:rsidP="00C604A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C604A0" w:rsidRDefault="00C604A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C604A0" w:rsidTr="00A321F6">
        <w:trPr>
          <w:trHeight w:val="638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C604A0" w:rsidTr="00A321F6">
        <w:trPr>
          <w:trHeight w:val="306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C604A0" w:rsidTr="00A321F6">
        <w:trPr>
          <w:trHeight w:val="306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AP-06560</w:t>
            </w:r>
          </w:p>
        </w:tc>
      </w:tr>
      <w:tr w:rsidR="00C604A0" w:rsidTr="00A321F6">
        <w:trPr>
          <w:trHeight w:val="306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C604A0" w:rsidTr="00A321F6">
        <w:trPr>
          <w:trHeight w:val="968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C604A0" w:rsidTr="00A321F6">
        <w:trPr>
          <w:trHeight w:val="638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C604A0" w:rsidTr="00A321F6">
        <w:trPr>
          <w:trHeight w:val="1300"/>
        </w:trPr>
        <w:tc>
          <w:tcPr>
            <w:tcW w:w="356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C604A0" w:rsidRDefault="00C604A0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C604A0" w:rsidRDefault="00C604A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C604A0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C604A0" w:rsidTr="00C604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C604A0" w:rsidTr="00C604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604A0" w:rsidTr="00C604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604A0" w:rsidTr="00C604A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1.0896gm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C604A0" w:rsidTr="00C604A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Pr="008A498C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C604A0" w:rsidTr="00E76249">
        <w:trPr>
          <w:trHeight w:val="118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20.62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4A0" w:rsidRDefault="00C604A0" w:rsidP="00C6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C604A0" w:rsidRDefault="00C604A0" w:rsidP="00C604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C604A0">
      <w:pPr>
        <w:ind w:left="5040" w:firstLine="720"/>
        <w:rPr>
          <w:rFonts w:ascii="Arial" w:hAnsi="Arial" w:cs="Arial"/>
          <w:sz w:val="24"/>
          <w:szCs w:val="24"/>
        </w:rPr>
      </w:pPr>
    </w:p>
    <w:p w:rsidR="00C604A0" w:rsidRPr="000169A7" w:rsidRDefault="00C604A0" w:rsidP="00C604A0">
      <w:pPr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E76249" w:rsidRDefault="00C604A0" w:rsidP="00C60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A321F6" w:rsidRDefault="00A321F6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A321F6" w:rsidRDefault="00A321F6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A321F6" w:rsidTr="00A321F6">
        <w:trPr>
          <w:trHeight w:val="638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A321F6" w:rsidTr="00A321F6">
        <w:trPr>
          <w:trHeight w:val="306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A321F6" w:rsidTr="00A321F6">
        <w:trPr>
          <w:trHeight w:val="306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AP-06561</w:t>
            </w:r>
          </w:p>
        </w:tc>
      </w:tr>
      <w:tr w:rsidR="00A321F6" w:rsidTr="00A321F6">
        <w:trPr>
          <w:trHeight w:val="306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A321F6" w:rsidTr="00A321F6">
        <w:trPr>
          <w:trHeight w:val="968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A321F6" w:rsidTr="00A321F6">
        <w:trPr>
          <w:trHeight w:val="638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A321F6" w:rsidTr="00A321F6">
        <w:trPr>
          <w:trHeight w:val="1300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A321F6" w:rsidRDefault="00A321F6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A321F6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A321F6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A321F6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A321F6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A321F6" w:rsidTr="00A321F6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1.0967gm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A321F6" w:rsidTr="00A321F6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Pr="008A498C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A321F6" w:rsidTr="00A321F6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20.90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A321F6" w:rsidRDefault="00A321F6" w:rsidP="00A321F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A321F6" w:rsidRPr="000169A7" w:rsidRDefault="00A321F6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A321F6" w:rsidRDefault="00A321F6" w:rsidP="00A32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A321F6" w:rsidRDefault="00A321F6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21F6" w:rsidRDefault="00A321F6" w:rsidP="00A321F6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A321F6" w:rsidRDefault="00A321F6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A321F6" w:rsidTr="00A321F6">
        <w:trPr>
          <w:trHeight w:val="638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A321F6" w:rsidTr="00A321F6">
        <w:trPr>
          <w:trHeight w:val="306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A321F6" w:rsidTr="00A321F6">
        <w:trPr>
          <w:trHeight w:val="306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425C4B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AP-06562</w:t>
            </w:r>
          </w:p>
        </w:tc>
      </w:tr>
      <w:tr w:rsidR="00A321F6" w:rsidTr="00A321F6">
        <w:trPr>
          <w:trHeight w:val="306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A321F6" w:rsidTr="00A321F6">
        <w:trPr>
          <w:trHeight w:val="968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A321F6" w:rsidTr="00A321F6">
        <w:trPr>
          <w:trHeight w:val="638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A321F6" w:rsidTr="00A321F6">
        <w:trPr>
          <w:trHeight w:val="1300"/>
        </w:trPr>
        <w:tc>
          <w:tcPr>
            <w:tcW w:w="356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A321F6" w:rsidRDefault="00A321F6" w:rsidP="00A32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A321F6" w:rsidRDefault="00A321F6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A321F6" w:rsidTr="00A321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F6" w:rsidRDefault="00A321F6" w:rsidP="00A321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425C4B" w:rsidTr="00425C4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425C4B" w:rsidTr="00425C4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425C4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425C4B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1.0893gm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425C4B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Pr="008A498C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E76249">
        <w:trPr>
          <w:trHeight w:val="118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20.35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A321F6" w:rsidRDefault="00A321F6" w:rsidP="00A321F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A321F6">
      <w:pPr>
        <w:ind w:left="5040" w:firstLine="720"/>
        <w:rPr>
          <w:rFonts w:ascii="Arial" w:hAnsi="Arial" w:cs="Arial"/>
          <w:sz w:val="24"/>
          <w:szCs w:val="24"/>
        </w:rPr>
      </w:pPr>
    </w:p>
    <w:p w:rsidR="00A321F6" w:rsidRPr="000169A7" w:rsidRDefault="00A321F6" w:rsidP="00A321F6">
      <w:pPr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A321F6" w:rsidRDefault="00A321F6" w:rsidP="00A32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425C4B" w:rsidRDefault="00425C4B" w:rsidP="00425C4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425C4B" w:rsidRDefault="00425C4B" w:rsidP="00425C4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425C4B" w:rsidRDefault="00425C4B" w:rsidP="00425C4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425C4B" w:rsidRDefault="00425C4B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25C4B" w:rsidRDefault="00425C4B" w:rsidP="00425C4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425C4B" w:rsidRDefault="00425C4B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425C4B" w:rsidTr="00BC0CF6">
        <w:trPr>
          <w:trHeight w:val="638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425C4B" w:rsidTr="00BC0CF6">
        <w:trPr>
          <w:trHeight w:val="306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425C4B" w:rsidTr="00BC0CF6">
        <w:trPr>
          <w:trHeight w:val="306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AP-06563</w:t>
            </w:r>
          </w:p>
        </w:tc>
      </w:tr>
      <w:tr w:rsidR="00425C4B" w:rsidTr="00BC0CF6">
        <w:trPr>
          <w:trHeight w:val="306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425C4B" w:rsidTr="00BC0CF6">
        <w:trPr>
          <w:trHeight w:val="968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425C4B" w:rsidTr="00BC0CF6">
        <w:trPr>
          <w:trHeight w:val="638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425C4B" w:rsidTr="00BC0CF6">
        <w:trPr>
          <w:trHeight w:val="1300"/>
        </w:trPr>
        <w:tc>
          <w:tcPr>
            <w:tcW w:w="356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425C4B" w:rsidRDefault="00425C4B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425C4B" w:rsidRDefault="00425C4B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425C4B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425C4B" w:rsidTr="00425C4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425C4B" w:rsidTr="00425C4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425C4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425C4B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1.0897gm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425C4B" w:rsidTr="00425C4B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Pr="008A498C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425C4B" w:rsidTr="00425C4B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20.62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B" w:rsidRDefault="00425C4B" w:rsidP="00425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425C4B" w:rsidRDefault="00425C4B" w:rsidP="00425C4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425C4B" w:rsidRPr="000169A7" w:rsidRDefault="00425C4B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425C4B" w:rsidRDefault="00425C4B" w:rsidP="00425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BB6F52" w:rsidRDefault="00BB6F52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BB6F52" w:rsidRDefault="00BB6F52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BB6F52" w:rsidTr="00BC0CF6">
        <w:trPr>
          <w:trHeight w:val="638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BB6F52" w:rsidTr="00BC0CF6">
        <w:trPr>
          <w:trHeight w:val="306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BB6F52" w:rsidTr="00BC0CF6">
        <w:trPr>
          <w:trHeight w:val="306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AP-06564</w:t>
            </w:r>
          </w:p>
        </w:tc>
      </w:tr>
      <w:tr w:rsidR="00BB6F52" w:rsidTr="00BC0CF6">
        <w:trPr>
          <w:trHeight w:val="306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BB6F52" w:rsidTr="00BC0CF6">
        <w:trPr>
          <w:trHeight w:val="968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BB6F52" w:rsidTr="00BC0CF6">
        <w:trPr>
          <w:trHeight w:val="638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BB6F52" w:rsidTr="00BC0CF6">
        <w:trPr>
          <w:trHeight w:val="1300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BB6F52" w:rsidRDefault="00BB6F52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BB6F52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BB6F52" w:rsidTr="00BB6F5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BB6F52" w:rsidTr="00BB6F5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BB6F52" w:rsidTr="00BB6F5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BB6F52" w:rsidTr="00BB6F52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1.0915gm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BB6F52" w:rsidTr="00BB6F52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Pr="008A498C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BB6F52" w:rsidTr="00BB6F52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20.90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BB6F52" w:rsidRDefault="00BB6F52" w:rsidP="00BB6F5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BB6F52" w:rsidRPr="000169A7" w:rsidRDefault="00BB6F52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BB6F52" w:rsidRDefault="00BB6F52" w:rsidP="00BB6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BB6F52" w:rsidRDefault="00BB6F52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B6F52" w:rsidRDefault="00BB6F52" w:rsidP="00BB6F5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BB6F52" w:rsidRDefault="00BB6F52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BB6F52" w:rsidTr="00BC0CF6">
        <w:trPr>
          <w:trHeight w:val="638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BB6F52" w:rsidTr="00BC0CF6">
        <w:trPr>
          <w:trHeight w:val="306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BB6F52" w:rsidTr="00BC0CF6">
        <w:trPr>
          <w:trHeight w:val="306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AP-06565</w:t>
            </w:r>
          </w:p>
        </w:tc>
      </w:tr>
      <w:tr w:rsidR="00BB6F52" w:rsidTr="00BC0CF6">
        <w:trPr>
          <w:trHeight w:val="306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BB6F52" w:rsidTr="00BC0CF6">
        <w:trPr>
          <w:trHeight w:val="968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BB6F52" w:rsidTr="00BC0CF6">
        <w:trPr>
          <w:trHeight w:val="638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BB6F52" w:rsidTr="00BC0CF6">
        <w:trPr>
          <w:trHeight w:val="1300"/>
        </w:trPr>
        <w:tc>
          <w:tcPr>
            <w:tcW w:w="356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BB6F52" w:rsidRDefault="00BB6F52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BB6F52" w:rsidRDefault="00BB6F52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BB6F52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BB6F52" w:rsidTr="00BB6F5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BB6F52" w:rsidTr="00BB6F5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BB6F52" w:rsidTr="00BB6F52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BB6F52" w:rsidTr="00BB6F52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1.0884gm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BB6F52" w:rsidTr="00BB6F52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Pr="008A498C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BB6F52" w:rsidTr="00BB6F52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20.90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F52" w:rsidRDefault="00BB6F52" w:rsidP="00BB6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BB6F52" w:rsidRDefault="00BB6F52" w:rsidP="00BB6F5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BB6F52" w:rsidRPr="000169A7" w:rsidRDefault="00BB6F52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BB6F52" w:rsidRDefault="00BB6F52" w:rsidP="00BB6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9D5140" w:rsidRDefault="009D514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9D5140" w:rsidRDefault="009D514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9D5140" w:rsidTr="00BC0CF6">
        <w:trPr>
          <w:trHeight w:val="63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AP-06566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9D5140" w:rsidTr="00BC0CF6">
        <w:trPr>
          <w:trHeight w:val="96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9D5140" w:rsidTr="00BC0CF6">
        <w:trPr>
          <w:trHeight w:val="63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9D5140" w:rsidTr="00BC0CF6">
        <w:trPr>
          <w:trHeight w:val="1300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9D5140" w:rsidRDefault="009D514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9D5140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Pr="00E76249" w:rsidRDefault="009D5140" w:rsidP="009D514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624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Dark brown </w:t>
            </w:r>
            <w:proofErr w:type="spellStart"/>
            <w:r w:rsidRPr="00E76249">
              <w:rPr>
                <w:rFonts w:ascii="Arial" w:hAnsi="Arial" w:cs="Arial"/>
                <w:color w:val="000000" w:themeColor="text1"/>
                <w:sz w:val="24"/>
                <w:szCs w:val="24"/>
              </w:rPr>
              <w:t>coloured</w:t>
            </w:r>
            <w:proofErr w:type="spellEnd"/>
            <w:r w:rsidRPr="00E7624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1.0739gm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Pr="008A498C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9D5140" w:rsidTr="009D514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21.77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9D5140" w:rsidRDefault="009D5140" w:rsidP="009D514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9D5140" w:rsidRPr="000169A7" w:rsidRDefault="009D514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9D5140" w:rsidRDefault="009D5140" w:rsidP="009D5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9D5140" w:rsidRDefault="009D514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9D5140" w:rsidRDefault="009D514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9D5140" w:rsidTr="00BC0CF6">
        <w:trPr>
          <w:trHeight w:val="63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AP-06567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9D5140" w:rsidTr="00BC0CF6">
        <w:trPr>
          <w:trHeight w:val="96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9D5140" w:rsidTr="00BC0CF6">
        <w:trPr>
          <w:trHeight w:val="63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9D5140" w:rsidTr="00BC0CF6">
        <w:trPr>
          <w:trHeight w:val="1300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9D5140" w:rsidRDefault="009D514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9D5140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1.0688gm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Pr="008A498C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9D5140" w:rsidTr="009D514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21.80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9D5140" w:rsidRDefault="009D5140" w:rsidP="009D514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9D5140" w:rsidRPr="000169A7" w:rsidRDefault="009D514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9D5140" w:rsidRDefault="009D5140" w:rsidP="009D5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9D5140" w:rsidRDefault="009D514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D5140" w:rsidRDefault="009D5140" w:rsidP="009D514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9D5140" w:rsidRDefault="009D514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9D5140" w:rsidTr="00BC0CF6">
        <w:trPr>
          <w:trHeight w:val="63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AP-06568</w:t>
            </w:r>
          </w:p>
        </w:tc>
      </w:tr>
      <w:tr w:rsidR="009D5140" w:rsidTr="00BC0CF6">
        <w:trPr>
          <w:trHeight w:val="306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9D5140" w:rsidTr="00BC0CF6">
        <w:trPr>
          <w:trHeight w:val="96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9D5140" w:rsidTr="00BC0CF6">
        <w:trPr>
          <w:trHeight w:val="638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9D5140" w:rsidTr="00BC0CF6">
        <w:trPr>
          <w:trHeight w:val="1300"/>
        </w:trPr>
        <w:tc>
          <w:tcPr>
            <w:tcW w:w="356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9D5140" w:rsidRDefault="009D514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9D5140" w:rsidRDefault="009D514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9D5140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2E5BBD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1.0682</w:t>
            </w:r>
            <w:r w:rsidR="009D5140">
              <w:rPr>
                <w:rFonts w:ascii="Arial" w:hAnsi="Arial" w:cs="Arial"/>
                <w:sz w:val="24"/>
                <w:szCs w:val="24"/>
              </w:rPr>
              <w:t>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9D5140" w:rsidTr="009D514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Pr="008A498C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9D5140" w:rsidTr="009D514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21.76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140" w:rsidRDefault="009D5140" w:rsidP="009D5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9D5140" w:rsidRDefault="009D5140" w:rsidP="009D514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9D5140" w:rsidRPr="000169A7" w:rsidRDefault="009D514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9D5140" w:rsidRDefault="009D5140" w:rsidP="009D5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A5316C" w:rsidRDefault="00A5316C" w:rsidP="00A5316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A5316C" w:rsidRDefault="00A5316C" w:rsidP="00A5316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A5316C" w:rsidRDefault="00A5316C" w:rsidP="00A5316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A5316C" w:rsidRDefault="00A5316C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5316C" w:rsidRDefault="00A5316C" w:rsidP="00A5316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A5316C" w:rsidRDefault="00A5316C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A5316C" w:rsidTr="00BC0CF6">
        <w:trPr>
          <w:trHeight w:val="638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A5316C" w:rsidTr="00BC0CF6">
        <w:trPr>
          <w:trHeight w:val="306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A5316C" w:rsidTr="00BC0CF6">
        <w:trPr>
          <w:trHeight w:val="306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5316C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AP-06569</w:t>
            </w:r>
          </w:p>
        </w:tc>
      </w:tr>
      <w:tr w:rsidR="00A5316C" w:rsidTr="00BC0CF6">
        <w:trPr>
          <w:trHeight w:val="306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A5316C" w:rsidTr="00BC0CF6">
        <w:trPr>
          <w:trHeight w:val="968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A5316C" w:rsidTr="00BC0CF6">
        <w:trPr>
          <w:trHeight w:val="638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A5316C" w:rsidTr="00BC0CF6">
        <w:trPr>
          <w:trHeight w:val="1300"/>
        </w:trPr>
        <w:tc>
          <w:tcPr>
            <w:tcW w:w="356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A5316C" w:rsidRDefault="00A5316C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A5316C" w:rsidRDefault="00A5316C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A5316C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16C" w:rsidRDefault="00A5316C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16C" w:rsidRDefault="00A5316C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16C" w:rsidRDefault="00A5316C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16C" w:rsidRDefault="00A5316C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16C" w:rsidRDefault="00A5316C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1.077gm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Pr="008A498C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0241A0" w:rsidTr="000241A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21.73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A5316C" w:rsidRDefault="00A5316C" w:rsidP="00A5316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A5316C" w:rsidRPr="000169A7" w:rsidRDefault="00A5316C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A5316C" w:rsidRDefault="00A5316C" w:rsidP="00A53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0241A0" w:rsidRDefault="000241A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0241A0" w:rsidRDefault="000241A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0241A0" w:rsidTr="00BC0CF6">
        <w:trPr>
          <w:trHeight w:val="63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0241A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AP-06570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0241A0" w:rsidTr="00BC0CF6">
        <w:trPr>
          <w:trHeight w:val="96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0241A0" w:rsidTr="00BC0CF6">
        <w:trPr>
          <w:trHeight w:val="63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0241A0" w:rsidTr="00BC0CF6">
        <w:trPr>
          <w:trHeight w:val="1300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0241A0" w:rsidRDefault="000241A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0241A0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1.0682gm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Pr="008A498C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0241A0" w:rsidTr="000241A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21.73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0241A0" w:rsidRDefault="000241A0" w:rsidP="000241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0241A0" w:rsidRPr="000169A7" w:rsidRDefault="000241A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0241A0" w:rsidRDefault="000241A0" w:rsidP="00024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0241A0" w:rsidRDefault="000241A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0241A0" w:rsidRDefault="000241A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0241A0" w:rsidTr="00BC0CF6">
        <w:trPr>
          <w:trHeight w:val="63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AP-06571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0241A0" w:rsidTr="00BC0CF6">
        <w:trPr>
          <w:trHeight w:val="96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0241A0" w:rsidTr="00BC0CF6">
        <w:trPr>
          <w:trHeight w:val="63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0241A0" w:rsidTr="00BC0CF6">
        <w:trPr>
          <w:trHeight w:val="1300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0241A0" w:rsidRDefault="000241A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0241A0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DA2B5A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1.0739</w:t>
            </w:r>
            <w:r w:rsidR="000241A0">
              <w:rPr>
                <w:rFonts w:ascii="Arial" w:hAnsi="Arial" w:cs="Arial"/>
                <w:sz w:val="24"/>
                <w:szCs w:val="24"/>
              </w:rPr>
              <w:t>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Pr="008A498C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0241A0" w:rsidTr="000241A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21.60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0241A0" w:rsidRDefault="000241A0" w:rsidP="000241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0241A0" w:rsidRPr="000169A7" w:rsidRDefault="000241A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0241A0" w:rsidRDefault="000241A0" w:rsidP="00024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GOVERNMENT OF ANDHRA PRADESH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DRUGS CONTROL LABORATORY, </w:t>
      </w: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VIJAYAWADA</w:t>
      </w:r>
    </w:p>
    <w:p w:rsidR="000241A0" w:rsidRDefault="000241A0" w:rsidP="00E762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41A0" w:rsidRDefault="000241A0" w:rsidP="000241A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ANALYTICAL TEST REPORT</w:t>
      </w:r>
    </w:p>
    <w:p w:rsidR="000241A0" w:rsidRDefault="000241A0" w:rsidP="00E7624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9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"/>
        <w:gridCol w:w="5109"/>
        <w:gridCol w:w="433"/>
        <w:gridCol w:w="4795"/>
      </w:tblGrid>
      <w:tr w:rsidR="000241A0" w:rsidTr="00BC0CF6">
        <w:trPr>
          <w:trHeight w:val="63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Organization from whom the Sample received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M.D, APMSIDC, Hyderabad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Number &amp; Date of Memorandum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Letter of the M.D Dated: 30/08/2017.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the Sample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AP-06572</w:t>
            </w:r>
          </w:p>
        </w:tc>
      </w:tr>
      <w:tr w:rsidR="000241A0" w:rsidTr="00BC0CF6">
        <w:trPr>
          <w:trHeight w:val="306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Receipt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13/10/2017</w:t>
            </w:r>
          </w:p>
        </w:tc>
      </w:tr>
      <w:tr w:rsidR="000241A0" w:rsidTr="00BC0CF6">
        <w:trPr>
          <w:trHeight w:val="96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Drug purporting to be Contained in the Sample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IFA SYRUP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Folic Acid Syrup IP)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B.NO: ----  M.D: 02/2017 E.D: 07/2018</w:t>
            </w:r>
          </w:p>
        </w:tc>
      </w:tr>
      <w:tr w:rsidR="000241A0" w:rsidTr="00BC0CF6">
        <w:trPr>
          <w:trHeight w:val="638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Test or Analysis with Protocols of the tests applied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I.P</w:t>
            </w:r>
          </w:p>
        </w:tc>
      </w:tr>
      <w:tr w:rsidR="000241A0" w:rsidTr="00BC0CF6">
        <w:trPr>
          <w:trHeight w:val="1300"/>
        </w:trPr>
        <w:tc>
          <w:tcPr>
            <w:tcW w:w="356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09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433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95" w:type="dxa"/>
            <w:hideMark/>
          </w:tcPr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ml contains: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Ferrous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Heptahydrate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eq. to elemental Ferrous Iron        20mg</w:t>
            </w:r>
          </w:p>
          <w:p w:rsidR="000241A0" w:rsidRDefault="000241A0" w:rsidP="00BC0C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Folic Acid   IP                              100mcg</w:t>
            </w:r>
          </w:p>
        </w:tc>
      </w:tr>
    </w:tbl>
    <w:p w:rsidR="000241A0" w:rsidRDefault="000241A0" w:rsidP="00E762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07"/>
        <w:tblW w:w="10456" w:type="dxa"/>
        <w:tblLayout w:type="fixed"/>
        <w:tblLook w:val="04A0"/>
      </w:tblPr>
      <w:tblGrid>
        <w:gridCol w:w="1986"/>
        <w:gridCol w:w="3651"/>
        <w:gridCol w:w="1134"/>
        <w:gridCol w:w="1842"/>
        <w:gridCol w:w="1843"/>
      </w:tblGrid>
      <w:tr w:rsidR="000241A0" w:rsidTr="00BC0CF6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Done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Claim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BC0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Complies/ Not 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05x60ml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Dark brown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coloured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Positive for Ferrous Iron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Sulphates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per IP</w:t>
            </w:r>
          </w:p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for Folic Acid as per 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44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per ml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884BDC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1.0679</w:t>
            </w:r>
            <w:r w:rsidR="000241A0">
              <w:rPr>
                <w:rFonts w:ascii="Arial" w:hAnsi="Arial" w:cs="Arial"/>
                <w:sz w:val="24"/>
                <w:szCs w:val="24"/>
              </w:rPr>
              <w:t>gm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NLT 1.0677gm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  <w:tr w:rsidR="000241A0" w:rsidTr="000241A0">
        <w:trPr>
          <w:trHeight w:val="678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Pr="008A498C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4.5 -5.5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 Complies</w:t>
            </w:r>
          </w:p>
        </w:tc>
      </w:tr>
      <w:tr w:rsidR="000241A0" w:rsidTr="000241A0">
        <w:trPr>
          <w:trHeight w:val="133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Assay for Elemental Ferrous Iron Ref: As per IP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21.55 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mg – 22 mg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A0" w:rsidRDefault="000241A0" w:rsidP="00024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Complies</w:t>
            </w:r>
          </w:p>
        </w:tc>
      </w:tr>
    </w:tbl>
    <w:p w:rsidR="000241A0" w:rsidRDefault="000241A0" w:rsidP="000241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opinion of the undersigned, the sample referred above is of </w:t>
      </w:r>
      <w:r w:rsidRPr="000169A7">
        <w:rPr>
          <w:rFonts w:ascii="Arial" w:hAnsi="Arial" w:cs="Arial"/>
          <w:b/>
          <w:sz w:val="24"/>
          <w:szCs w:val="24"/>
          <w:u w:val="single"/>
        </w:rPr>
        <w:t>NOT OF</w:t>
      </w:r>
      <w:r w:rsidRPr="000169A7">
        <w:rPr>
          <w:rFonts w:ascii="Arial" w:hAnsi="Arial" w:cs="Arial"/>
          <w:b/>
          <w:sz w:val="24"/>
          <w:szCs w:val="24"/>
        </w:rPr>
        <w:t xml:space="preserve"> </w:t>
      </w:r>
      <w:r w:rsidRPr="000169A7">
        <w:rPr>
          <w:rFonts w:ascii="Arial" w:hAnsi="Arial" w:cs="Arial"/>
          <w:b/>
          <w:sz w:val="24"/>
          <w:szCs w:val="24"/>
          <w:u w:val="single"/>
        </w:rPr>
        <w:t>STANDARD QUALITY</w:t>
      </w:r>
      <w:r>
        <w:rPr>
          <w:rFonts w:ascii="Arial" w:hAnsi="Arial" w:cs="Arial"/>
          <w:sz w:val="24"/>
          <w:szCs w:val="24"/>
        </w:rPr>
        <w:t xml:space="preserve"> as per the IP requirements in respect of the tests conducted</w:t>
      </w:r>
    </w:p>
    <w:p w:rsidR="00E76249" w:rsidRDefault="00E76249" w:rsidP="00E76249">
      <w:pPr>
        <w:spacing w:line="240" w:lineRule="auto"/>
        <w:ind w:left="5040" w:firstLine="720"/>
        <w:rPr>
          <w:rFonts w:ascii="Arial" w:hAnsi="Arial" w:cs="Arial"/>
          <w:sz w:val="24"/>
          <w:szCs w:val="24"/>
        </w:rPr>
      </w:pPr>
    </w:p>
    <w:p w:rsidR="000241A0" w:rsidRPr="000169A7" w:rsidRDefault="000241A0" w:rsidP="00E76249">
      <w:pPr>
        <w:spacing w:line="240" w:lineRule="auto"/>
        <w:ind w:left="5040" w:firstLine="720"/>
        <w:rPr>
          <w:rFonts w:ascii="Arial" w:hAnsi="Arial" w:cs="Arial"/>
        </w:rPr>
      </w:pPr>
      <w:r w:rsidRPr="000169A7">
        <w:rPr>
          <w:rFonts w:ascii="Arial" w:hAnsi="Arial" w:cs="Arial"/>
        </w:rPr>
        <w:t>GOVERNMENT ANALYST</w:t>
      </w:r>
    </w:p>
    <w:p w:rsidR="000241A0" w:rsidRDefault="000241A0" w:rsidP="00024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r w:rsidR="00BC0CF6">
        <w:rPr>
          <w:rFonts w:ascii="Arial" w:hAnsi="Arial" w:cs="Arial"/>
          <w:sz w:val="24"/>
          <w:szCs w:val="24"/>
        </w:rPr>
        <w:t xml:space="preserve">      /10/2017.</w:t>
      </w:r>
    </w:p>
    <w:sectPr w:rsidR="000241A0" w:rsidSect="002338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426B"/>
    <w:rsid w:val="000169A7"/>
    <w:rsid w:val="000241A0"/>
    <w:rsid w:val="001964CB"/>
    <w:rsid w:val="002338E5"/>
    <w:rsid w:val="00280FB7"/>
    <w:rsid w:val="002A72DD"/>
    <w:rsid w:val="002E5BBD"/>
    <w:rsid w:val="00425C4B"/>
    <w:rsid w:val="005A6402"/>
    <w:rsid w:val="005F749F"/>
    <w:rsid w:val="00737E05"/>
    <w:rsid w:val="00783726"/>
    <w:rsid w:val="00884BDC"/>
    <w:rsid w:val="008904E8"/>
    <w:rsid w:val="008A498C"/>
    <w:rsid w:val="008D59CE"/>
    <w:rsid w:val="009C7E83"/>
    <w:rsid w:val="009D5140"/>
    <w:rsid w:val="00A321F6"/>
    <w:rsid w:val="00A45076"/>
    <w:rsid w:val="00A5316C"/>
    <w:rsid w:val="00BB6F52"/>
    <w:rsid w:val="00BC0CF6"/>
    <w:rsid w:val="00C10217"/>
    <w:rsid w:val="00C20A75"/>
    <w:rsid w:val="00C604A0"/>
    <w:rsid w:val="00CA018D"/>
    <w:rsid w:val="00CE5A9F"/>
    <w:rsid w:val="00D10391"/>
    <w:rsid w:val="00DA2B5A"/>
    <w:rsid w:val="00E10540"/>
    <w:rsid w:val="00E415B3"/>
    <w:rsid w:val="00E76249"/>
    <w:rsid w:val="00F1426B"/>
    <w:rsid w:val="00F6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26B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11ED-52A9-41CD-B006-540E12AD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ACS</cp:lastModifiedBy>
  <cp:revision>19</cp:revision>
  <cp:lastPrinted>2017-10-26T13:16:00Z</cp:lastPrinted>
  <dcterms:created xsi:type="dcterms:W3CDTF">2017-10-17T10:27:00Z</dcterms:created>
  <dcterms:modified xsi:type="dcterms:W3CDTF">2017-10-26T13:16:00Z</dcterms:modified>
</cp:coreProperties>
</file>