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BD" w:rsidRDefault="009C69BD" w:rsidP="009C69B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t>REPORT NO: 1584 /APDCL/2017</w:t>
      </w:r>
    </w:p>
    <w:p w:rsidR="009C69BD" w:rsidRDefault="009C69BD" w:rsidP="009C69B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C69BD" w:rsidRDefault="009C69BD" w:rsidP="009C69B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C69BD" w:rsidRDefault="009C69BD" w:rsidP="009C69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C69BD" w:rsidRDefault="009C69BD" w:rsidP="009C69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C69BD" w:rsidRDefault="009C69BD" w:rsidP="009C69B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C69BD" w:rsidRDefault="009C69BD" w:rsidP="009C69B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C69BD" w:rsidRDefault="009C69BD" w:rsidP="009C69B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9C69BD" w:rsidTr="00150FCE">
        <w:trPr>
          <w:trHeight w:val="562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Vinodh Jaganti, Jaggaiahpet Zone.</w:t>
            </w:r>
          </w:p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9BD" w:rsidTr="00150FCE">
        <w:trPr>
          <w:trHeight w:val="720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22/08/2017</w:t>
            </w:r>
          </w:p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9BD" w:rsidTr="00150FCE">
        <w:trPr>
          <w:trHeight w:val="304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384/H/17</w:t>
            </w:r>
          </w:p>
        </w:tc>
      </w:tr>
      <w:tr w:rsidR="009C69BD" w:rsidTr="00150FCE">
        <w:trPr>
          <w:trHeight w:val="304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22/8/17</w:t>
            </w:r>
          </w:p>
        </w:tc>
      </w:tr>
      <w:tr w:rsidR="009C69BD" w:rsidTr="00150FCE">
        <w:trPr>
          <w:trHeight w:val="550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Prednisolone Tablets I.P 5mg</w:t>
            </w:r>
          </w:p>
        </w:tc>
      </w:tr>
      <w:tr w:rsidR="009C69BD" w:rsidTr="00150FCE">
        <w:trPr>
          <w:trHeight w:val="304"/>
        </w:trPr>
        <w:tc>
          <w:tcPr>
            <w:tcW w:w="40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SPD16-007,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09/2016,   E.D: 08/2018</w:t>
            </w:r>
          </w:p>
        </w:tc>
      </w:tr>
      <w:tr w:rsidR="009C69BD" w:rsidTr="00150FCE">
        <w:trPr>
          <w:trHeight w:val="304"/>
        </w:trPr>
        <w:tc>
          <w:tcPr>
            <w:tcW w:w="40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M/s Greenland Organics, Surampalli.</w:t>
            </w:r>
          </w:p>
        </w:tc>
      </w:tr>
      <w:tr w:rsidR="009C69BD" w:rsidTr="00150FCE">
        <w:trPr>
          <w:trHeight w:val="304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C69BD" w:rsidTr="00150FCE">
        <w:trPr>
          <w:trHeight w:val="620"/>
        </w:trPr>
        <w:tc>
          <w:tcPr>
            <w:tcW w:w="40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I.P</w:t>
            </w:r>
          </w:p>
        </w:tc>
      </w:tr>
    </w:tbl>
    <w:p w:rsidR="009C69BD" w:rsidRDefault="009C69BD" w:rsidP="009C69B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9C69BD" w:rsidTr="00150FCE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C69BD" w:rsidTr="00150FCE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1x4x10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69BD" w:rsidTr="00150FC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White colour, circular, biconvex, uniform tablets.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69BD" w:rsidTr="00150FC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Prednisolone 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69BD" w:rsidTr="00150FC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0.1014gm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69BD" w:rsidTr="00150FC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Content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69BD" w:rsidTr="00150FC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Dissolution test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NLT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69BD" w:rsidTr="00150FC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C22B8">
              <w:rPr>
                <w:rFonts w:ascii="Tahoma" w:hAnsi="Tahoma" w:cs="Tahoma"/>
                <w:b/>
                <w:sz w:val="20"/>
                <w:szCs w:val="20"/>
              </w:rPr>
              <w:t>Prednisolone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4.94mg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4.5 - 5.5mg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C69BD" w:rsidRDefault="009C69BD" w:rsidP="009C69B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C69BD" w:rsidRDefault="009C69BD" w:rsidP="009C69B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C69BD" w:rsidRDefault="009C69BD" w:rsidP="009C69B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9C69BD" w:rsidRDefault="009C69BD" w:rsidP="009C69BD">
      <w:pPr>
        <w:spacing w:after="0"/>
        <w:ind w:left="6480" w:right="-450" w:firstLine="72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The Drugs Inspector, Jaggaiahpet Zone.</w:t>
      </w:r>
      <w:proofErr w:type="gramEnd"/>
    </w:p>
    <w:p w:rsidR="009C69BD" w:rsidRDefault="009C69BD" w:rsidP="009C69B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1585 /APDCL/2017</w:t>
      </w:r>
    </w:p>
    <w:p w:rsidR="009C69BD" w:rsidRDefault="009C69BD" w:rsidP="009C69B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C69BD" w:rsidRDefault="009C69BD" w:rsidP="009C69B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C69BD" w:rsidRDefault="009C69BD" w:rsidP="009C69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C69BD" w:rsidRDefault="009C69BD" w:rsidP="009C69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C69BD" w:rsidRDefault="009C69BD" w:rsidP="009C69B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C69BD" w:rsidRDefault="009C69BD" w:rsidP="009C69B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C69BD" w:rsidRDefault="009C69BD" w:rsidP="009C69B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44" w:type="dxa"/>
        <w:tblLook w:val="01E0"/>
      </w:tblPr>
      <w:tblGrid>
        <w:gridCol w:w="405"/>
        <w:gridCol w:w="4470"/>
        <w:gridCol w:w="5469"/>
      </w:tblGrid>
      <w:tr w:rsidR="009C69BD" w:rsidTr="00150FCE">
        <w:trPr>
          <w:trHeight w:val="562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9BD" w:rsidTr="00150FCE">
        <w:trPr>
          <w:trHeight w:val="720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69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22,  Dated: 31/08/2017</w:t>
            </w:r>
          </w:p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9BD" w:rsidTr="00150FCE">
        <w:trPr>
          <w:trHeight w:val="304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873/T/17</w:t>
            </w:r>
          </w:p>
        </w:tc>
      </w:tr>
      <w:tr w:rsidR="009C69BD" w:rsidTr="00150FCE">
        <w:trPr>
          <w:trHeight w:val="304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9C69BD" w:rsidTr="00150FCE">
        <w:trPr>
          <w:trHeight w:val="550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Respicure – D Syrup.</w:t>
            </w:r>
          </w:p>
        </w:tc>
      </w:tr>
      <w:tr w:rsidR="009C69BD" w:rsidTr="00150FCE">
        <w:trPr>
          <w:trHeight w:val="304"/>
        </w:trPr>
        <w:tc>
          <w:tcPr>
            <w:tcW w:w="40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CL16221,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02/2017,   E.D: 01/2019</w:t>
            </w:r>
          </w:p>
        </w:tc>
      </w:tr>
      <w:tr w:rsidR="009C69BD" w:rsidTr="00150FCE">
        <w:trPr>
          <w:trHeight w:val="304"/>
        </w:trPr>
        <w:tc>
          <w:tcPr>
            <w:tcW w:w="40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Carona Remedies Pvt. Ltd, Solan.</w:t>
            </w:r>
          </w:p>
        </w:tc>
      </w:tr>
      <w:tr w:rsidR="009C69BD" w:rsidTr="00150FCE">
        <w:trPr>
          <w:trHeight w:val="304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C69BD" w:rsidTr="00150FCE">
        <w:trPr>
          <w:trHeight w:val="620"/>
        </w:trPr>
        <w:tc>
          <w:tcPr>
            <w:tcW w:w="40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0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69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9C69BD" w:rsidRDefault="009C69BD" w:rsidP="009C69B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4"/>
        <w:gridCol w:w="3041"/>
        <w:gridCol w:w="1440"/>
        <w:gridCol w:w="1620"/>
        <w:gridCol w:w="1710"/>
      </w:tblGrid>
      <w:tr w:rsidR="009C69BD" w:rsidTr="00150FCE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C69BD" w:rsidTr="00150FCE">
        <w:trPr>
          <w:trHeight w:val="353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2x100ml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69BD" w:rsidTr="00150FC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1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Pale pink colour, uniform solution.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69BD" w:rsidTr="00150FC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Positive for Chlorpheniramine Maleate, Dextromethorphan HBR and Phenylephrine HCL  as per S.T.P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69BD" w:rsidTr="00150FCE">
        <w:trPr>
          <w:trHeight w:val="344"/>
        </w:trPr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Assay for </w:t>
            </w:r>
            <w:r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8A553D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A553D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Dextromethorphan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2.07mg</w:t>
            </w: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5.45mg</w:t>
            </w: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10.96mg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2mg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5mg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10mg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1.8 - 2.2mg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4.5 - 5.5mg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9 - 11mg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C69BD" w:rsidRDefault="009C69BD" w:rsidP="009C69B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C69BD" w:rsidRDefault="009C69BD" w:rsidP="009C69B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C69BD" w:rsidRDefault="009C69BD" w:rsidP="009C69B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9C69BD" w:rsidRDefault="009C69BD" w:rsidP="009C69B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Narsipatnam.</w:t>
      </w:r>
    </w:p>
    <w:p w:rsidR="009C69BD" w:rsidRDefault="009C69BD" w:rsidP="009C69BD">
      <w:pPr>
        <w:spacing w:after="0"/>
        <w:jc w:val="right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REPORT NO: 1586 /APDCL/2017</w:t>
      </w:r>
    </w:p>
    <w:p w:rsidR="009C69BD" w:rsidRDefault="009C69BD" w:rsidP="009C69B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:rsidR="009C69BD" w:rsidRDefault="009C69BD" w:rsidP="009C69BD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(See Rule-46)</w:t>
      </w:r>
    </w:p>
    <w:p w:rsidR="009C69BD" w:rsidRDefault="009C69BD" w:rsidP="009C69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</w:p>
    <w:p w:rsidR="009C69BD" w:rsidRDefault="009C69BD" w:rsidP="009C69BD">
      <w:pPr>
        <w:spacing w:after="0" w:line="240" w:lineRule="auto"/>
        <w:jc w:val="center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DRUGS AND COSMETICS RULES, 1945</w:t>
      </w:r>
    </w:p>
    <w:p w:rsidR="009C69BD" w:rsidRDefault="009C69BD" w:rsidP="009C69BD">
      <w:pPr>
        <w:spacing w:after="0" w:line="240" w:lineRule="auto"/>
        <w:ind w:left="720" w:firstLine="720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CERTIFICATE OF TEST OR ANALYSIS BY GOVERNMENT ANALYST</w:t>
      </w:r>
    </w:p>
    <w:p w:rsidR="009C69BD" w:rsidRDefault="009C69BD" w:rsidP="009C69BD">
      <w:pPr>
        <w:spacing w:after="0" w:line="240" w:lineRule="auto"/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UNDER SECTION 25(1) OF DRUGS AND COSMETICS ACT, 1940</w:t>
      </w:r>
    </w:p>
    <w:p w:rsidR="009C69BD" w:rsidRDefault="009C69BD" w:rsidP="009C69BD">
      <w:pPr>
        <w:spacing w:after="0" w:line="240" w:lineRule="auto"/>
        <w:jc w:val="center"/>
        <w:rPr>
          <w:rFonts w:ascii="Tahoma" w:hAnsi="Tahoma" w:cs="Tahoma"/>
          <w:b/>
        </w:rPr>
      </w:pPr>
    </w:p>
    <w:tbl>
      <w:tblPr>
        <w:tblW w:w="10355" w:type="dxa"/>
        <w:tblLook w:val="01E0"/>
      </w:tblPr>
      <w:tblGrid>
        <w:gridCol w:w="405"/>
        <w:gridCol w:w="4475"/>
        <w:gridCol w:w="5475"/>
      </w:tblGrid>
      <w:tr w:rsidR="009C69BD" w:rsidTr="00150FCE">
        <w:trPr>
          <w:trHeight w:val="528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4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the Inspector from whom received</w:t>
            </w:r>
          </w:p>
        </w:tc>
        <w:tc>
          <w:tcPr>
            <w:tcW w:w="5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R. Lalita, Narsipatnam.</w:t>
            </w:r>
          </w:p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9BD" w:rsidTr="00150FCE">
        <w:trPr>
          <w:trHeight w:val="676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4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Serial Number &amp; date of Inspector’s memorandum</w:t>
            </w:r>
          </w:p>
        </w:tc>
        <w:tc>
          <w:tcPr>
            <w:tcW w:w="547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23,  Dated: 31/08/2017</w:t>
            </w:r>
          </w:p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9BD" w:rsidTr="00150FCE">
        <w:trPr>
          <w:trHeight w:val="285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4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Number of sample</w:t>
            </w:r>
          </w:p>
        </w:tc>
        <w:tc>
          <w:tcPr>
            <w:tcW w:w="5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874/T/17</w:t>
            </w:r>
          </w:p>
        </w:tc>
      </w:tr>
      <w:tr w:rsidR="009C69BD" w:rsidTr="00150FCE">
        <w:trPr>
          <w:trHeight w:val="285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</w:t>
            </w:r>
          </w:p>
        </w:tc>
        <w:tc>
          <w:tcPr>
            <w:tcW w:w="4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Date of Receipt</w:t>
            </w:r>
          </w:p>
        </w:tc>
        <w:tc>
          <w:tcPr>
            <w:tcW w:w="5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4/9/17</w:t>
            </w:r>
          </w:p>
        </w:tc>
      </w:tr>
      <w:tr w:rsidR="009C69BD" w:rsidTr="00150FCE">
        <w:trPr>
          <w:trHeight w:val="516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</w:t>
            </w:r>
          </w:p>
        </w:tc>
        <w:tc>
          <w:tcPr>
            <w:tcW w:w="4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Name of drugs purporting to be contained in the sample</w:t>
            </w:r>
          </w:p>
        </w:tc>
        <w:tc>
          <w:tcPr>
            <w:tcW w:w="5475" w:type="dxa"/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TUSCOLD-Jr Tablets.</w:t>
            </w:r>
          </w:p>
        </w:tc>
      </w:tr>
      <w:tr w:rsidR="009C69BD" w:rsidTr="00150FCE">
        <w:trPr>
          <w:trHeight w:val="285"/>
        </w:trPr>
        <w:tc>
          <w:tcPr>
            <w:tcW w:w="40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B.NO: UTJ127,  M.D: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07/2016,   E.D: 06/2019</w:t>
            </w:r>
          </w:p>
        </w:tc>
      </w:tr>
      <w:tr w:rsidR="009C69BD" w:rsidTr="00150FCE">
        <w:trPr>
          <w:trHeight w:val="285"/>
        </w:trPr>
        <w:tc>
          <w:tcPr>
            <w:tcW w:w="40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475" w:type="dxa"/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Mfd by: Med Manor Organics Pvt. Ltd, Roorkee.</w:t>
            </w:r>
          </w:p>
        </w:tc>
      </w:tr>
      <w:tr w:rsidR="009C69BD" w:rsidTr="00150FCE">
        <w:trPr>
          <w:trHeight w:val="285"/>
        </w:trPr>
        <w:tc>
          <w:tcPr>
            <w:tcW w:w="40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6.</w:t>
            </w:r>
          </w:p>
        </w:tc>
        <w:tc>
          <w:tcPr>
            <w:tcW w:w="4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Conditions of seals on the package</w:t>
            </w:r>
          </w:p>
        </w:tc>
        <w:tc>
          <w:tcPr>
            <w:tcW w:w="5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14"/>
                <w:szCs w:val="20"/>
              </w:rPr>
            </w:pPr>
            <w:r w:rsidRPr="00337D5C">
              <w:rPr>
                <w:rFonts w:ascii="Tahoma" w:hAnsi="Tahoma" w:cs="Tahoma"/>
                <w:sz w:val="18"/>
                <w:szCs w:val="20"/>
              </w:rPr>
              <w:t>SEALS INTACT AND IDENTICAL WITH THE SPECIMEN SEAL</w:t>
            </w:r>
            <w:r w:rsidRPr="00337D5C">
              <w:rPr>
                <w:rFonts w:ascii="Tahoma" w:hAnsi="Tahoma" w:cs="Tahoma"/>
                <w:sz w:val="16"/>
                <w:szCs w:val="20"/>
              </w:rPr>
              <w:t>.</w:t>
            </w:r>
          </w:p>
        </w:tc>
      </w:tr>
      <w:tr w:rsidR="009C69BD" w:rsidTr="00150FCE">
        <w:trPr>
          <w:trHeight w:val="582"/>
        </w:trPr>
        <w:tc>
          <w:tcPr>
            <w:tcW w:w="405" w:type="dxa"/>
          </w:tcPr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7.</w:t>
            </w:r>
          </w:p>
          <w:p w:rsidR="009C69BD" w:rsidRDefault="009C69BD" w:rsidP="00150FCE">
            <w:pPr>
              <w:spacing w:after="0"/>
              <w:rPr>
                <w:rFonts w:ascii="Tahoma" w:hAnsi="Tahoma" w:cs="Tahoma"/>
              </w:rPr>
            </w:pPr>
          </w:p>
        </w:tc>
        <w:tc>
          <w:tcPr>
            <w:tcW w:w="4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Result of test or analysis with protocols of the test applied</w:t>
            </w:r>
          </w:p>
        </w:tc>
        <w:tc>
          <w:tcPr>
            <w:tcW w:w="5475" w:type="dxa"/>
            <w:hideMark/>
          </w:tcPr>
          <w:p w:rsidR="009C69BD" w:rsidRDefault="009C69BD" w:rsidP="00150FCE">
            <w:pPr>
              <w:spacing w:after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 per S.T.P</w:t>
            </w:r>
          </w:p>
        </w:tc>
      </w:tr>
    </w:tbl>
    <w:p w:rsidR="009C69BD" w:rsidRDefault="009C69BD" w:rsidP="009C69B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tbl>
      <w:tblPr>
        <w:tblpPr w:leftFromText="180" w:rightFromText="180" w:vertAnchor="text" w:horzAnchor="margin" w:tblpX="-198" w:tblpY="-59"/>
        <w:tblW w:w="10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83"/>
        <w:gridCol w:w="3687"/>
        <w:gridCol w:w="993"/>
        <w:gridCol w:w="1718"/>
        <w:gridCol w:w="1443"/>
      </w:tblGrid>
      <w:tr w:rsidR="009C69BD" w:rsidTr="00B62851">
        <w:trPr>
          <w:trHeight w:val="20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TESTS DONE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FOUND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CLAIM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LIMITS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Complies/ Not Complies</w:t>
            </w:r>
          </w:p>
        </w:tc>
      </w:tr>
      <w:tr w:rsidR="009C69BD" w:rsidTr="00B62851">
        <w:trPr>
          <w:trHeight w:val="155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Quantity Received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1x5x10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69BD" w:rsidTr="00B62851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Description</w:t>
            </w:r>
          </w:p>
        </w:tc>
        <w:tc>
          <w:tcPr>
            <w:tcW w:w="6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colour, circular, biconvex, uniform tablets.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69BD" w:rsidTr="00B62851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Identification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Positive for </w:t>
            </w: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Paracetamol, Phenylephrine HCL and  Chlorpheniramine Maleate as per S.T.P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  <w:tr w:rsidR="009C69BD" w:rsidTr="00B62851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Average Weight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0.4407gm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69BD" w:rsidTr="00B62851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Uniformity of Weight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 as per I.P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--</w:t>
            </w:r>
          </w:p>
        </w:tc>
      </w:tr>
      <w:tr w:rsidR="009C69BD" w:rsidTr="00B62851">
        <w:trPr>
          <w:trHeight w:val="150"/>
        </w:trPr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Assay for Paracetamol</w:t>
            </w: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Phenylephrine</w:t>
            </w: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8A553D">
              <w:rPr>
                <w:rFonts w:ascii="Tahoma" w:hAnsi="Tahoma" w:cs="Tahoma"/>
                <w:b/>
                <w:sz w:val="20"/>
                <w:szCs w:val="20"/>
              </w:rPr>
              <w:t>Chlorpheniramine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8A553D">
              <w:rPr>
                <w:rFonts w:ascii="Tahoma" w:hAnsi="Tahoma" w:cs="Tahoma"/>
                <w:b/>
                <w:sz w:val="20"/>
                <w:szCs w:val="20"/>
              </w:rPr>
              <w:t>Maleate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324.82mg</w:t>
            </w: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2.54mg</w:t>
            </w: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1.08mg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325mg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2.5mg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1mg</w:t>
            </w:r>
          </w:p>
        </w:tc>
        <w:tc>
          <w:tcPr>
            <w:tcW w:w="1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292.5 - 357.5mg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2.25 - 2.75mg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0.9 - 1.1mg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9C69BD" w:rsidRDefault="009C69BD" w:rsidP="00150FCE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Complies</w:t>
            </w:r>
          </w:p>
        </w:tc>
      </w:tr>
    </w:tbl>
    <w:p w:rsidR="009C69BD" w:rsidRDefault="009C69BD" w:rsidP="009C69BD">
      <w:pPr>
        <w:spacing w:after="0"/>
        <w:ind w:right="-873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 the opinion of the undersigned the sample referred to above is of </w:t>
      </w:r>
      <w:r>
        <w:rPr>
          <w:rFonts w:ascii="Tahoma" w:hAnsi="Tahoma" w:cs="Tahoma"/>
          <w:b/>
          <w:sz w:val="20"/>
          <w:szCs w:val="20"/>
          <w:u w:val="single"/>
        </w:rPr>
        <w:t>STANDARD QUALITY</w:t>
      </w:r>
      <w:r>
        <w:rPr>
          <w:rFonts w:ascii="Tahoma" w:hAnsi="Tahoma" w:cs="Tahoma"/>
          <w:sz w:val="20"/>
          <w:szCs w:val="20"/>
        </w:rPr>
        <w:t xml:space="preserve"> as defined</w:t>
      </w:r>
    </w:p>
    <w:p w:rsidR="009C69BD" w:rsidRDefault="009C69BD" w:rsidP="009C69BD">
      <w:pPr>
        <w:spacing w:after="0"/>
        <w:ind w:right="-87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sz w:val="20"/>
          <w:szCs w:val="20"/>
        </w:rPr>
        <w:t>in</w:t>
      </w:r>
      <w:proofErr w:type="gramEnd"/>
      <w:r>
        <w:rPr>
          <w:rFonts w:ascii="Tahoma" w:hAnsi="Tahoma" w:cs="Tahoma"/>
          <w:sz w:val="20"/>
          <w:szCs w:val="20"/>
        </w:rPr>
        <w:t xml:space="preserve"> the Drugs and Cosmetics Act, 1940 and rules there under for the reasons given below. </w:t>
      </w:r>
    </w:p>
    <w:p w:rsidR="009C69BD" w:rsidRDefault="009C69BD" w:rsidP="009C69BD">
      <w:pPr>
        <w:spacing w:after="0"/>
        <w:ind w:left="-630" w:right="-873" w:firstLine="630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873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</w:t>
      </w:r>
      <w:r>
        <w:rPr>
          <w:rFonts w:ascii="Tahoma" w:hAnsi="Tahoma" w:cs="Tahoma"/>
          <w:b/>
          <w:sz w:val="20"/>
          <w:szCs w:val="20"/>
        </w:rPr>
        <w:tab/>
      </w:r>
      <w:proofErr w:type="gramStart"/>
      <w:r>
        <w:rPr>
          <w:rFonts w:ascii="Tahoma" w:hAnsi="Tahoma" w:cs="Tahoma"/>
          <w:sz w:val="20"/>
          <w:szCs w:val="20"/>
        </w:rPr>
        <w:t>Complies for the Tests Conducted as described above.</w:t>
      </w:r>
      <w:proofErr w:type="gramEnd"/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Date:      /09/2017                                                                                        </w:t>
      </w:r>
    </w:p>
    <w:p w:rsidR="009C69BD" w:rsidRDefault="009C69BD" w:rsidP="009C69BD">
      <w:pPr>
        <w:spacing w:after="0"/>
        <w:ind w:left="6480" w:right="-45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GOVERNMENT ANALYST</w:t>
      </w: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</w:p>
    <w:p w:rsid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To: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F424A7" w:rsidRPr="009C69BD" w:rsidRDefault="009C69BD" w:rsidP="009C69BD">
      <w:pPr>
        <w:spacing w:after="0"/>
        <w:ind w:right="-45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Drugs Inspector, Narsipatnam.</w:t>
      </w:r>
    </w:p>
    <w:sectPr w:rsidR="00F424A7" w:rsidRPr="009C69BD" w:rsidSect="009C69BD">
      <w:pgSz w:w="11907" w:h="16839" w:code="9"/>
      <w:pgMar w:top="1440" w:right="38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C69BD"/>
    <w:rsid w:val="007A5432"/>
    <w:rsid w:val="009C69BD"/>
    <w:rsid w:val="00B62851"/>
    <w:rsid w:val="00D133FA"/>
    <w:rsid w:val="00F42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5</cp:revision>
  <dcterms:created xsi:type="dcterms:W3CDTF">2017-09-13T06:27:00Z</dcterms:created>
  <dcterms:modified xsi:type="dcterms:W3CDTF">2017-09-13T06:40:00Z</dcterms:modified>
</cp:coreProperties>
</file>