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9601" w14:textId="6A8937AD" w:rsidR="00263ACA" w:rsidRDefault="00263ACA" w:rsidP="00263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</w:t>
      </w:r>
      <w:proofErr w:type="spellStart"/>
      <w:r>
        <w:rPr>
          <w:lang w:val="en-US"/>
        </w:rPr>
        <w:t>compleed</w:t>
      </w:r>
      <w:proofErr w:type="spellEnd"/>
      <w:r>
        <w:rPr>
          <w:lang w:val="en-US"/>
        </w:rPr>
        <w:t xml:space="preserve"> the project. Our code runs successfully all example inputs. </w:t>
      </w:r>
    </w:p>
    <w:p w14:paraId="2D29D911" w14:textId="2050A06C" w:rsidR="00263ACA" w:rsidRDefault="00263ACA" w:rsidP="00263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choose to split the processors checkered. checkered implementation runs faster and challenging that we enjoyed while coding. </w:t>
      </w:r>
    </w:p>
    <w:p w14:paraId="50271810" w14:textId="73EDF35F" w:rsidR="00263ACA" w:rsidRDefault="00F72BDE" w:rsidP="00263ACA">
      <w:pPr>
        <w:pStyle w:val="ListParagraph"/>
        <w:ind w:left="1440"/>
        <w:rPr>
          <w:lang w:val="en-US"/>
        </w:rPr>
      </w:pPr>
      <w:r>
        <w:rPr>
          <w:lang w:val="en-US"/>
        </w:rPr>
        <w:t>-</w:t>
      </w:r>
      <w:r w:rsidR="00263ACA">
        <w:rPr>
          <w:lang w:val="en-US"/>
        </w:rPr>
        <w:t xml:space="preserve">We </w:t>
      </w:r>
      <w:r w:rsidR="008E12CB">
        <w:rPr>
          <w:lang w:val="en-US"/>
        </w:rPr>
        <w:t xml:space="preserve">create </w:t>
      </w:r>
      <w:proofErr w:type="spellStart"/>
      <w:r w:rsidR="008E12CB">
        <w:rPr>
          <w:lang w:val="en-US"/>
        </w:rPr>
        <w:t>NxN</w:t>
      </w:r>
      <w:proofErr w:type="spellEnd"/>
      <w:r w:rsidR="008E12CB">
        <w:rPr>
          <w:lang w:val="en-US"/>
        </w:rPr>
        <w:t xml:space="preserve"> 2D array that contains all board, and send parts of maps to </w:t>
      </w:r>
      <w:proofErr w:type="gramStart"/>
      <w:r w:rsidR="008E12CB">
        <w:rPr>
          <w:lang w:val="en-US"/>
        </w:rPr>
        <w:t>the each</w:t>
      </w:r>
      <w:proofErr w:type="gramEnd"/>
      <w:r w:rsidR="008E12CB">
        <w:rPr>
          <w:lang w:val="en-US"/>
        </w:rPr>
        <w:t xml:space="preserve"> processors. </w:t>
      </w:r>
    </w:p>
    <w:p w14:paraId="77AEECF4" w14:textId="0A9E715C" w:rsidR="008E12CB" w:rsidRDefault="00F72BDE" w:rsidP="00263ACA">
      <w:pPr>
        <w:pStyle w:val="ListParagraph"/>
        <w:ind w:left="1440"/>
        <w:rPr>
          <w:lang w:val="en-US"/>
        </w:rPr>
      </w:pPr>
      <w:r>
        <w:rPr>
          <w:lang w:val="en-US"/>
        </w:rPr>
        <w:t>-</w:t>
      </w:r>
      <w:r w:rsidR="00094B4A">
        <w:rPr>
          <w:lang w:val="en-US"/>
        </w:rPr>
        <w:t xml:space="preserve">Coordinates of towers are read from input and pushed the array. The algorithm finds each tower’s processor and store it to </w:t>
      </w:r>
      <w:r w:rsidR="00A5134D">
        <w:rPr>
          <w:lang w:val="en-US"/>
        </w:rPr>
        <w:t>the array</w:t>
      </w:r>
      <w:r w:rsidR="00094B4A">
        <w:rPr>
          <w:lang w:val="en-US"/>
        </w:rPr>
        <w:t xml:space="preserve"> and sends it to the corresponding processor at the start of a </w:t>
      </w:r>
      <w:r w:rsidR="00A5134D">
        <w:rPr>
          <w:lang w:val="en-US"/>
        </w:rPr>
        <w:t>wave.</w:t>
      </w:r>
      <w:r w:rsidR="00094B4A">
        <w:rPr>
          <w:lang w:val="en-US"/>
        </w:rPr>
        <w:t xml:space="preserve"> </w:t>
      </w:r>
      <w:r w:rsidR="00A5134D">
        <w:rPr>
          <w:lang w:val="en-US"/>
        </w:rPr>
        <w:t>N</w:t>
      </w:r>
      <w:r w:rsidR="00094B4A">
        <w:rPr>
          <w:lang w:val="en-US"/>
        </w:rPr>
        <w:t>ow everything</w:t>
      </w:r>
      <w:r w:rsidR="00A5134D">
        <w:rPr>
          <w:lang w:val="en-US"/>
        </w:rPr>
        <w:t xml:space="preserve"> needed</w:t>
      </w:r>
      <w:r w:rsidR="00094B4A">
        <w:rPr>
          <w:lang w:val="en-US"/>
        </w:rPr>
        <w:t xml:space="preserve"> is sends from manager to the processors.</w:t>
      </w:r>
    </w:p>
    <w:p w14:paraId="3A85D86E" w14:textId="77777777" w:rsidR="00F72BDE" w:rsidRDefault="00F72BDE" w:rsidP="006E369E">
      <w:pPr>
        <w:pStyle w:val="ListParagraph"/>
        <w:ind w:left="1440"/>
        <w:rPr>
          <w:lang w:val="en-US"/>
        </w:rPr>
      </w:pPr>
      <w:r>
        <w:rPr>
          <w:lang w:val="en-US"/>
        </w:rPr>
        <w:t>-</w:t>
      </w:r>
      <w:r w:rsidR="00A5134D">
        <w:rPr>
          <w:lang w:val="en-US"/>
        </w:rPr>
        <w:t xml:space="preserve">Each processor first </w:t>
      </w:r>
      <w:proofErr w:type="gramStart"/>
      <w:r w:rsidR="00A5134D">
        <w:rPr>
          <w:lang w:val="en-US"/>
        </w:rPr>
        <w:t>has to</w:t>
      </w:r>
      <w:proofErr w:type="gramEnd"/>
      <w:r w:rsidR="00A5134D">
        <w:rPr>
          <w:lang w:val="en-US"/>
        </w:rPr>
        <w:t xml:space="preserve"> take its row</w:t>
      </w:r>
      <w:r w:rsidR="00DB1B18">
        <w:rPr>
          <w:lang w:val="en-US"/>
        </w:rPr>
        <w:t>,</w:t>
      </w:r>
      <w:r w:rsidR="00A5134D">
        <w:rPr>
          <w:lang w:val="en-US"/>
        </w:rPr>
        <w:t xml:space="preserve"> column, wave round and part of the map that it is responsible for. </w:t>
      </w:r>
      <w:r w:rsidR="006E369E">
        <w:rPr>
          <w:lang w:val="en-US"/>
        </w:rPr>
        <w:t xml:space="preserve"> After that for </w:t>
      </w:r>
      <w:proofErr w:type="gramStart"/>
      <w:r w:rsidR="006E369E">
        <w:rPr>
          <w:lang w:val="en-US"/>
        </w:rPr>
        <w:t>loop  iterates</w:t>
      </w:r>
      <w:proofErr w:type="gramEnd"/>
      <w:r w:rsidR="006E369E">
        <w:rPr>
          <w:lang w:val="en-US"/>
        </w:rPr>
        <w:t xml:space="preserve"> number of wave times to simulate each wave. It receives placement of towers at this wave. If the coordinate </w:t>
      </w:r>
      <w:r w:rsidR="00002C2B">
        <w:rPr>
          <w:lang w:val="en-US"/>
        </w:rPr>
        <w:t xml:space="preserve">is </w:t>
      </w:r>
      <w:proofErr w:type="gramStart"/>
      <w:r w:rsidR="00002C2B">
        <w:rPr>
          <w:lang w:val="en-US"/>
        </w:rPr>
        <w:t>empty</w:t>
      </w:r>
      <w:proofErr w:type="gramEnd"/>
      <w:r w:rsidR="00002C2B">
        <w:rPr>
          <w:lang w:val="en-US"/>
        </w:rPr>
        <w:t xml:space="preserve"> it replaces it to the tower.</w:t>
      </w:r>
    </w:p>
    <w:p w14:paraId="16991E95" w14:textId="5698D4DD" w:rsidR="006E369E" w:rsidRDefault="00F72BDE" w:rsidP="006E369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- Each processor executes 8 rounds. Each tower should know how much damage it will take. To do this, a </w:t>
      </w:r>
      <w:proofErr w:type="gramStart"/>
      <w:r>
        <w:rPr>
          <w:lang w:val="en-US"/>
        </w:rPr>
        <w:t>processors</w:t>
      </w:r>
      <w:proofErr w:type="gramEnd"/>
      <w:r>
        <w:rPr>
          <w:lang w:val="en-US"/>
        </w:rPr>
        <w:t xml:space="preserve"> should know its surrounding processors maps to control </w:t>
      </w:r>
      <w:proofErr w:type="spellStart"/>
      <w:r>
        <w:rPr>
          <w:lang w:val="en-US"/>
        </w:rPr>
        <w:t>towers’s</w:t>
      </w:r>
      <w:proofErr w:type="spellEnd"/>
      <w:r>
        <w:rPr>
          <w:lang w:val="en-US"/>
        </w:rPr>
        <w:t xml:space="preserve"> around. To do this, </w:t>
      </w:r>
    </w:p>
    <w:p w14:paraId="5CA1975C" w14:textId="57960321" w:rsidR="00F72BDE" w:rsidRDefault="00F72BDE" w:rsidP="00F72BDE">
      <w:pPr>
        <w:pStyle w:val="ListParagraph"/>
        <w:numPr>
          <w:ilvl w:val="0"/>
          <w:numId w:val="4"/>
        </w:numPr>
        <w:rPr>
          <w:lang w:val="en-US"/>
        </w:rPr>
      </w:pPr>
      <w:r w:rsidRPr="00F72BDE">
        <w:rPr>
          <w:lang w:val="en-US"/>
        </w:rPr>
        <w:t>even rows send bottom side to below odd and wait response from it</w:t>
      </w:r>
      <w:r>
        <w:rPr>
          <w:lang w:val="en-US"/>
        </w:rPr>
        <w:t>.</w:t>
      </w:r>
    </w:p>
    <w:p w14:paraId="3102FB7B" w14:textId="31C26D93" w:rsidR="008A4B93" w:rsidRPr="008A4B93" w:rsidRDefault="008A4B93" w:rsidP="008A4B93">
      <w:pPr>
        <w:pStyle w:val="ListParagraph"/>
        <w:numPr>
          <w:ilvl w:val="0"/>
          <w:numId w:val="4"/>
        </w:numPr>
        <w:rPr>
          <w:lang w:val="en-US"/>
        </w:rPr>
      </w:pPr>
      <w:r w:rsidRPr="008A4B93">
        <w:rPr>
          <w:lang w:val="en-US"/>
        </w:rPr>
        <w:t>odd rows send bottom side to below even and wait response from i</w:t>
      </w:r>
      <w:r>
        <w:rPr>
          <w:lang w:val="en-US"/>
        </w:rPr>
        <w:t>t.</w:t>
      </w:r>
    </w:p>
    <w:p w14:paraId="083C53B3" w14:textId="77777777" w:rsidR="008A4B93" w:rsidRPr="008A4B93" w:rsidRDefault="008A4B93" w:rsidP="008A4B93">
      <w:pPr>
        <w:pStyle w:val="ListParagraph"/>
        <w:numPr>
          <w:ilvl w:val="0"/>
          <w:numId w:val="4"/>
        </w:numPr>
        <w:rPr>
          <w:lang w:val="en-US"/>
        </w:rPr>
      </w:pPr>
      <w:r w:rsidRPr="008A4B93">
        <w:rPr>
          <w:lang w:val="en-US"/>
        </w:rPr>
        <w:t>odd columns send their right sides to right and wait response from it</w:t>
      </w:r>
    </w:p>
    <w:p w14:paraId="5786208C" w14:textId="77777777" w:rsidR="008A4B93" w:rsidRPr="008A4B93" w:rsidRDefault="008A4B93" w:rsidP="008A4B93">
      <w:pPr>
        <w:pStyle w:val="ListParagraph"/>
        <w:numPr>
          <w:ilvl w:val="0"/>
          <w:numId w:val="4"/>
        </w:numPr>
        <w:rPr>
          <w:lang w:val="en-US"/>
        </w:rPr>
      </w:pPr>
      <w:r w:rsidRPr="008A4B93">
        <w:rPr>
          <w:lang w:val="en-US"/>
        </w:rPr>
        <w:t>even columns send their right sides to right and wait response from it</w:t>
      </w:r>
    </w:p>
    <w:p w14:paraId="6B7A066E" w14:textId="1ECA2309" w:rsidR="00F72BDE" w:rsidRDefault="008A4B93" w:rsidP="008A4B93">
      <w:pPr>
        <w:ind w:left="1440"/>
        <w:rPr>
          <w:lang w:val="en-US"/>
        </w:rPr>
      </w:pPr>
      <w:r>
        <w:rPr>
          <w:lang w:val="en-US"/>
        </w:rPr>
        <w:t xml:space="preserve">But processors do not have cross neighbors. We get the cross neighbors’ cells from its </w:t>
      </w:r>
      <w:r w:rsidR="00E97B17">
        <w:rPr>
          <w:lang w:val="en-US"/>
        </w:rPr>
        <w:t>right left top and bottom neighbors since they have that information from former send and receives.</w:t>
      </w:r>
      <w:r>
        <w:rPr>
          <w:lang w:val="en-US"/>
        </w:rPr>
        <w:t xml:space="preserve"> </w:t>
      </w:r>
    </w:p>
    <w:p w14:paraId="4BAECA43" w14:textId="2D9F0D59" w:rsidR="00AC1F83" w:rsidRDefault="00AC1F83" w:rsidP="008A4B93">
      <w:pPr>
        <w:ind w:left="1440"/>
        <w:rPr>
          <w:lang w:val="en-US"/>
        </w:rPr>
      </w:pPr>
      <w:r>
        <w:rPr>
          <w:lang w:val="en-US"/>
        </w:rPr>
        <w:t xml:space="preserve">After finding all neighbors of processors, we 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that contains cell and its side neighbors to check how much damage a tower get, and decrease the health of tower.</w:t>
      </w:r>
      <w:r w:rsidR="00E33E0C">
        <w:rPr>
          <w:lang w:val="en-US"/>
        </w:rPr>
        <w:t xml:space="preserve"> This procedure executes for each round.</w:t>
      </w:r>
    </w:p>
    <w:p w14:paraId="49CFD64A" w14:textId="455CAF3F" w:rsidR="00E33E0C" w:rsidRDefault="00E33E0C" w:rsidP="008A4B93">
      <w:pPr>
        <w:ind w:left="1440"/>
        <w:rPr>
          <w:lang w:val="en-US"/>
        </w:rPr>
      </w:pPr>
    </w:p>
    <w:p w14:paraId="171D4226" w14:textId="29857E2F" w:rsidR="005132F4" w:rsidRDefault="00E33E0C" w:rsidP="008A4B93">
      <w:pPr>
        <w:ind w:left="1440"/>
        <w:rPr>
          <w:lang w:val="en-US"/>
        </w:rPr>
      </w:pPr>
      <w:r>
        <w:rPr>
          <w:lang w:val="en-US"/>
        </w:rPr>
        <w:t xml:space="preserve">At the end of the waves, we concatenate the part maps to create the whole map. </w:t>
      </w:r>
    </w:p>
    <w:p w14:paraId="4E21DE54" w14:textId="045B2CE9" w:rsidR="005132F4" w:rsidRDefault="005132F4" w:rsidP="008A4B93">
      <w:pPr>
        <w:ind w:left="1440"/>
        <w:rPr>
          <w:lang w:val="en-US"/>
        </w:rPr>
      </w:pPr>
    </w:p>
    <w:p w14:paraId="50C95B0D" w14:textId="5C740B88" w:rsidR="00C37419" w:rsidRDefault="005132F4" w:rsidP="00C3741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en-US"/>
        </w:rPr>
        <w:t>C</w:t>
      </w:r>
      <w:r>
        <w:rPr>
          <w:lang w:val="en-US"/>
        </w:rPr>
        <w:t xml:space="preserve">omplexity is approximately equals to the communication complexity. </w:t>
      </w:r>
      <w:r>
        <w:rPr>
          <w:lang w:val="en-US"/>
        </w:rPr>
        <w:t>So,</w:t>
      </w:r>
      <w:r>
        <w:rPr>
          <w:lang w:val="en-US"/>
        </w:rPr>
        <w:t xml:space="preserve"> it is convenient to count send operations.</w:t>
      </w:r>
      <w:r w:rsidR="00C37419">
        <w:rPr>
          <w:lang w:val="tr-TR"/>
        </w:rPr>
        <w:t xml:space="preserve"> At </w:t>
      </w:r>
      <w:proofErr w:type="spellStart"/>
      <w:r w:rsidR="00C37419">
        <w:rPr>
          <w:lang w:val="tr-TR"/>
        </w:rPr>
        <w:t>manager</w:t>
      </w:r>
      <w:proofErr w:type="spellEnd"/>
      <w:r w:rsidR="00C37419">
        <w:rPr>
          <w:lang w:val="tr-TR"/>
        </w:rPr>
        <w:t xml:space="preserve"> </w:t>
      </w:r>
      <w:proofErr w:type="spellStart"/>
      <w:r w:rsidR="00C37419">
        <w:rPr>
          <w:lang w:val="tr-TR"/>
        </w:rPr>
        <w:t>processor</w:t>
      </w:r>
      <w:proofErr w:type="spellEnd"/>
    </w:p>
    <w:p w14:paraId="3B54A4AA" w14:textId="77777777" w:rsidR="005132F4" w:rsidRDefault="005132F4" w:rsidP="008A4B93">
      <w:pPr>
        <w:ind w:left="1440"/>
        <w:rPr>
          <w:lang w:val="en-US"/>
        </w:rPr>
      </w:pPr>
    </w:p>
    <w:p w14:paraId="413CB656" w14:textId="77777777" w:rsidR="00EE3C1A" w:rsidRPr="00EE3C1A" w:rsidRDefault="00EE3C1A" w:rsidP="00EE3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1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C1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C1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1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E3C1A">
        <w:rPr>
          <w:rFonts w:ascii="Menlo" w:eastAsia="Times New Roman" w:hAnsi="Menlo" w:cs="Menlo"/>
          <w:color w:val="4FC1FF"/>
          <w:sz w:val="18"/>
          <w:szCs w:val="18"/>
        </w:rPr>
        <w:t>P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E3C1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12BC9D9" w14:textId="77777777" w:rsidR="00EE3C1A" w:rsidRPr="00EE3C1A" w:rsidRDefault="00EE3C1A" w:rsidP="00EE3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EE3C1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) //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sqrt_p</w:t>
      </w:r>
    </w:p>
    <w:p w14:paraId="17EB640C" w14:textId="77777777" w:rsidR="00EE3C1A" w:rsidRPr="00EE3C1A" w:rsidRDefault="00EE3C1A" w:rsidP="00EE3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EE3C1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) %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sqrt_p</w:t>
      </w:r>
    </w:p>
    <w:p w14:paraId="3C69EE83" w14:textId="77777777" w:rsidR="00EE3C1A" w:rsidRPr="00EE3C1A" w:rsidRDefault="00EE3C1A" w:rsidP="00EE3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part_map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= [[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C1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C1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sqrt_cell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:(</w:t>
      </w:r>
    </w:p>
    <w:p w14:paraId="46EFDC60" w14:textId="77777777" w:rsidR="00EE3C1A" w:rsidRPr="00EE3C1A" w:rsidRDefault="00EE3C1A" w:rsidP="00EE3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E3C1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)*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sqrt_cell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]] </w:t>
      </w:r>
      <w:r w:rsidRPr="00EE3C1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C1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game_map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sqrt_cell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E3C1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)*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sqrt_cell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]]</w:t>
      </w:r>
    </w:p>
    <w:p w14:paraId="7AE61EF8" w14:textId="77777777" w:rsidR="00EE3C1A" w:rsidRPr="00EE3C1A" w:rsidRDefault="00EE3C1A" w:rsidP="00EE3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comm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1A">
        <w:rPr>
          <w:rFonts w:ascii="Menlo" w:eastAsia="Times New Roman" w:hAnsi="Menlo" w:cs="Menlo"/>
          <w:color w:val="DCDCAA"/>
          <w:sz w:val="18"/>
          <w:szCs w:val="18"/>
        </w:rPr>
        <w:t>send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EE3C1A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E3C1A">
        <w:rPr>
          <w:rFonts w:ascii="Menlo" w:eastAsia="Times New Roman" w:hAnsi="Menlo" w:cs="Menlo"/>
          <w:color w:val="CE9178"/>
          <w:sz w:val="18"/>
          <w:szCs w:val="18"/>
        </w:rPr>
        <w:t>"column"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E3C1A">
        <w:rPr>
          <w:rFonts w:ascii="Menlo" w:eastAsia="Times New Roman" w:hAnsi="Menlo" w:cs="Menlo"/>
          <w:color w:val="CE9178"/>
          <w:sz w:val="18"/>
          <w:szCs w:val="18"/>
        </w:rPr>
        <w:t>"wave"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wave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3F16F6" w14:textId="77777777" w:rsidR="00EE3C1A" w:rsidRPr="00EE3C1A" w:rsidRDefault="00EE3C1A" w:rsidP="00EE3C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EE3C1A">
        <w:rPr>
          <w:rFonts w:ascii="Menlo" w:eastAsia="Times New Roman" w:hAnsi="Menlo" w:cs="Menlo"/>
          <w:color w:val="CE9178"/>
          <w:sz w:val="18"/>
          <w:szCs w:val="18"/>
        </w:rPr>
        <w:t>"part_map"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part_map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dest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E3C1A">
        <w:rPr>
          <w:rFonts w:ascii="Menlo" w:eastAsia="Times New Roman" w:hAnsi="Menlo" w:cs="Menlo"/>
          <w:color w:val="9CDCFE"/>
          <w:sz w:val="18"/>
          <w:szCs w:val="18"/>
        </w:rPr>
        <w:t>tag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E3C1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C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7DE9F5" w14:textId="613C95CF" w:rsidR="00EE3C1A" w:rsidRDefault="00EE3C1A" w:rsidP="00EE3C1A">
      <w:pPr>
        <w:ind w:left="360"/>
        <w:rPr>
          <w:lang w:val="en-US"/>
        </w:rPr>
      </w:pPr>
    </w:p>
    <w:p w14:paraId="2D551EB5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wave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587D63A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wave_count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i</w:t>
      </w:r>
    </w:p>
    <w:p w14:paraId="37324C0F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process_towers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= [[] </w:t>
      </w:r>
      <w:r w:rsidRPr="00E97A3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1F9C9EE3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o_tower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o_s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736D333" w14:textId="47454A29" w:rsidR="005132F4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plus_towers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plus_s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BBAE96A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97A3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o_tower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C998AC7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process_towers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97A36">
        <w:rPr>
          <w:rFonts w:ascii="Menlo" w:eastAsia="Times New Roman" w:hAnsi="Menlo" w:cs="Menlo"/>
          <w:color w:val="DCDCAA"/>
          <w:sz w:val="18"/>
          <w:szCs w:val="18"/>
        </w:rPr>
        <w:t>find_myself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296DFD7D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97A36">
        <w:rPr>
          <w:rFonts w:ascii="Menlo" w:eastAsia="Times New Roman" w:hAnsi="Menlo" w:cs="Menlo"/>
          <w:color w:val="CE9178"/>
          <w:sz w:val="18"/>
          <w:szCs w:val="18"/>
        </w:rPr>
        <w:t>"col"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97A36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sqrt_cell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E97A3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E97A36">
        <w:rPr>
          <w:rFonts w:ascii="Menlo" w:eastAsia="Times New Roman" w:hAnsi="Menlo" w:cs="Menlo"/>
          <w:color w:val="DCDCAA"/>
          <w:sz w:val="18"/>
          <w:szCs w:val="18"/>
        </w:rPr>
        <w:t>append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A26E5C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97A3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plus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plus_towers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170CA57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process_towers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97A36">
        <w:rPr>
          <w:rFonts w:ascii="Menlo" w:eastAsia="Times New Roman" w:hAnsi="Menlo" w:cs="Menlo"/>
          <w:color w:val="DCDCAA"/>
          <w:sz w:val="18"/>
          <w:szCs w:val="18"/>
        </w:rPr>
        <w:t>find_myself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7F0F3C73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plus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97A36">
        <w:rPr>
          <w:rFonts w:ascii="Menlo" w:eastAsia="Times New Roman" w:hAnsi="Menlo" w:cs="Menlo"/>
          <w:color w:val="CE9178"/>
          <w:sz w:val="18"/>
          <w:szCs w:val="18"/>
        </w:rPr>
        <w:t>"col"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plus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97A36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sqrt_cell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E97A3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E97A36">
        <w:rPr>
          <w:rFonts w:ascii="Menlo" w:eastAsia="Times New Roman" w:hAnsi="Menlo" w:cs="Menlo"/>
          <w:color w:val="DCDCAA"/>
          <w:sz w:val="18"/>
          <w:szCs w:val="18"/>
        </w:rPr>
        <w:t>append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plus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8F079C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97A3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ad1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7A36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97A3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97A36">
        <w:rPr>
          <w:rFonts w:ascii="Menlo" w:eastAsia="Times New Roman" w:hAnsi="Menlo" w:cs="Menlo"/>
          <w:color w:val="4FC1FF"/>
          <w:sz w:val="18"/>
          <w:szCs w:val="18"/>
        </w:rPr>
        <w:t>P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97A3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8239AA7" w14:textId="77777777" w:rsidR="00E97A36" w:rsidRPr="00E97A36" w:rsidRDefault="00E97A36" w:rsidP="00E97A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comm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97A36">
        <w:rPr>
          <w:rFonts w:ascii="Menlo" w:eastAsia="Times New Roman" w:hAnsi="Menlo" w:cs="Menlo"/>
          <w:color w:val="DCDCAA"/>
          <w:sz w:val="18"/>
          <w:szCs w:val="18"/>
        </w:rPr>
        <w:t>send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process_towers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ad1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E97A3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dest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ad1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97A36">
        <w:rPr>
          <w:rFonts w:ascii="Menlo" w:eastAsia="Times New Roman" w:hAnsi="Menlo" w:cs="Menlo"/>
          <w:color w:val="9CDCFE"/>
          <w:sz w:val="18"/>
          <w:szCs w:val="18"/>
        </w:rPr>
        <w:t>tag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7A36">
        <w:rPr>
          <w:rFonts w:ascii="Menlo" w:eastAsia="Times New Roman" w:hAnsi="Menlo" w:cs="Menlo"/>
          <w:color w:val="B5CEA8"/>
          <w:sz w:val="18"/>
          <w:szCs w:val="18"/>
        </w:rPr>
        <w:t>22</w:t>
      </w:r>
      <w:r w:rsidRPr="00E97A3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4C0D39" w14:textId="77777777" w:rsidR="00E97A36" w:rsidRPr="00EE3C1A" w:rsidRDefault="00E97A36" w:rsidP="00EE3C1A">
      <w:pPr>
        <w:ind w:left="360"/>
        <w:rPr>
          <w:lang w:val="en-US"/>
        </w:rPr>
      </w:pPr>
    </w:p>
    <w:p w14:paraId="76E2B484" w14:textId="77777777" w:rsidR="00C37419" w:rsidRDefault="00C37419" w:rsidP="00C37419">
      <w:pPr>
        <w:pStyle w:val="ListParagraph"/>
        <w:ind w:left="643"/>
        <w:rPr>
          <w:lang w:val="en-US"/>
        </w:rPr>
      </w:pPr>
      <w:r>
        <w:rPr>
          <w:lang w:val="en-US"/>
        </w:rPr>
        <w:t xml:space="preserve">this two send operations are count and found </w:t>
      </w:r>
    </w:p>
    <w:p w14:paraId="738D1344" w14:textId="72343166" w:rsidR="00C37419" w:rsidRDefault="00C37419" w:rsidP="00C37419">
      <w:pPr>
        <w:pStyle w:val="ListParagraph"/>
        <w:ind w:left="643"/>
        <w:rPr>
          <w:lang w:val="en-US"/>
        </w:rPr>
      </w:pPr>
      <w:r>
        <w:rPr>
          <w:lang w:val="en-US"/>
        </w:rPr>
        <w:t>(P)+(P)*wave</w:t>
      </w:r>
    </w:p>
    <w:p w14:paraId="71E2B551" w14:textId="37112EC4" w:rsidR="00C37419" w:rsidRDefault="00C37419" w:rsidP="00C37419">
      <w:pPr>
        <w:pStyle w:val="ListParagraph"/>
        <w:ind w:left="643"/>
        <w:rPr>
          <w:lang w:val="en-US"/>
        </w:rPr>
      </w:pPr>
      <w:r>
        <w:rPr>
          <w:lang w:val="en-US"/>
        </w:rPr>
        <w:t xml:space="preserve">For each worker processor at each wave 8 round is executed and 4 send operations perform so, </w:t>
      </w:r>
      <w:r>
        <w:rPr>
          <w:lang w:val="en-US"/>
        </w:rPr>
        <w:t>wave</w:t>
      </w:r>
      <w:r>
        <w:rPr>
          <w:lang w:val="en-US"/>
        </w:rPr>
        <w:t>*</w:t>
      </w:r>
      <w:r>
        <w:rPr>
          <w:lang w:val="en-US"/>
        </w:rPr>
        <w:t>8*4</w:t>
      </w:r>
      <w:r>
        <w:rPr>
          <w:lang w:val="en-US"/>
        </w:rPr>
        <w:t xml:space="preserve"> and in addition there is one more send. Operation to send final maps to the manager </w:t>
      </w:r>
    </w:p>
    <w:p w14:paraId="293BE65A" w14:textId="77777777" w:rsidR="00C37419" w:rsidRDefault="00C37419" w:rsidP="00C37419">
      <w:pPr>
        <w:pStyle w:val="ListParagraph"/>
        <w:ind w:left="643"/>
        <w:rPr>
          <w:lang w:val="en-US"/>
        </w:rPr>
      </w:pPr>
    </w:p>
    <w:p w14:paraId="2CC9D5AF" w14:textId="34C8501D" w:rsidR="00C37419" w:rsidRDefault="00C37419" w:rsidP="00C37419">
      <w:pPr>
        <w:pStyle w:val="ListParagraph"/>
        <w:ind w:left="643"/>
        <w:rPr>
          <w:lang w:val="tr-TR"/>
        </w:rPr>
      </w:pPr>
      <w:r>
        <w:rPr>
          <w:lang w:val="tr-TR"/>
        </w:rPr>
        <w:t>F(</w:t>
      </w:r>
      <w:proofErr w:type="spellStart"/>
      <w:proofErr w:type="gramStart"/>
      <w:r>
        <w:rPr>
          <w:lang w:val="tr-TR"/>
        </w:rPr>
        <w:t>P,Wave</w:t>
      </w:r>
      <w:proofErr w:type="spellEnd"/>
      <w:proofErr w:type="gramEnd"/>
      <w:r>
        <w:rPr>
          <w:lang w:val="tr-TR"/>
        </w:rPr>
        <w:t>)=</w:t>
      </w:r>
      <w:r w:rsidRPr="00C37419">
        <w:rPr>
          <w:lang w:val="tr-TR"/>
        </w:rPr>
        <w:t>(P)+(P)*</w:t>
      </w:r>
      <w:proofErr w:type="spellStart"/>
      <w:r w:rsidRPr="00C37419">
        <w:rPr>
          <w:lang w:val="tr-TR"/>
        </w:rPr>
        <w:t>wave+wave</w:t>
      </w:r>
      <w:proofErr w:type="spellEnd"/>
      <w:r w:rsidRPr="00C37419">
        <w:rPr>
          <w:lang w:val="tr-TR"/>
        </w:rPr>
        <w:t>*8*4+1</w:t>
      </w:r>
      <w:r>
        <w:rPr>
          <w:lang w:val="tr-TR"/>
        </w:rPr>
        <w:t xml:space="preserve"> ~ O(</w:t>
      </w:r>
      <w:r w:rsidR="003C3A8D">
        <w:rPr>
          <w:lang w:val="tr-TR"/>
        </w:rPr>
        <w:t>P+P*</w:t>
      </w:r>
      <w:proofErr w:type="spellStart"/>
      <w:r w:rsidR="003C3A8D">
        <w:rPr>
          <w:lang w:val="tr-TR"/>
        </w:rPr>
        <w:t>wave+wave</w:t>
      </w:r>
      <w:proofErr w:type="spellEnd"/>
      <w:r w:rsidR="003C3A8D">
        <w:rPr>
          <w:lang w:val="tr-TR"/>
        </w:rPr>
        <w:t>)</w:t>
      </w:r>
    </w:p>
    <w:p w14:paraId="57580339" w14:textId="2152DAF7" w:rsidR="00C37419" w:rsidRPr="00E97A36" w:rsidRDefault="00C37419" w:rsidP="00C37419">
      <w:pPr>
        <w:pStyle w:val="ListParagraph"/>
        <w:ind w:left="643"/>
        <w:rPr>
          <w:lang w:val="tr-TR"/>
        </w:rPr>
      </w:pPr>
    </w:p>
    <w:p w14:paraId="38270749" w14:textId="0628FB36" w:rsidR="00A5134D" w:rsidRDefault="00A5134D" w:rsidP="00263ACA">
      <w:pPr>
        <w:pStyle w:val="ListParagraph"/>
        <w:ind w:left="1440"/>
        <w:rPr>
          <w:lang w:val="en-US"/>
        </w:rPr>
      </w:pPr>
    </w:p>
    <w:p w14:paraId="7C908BDF" w14:textId="77777777" w:rsidR="00A5134D" w:rsidRDefault="00A5134D" w:rsidP="00263ACA">
      <w:pPr>
        <w:pStyle w:val="ListParagraph"/>
        <w:ind w:left="1440"/>
        <w:rPr>
          <w:lang w:val="en-US"/>
        </w:rPr>
      </w:pPr>
    </w:p>
    <w:p w14:paraId="6287AAE1" w14:textId="77777777" w:rsidR="00094B4A" w:rsidRPr="00263ACA" w:rsidRDefault="00094B4A" w:rsidP="00263ACA">
      <w:pPr>
        <w:pStyle w:val="ListParagraph"/>
        <w:ind w:left="1440"/>
        <w:rPr>
          <w:lang w:val="en-US"/>
        </w:rPr>
      </w:pPr>
    </w:p>
    <w:sectPr w:rsidR="00094B4A" w:rsidRPr="00263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217C"/>
    <w:multiLevelType w:val="hybridMultilevel"/>
    <w:tmpl w:val="93D86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BFC4F1D"/>
    <w:multiLevelType w:val="hybridMultilevel"/>
    <w:tmpl w:val="B95A4E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31F22FE"/>
    <w:multiLevelType w:val="hybridMultilevel"/>
    <w:tmpl w:val="B4824EA4"/>
    <w:lvl w:ilvl="0" w:tplc="0409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F7F07"/>
    <w:multiLevelType w:val="hybridMultilevel"/>
    <w:tmpl w:val="077211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A"/>
    <w:rsid w:val="00002C2B"/>
    <w:rsid w:val="00094B4A"/>
    <w:rsid w:val="00263ACA"/>
    <w:rsid w:val="003C3A8D"/>
    <w:rsid w:val="005132F4"/>
    <w:rsid w:val="006C15B8"/>
    <w:rsid w:val="006E369E"/>
    <w:rsid w:val="008A4B93"/>
    <w:rsid w:val="008E12CB"/>
    <w:rsid w:val="00A5134D"/>
    <w:rsid w:val="00AC1F83"/>
    <w:rsid w:val="00C37419"/>
    <w:rsid w:val="00DB1B18"/>
    <w:rsid w:val="00E33E0C"/>
    <w:rsid w:val="00E97A36"/>
    <w:rsid w:val="00E97B17"/>
    <w:rsid w:val="00EE3C1A"/>
    <w:rsid w:val="00F7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92F5B3"/>
  <w15:chartTrackingRefBased/>
  <w15:docId w15:val="{6FD04346-4B92-BD48-BC02-8C8A8C22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Gürbüz</dc:creator>
  <cp:keywords/>
  <dc:description/>
  <cp:lastModifiedBy>Merve Gürbüz</cp:lastModifiedBy>
  <cp:revision>1</cp:revision>
  <dcterms:created xsi:type="dcterms:W3CDTF">2022-01-17T12:58:00Z</dcterms:created>
  <dcterms:modified xsi:type="dcterms:W3CDTF">2022-01-17T15:49:00Z</dcterms:modified>
</cp:coreProperties>
</file>