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88F" w:rsidRDefault="004F188F" w:rsidP="004F188F">
      <w:pPr>
        <w:rPr>
          <w:b/>
          <w:sz w:val="28"/>
          <w:szCs w:val="24"/>
          <w:lang w:val="fr-CM"/>
        </w:rPr>
      </w:pPr>
      <w:r w:rsidRPr="004F188F">
        <w:rPr>
          <w:b/>
          <w:sz w:val="28"/>
          <w:szCs w:val="24"/>
          <w:lang w:val="fr-CM"/>
        </w:rPr>
        <w:t>POLITIQUE DE CONFIDENTIALITÉ</w:t>
      </w:r>
    </w:p>
    <w:p w:rsidR="004F188F" w:rsidRPr="004F188F" w:rsidRDefault="004F188F" w:rsidP="004F188F">
      <w:pPr>
        <w:shd w:val="clear" w:color="auto" w:fill="FFFFFF"/>
        <w:spacing w:after="150" w:line="240" w:lineRule="auto"/>
        <w:outlineLvl w:val="1"/>
        <w:rPr>
          <w:rFonts w:ascii="Helvetica" w:eastAsia="Times New Roman" w:hAnsi="Helvetica" w:cs="Times New Roman"/>
          <w:color w:val="666666"/>
          <w:sz w:val="45"/>
          <w:szCs w:val="45"/>
          <w:lang w:val="fr-CM"/>
        </w:rPr>
      </w:pPr>
      <w:r w:rsidRPr="004F188F">
        <w:rPr>
          <w:rFonts w:ascii="Helvetica" w:eastAsia="Times New Roman" w:hAnsi="Helvetica" w:cs="Times New Roman"/>
          <w:color w:val="666666"/>
          <w:sz w:val="45"/>
          <w:szCs w:val="45"/>
          <w:lang w:val="fr-CM"/>
        </w:rPr>
        <w:t>INFORMATIONS PERSONNELLES QUE NOUS COLLECTONS</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Lorsque vous visitez le site, nous collectons automatiquement certaines informations sur votre appareil, notamment des informations sur votre navigateur Web, votre adresse IP, votre fuseau horaire et certains des cookies installés sur votre appareil. En outre, lorsque vous naviguez sur le Site, nous collectons des informations sur les pages Web ou les produits que vous consultez, sur les sites Web ou les termes de recherche qui vous ont référé au Site et sur la manière dont vous interagissez avec le Site. Nous nous référons à ces informations collectées automatiquement comme “Informations sur le périphérique”.</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Nous collectons des informations sur les périphériques à l’aide des technologies suivantes:</w:t>
      </w:r>
      <w:r w:rsidRPr="004F188F">
        <w:rPr>
          <w:rFonts w:ascii="Helvetica" w:eastAsia="Times New Roman" w:hAnsi="Helvetica" w:cs="Times New Roman"/>
          <w:color w:val="666666"/>
          <w:sz w:val="20"/>
          <w:szCs w:val="20"/>
          <w:lang w:val="fr-CM"/>
        </w:rPr>
        <w:br/>
        <w:t>– Les “cookies” sont des fichiers de données qui sont placés sur votre appareil ou votre ordinateur et incluent souvent un identifiant unique anonyme. Pour plus d’informations sur les cookies, et comment désactiver les cookies, visitez http://www.allaboutcookies.org.</w:t>
      </w:r>
      <w:r w:rsidRPr="004F188F">
        <w:rPr>
          <w:rFonts w:ascii="Helvetica" w:eastAsia="Times New Roman" w:hAnsi="Helvetica" w:cs="Times New Roman"/>
          <w:color w:val="666666"/>
          <w:sz w:val="20"/>
          <w:szCs w:val="20"/>
          <w:lang w:val="fr-CM"/>
        </w:rPr>
        <w:br/>
        <w:t>– Les «fichiers journaux» suivent les actions effectuées sur le Site et collectent des données comprenant votre adresse IP, le type de navigateur, le fournisseur de services Internet, les pages de renvoi / sortie et les horodatages.</w:t>
      </w:r>
      <w:r w:rsidRPr="004F188F">
        <w:rPr>
          <w:rFonts w:ascii="Helvetica" w:eastAsia="Times New Roman" w:hAnsi="Helvetica" w:cs="Times New Roman"/>
          <w:color w:val="666666"/>
          <w:sz w:val="20"/>
          <w:szCs w:val="20"/>
          <w:lang w:val="fr-CM"/>
        </w:rPr>
        <w:br/>
        <w:t>– “Balises Web”, “balises” et “pixels” sont des fichiers électroniques utilisés pour enregistrer des informations sur la navigation sur le Site.</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De plus, lorsque vous effectuez un achat ou tentez d’effectuer un achat via le Site, nous collectons certaines informations, notamment votre nom, votre adresse de facturation, votre adresse de livraison et vos informations de paiement (y compris les numéros de carte de crédit). ), Adresse e-mail et numéro de téléphone. Nous nous référons à cette information comme “Informations sur la commande”.</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Lorsque nous parlons de «renseignements personnels» dans la présente politique de confidentialité, nous parlons à la fois de l’information sur l’appareil et de l’information sur la commande.</w:t>
      </w:r>
    </w:p>
    <w:p w:rsidR="004F188F" w:rsidRPr="004F188F" w:rsidRDefault="004F188F" w:rsidP="004F188F">
      <w:pPr>
        <w:shd w:val="clear" w:color="auto" w:fill="FFFFFF"/>
        <w:spacing w:after="150" w:line="240" w:lineRule="auto"/>
        <w:outlineLvl w:val="1"/>
        <w:rPr>
          <w:rFonts w:ascii="Helvetica" w:eastAsia="Times New Roman" w:hAnsi="Helvetica" w:cs="Times New Roman"/>
          <w:color w:val="666666"/>
          <w:sz w:val="45"/>
          <w:szCs w:val="45"/>
          <w:lang w:val="fr-CM"/>
        </w:rPr>
      </w:pPr>
      <w:r w:rsidRPr="004F188F">
        <w:rPr>
          <w:rFonts w:ascii="Helvetica" w:eastAsia="Times New Roman" w:hAnsi="Helvetica" w:cs="Times New Roman"/>
          <w:color w:val="666666"/>
          <w:sz w:val="45"/>
          <w:szCs w:val="45"/>
          <w:lang w:val="fr-CM"/>
        </w:rPr>
        <w:t>Utilisation des données personnelles collectées</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Nous utilisons les Informations de Commande que nous collectons généralement pour exécuter toutes les commandes passées sur le Site (y compris le traitement de vos informations de paiement, l’organisation de l’expédition et la fourniture de factures et / ou confirmations de commandes).</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De plus, nous utilisons cette information de commande pour:</w:t>
      </w:r>
      <w:r w:rsidRPr="004F188F">
        <w:rPr>
          <w:rFonts w:ascii="Helvetica" w:eastAsia="Times New Roman" w:hAnsi="Helvetica" w:cs="Times New Roman"/>
          <w:color w:val="666666"/>
          <w:sz w:val="20"/>
          <w:szCs w:val="20"/>
          <w:lang w:val="fr-CM"/>
        </w:rPr>
        <w:br/>
        <w:t>– Communiquer avec toi;</w:t>
      </w:r>
      <w:r w:rsidRPr="004F188F">
        <w:rPr>
          <w:rFonts w:ascii="Helvetica" w:eastAsia="Times New Roman" w:hAnsi="Helvetica" w:cs="Times New Roman"/>
          <w:color w:val="666666"/>
          <w:sz w:val="20"/>
          <w:szCs w:val="20"/>
          <w:lang w:val="fr-CM"/>
        </w:rPr>
        <w:br/>
        <w:t>– Vérifier nos commandes pour risque potentiel ou fraude; et</w:t>
      </w:r>
      <w:r w:rsidRPr="004F188F">
        <w:rPr>
          <w:rFonts w:ascii="Helvetica" w:eastAsia="Times New Roman" w:hAnsi="Helvetica" w:cs="Times New Roman"/>
          <w:color w:val="666666"/>
          <w:sz w:val="20"/>
          <w:szCs w:val="20"/>
          <w:lang w:val="fr-CM"/>
        </w:rPr>
        <w:br/>
        <w:t>– En fonction des préférences que vous avez partagées avec nous, vous fournir des informations ou des publicités relatives à nos produits ou services.</w:t>
      </w:r>
    </w:p>
    <w:p w:rsid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 xml:space="preserve">Nous utilisons les Informations sur les appareils que nous collectons pour nous aider à détecter les risques potentiels et la fraude (en particulier votre adresse IP), et plus généralement </w:t>
      </w:r>
      <w:bookmarkStart w:id="0" w:name="_GoBack"/>
      <w:bookmarkEnd w:id="0"/>
      <w:r w:rsidRPr="004F188F">
        <w:rPr>
          <w:rFonts w:ascii="Helvetica" w:eastAsia="Times New Roman" w:hAnsi="Helvetica" w:cs="Times New Roman"/>
          <w:color w:val="666666"/>
          <w:sz w:val="20"/>
          <w:szCs w:val="20"/>
          <w:lang w:val="fr-CM"/>
        </w:rPr>
        <w:t>pour améliorer et optimiser notre Site (par exemple, en générant des analyses sur la navigation et l’interaction de nos clients le Site, et d’évaluer le succès de nos campagnes marketing et publicitaires).</w:t>
      </w:r>
    </w:p>
    <w:p w:rsidR="00427790" w:rsidRDefault="00427790" w:rsidP="00427790">
      <w:pPr>
        <w:shd w:val="clear" w:color="auto" w:fill="FFFFFF"/>
        <w:spacing w:after="150" w:line="240" w:lineRule="auto"/>
        <w:jc w:val="both"/>
        <w:rPr>
          <w:rFonts w:ascii="Helvetica" w:eastAsia="Times New Roman" w:hAnsi="Helvetica" w:cs="Times New Roman"/>
          <w:color w:val="666666"/>
          <w:sz w:val="20"/>
          <w:szCs w:val="20"/>
          <w:lang w:val="fr-CM"/>
        </w:rPr>
      </w:pPr>
    </w:p>
    <w:p w:rsidR="00427790" w:rsidRDefault="00427790" w:rsidP="00427790">
      <w:pPr>
        <w:shd w:val="clear" w:color="auto" w:fill="FFFFFF"/>
        <w:spacing w:after="150" w:line="240" w:lineRule="auto"/>
        <w:jc w:val="both"/>
        <w:rPr>
          <w:rFonts w:ascii="Helvetica" w:eastAsia="Times New Roman" w:hAnsi="Helvetica" w:cs="Times New Roman"/>
          <w:color w:val="666666"/>
          <w:sz w:val="20"/>
          <w:szCs w:val="20"/>
          <w:lang w:val="fr-CM"/>
        </w:rPr>
      </w:pPr>
    </w:p>
    <w:p w:rsidR="00427790" w:rsidRPr="004F188F" w:rsidRDefault="00427790" w:rsidP="00427790">
      <w:pPr>
        <w:shd w:val="clear" w:color="auto" w:fill="FFFFFF"/>
        <w:spacing w:after="150" w:line="240" w:lineRule="auto"/>
        <w:jc w:val="both"/>
        <w:rPr>
          <w:rFonts w:ascii="Helvetica" w:eastAsia="Times New Roman" w:hAnsi="Helvetica" w:cs="Times New Roman"/>
          <w:color w:val="666666"/>
          <w:sz w:val="20"/>
          <w:szCs w:val="20"/>
          <w:lang w:val="fr-CM"/>
        </w:rPr>
      </w:pPr>
    </w:p>
    <w:p w:rsidR="004F188F" w:rsidRPr="004F188F" w:rsidRDefault="004F188F" w:rsidP="004F188F">
      <w:pPr>
        <w:shd w:val="clear" w:color="auto" w:fill="FFFFFF"/>
        <w:spacing w:after="150" w:line="240" w:lineRule="auto"/>
        <w:outlineLvl w:val="2"/>
        <w:rPr>
          <w:rFonts w:ascii="Helvetica" w:eastAsia="Times New Roman" w:hAnsi="Helvetica" w:cs="Times New Roman"/>
          <w:color w:val="666666"/>
          <w:sz w:val="36"/>
          <w:szCs w:val="36"/>
          <w:lang w:val="fr-CM"/>
        </w:rPr>
      </w:pPr>
      <w:r w:rsidRPr="004F188F">
        <w:rPr>
          <w:rFonts w:ascii="Helvetica" w:eastAsia="Times New Roman" w:hAnsi="Helvetica" w:cs="Times New Roman"/>
          <w:color w:val="666666"/>
          <w:sz w:val="36"/>
          <w:szCs w:val="36"/>
          <w:lang w:val="fr-CM"/>
        </w:rPr>
        <w:lastRenderedPageBreak/>
        <w:t>Commentaires</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Quand vous laissez un commentaire sur notre site web, les données inscrites dans le formulaire de commentaire, mais aussi votre adresse IP et l’agent utilisateur de votre navigateur sont collectés pour nous aider à la détection des commentaires indésirables.</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 xml:space="preserve">Une chaîne anonyme est créée à partir de votre adresse de messagerie (également appelée hash) peut être envoyée au service </w:t>
      </w:r>
      <w:proofErr w:type="spellStart"/>
      <w:r w:rsidRPr="004F188F">
        <w:rPr>
          <w:rFonts w:ascii="Helvetica" w:eastAsia="Times New Roman" w:hAnsi="Helvetica" w:cs="Times New Roman"/>
          <w:color w:val="666666"/>
          <w:sz w:val="20"/>
          <w:szCs w:val="20"/>
          <w:lang w:val="fr-CM"/>
        </w:rPr>
        <w:t>Gravatar</w:t>
      </w:r>
      <w:proofErr w:type="spellEnd"/>
      <w:r w:rsidRPr="004F188F">
        <w:rPr>
          <w:rFonts w:ascii="Helvetica" w:eastAsia="Times New Roman" w:hAnsi="Helvetica" w:cs="Times New Roman"/>
          <w:color w:val="666666"/>
          <w:sz w:val="20"/>
          <w:szCs w:val="20"/>
          <w:lang w:val="fr-CM"/>
        </w:rPr>
        <w:t xml:space="preserve"> pour vérifier si vous utilisez ce dernier. Les clauses de confidentialité du service </w:t>
      </w:r>
      <w:proofErr w:type="spellStart"/>
      <w:r w:rsidRPr="004F188F">
        <w:rPr>
          <w:rFonts w:ascii="Helvetica" w:eastAsia="Times New Roman" w:hAnsi="Helvetica" w:cs="Times New Roman"/>
          <w:color w:val="666666"/>
          <w:sz w:val="20"/>
          <w:szCs w:val="20"/>
          <w:lang w:val="fr-CM"/>
        </w:rPr>
        <w:t>Gravatar</w:t>
      </w:r>
      <w:proofErr w:type="spellEnd"/>
      <w:r w:rsidRPr="004F188F">
        <w:rPr>
          <w:rFonts w:ascii="Helvetica" w:eastAsia="Times New Roman" w:hAnsi="Helvetica" w:cs="Times New Roman"/>
          <w:color w:val="666666"/>
          <w:sz w:val="20"/>
          <w:szCs w:val="20"/>
          <w:lang w:val="fr-CM"/>
        </w:rPr>
        <w:t xml:space="preserve"> sont disponibles ici : https://automattic.com/privacy/. Après validation de votre commentaire, votre photo de profil sera visible publiquement à coté de votre commentaire.</w:t>
      </w:r>
    </w:p>
    <w:p w:rsidR="004F188F" w:rsidRPr="004F188F" w:rsidRDefault="004F188F" w:rsidP="004F188F">
      <w:pPr>
        <w:shd w:val="clear" w:color="auto" w:fill="FFFFFF"/>
        <w:spacing w:after="150" w:line="240" w:lineRule="auto"/>
        <w:outlineLvl w:val="2"/>
        <w:rPr>
          <w:rFonts w:ascii="Helvetica" w:eastAsia="Times New Roman" w:hAnsi="Helvetica" w:cs="Times New Roman"/>
          <w:color w:val="666666"/>
          <w:sz w:val="36"/>
          <w:szCs w:val="36"/>
          <w:lang w:val="fr-CM"/>
        </w:rPr>
      </w:pPr>
      <w:r w:rsidRPr="004F188F">
        <w:rPr>
          <w:rFonts w:ascii="Helvetica" w:eastAsia="Times New Roman" w:hAnsi="Helvetica" w:cs="Times New Roman"/>
          <w:color w:val="666666"/>
          <w:sz w:val="36"/>
          <w:szCs w:val="36"/>
          <w:lang w:val="fr-CM"/>
        </w:rPr>
        <w:t>Médias</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Si vous êtes un utilisateur ou une utilisatrice enregistré (e) et que vous téléchargez des images sur le site web, nous vous conseillons d’éviter de télécharger des images contenant des données EXIF de coordonnées GPS. Les visiteurs de votre site web peuvent télécharger et extraire des données de localisation depuis ces images.</w:t>
      </w:r>
    </w:p>
    <w:p w:rsidR="004F188F" w:rsidRPr="004F188F" w:rsidRDefault="004F188F" w:rsidP="004F188F">
      <w:pPr>
        <w:shd w:val="clear" w:color="auto" w:fill="FFFFFF"/>
        <w:spacing w:after="150" w:line="240" w:lineRule="auto"/>
        <w:outlineLvl w:val="2"/>
        <w:rPr>
          <w:rFonts w:ascii="Helvetica" w:eastAsia="Times New Roman" w:hAnsi="Helvetica" w:cs="Times New Roman"/>
          <w:color w:val="666666"/>
          <w:sz w:val="36"/>
          <w:szCs w:val="36"/>
          <w:lang w:val="fr-CM"/>
        </w:rPr>
      </w:pPr>
      <w:r w:rsidRPr="004F188F">
        <w:rPr>
          <w:rFonts w:ascii="Helvetica" w:eastAsia="Times New Roman" w:hAnsi="Helvetica" w:cs="Times New Roman"/>
          <w:color w:val="666666"/>
          <w:sz w:val="36"/>
          <w:szCs w:val="36"/>
          <w:lang w:val="fr-CM"/>
        </w:rPr>
        <w:t>Cookies</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Lorsque vous vous connecterez, nous mettrons en place un certain nombre de cookies pour enregistrer vos informations de connexion et vos préférences d’écran. La durée de vie d’un cookie de connexion est de deux jours, celle d’un cookie d’option d’écran est d’un an. Si vous cochez « Se souvenir de moi », votre cookie de connexion sera conservé pendant deux semaines. Si vous vous déconnectez de votre compte, le cookie de connexion sera effacé.</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En modifiant ou en publiant un article, un cookie supplémentaire sera enregistré dans votre navigateur. Ce cookie ne comprend aucune donnée personnelle. Il indique simplement l’identifiant de l’article que vous venez de modifier. Il expire au bout d’un jour.</w:t>
      </w:r>
    </w:p>
    <w:p w:rsidR="004F188F" w:rsidRPr="004F188F" w:rsidRDefault="004F188F" w:rsidP="004F188F">
      <w:pPr>
        <w:shd w:val="clear" w:color="auto" w:fill="FFFFFF"/>
        <w:spacing w:after="150" w:line="240" w:lineRule="auto"/>
        <w:outlineLvl w:val="2"/>
        <w:rPr>
          <w:rFonts w:ascii="Helvetica" w:eastAsia="Times New Roman" w:hAnsi="Helvetica" w:cs="Times New Roman"/>
          <w:color w:val="666666"/>
          <w:sz w:val="36"/>
          <w:szCs w:val="36"/>
          <w:lang w:val="fr-CM"/>
        </w:rPr>
      </w:pPr>
      <w:r w:rsidRPr="004F188F">
        <w:rPr>
          <w:rFonts w:ascii="Helvetica" w:eastAsia="Times New Roman" w:hAnsi="Helvetica" w:cs="Times New Roman"/>
          <w:color w:val="666666"/>
          <w:sz w:val="36"/>
          <w:szCs w:val="36"/>
          <w:lang w:val="fr-CM"/>
        </w:rPr>
        <w:t>Contenu embarqué depuis d’autres sites</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Les articles de ce site peuvent inclure des contenus intégrés (par exemple des vidéos, images, articles…). Le contenu intégré depuis d’autres sites se comporte de la même manière que si le visiteur se rendait sur cet autre site.</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Ces sites web pourraient collecter des données sur vous, utiliser des cookies, embarquer des outils de suivis tiers, suivre vos interactions avec ces contenus embarqués si vous disposez d’un compte connecté sur leur site web.</w:t>
      </w:r>
    </w:p>
    <w:p w:rsidR="004F188F" w:rsidRPr="0013688D" w:rsidRDefault="004F188F" w:rsidP="004F188F">
      <w:pPr>
        <w:shd w:val="clear" w:color="auto" w:fill="FFFFFF"/>
        <w:spacing w:after="150" w:line="240" w:lineRule="auto"/>
        <w:outlineLvl w:val="1"/>
        <w:rPr>
          <w:rFonts w:ascii="Helvetica" w:eastAsia="Times New Roman" w:hAnsi="Helvetica" w:cs="Times New Roman"/>
          <w:color w:val="666666"/>
          <w:sz w:val="45"/>
          <w:szCs w:val="45"/>
          <w:lang w:val="fr-CM"/>
        </w:rPr>
      </w:pPr>
      <w:r w:rsidRPr="0013688D">
        <w:rPr>
          <w:rFonts w:ascii="Helvetica" w:eastAsia="Times New Roman" w:hAnsi="Helvetica" w:cs="Times New Roman"/>
          <w:color w:val="666666"/>
          <w:sz w:val="45"/>
          <w:szCs w:val="45"/>
          <w:lang w:val="fr-CM"/>
        </w:rPr>
        <w:t>Partage de vos données personnelles</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 xml:space="preserve">Nous partageons vos informations personnelles avec des tiers pour nous aider à utiliser vos informations personnelles, comme décrit ci-dessus. Par exemple, nous utilisons </w:t>
      </w:r>
      <w:proofErr w:type="spellStart"/>
      <w:r w:rsidRPr="004F188F">
        <w:rPr>
          <w:rFonts w:ascii="Helvetica" w:eastAsia="Times New Roman" w:hAnsi="Helvetica" w:cs="Times New Roman"/>
          <w:color w:val="666666"/>
          <w:sz w:val="20"/>
          <w:szCs w:val="20"/>
          <w:lang w:val="fr-CM"/>
        </w:rPr>
        <w:t>mailchimp</w:t>
      </w:r>
      <w:proofErr w:type="spellEnd"/>
      <w:r w:rsidRPr="004F188F">
        <w:rPr>
          <w:rFonts w:ascii="Helvetica" w:eastAsia="Times New Roman" w:hAnsi="Helvetica" w:cs="Times New Roman"/>
          <w:color w:val="666666"/>
          <w:sz w:val="20"/>
          <w:szCs w:val="20"/>
          <w:lang w:val="fr-CM"/>
        </w:rPr>
        <w:t xml:space="preserve"> pour nos campagnes mail. Nous utilisons également Google </w:t>
      </w:r>
      <w:proofErr w:type="spellStart"/>
      <w:r w:rsidRPr="004F188F">
        <w:rPr>
          <w:rFonts w:ascii="Helvetica" w:eastAsia="Times New Roman" w:hAnsi="Helvetica" w:cs="Times New Roman"/>
          <w:color w:val="666666"/>
          <w:sz w:val="20"/>
          <w:szCs w:val="20"/>
          <w:lang w:val="fr-CM"/>
        </w:rPr>
        <w:t>Analytics</w:t>
      </w:r>
      <w:proofErr w:type="spellEnd"/>
      <w:r w:rsidRPr="004F188F">
        <w:rPr>
          <w:rFonts w:ascii="Helvetica" w:eastAsia="Times New Roman" w:hAnsi="Helvetica" w:cs="Times New Roman"/>
          <w:color w:val="666666"/>
          <w:sz w:val="20"/>
          <w:szCs w:val="20"/>
          <w:lang w:val="fr-CM"/>
        </w:rPr>
        <w:t xml:space="preserve"> pour nous aider à comprendre comment nos clients utilisent le site. Vous pouvez en savoir plus sur la façon dont Google utilise vos informations personnelles ici: https://www.google.com/intl/fr/policies/privacy/. Vous pouvez également vous désinscrire de Google </w:t>
      </w:r>
      <w:proofErr w:type="spellStart"/>
      <w:r w:rsidRPr="004F188F">
        <w:rPr>
          <w:rFonts w:ascii="Helvetica" w:eastAsia="Times New Roman" w:hAnsi="Helvetica" w:cs="Times New Roman"/>
          <w:color w:val="666666"/>
          <w:sz w:val="20"/>
          <w:szCs w:val="20"/>
          <w:lang w:val="fr-CM"/>
        </w:rPr>
        <w:t>Analytics</w:t>
      </w:r>
      <w:proofErr w:type="spellEnd"/>
      <w:r w:rsidRPr="004F188F">
        <w:rPr>
          <w:rFonts w:ascii="Helvetica" w:eastAsia="Times New Roman" w:hAnsi="Helvetica" w:cs="Times New Roman"/>
          <w:color w:val="666666"/>
          <w:sz w:val="20"/>
          <w:szCs w:val="20"/>
          <w:lang w:val="fr-CM"/>
        </w:rPr>
        <w:t xml:space="preserve"> ici: https://tools.google.com/dlpage/gaoptout.</w:t>
      </w:r>
    </w:p>
    <w:p w:rsid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Enfin, nous pouvons également partager vos renseignements personnels pour se conformer aux lois et règlements applicables, pour répondre à une citation à comparaître, un mandat de perquisition ou toute autre demande légitime d’information que nous recevons, ou pour protéger nos droits.</w:t>
      </w:r>
    </w:p>
    <w:p w:rsidR="00427790" w:rsidRPr="004F188F" w:rsidRDefault="00427790" w:rsidP="00427790">
      <w:pPr>
        <w:shd w:val="clear" w:color="auto" w:fill="FFFFFF"/>
        <w:spacing w:after="150" w:line="240" w:lineRule="auto"/>
        <w:jc w:val="both"/>
        <w:rPr>
          <w:rFonts w:ascii="Helvetica" w:eastAsia="Times New Roman" w:hAnsi="Helvetica" w:cs="Times New Roman"/>
          <w:color w:val="666666"/>
          <w:sz w:val="20"/>
          <w:szCs w:val="20"/>
          <w:lang w:val="fr-CM"/>
        </w:rPr>
      </w:pPr>
    </w:p>
    <w:p w:rsidR="004F188F" w:rsidRPr="004F188F" w:rsidRDefault="004F188F" w:rsidP="004F188F">
      <w:pPr>
        <w:shd w:val="clear" w:color="auto" w:fill="FFFFFF"/>
        <w:spacing w:after="150" w:line="240" w:lineRule="auto"/>
        <w:outlineLvl w:val="1"/>
        <w:rPr>
          <w:rFonts w:ascii="Helvetica" w:eastAsia="Times New Roman" w:hAnsi="Helvetica" w:cs="Times New Roman"/>
          <w:color w:val="666666"/>
          <w:sz w:val="45"/>
          <w:szCs w:val="45"/>
          <w:lang w:val="fr-CM"/>
        </w:rPr>
      </w:pPr>
      <w:r w:rsidRPr="004F188F">
        <w:rPr>
          <w:rFonts w:ascii="Helvetica" w:eastAsia="Times New Roman" w:hAnsi="Helvetica" w:cs="Times New Roman"/>
          <w:color w:val="666666"/>
          <w:sz w:val="45"/>
          <w:szCs w:val="45"/>
          <w:lang w:val="fr-CM"/>
        </w:rPr>
        <w:lastRenderedPageBreak/>
        <w:t>Publicité comportementale</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 xml:space="preserve">Comme décrit ci-dessus, nous utilisons vos informations personnelles pour vous fournir des publicités ciblées ou des communications marketing susceptibles de vous intéresser. Pour plus d’informations sur le fonctionnement de la publicité ciblée, vous pouvez consulter la page éducative de la Network </w:t>
      </w:r>
      <w:proofErr w:type="spellStart"/>
      <w:r w:rsidRPr="004F188F">
        <w:rPr>
          <w:rFonts w:ascii="Helvetica" w:eastAsia="Times New Roman" w:hAnsi="Helvetica" w:cs="Times New Roman"/>
          <w:color w:val="666666"/>
          <w:sz w:val="20"/>
          <w:szCs w:val="20"/>
          <w:lang w:val="fr-CM"/>
        </w:rPr>
        <w:t>Advertising</w:t>
      </w:r>
      <w:proofErr w:type="spellEnd"/>
      <w:r w:rsidRPr="004F188F">
        <w:rPr>
          <w:rFonts w:ascii="Helvetica" w:eastAsia="Times New Roman" w:hAnsi="Helvetica" w:cs="Times New Roman"/>
          <w:color w:val="666666"/>
          <w:sz w:val="20"/>
          <w:szCs w:val="20"/>
          <w:lang w:val="fr-CM"/>
        </w:rPr>
        <w:t xml:space="preserve"> Initiative («NAI») à l’adresse http://www.networkadvertising.org/understanding-online-advertising/how-does-it-work.</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Vous pouvez désactiver la publicité ciblée en utilisant les liens ci-dessous:</w:t>
      </w:r>
      <w:r w:rsidRPr="004F188F">
        <w:rPr>
          <w:rFonts w:ascii="Helvetica" w:eastAsia="Times New Roman" w:hAnsi="Helvetica" w:cs="Times New Roman"/>
          <w:color w:val="666666"/>
          <w:sz w:val="20"/>
          <w:szCs w:val="20"/>
          <w:lang w:val="fr-CM"/>
        </w:rPr>
        <w:br/>
        <w:t>– Facebook: https://www.facebook.com/settings/?tab=ads</w:t>
      </w:r>
      <w:r w:rsidRPr="004F188F">
        <w:rPr>
          <w:rFonts w:ascii="Helvetica" w:eastAsia="Times New Roman" w:hAnsi="Helvetica" w:cs="Times New Roman"/>
          <w:color w:val="666666"/>
          <w:sz w:val="20"/>
          <w:szCs w:val="20"/>
          <w:lang w:val="fr-CM"/>
        </w:rPr>
        <w:br/>
        <w:t>– Google: https://www.google.com/settings/ads/anonymous</w:t>
      </w:r>
      <w:r w:rsidRPr="004F188F">
        <w:rPr>
          <w:rFonts w:ascii="Helvetica" w:eastAsia="Times New Roman" w:hAnsi="Helvetica" w:cs="Times New Roman"/>
          <w:color w:val="666666"/>
          <w:sz w:val="20"/>
          <w:szCs w:val="20"/>
          <w:lang w:val="fr-CM"/>
        </w:rPr>
        <w:br/>
        <w:t>– Bing: https://advertise.bingads.microsoft.com/fr-fr/resources/policies/personalized-ads</w:t>
      </w:r>
      <w:r w:rsidRPr="004F188F">
        <w:rPr>
          <w:rFonts w:ascii="Helvetica" w:eastAsia="Times New Roman" w:hAnsi="Helvetica" w:cs="Times New Roman"/>
          <w:color w:val="666666"/>
          <w:sz w:val="20"/>
          <w:szCs w:val="20"/>
          <w:lang w:val="fr-CM"/>
        </w:rPr>
        <w:br/>
        <w:t xml:space="preserve">En outre, vous pouvez vous désengager de certains de ces services en visitant le portail d’exclusion de la Digital </w:t>
      </w:r>
      <w:proofErr w:type="spellStart"/>
      <w:r w:rsidRPr="004F188F">
        <w:rPr>
          <w:rFonts w:ascii="Helvetica" w:eastAsia="Times New Roman" w:hAnsi="Helvetica" w:cs="Times New Roman"/>
          <w:color w:val="666666"/>
          <w:sz w:val="20"/>
          <w:szCs w:val="20"/>
          <w:lang w:val="fr-CM"/>
        </w:rPr>
        <w:t>Advertising</w:t>
      </w:r>
      <w:proofErr w:type="spellEnd"/>
      <w:r w:rsidRPr="004F188F">
        <w:rPr>
          <w:rFonts w:ascii="Helvetica" w:eastAsia="Times New Roman" w:hAnsi="Helvetica" w:cs="Times New Roman"/>
          <w:color w:val="666666"/>
          <w:sz w:val="20"/>
          <w:szCs w:val="20"/>
          <w:lang w:val="fr-CM"/>
        </w:rPr>
        <w:t xml:space="preserve"> Alliance à l’adresse suivante: http://optout.aboutads.info/.</w:t>
      </w:r>
    </w:p>
    <w:p w:rsidR="004F188F" w:rsidRPr="004F188F" w:rsidRDefault="004F188F" w:rsidP="004F188F">
      <w:pPr>
        <w:shd w:val="clear" w:color="auto" w:fill="FFFFFF"/>
        <w:spacing w:after="150" w:line="240" w:lineRule="auto"/>
        <w:outlineLvl w:val="1"/>
        <w:rPr>
          <w:rFonts w:ascii="Helvetica" w:eastAsia="Times New Roman" w:hAnsi="Helvetica" w:cs="Times New Roman"/>
          <w:color w:val="666666"/>
          <w:sz w:val="45"/>
          <w:szCs w:val="45"/>
          <w:lang w:val="fr-CM"/>
        </w:rPr>
      </w:pPr>
      <w:r w:rsidRPr="004F188F">
        <w:rPr>
          <w:rFonts w:ascii="Helvetica" w:eastAsia="Times New Roman" w:hAnsi="Helvetica" w:cs="Times New Roman"/>
          <w:color w:val="666666"/>
          <w:sz w:val="45"/>
          <w:szCs w:val="45"/>
          <w:lang w:val="fr-CM"/>
        </w:rPr>
        <w:t>Durées de stockage de vos données</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Si vous laissez un commentaire, le commentaire et ses métadonnées sont conservés indéfiniment. Cela permet de reconnaître et approuver automatiquement les commentaires suivants au lieu de les laisser dans la file de modération.</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Pour les utilisateurs et utilisatrices qui s’enregistrent sur notre site (si cela est possible), nous stockons également les données personnelles indiquées dans leur profil. Tous les utilisateurs et utilisatrices peuvent voir, modifier ou supprimer leurs informations personnelles à tout moment (à l’exception de leur nom d’utilisateur. Les gestionnaires du site peuvent aussi voir et modifier ces informations.</w:t>
      </w:r>
    </w:p>
    <w:p w:rsidR="004F188F" w:rsidRPr="004F188F" w:rsidRDefault="004F188F" w:rsidP="004F188F">
      <w:pPr>
        <w:shd w:val="clear" w:color="auto" w:fill="FFFFFF"/>
        <w:spacing w:after="150" w:line="240" w:lineRule="auto"/>
        <w:outlineLvl w:val="1"/>
        <w:rPr>
          <w:rFonts w:ascii="Helvetica" w:eastAsia="Times New Roman" w:hAnsi="Helvetica" w:cs="Times New Roman"/>
          <w:color w:val="666666"/>
          <w:sz w:val="45"/>
          <w:szCs w:val="45"/>
          <w:lang w:val="fr-CM"/>
        </w:rPr>
      </w:pPr>
      <w:r w:rsidRPr="004F188F">
        <w:rPr>
          <w:rFonts w:ascii="Helvetica" w:eastAsia="Times New Roman" w:hAnsi="Helvetica" w:cs="Times New Roman"/>
          <w:color w:val="666666"/>
          <w:sz w:val="45"/>
          <w:szCs w:val="45"/>
          <w:lang w:val="fr-CM"/>
        </w:rPr>
        <w:t>Les droits que vous avez sur vos données</w:t>
      </w:r>
    </w:p>
    <w:p w:rsidR="004F188F" w:rsidRPr="004F188F" w:rsidRDefault="004F188F" w:rsidP="00427790">
      <w:pPr>
        <w:shd w:val="clear" w:color="auto" w:fill="FFFFFF"/>
        <w:spacing w:after="150" w:line="240" w:lineRule="auto"/>
        <w:jc w:val="both"/>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Si vous avez un compte ou si vous avez laissé des commentaires sur le site, vous pouvez demander à recevoir un fichier contenant toutes les données personnelles que nous possédons à votre sujet, incluant celles que vous nous avez fournies. Vous pouvez également demander la suppression des données personnelles vous concernant. Cela ne prend pas en compte les données stockées à des fins administratives, légales ou pour des raisons de sécurité.</w:t>
      </w:r>
    </w:p>
    <w:p w:rsidR="004F188F" w:rsidRPr="004F188F" w:rsidRDefault="004F188F" w:rsidP="004F188F">
      <w:pPr>
        <w:shd w:val="clear" w:color="auto" w:fill="FFFFFF"/>
        <w:spacing w:after="150" w:line="240" w:lineRule="auto"/>
        <w:outlineLvl w:val="1"/>
        <w:rPr>
          <w:rFonts w:ascii="Helvetica" w:eastAsia="Times New Roman" w:hAnsi="Helvetica" w:cs="Times New Roman"/>
          <w:color w:val="666666"/>
          <w:sz w:val="45"/>
          <w:szCs w:val="45"/>
          <w:lang w:val="fr-CM"/>
        </w:rPr>
      </w:pPr>
      <w:r w:rsidRPr="004F188F">
        <w:rPr>
          <w:rFonts w:ascii="Helvetica" w:eastAsia="Times New Roman" w:hAnsi="Helvetica" w:cs="Times New Roman"/>
          <w:color w:val="666666"/>
          <w:sz w:val="45"/>
          <w:szCs w:val="45"/>
          <w:lang w:val="fr-CM"/>
        </w:rPr>
        <w:t>Transmission de vos données personnelles</w:t>
      </w:r>
    </w:p>
    <w:p w:rsidR="004F188F" w:rsidRPr="004F188F" w:rsidRDefault="004F188F" w:rsidP="004F188F">
      <w:pPr>
        <w:shd w:val="clear" w:color="auto" w:fill="FFFFFF"/>
        <w:spacing w:after="150" w:line="240" w:lineRule="auto"/>
        <w:rPr>
          <w:rFonts w:ascii="Helvetica" w:eastAsia="Times New Roman" w:hAnsi="Helvetica" w:cs="Times New Roman"/>
          <w:color w:val="666666"/>
          <w:sz w:val="20"/>
          <w:szCs w:val="20"/>
          <w:lang w:val="fr-CM"/>
        </w:rPr>
      </w:pPr>
      <w:r w:rsidRPr="004F188F">
        <w:rPr>
          <w:rFonts w:ascii="Helvetica" w:eastAsia="Times New Roman" w:hAnsi="Helvetica" w:cs="Times New Roman"/>
          <w:color w:val="666666"/>
          <w:sz w:val="20"/>
          <w:szCs w:val="20"/>
          <w:lang w:val="fr-CM"/>
        </w:rPr>
        <w:t>Les commentaires des visiteurs peuvent être vérifiés à l’aide d’un service automatisé de détection des commentaires indésirables.</w:t>
      </w:r>
    </w:p>
    <w:p w:rsidR="004F188F" w:rsidRPr="00715D1D" w:rsidRDefault="004F188F" w:rsidP="004F188F">
      <w:pPr>
        <w:rPr>
          <w:sz w:val="28"/>
          <w:szCs w:val="24"/>
          <w:lang w:val="fr-CM"/>
        </w:rPr>
      </w:pPr>
      <w:r w:rsidRPr="00715D1D">
        <w:rPr>
          <w:sz w:val="28"/>
          <w:szCs w:val="24"/>
          <w:lang w:val="fr-CM"/>
        </w:rPr>
        <w:t>COOKIES</w:t>
      </w:r>
    </w:p>
    <w:p w:rsidR="004F188F" w:rsidRPr="0013688D" w:rsidRDefault="004F188F" w:rsidP="00427790">
      <w:pPr>
        <w:pStyle w:val="NormalWeb"/>
        <w:shd w:val="clear" w:color="auto" w:fill="FFFFFF"/>
        <w:spacing w:before="0" w:beforeAutospacing="0" w:after="150" w:afterAutospacing="0"/>
        <w:jc w:val="both"/>
        <w:rPr>
          <w:rFonts w:ascii="Helvetica" w:hAnsi="Helvetica"/>
          <w:color w:val="666666"/>
          <w:sz w:val="20"/>
          <w:szCs w:val="20"/>
          <w:lang w:val="fr-CM"/>
        </w:rPr>
      </w:pPr>
      <w:r w:rsidRPr="004F188F">
        <w:rPr>
          <w:rFonts w:ascii="Helvetica" w:hAnsi="Helvetica"/>
          <w:color w:val="666666"/>
          <w:sz w:val="20"/>
          <w:szCs w:val="20"/>
          <w:lang w:val="fr-CM"/>
        </w:rPr>
        <w:t xml:space="preserve">Si vous déposez un commentaire sur notre site, il vous sera proposé d’enregistrer votre nom, adresse de messagerie et site web dans des cookies. C’est uniquement pour votre confort afin de ne pas avoir à saisir ces informations si vous déposez un autre commentaire plus tard. </w:t>
      </w:r>
      <w:r w:rsidRPr="0013688D">
        <w:rPr>
          <w:rFonts w:ascii="Helvetica" w:hAnsi="Helvetica"/>
          <w:color w:val="666666"/>
          <w:sz w:val="20"/>
          <w:szCs w:val="20"/>
          <w:lang w:val="fr-CM"/>
        </w:rPr>
        <w:t>Ces cookies expirent au bout d’un an.</w:t>
      </w:r>
    </w:p>
    <w:p w:rsidR="004F188F" w:rsidRPr="004F188F" w:rsidRDefault="004F188F" w:rsidP="00427790">
      <w:pPr>
        <w:pStyle w:val="NormalWeb"/>
        <w:shd w:val="clear" w:color="auto" w:fill="FFFFFF"/>
        <w:spacing w:before="0" w:beforeAutospacing="0" w:after="150" w:afterAutospacing="0"/>
        <w:jc w:val="both"/>
        <w:rPr>
          <w:rFonts w:ascii="Helvetica" w:hAnsi="Helvetica"/>
          <w:color w:val="666666"/>
          <w:sz w:val="20"/>
          <w:szCs w:val="20"/>
          <w:lang w:val="fr-CM"/>
        </w:rPr>
      </w:pPr>
      <w:r w:rsidRPr="004F188F">
        <w:rPr>
          <w:rFonts w:ascii="Helvetica" w:hAnsi="Helvetica"/>
          <w:color w:val="666666"/>
          <w:sz w:val="20"/>
          <w:szCs w:val="20"/>
          <w:lang w:val="fr-CM"/>
        </w:rPr>
        <w:t>Si vous avez un compte et que vous vous connectez sur ce site, un cookie temporaire sera créé afin de déterminer si votre navigateur accepte les cookies. Il ne contient pas de données personnelles et sera supprimé automatiquement à la fermeture de votre navigateur.</w:t>
      </w:r>
    </w:p>
    <w:p w:rsidR="004F188F" w:rsidRPr="004F188F" w:rsidRDefault="004F188F" w:rsidP="00427790">
      <w:pPr>
        <w:pStyle w:val="NormalWeb"/>
        <w:shd w:val="clear" w:color="auto" w:fill="FFFFFF"/>
        <w:spacing w:before="0" w:beforeAutospacing="0" w:after="150" w:afterAutospacing="0"/>
        <w:jc w:val="both"/>
        <w:rPr>
          <w:rFonts w:ascii="Helvetica" w:hAnsi="Helvetica"/>
          <w:color w:val="666666"/>
          <w:sz w:val="20"/>
          <w:szCs w:val="20"/>
          <w:lang w:val="fr-CM"/>
        </w:rPr>
      </w:pPr>
      <w:r w:rsidRPr="004F188F">
        <w:rPr>
          <w:rFonts w:ascii="Helvetica" w:hAnsi="Helvetica"/>
          <w:color w:val="666666"/>
          <w:sz w:val="20"/>
          <w:szCs w:val="20"/>
          <w:lang w:val="fr-CM"/>
        </w:rPr>
        <w:t>Lorsque vous vous connecterez, nous mettrons en place un certain nombre de cookies pour enregistrer vos informations de connexion et vos préférences d’écran. La durée de vie d’un cookie de connexion est de deux jours, celle d’un cookie d’option d’écran est d’un an. Si vous cochez « Se souvenir de moi », votre cookie de connexion sera conservé pendant deux semaines. Si vous vous déconnectez de votre compte, le cookie de connexion sera effacé.</w:t>
      </w:r>
    </w:p>
    <w:p w:rsidR="00D136E3" w:rsidRPr="00427790" w:rsidRDefault="004F188F" w:rsidP="00427790">
      <w:pPr>
        <w:pStyle w:val="NormalWeb"/>
        <w:shd w:val="clear" w:color="auto" w:fill="FFFFFF"/>
        <w:spacing w:before="0" w:beforeAutospacing="0" w:after="150" w:afterAutospacing="0"/>
        <w:jc w:val="both"/>
        <w:rPr>
          <w:rFonts w:ascii="Helvetica" w:hAnsi="Helvetica"/>
          <w:color w:val="666666"/>
          <w:sz w:val="20"/>
          <w:szCs w:val="20"/>
        </w:rPr>
      </w:pPr>
      <w:r w:rsidRPr="004F188F">
        <w:rPr>
          <w:rFonts w:ascii="Helvetica" w:hAnsi="Helvetica"/>
          <w:color w:val="666666"/>
          <w:sz w:val="20"/>
          <w:szCs w:val="20"/>
          <w:lang w:val="fr-CM"/>
        </w:rPr>
        <w:lastRenderedPageBreak/>
        <w:t xml:space="preserve">En modifiant ou en publiant un article, un cookie supplémentaire sera enregistré dans votre navigateur. Ce cookie ne comprend aucune donnée personnelle. Il indique simplement l’identifiant de l’article que vous venez de modifier. </w:t>
      </w:r>
      <w:proofErr w:type="gramStart"/>
      <w:r>
        <w:rPr>
          <w:rFonts w:ascii="Helvetica" w:hAnsi="Helvetica"/>
          <w:color w:val="666666"/>
          <w:sz w:val="20"/>
          <w:szCs w:val="20"/>
        </w:rPr>
        <w:t>Il</w:t>
      </w:r>
      <w:proofErr w:type="gramEnd"/>
      <w:r>
        <w:rPr>
          <w:rFonts w:ascii="Helvetica" w:hAnsi="Helvetica"/>
          <w:color w:val="666666"/>
          <w:sz w:val="20"/>
          <w:szCs w:val="20"/>
        </w:rPr>
        <w:t xml:space="preserve"> expire au bout d’un jour.</w:t>
      </w:r>
    </w:p>
    <w:sectPr w:rsidR="00D136E3" w:rsidRPr="00427790">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1BD" w:rsidRDefault="000821BD" w:rsidP="00D30A50">
      <w:pPr>
        <w:spacing w:after="0" w:line="240" w:lineRule="auto"/>
      </w:pPr>
      <w:r>
        <w:separator/>
      </w:r>
    </w:p>
  </w:endnote>
  <w:endnote w:type="continuationSeparator" w:id="0">
    <w:p w:rsidR="000821BD" w:rsidRDefault="000821BD" w:rsidP="00D3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A50" w:rsidRDefault="00D30A50" w:rsidP="00D30A50">
    <w:pPr>
      <w:pStyle w:val="Footer"/>
    </w:pPr>
    <w:r w:rsidRPr="00D30A50">
      <w:rPr>
        <w:lang w:val="fr-CM"/>
      </w:rPr>
      <w:t xml:space="preserve">Attention, police d’écriture sur les textes dans mes tutoriels est ; Helvetica. </w:t>
    </w:r>
    <w:proofErr w:type="spellStart"/>
    <w:r>
      <w:t>Taille</w:t>
    </w:r>
    <w:proofErr w:type="spellEnd"/>
    <w:r>
      <w:t xml:space="preserve"> 11.5 pour </w:t>
    </w:r>
    <w:proofErr w:type="spellStart"/>
    <w:r>
      <w:t>écriture</w:t>
    </w:r>
    <w:proofErr w:type="spellEnd"/>
    <w:r>
      <w:t xml:space="preserve"> et 13.5 pour </w:t>
    </w:r>
    <w:proofErr w:type="spellStart"/>
    <w:r>
      <w:t>titre</w:t>
    </w:r>
    <w:proofErr w:type="spellEnd"/>
    <w:r>
      <w:t>.</w:t>
    </w:r>
  </w:p>
  <w:p w:rsidR="00D30A50" w:rsidRDefault="00D30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1BD" w:rsidRDefault="000821BD" w:rsidP="00D30A50">
      <w:pPr>
        <w:spacing w:after="0" w:line="240" w:lineRule="auto"/>
      </w:pPr>
      <w:r>
        <w:separator/>
      </w:r>
    </w:p>
  </w:footnote>
  <w:footnote w:type="continuationSeparator" w:id="0">
    <w:p w:rsidR="000821BD" w:rsidRDefault="000821BD" w:rsidP="00D30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F6CDD"/>
    <w:multiLevelType w:val="hybridMultilevel"/>
    <w:tmpl w:val="DE0E74C4"/>
    <w:lvl w:ilvl="0" w:tplc="4718C7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30AE1"/>
    <w:multiLevelType w:val="hybridMultilevel"/>
    <w:tmpl w:val="FC48E34A"/>
    <w:lvl w:ilvl="0" w:tplc="80E682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16483"/>
    <w:multiLevelType w:val="hybridMultilevel"/>
    <w:tmpl w:val="FB3A67A2"/>
    <w:lvl w:ilvl="0" w:tplc="67BE41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003F4"/>
    <w:multiLevelType w:val="hybridMultilevel"/>
    <w:tmpl w:val="1E9462DA"/>
    <w:lvl w:ilvl="0" w:tplc="F386FF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94FD4"/>
    <w:multiLevelType w:val="hybridMultilevel"/>
    <w:tmpl w:val="D214CA20"/>
    <w:lvl w:ilvl="0" w:tplc="60D8A5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A3BCA"/>
    <w:multiLevelType w:val="hybridMultilevel"/>
    <w:tmpl w:val="93BC1F6A"/>
    <w:lvl w:ilvl="0" w:tplc="71321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F36F2"/>
    <w:multiLevelType w:val="hybridMultilevel"/>
    <w:tmpl w:val="13B09BC8"/>
    <w:lvl w:ilvl="0" w:tplc="66F8B3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76C4A"/>
    <w:multiLevelType w:val="hybridMultilevel"/>
    <w:tmpl w:val="691824F8"/>
    <w:lvl w:ilvl="0" w:tplc="582017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D495C"/>
    <w:multiLevelType w:val="hybridMultilevel"/>
    <w:tmpl w:val="621A06E8"/>
    <w:lvl w:ilvl="0" w:tplc="2B967E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70404"/>
    <w:multiLevelType w:val="hybridMultilevel"/>
    <w:tmpl w:val="68085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C1E8D"/>
    <w:multiLevelType w:val="hybridMultilevel"/>
    <w:tmpl w:val="CCAC7A46"/>
    <w:lvl w:ilvl="0" w:tplc="559A78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30802"/>
    <w:multiLevelType w:val="hybridMultilevel"/>
    <w:tmpl w:val="E20445A8"/>
    <w:lvl w:ilvl="0" w:tplc="5198BE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46D01"/>
    <w:multiLevelType w:val="hybridMultilevel"/>
    <w:tmpl w:val="0E2C2CC6"/>
    <w:lvl w:ilvl="0" w:tplc="52284C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419E5"/>
    <w:multiLevelType w:val="hybridMultilevel"/>
    <w:tmpl w:val="D28E0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11"/>
  </w:num>
  <w:num w:numId="5">
    <w:abstractNumId w:val="12"/>
  </w:num>
  <w:num w:numId="6">
    <w:abstractNumId w:val="0"/>
  </w:num>
  <w:num w:numId="7">
    <w:abstractNumId w:val="7"/>
  </w:num>
  <w:num w:numId="8">
    <w:abstractNumId w:val="4"/>
  </w:num>
  <w:num w:numId="9">
    <w:abstractNumId w:val="2"/>
  </w:num>
  <w:num w:numId="10">
    <w:abstractNumId w:val="6"/>
  </w:num>
  <w:num w:numId="11">
    <w:abstractNumId w:val="10"/>
  </w:num>
  <w:num w:numId="12">
    <w:abstractNumId w:val="8"/>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C1"/>
    <w:rsid w:val="00041319"/>
    <w:rsid w:val="000551A4"/>
    <w:rsid w:val="00056419"/>
    <w:rsid w:val="00070D6F"/>
    <w:rsid w:val="000821BD"/>
    <w:rsid w:val="000B2ED6"/>
    <w:rsid w:val="000D3DD0"/>
    <w:rsid w:val="001329A7"/>
    <w:rsid w:val="0013688D"/>
    <w:rsid w:val="00170A79"/>
    <w:rsid w:val="002D783E"/>
    <w:rsid w:val="002F1283"/>
    <w:rsid w:val="003368AB"/>
    <w:rsid w:val="00427790"/>
    <w:rsid w:val="00492E2D"/>
    <w:rsid w:val="004A6637"/>
    <w:rsid w:val="004F188F"/>
    <w:rsid w:val="00535EC6"/>
    <w:rsid w:val="0058377D"/>
    <w:rsid w:val="00613E35"/>
    <w:rsid w:val="006C5240"/>
    <w:rsid w:val="006E6A16"/>
    <w:rsid w:val="00715D1D"/>
    <w:rsid w:val="007328C1"/>
    <w:rsid w:val="007C1259"/>
    <w:rsid w:val="008B2986"/>
    <w:rsid w:val="009278E9"/>
    <w:rsid w:val="009414E8"/>
    <w:rsid w:val="00960BD1"/>
    <w:rsid w:val="00A151C1"/>
    <w:rsid w:val="00A25A72"/>
    <w:rsid w:val="00AF12E9"/>
    <w:rsid w:val="00C112FC"/>
    <w:rsid w:val="00C63493"/>
    <w:rsid w:val="00D136E3"/>
    <w:rsid w:val="00D30A50"/>
    <w:rsid w:val="00DB01B5"/>
    <w:rsid w:val="00DF0716"/>
    <w:rsid w:val="00E068D1"/>
    <w:rsid w:val="00F7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61BBD-414A-4629-A014-50AF279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1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1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319"/>
    <w:pPr>
      <w:ind w:left="720"/>
      <w:contextualSpacing/>
    </w:pPr>
  </w:style>
  <w:style w:type="table" w:styleId="TableGrid">
    <w:name w:val="Table Grid"/>
    <w:basedOn w:val="TableNormal"/>
    <w:uiPriority w:val="39"/>
    <w:rsid w:val="000D3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18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188F"/>
    <w:rPr>
      <w:rFonts w:ascii="Times New Roman" w:eastAsia="Times New Roman" w:hAnsi="Times New Roman" w:cs="Times New Roman"/>
      <w:b/>
      <w:bCs/>
      <w:sz w:val="27"/>
      <w:szCs w:val="27"/>
    </w:rPr>
  </w:style>
  <w:style w:type="paragraph" w:styleId="NormalWeb">
    <w:name w:val="Normal (Web)"/>
    <w:basedOn w:val="Normal"/>
    <w:uiPriority w:val="99"/>
    <w:unhideWhenUsed/>
    <w:rsid w:val="004F1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A50"/>
  </w:style>
  <w:style w:type="paragraph" w:styleId="Footer">
    <w:name w:val="footer"/>
    <w:basedOn w:val="Normal"/>
    <w:link w:val="FooterChar"/>
    <w:uiPriority w:val="99"/>
    <w:unhideWhenUsed/>
    <w:rsid w:val="00D3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128650">
      <w:bodyDiv w:val="1"/>
      <w:marLeft w:val="0"/>
      <w:marRight w:val="0"/>
      <w:marTop w:val="0"/>
      <w:marBottom w:val="0"/>
      <w:divBdr>
        <w:top w:val="none" w:sz="0" w:space="0" w:color="auto"/>
        <w:left w:val="none" w:sz="0" w:space="0" w:color="auto"/>
        <w:bottom w:val="none" w:sz="0" w:space="0" w:color="auto"/>
        <w:right w:val="none" w:sz="0" w:space="0" w:color="auto"/>
      </w:divBdr>
    </w:div>
    <w:div w:id="1118254967">
      <w:bodyDiv w:val="1"/>
      <w:marLeft w:val="0"/>
      <w:marRight w:val="0"/>
      <w:marTop w:val="0"/>
      <w:marBottom w:val="0"/>
      <w:divBdr>
        <w:top w:val="none" w:sz="0" w:space="0" w:color="auto"/>
        <w:left w:val="none" w:sz="0" w:space="0" w:color="auto"/>
        <w:bottom w:val="none" w:sz="0" w:space="0" w:color="auto"/>
        <w:right w:val="none" w:sz="0" w:space="0" w:color="auto"/>
      </w:divBdr>
    </w:div>
    <w:div w:id="171064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9</cp:revision>
  <dcterms:created xsi:type="dcterms:W3CDTF">2018-10-04T23:08:00Z</dcterms:created>
  <dcterms:modified xsi:type="dcterms:W3CDTF">2019-08-13T17:47:00Z</dcterms:modified>
</cp:coreProperties>
</file>