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7CDDE" w14:textId="42B2EACC" w:rsidR="0064162C" w:rsidRPr="005C1C7D" w:rsidRDefault="0064162C" w:rsidP="000E29B0">
      <w:pPr>
        <w:spacing w:line="240" w:lineRule="auto"/>
        <w:jc w:val="center"/>
        <w:rPr>
          <w:rFonts w:ascii="Arial" w:hAnsi="Arial" w:cs="Arial"/>
          <w:bCs/>
          <w:lang w:val="tr-TR"/>
        </w:rPr>
      </w:pPr>
      <w:bookmarkStart w:id="0" w:name="_Hlk211498529"/>
      <w:bookmarkEnd w:id="0"/>
      <w:r w:rsidRPr="005C1C7D">
        <w:rPr>
          <w:rFonts w:ascii="Arial" w:hAnsi="Arial" w:cs="Arial"/>
          <w:bCs/>
          <w:lang w:val="tr-TR"/>
        </w:rPr>
        <w:t>ANKARA ÜNİVERSİTESİ</w:t>
      </w:r>
    </w:p>
    <w:p w14:paraId="0F41A281" w14:textId="64E6664E" w:rsidR="0064162C" w:rsidRPr="005C1C7D" w:rsidRDefault="0064162C" w:rsidP="000E29B0">
      <w:pPr>
        <w:spacing w:line="240" w:lineRule="auto"/>
        <w:jc w:val="center"/>
        <w:rPr>
          <w:rFonts w:ascii="Arial" w:hAnsi="Arial" w:cs="Arial"/>
          <w:bCs/>
          <w:lang w:val="tr-TR"/>
        </w:rPr>
      </w:pPr>
      <w:r w:rsidRPr="005C1C7D">
        <w:rPr>
          <w:rFonts w:ascii="Arial" w:hAnsi="Arial" w:cs="Arial"/>
          <w:bCs/>
          <w:lang w:val="tr-TR"/>
        </w:rPr>
        <w:t>MÜHENDİSLİK FAKÜLTESİ</w:t>
      </w:r>
    </w:p>
    <w:p w14:paraId="6403F512" w14:textId="75EFA223" w:rsidR="0064162C" w:rsidRPr="005C1C7D" w:rsidRDefault="0064162C" w:rsidP="000E29B0">
      <w:pPr>
        <w:spacing w:line="240" w:lineRule="auto"/>
        <w:jc w:val="center"/>
        <w:rPr>
          <w:rFonts w:ascii="Arial" w:hAnsi="Arial" w:cs="Arial"/>
          <w:bCs/>
          <w:lang w:val="tr-TR"/>
        </w:rPr>
      </w:pPr>
      <w:r w:rsidRPr="005C1C7D">
        <w:rPr>
          <w:rFonts w:ascii="Arial" w:hAnsi="Arial" w:cs="Arial"/>
          <w:bCs/>
          <w:lang w:val="tr-TR"/>
        </w:rPr>
        <w:t>BİLGİSAYAR MÜHENDİSLİĞİ BÖLÜMÜ</w:t>
      </w:r>
    </w:p>
    <w:p w14:paraId="7BEFF56C" w14:textId="77777777" w:rsidR="0064162C" w:rsidRPr="005C1C7D" w:rsidRDefault="0064162C" w:rsidP="000E29B0">
      <w:pPr>
        <w:spacing w:line="240" w:lineRule="auto"/>
        <w:jc w:val="center"/>
        <w:rPr>
          <w:rFonts w:ascii="Arial" w:hAnsi="Arial" w:cs="Arial"/>
          <w:bCs/>
          <w:lang w:val="tr-TR"/>
        </w:rPr>
      </w:pPr>
    </w:p>
    <w:p w14:paraId="61D73F3C" w14:textId="77777777" w:rsidR="0064162C" w:rsidRPr="005C1C7D" w:rsidRDefault="0064162C" w:rsidP="000E29B0">
      <w:pPr>
        <w:spacing w:line="240" w:lineRule="auto"/>
        <w:jc w:val="center"/>
        <w:rPr>
          <w:rFonts w:ascii="Arial" w:hAnsi="Arial" w:cs="Arial"/>
          <w:bCs/>
          <w:lang w:val="tr-TR"/>
        </w:rPr>
      </w:pPr>
    </w:p>
    <w:p w14:paraId="06DD94F3" w14:textId="059EF28B" w:rsidR="0064162C" w:rsidRPr="005C1C7D" w:rsidRDefault="0064162C" w:rsidP="000E29B0">
      <w:pPr>
        <w:spacing w:line="240" w:lineRule="auto"/>
        <w:jc w:val="center"/>
        <w:rPr>
          <w:rFonts w:ascii="Arial" w:hAnsi="Arial" w:cs="Arial"/>
          <w:bCs/>
          <w:lang w:val="tr-TR"/>
        </w:rPr>
      </w:pPr>
      <w:r w:rsidRPr="005C1C7D">
        <w:rPr>
          <w:rFonts w:ascii="Arial" w:hAnsi="Arial" w:cs="Arial"/>
          <w:bCs/>
          <w:noProof/>
        </w:rPr>
        <w:drawing>
          <wp:inline distT="0" distB="0" distL="0" distR="0" wp14:anchorId="6EC6D09A" wp14:editId="2E4419CF">
            <wp:extent cx="1797050" cy="1797050"/>
            <wp:effectExtent l="0" t="0" r="0" b="0"/>
            <wp:docPr id="39223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0F250" w14:textId="77777777" w:rsidR="0064162C" w:rsidRPr="005C1C7D" w:rsidRDefault="0064162C" w:rsidP="000E29B0">
      <w:pPr>
        <w:spacing w:line="240" w:lineRule="auto"/>
        <w:jc w:val="center"/>
        <w:rPr>
          <w:rFonts w:ascii="Arial" w:hAnsi="Arial" w:cs="Arial"/>
          <w:bCs/>
          <w:lang w:val="tr-TR"/>
        </w:rPr>
      </w:pPr>
    </w:p>
    <w:p w14:paraId="7DA7E6D8" w14:textId="77777777" w:rsidR="0064162C" w:rsidRPr="005C1C7D" w:rsidRDefault="0064162C" w:rsidP="000E29B0">
      <w:pPr>
        <w:spacing w:line="240" w:lineRule="auto"/>
        <w:jc w:val="center"/>
        <w:rPr>
          <w:rFonts w:ascii="Arial" w:hAnsi="Arial" w:cs="Arial"/>
          <w:bCs/>
          <w:lang w:val="tr-TR"/>
        </w:rPr>
      </w:pPr>
    </w:p>
    <w:p w14:paraId="2D4FF1FE" w14:textId="5718C57E" w:rsidR="0064162C" w:rsidRPr="005C1C7D" w:rsidRDefault="0064162C" w:rsidP="000E29B0">
      <w:pPr>
        <w:spacing w:line="240" w:lineRule="auto"/>
        <w:jc w:val="center"/>
        <w:rPr>
          <w:rFonts w:ascii="Arial" w:hAnsi="Arial" w:cs="Arial"/>
          <w:bCs/>
          <w:lang w:val="tr-TR"/>
        </w:rPr>
      </w:pPr>
      <w:r w:rsidRPr="005C1C7D">
        <w:rPr>
          <w:rFonts w:ascii="Arial" w:hAnsi="Arial" w:cs="Arial"/>
          <w:bCs/>
        </w:rPr>
        <w:t>BLM</w:t>
      </w:r>
      <w:r w:rsidR="00EE5385" w:rsidRPr="005C1C7D">
        <w:rPr>
          <w:rFonts w:ascii="Arial" w:hAnsi="Arial" w:cs="Arial"/>
          <w:bCs/>
        </w:rPr>
        <w:t>4531</w:t>
      </w:r>
      <w:r w:rsidRPr="005C1C7D">
        <w:rPr>
          <w:rFonts w:ascii="Arial" w:hAnsi="Arial" w:cs="Arial"/>
          <w:bCs/>
          <w:lang w:val="tr-TR"/>
        </w:rPr>
        <w:t xml:space="preserve"> </w:t>
      </w:r>
      <w:proofErr w:type="spellStart"/>
      <w:r w:rsidR="00EE5385" w:rsidRPr="005C1C7D">
        <w:rPr>
          <w:rFonts w:ascii="Arial" w:hAnsi="Arial" w:cs="Arial"/>
          <w:bCs/>
        </w:rPr>
        <w:t>Ağ</w:t>
      </w:r>
      <w:proofErr w:type="spellEnd"/>
      <w:r w:rsidR="00EE5385" w:rsidRPr="005C1C7D">
        <w:rPr>
          <w:rFonts w:ascii="Arial" w:hAnsi="Arial" w:cs="Arial"/>
          <w:bCs/>
        </w:rPr>
        <w:t xml:space="preserve"> </w:t>
      </w:r>
      <w:proofErr w:type="spellStart"/>
      <w:r w:rsidR="00EE5385" w:rsidRPr="005C1C7D">
        <w:rPr>
          <w:rFonts w:ascii="Arial" w:hAnsi="Arial" w:cs="Arial"/>
          <w:bCs/>
        </w:rPr>
        <w:t>Tabanlı</w:t>
      </w:r>
      <w:proofErr w:type="spellEnd"/>
      <w:r w:rsidR="00EE5385" w:rsidRPr="005C1C7D">
        <w:rPr>
          <w:rFonts w:ascii="Arial" w:hAnsi="Arial" w:cs="Arial"/>
          <w:bCs/>
        </w:rPr>
        <w:t xml:space="preserve"> </w:t>
      </w:r>
      <w:proofErr w:type="spellStart"/>
      <w:r w:rsidR="00EE5385" w:rsidRPr="005C1C7D">
        <w:rPr>
          <w:rFonts w:ascii="Arial" w:hAnsi="Arial" w:cs="Arial"/>
          <w:bCs/>
        </w:rPr>
        <w:t>Teknolojiler</w:t>
      </w:r>
      <w:proofErr w:type="spellEnd"/>
      <w:r w:rsidRPr="005C1C7D">
        <w:rPr>
          <w:rFonts w:ascii="Arial" w:hAnsi="Arial" w:cs="Arial"/>
          <w:bCs/>
        </w:rPr>
        <w:t xml:space="preserve"> Ve </w:t>
      </w:r>
      <w:proofErr w:type="spellStart"/>
      <w:r w:rsidRPr="005C1C7D">
        <w:rPr>
          <w:rFonts w:ascii="Arial" w:hAnsi="Arial" w:cs="Arial"/>
          <w:bCs/>
        </w:rPr>
        <w:t>Uygulamaları</w:t>
      </w:r>
      <w:proofErr w:type="spellEnd"/>
    </w:p>
    <w:p w14:paraId="1882C89D" w14:textId="77777777" w:rsidR="0064162C" w:rsidRPr="005C1C7D" w:rsidRDefault="0064162C" w:rsidP="000E29B0">
      <w:pPr>
        <w:spacing w:line="240" w:lineRule="auto"/>
        <w:jc w:val="center"/>
        <w:rPr>
          <w:rFonts w:ascii="Arial" w:hAnsi="Arial" w:cs="Arial"/>
          <w:bCs/>
          <w:lang w:val="tr-TR"/>
        </w:rPr>
      </w:pPr>
    </w:p>
    <w:p w14:paraId="6F036B1F" w14:textId="609A76D9" w:rsidR="0064162C" w:rsidRPr="005C1C7D" w:rsidRDefault="00A30C35" w:rsidP="000E29B0">
      <w:pPr>
        <w:spacing w:line="240" w:lineRule="auto"/>
        <w:jc w:val="center"/>
        <w:rPr>
          <w:rFonts w:ascii="Arial" w:hAnsi="Arial" w:cs="Arial"/>
          <w:bCs/>
          <w:lang w:val="tr-TR"/>
        </w:rPr>
      </w:pPr>
      <w:r w:rsidRPr="005C1C7D">
        <w:rPr>
          <w:rFonts w:ascii="Arial" w:hAnsi="Arial" w:cs="Arial"/>
          <w:bCs/>
          <w:lang w:val="tr-TR"/>
        </w:rPr>
        <w:t>Güncel Döviz Kuru Takibi</w:t>
      </w:r>
    </w:p>
    <w:p w14:paraId="65B5BA82" w14:textId="77777777" w:rsidR="0064162C" w:rsidRPr="005C1C7D" w:rsidRDefault="0064162C" w:rsidP="000E29B0">
      <w:pPr>
        <w:spacing w:line="240" w:lineRule="auto"/>
        <w:jc w:val="center"/>
        <w:rPr>
          <w:rFonts w:ascii="Arial" w:hAnsi="Arial" w:cs="Arial"/>
          <w:bCs/>
          <w:lang w:val="tr-TR"/>
        </w:rPr>
      </w:pPr>
    </w:p>
    <w:p w14:paraId="10816433" w14:textId="77777777" w:rsidR="00983B4B" w:rsidRPr="005C1C7D" w:rsidRDefault="00983B4B" w:rsidP="000E29B0">
      <w:pPr>
        <w:spacing w:line="240" w:lineRule="auto"/>
        <w:jc w:val="center"/>
        <w:rPr>
          <w:rFonts w:ascii="Arial" w:hAnsi="Arial" w:cs="Arial"/>
          <w:bCs/>
          <w:lang w:val="tr-TR"/>
        </w:rPr>
      </w:pPr>
    </w:p>
    <w:p w14:paraId="121E4D4A" w14:textId="7379A8E7" w:rsidR="0064162C" w:rsidRPr="005C1C7D" w:rsidRDefault="00BD71B7" w:rsidP="000E29B0">
      <w:pPr>
        <w:spacing w:line="240" w:lineRule="auto"/>
        <w:jc w:val="center"/>
        <w:rPr>
          <w:rFonts w:ascii="Arial" w:hAnsi="Arial" w:cs="Arial"/>
          <w:bCs/>
        </w:rPr>
      </w:pPr>
      <w:r w:rsidRPr="005C1C7D">
        <w:rPr>
          <w:rFonts w:ascii="Arial" w:hAnsi="Arial" w:cs="Arial"/>
          <w:bCs/>
        </w:rPr>
        <w:t>https://github.com/mervenurdgru</w:t>
      </w:r>
    </w:p>
    <w:p w14:paraId="2F87D68B" w14:textId="077444BE" w:rsidR="0064162C" w:rsidRPr="005C1C7D" w:rsidRDefault="0064162C" w:rsidP="000E29B0">
      <w:pPr>
        <w:spacing w:line="240" w:lineRule="auto"/>
        <w:jc w:val="center"/>
        <w:rPr>
          <w:rFonts w:ascii="Arial" w:hAnsi="Arial" w:cs="Arial"/>
          <w:bCs/>
          <w:lang w:val="tr-TR"/>
        </w:rPr>
      </w:pPr>
      <w:r w:rsidRPr="005C1C7D">
        <w:rPr>
          <w:rFonts w:ascii="Arial" w:hAnsi="Arial" w:cs="Arial"/>
          <w:bCs/>
          <w:lang w:val="tr-TR"/>
        </w:rPr>
        <w:t>Merve Nur Doğru, 19040119</w:t>
      </w:r>
    </w:p>
    <w:p w14:paraId="267B4E3C" w14:textId="394FE23E" w:rsidR="0054367D" w:rsidRPr="005C1C7D" w:rsidRDefault="0054367D" w:rsidP="000E29B0">
      <w:pPr>
        <w:spacing w:line="240" w:lineRule="auto"/>
        <w:jc w:val="center"/>
        <w:rPr>
          <w:rFonts w:ascii="Arial" w:hAnsi="Arial" w:cs="Arial"/>
          <w:bCs/>
        </w:rPr>
      </w:pPr>
    </w:p>
    <w:p w14:paraId="4F3C138E" w14:textId="4EC7202D" w:rsidR="009F192E" w:rsidRPr="005C1C7D" w:rsidRDefault="009F192E" w:rsidP="000E29B0">
      <w:pPr>
        <w:spacing w:line="240" w:lineRule="auto"/>
        <w:jc w:val="center"/>
        <w:rPr>
          <w:rFonts w:ascii="Arial" w:hAnsi="Arial" w:cs="Arial"/>
          <w:bCs/>
        </w:rPr>
      </w:pPr>
      <w:r w:rsidRPr="005C1C7D">
        <w:rPr>
          <w:rFonts w:ascii="Arial" w:hAnsi="Arial" w:cs="Arial"/>
          <w:bCs/>
        </w:rPr>
        <w:br w:type="page"/>
      </w:r>
    </w:p>
    <w:p w14:paraId="2AB63912" w14:textId="77777777" w:rsidR="00293010" w:rsidRPr="005C1C7D" w:rsidRDefault="00293010" w:rsidP="003D02F6">
      <w:pPr>
        <w:spacing w:line="240" w:lineRule="auto"/>
        <w:jc w:val="both"/>
        <w:rPr>
          <w:rFonts w:ascii="Arial" w:hAnsi="Arial" w:cs="Arial"/>
          <w:bCs/>
        </w:rPr>
      </w:pPr>
      <w:proofErr w:type="spellStart"/>
      <w:r w:rsidRPr="005C1C7D">
        <w:rPr>
          <w:rFonts w:ascii="Arial" w:hAnsi="Arial" w:cs="Arial"/>
          <w:bCs/>
        </w:rPr>
        <w:lastRenderedPageBreak/>
        <w:t>GitHup</w:t>
      </w:r>
      <w:proofErr w:type="spellEnd"/>
      <w:r w:rsidRPr="005C1C7D">
        <w:rPr>
          <w:rFonts w:ascii="Arial" w:hAnsi="Arial" w:cs="Arial"/>
          <w:bCs/>
        </w:rPr>
        <w:t xml:space="preserve">: </w:t>
      </w:r>
      <w:proofErr w:type="spellStart"/>
      <w:r w:rsidRPr="005C1C7D">
        <w:rPr>
          <w:rFonts w:ascii="Arial" w:hAnsi="Arial" w:cs="Arial"/>
          <w:bCs/>
        </w:rPr>
        <w:t>mervenurdgru</w:t>
      </w:r>
      <w:proofErr w:type="spellEnd"/>
    </w:p>
    <w:p w14:paraId="6D6F8097" w14:textId="77777777" w:rsidR="00F96830" w:rsidRPr="005C1C7D" w:rsidRDefault="00F96830" w:rsidP="003D02F6">
      <w:pPr>
        <w:spacing w:line="240" w:lineRule="auto"/>
        <w:jc w:val="both"/>
        <w:rPr>
          <w:rFonts w:ascii="Arial" w:hAnsi="Arial" w:cs="Arial"/>
          <w:bCs/>
        </w:rPr>
      </w:pPr>
      <w:proofErr w:type="spellStart"/>
      <w:r w:rsidRPr="005C1C7D">
        <w:rPr>
          <w:rFonts w:ascii="Arial" w:hAnsi="Arial" w:cs="Arial"/>
          <w:bCs/>
        </w:rPr>
        <w:t>Güncel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Döviz</w:t>
      </w:r>
      <w:proofErr w:type="spellEnd"/>
      <w:r w:rsidRPr="005C1C7D">
        <w:rPr>
          <w:rFonts w:ascii="Arial" w:hAnsi="Arial" w:cs="Arial"/>
          <w:bCs/>
        </w:rPr>
        <w:t xml:space="preserve"> Kuru </w:t>
      </w:r>
      <w:proofErr w:type="spellStart"/>
      <w:r w:rsidRPr="005C1C7D">
        <w:rPr>
          <w:rFonts w:ascii="Arial" w:hAnsi="Arial" w:cs="Arial"/>
          <w:bCs/>
        </w:rPr>
        <w:t>Takip</w:t>
      </w:r>
      <w:proofErr w:type="spellEnd"/>
      <w:r w:rsidRPr="005C1C7D">
        <w:rPr>
          <w:rFonts w:ascii="Arial" w:hAnsi="Arial" w:cs="Arial"/>
          <w:bCs/>
        </w:rPr>
        <w:t xml:space="preserve"> Mobil </w:t>
      </w:r>
      <w:proofErr w:type="spellStart"/>
      <w:r w:rsidRPr="005C1C7D">
        <w:rPr>
          <w:rFonts w:ascii="Arial" w:hAnsi="Arial" w:cs="Arial"/>
          <w:bCs/>
        </w:rPr>
        <w:t>Uygulaması</w:t>
      </w:r>
      <w:proofErr w:type="spellEnd"/>
    </w:p>
    <w:p w14:paraId="2A37138D" w14:textId="24CB27A3" w:rsidR="00F96830" w:rsidRPr="005C1C7D" w:rsidRDefault="00F96830" w:rsidP="003D02F6">
      <w:pPr>
        <w:spacing w:line="240" w:lineRule="auto"/>
        <w:jc w:val="both"/>
        <w:rPr>
          <w:rFonts w:ascii="Arial" w:hAnsi="Arial" w:cs="Arial"/>
          <w:bCs/>
        </w:rPr>
      </w:pPr>
      <w:r w:rsidRPr="005C1C7D">
        <w:rPr>
          <w:rFonts w:ascii="Arial" w:hAnsi="Arial" w:cs="Arial"/>
          <w:bCs/>
        </w:rPr>
        <w:t xml:space="preserve">Bu </w:t>
      </w:r>
      <w:proofErr w:type="spellStart"/>
      <w:r w:rsidRPr="005C1C7D">
        <w:rPr>
          <w:rFonts w:ascii="Arial" w:hAnsi="Arial" w:cs="Arial"/>
          <w:bCs/>
        </w:rPr>
        <w:t>proje</w:t>
      </w:r>
      <w:proofErr w:type="spellEnd"/>
      <w:r w:rsidRPr="005C1C7D">
        <w:rPr>
          <w:rFonts w:ascii="Arial" w:hAnsi="Arial" w:cs="Arial"/>
          <w:bCs/>
        </w:rPr>
        <w:t xml:space="preserve">, </w:t>
      </w:r>
      <w:proofErr w:type="spellStart"/>
      <w:r w:rsidRPr="005C1C7D">
        <w:rPr>
          <w:rFonts w:ascii="Arial" w:hAnsi="Arial" w:cs="Arial"/>
          <w:bCs/>
        </w:rPr>
        <w:t>kullanıcıların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anlık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döviz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kurlarını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takip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edebilecekleri</w:t>
      </w:r>
      <w:proofErr w:type="spellEnd"/>
      <w:r w:rsidRPr="005C1C7D">
        <w:rPr>
          <w:rFonts w:ascii="Arial" w:hAnsi="Arial" w:cs="Arial"/>
          <w:bCs/>
        </w:rPr>
        <w:t xml:space="preserve">, para </w:t>
      </w:r>
      <w:proofErr w:type="spellStart"/>
      <w:r w:rsidRPr="005C1C7D">
        <w:rPr>
          <w:rFonts w:ascii="Arial" w:hAnsi="Arial" w:cs="Arial"/>
          <w:bCs/>
        </w:rPr>
        <w:t>birimleri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arasında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çeviri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yapabilecekleri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ve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sık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kullandıkları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kurları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favorilerine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ekleyerek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kişisel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bir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izleme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listesi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oluşturabilecekleri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bir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mobil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uygulama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geliştirmeyi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amaçlamaktadır</w:t>
      </w:r>
      <w:proofErr w:type="spellEnd"/>
      <w:r w:rsidRPr="005C1C7D">
        <w:rPr>
          <w:rFonts w:ascii="Arial" w:hAnsi="Arial" w:cs="Arial"/>
          <w:bCs/>
        </w:rPr>
        <w:t xml:space="preserve">. </w:t>
      </w:r>
      <w:proofErr w:type="spellStart"/>
      <w:r w:rsidRPr="005C1C7D">
        <w:rPr>
          <w:rFonts w:ascii="Arial" w:hAnsi="Arial" w:cs="Arial"/>
          <w:bCs/>
        </w:rPr>
        <w:t>Uygulama</w:t>
      </w:r>
      <w:proofErr w:type="spellEnd"/>
      <w:r w:rsidRPr="005C1C7D">
        <w:rPr>
          <w:rFonts w:ascii="Arial" w:hAnsi="Arial" w:cs="Arial"/>
          <w:bCs/>
        </w:rPr>
        <w:t xml:space="preserve">, </w:t>
      </w:r>
      <w:proofErr w:type="spellStart"/>
      <w:r w:rsidRPr="005C1C7D">
        <w:rPr>
          <w:rFonts w:ascii="Arial" w:hAnsi="Arial" w:cs="Arial"/>
          <w:bCs/>
        </w:rPr>
        <w:t>tüm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güncel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kur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verilerini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ve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kullanıcı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işlemlerini</w:t>
      </w:r>
      <w:proofErr w:type="spellEnd"/>
      <w:r w:rsidRPr="005C1C7D">
        <w:rPr>
          <w:rFonts w:ascii="Arial" w:hAnsi="Arial" w:cs="Arial"/>
          <w:bCs/>
        </w:rPr>
        <w:t xml:space="preserve">, .NET </w:t>
      </w:r>
      <w:proofErr w:type="spellStart"/>
      <w:r w:rsidRPr="005C1C7D">
        <w:rPr>
          <w:rFonts w:ascii="Arial" w:hAnsi="Arial" w:cs="Arial"/>
          <w:bCs/>
        </w:rPr>
        <w:t>teknolojisi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ile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geliştirilecek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olan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özel</w:t>
      </w:r>
      <w:proofErr w:type="spellEnd"/>
      <w:r w:rsidRPr="005C1C7D">
        <w:rPr>
          <w:rFonts w:ascii="Arial" w:hAnsi="Arial" w:cs="Arial"/>
          <w:bCs/>
        </w:rPr>
        <w:t xml:space="preserve"> API </w:t>
      </w:r>
      <w:proofErr w:type="spellStart"/>
      <w:r w:rsidRPr="005C1C7D">
        <w:rPr>
          <w:rFonts w:ascii="Arial" w:hAnsi="Arial" w:cs="Arial"/>
          <w:bCs/>
        </w:rPr>
        <w:t>servisleri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üzerinden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yönetecek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ve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veri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kalıcılığını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bir</w:t>
      </w:r>
      <w:proofErr w:type="spellEnd"/>
      <w:r w:rsidRPr="005C1C7D">
        <w:rPr>
          <w:rFonts w:ascii="Arial" w:hAnsi="Arial" w:cs="Arial"/>
          <w:bCs/>
        </w:rPr>
        <w:t xml:space="preserve"> veritabanı </w:t>
      </w:r>
      <w:proofErr w:type="spellStart"/>
      <w:r w:rsidRPr="005C1C7D">
        <w:rPr>
          <w:rFonts w:ascii="Arial" w:hAnsi="Arial" w:cs="Arial"/>
          <w:bCs/>
        </w:rPr>
        <w:t>ile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sağlayacaktır</w:t>
      </w:r>
      <w:proofErr w:type="spellEnd"/>
      <w:r w:rsidRPr="005C1C7D">
        <w:rPr>
          <w:rFonts w:ascii="Arial" w:hAnsi="Arial" w:cs="Arial"/>
          <w:bCs/>
        </w:rPr>
        <w:t xml:space="preserve">. </w:t>
      </w:r>
      <w:proofErr w:type="spellStart"/>
      <w:r w:rsidRPr="005C1C7D">
        <w:rPr>
          <w:rFonts w:ascii="Arial" w:hAnsi="Arial" w:cs="Arial"/>
          <w:bCs/>
        </w:rPr>
        <w:t>Projenin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temel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hedefi</w:t>
      </w:r>
      <w:proofErr w:type="spellEnd"/>
      <w:r w:rsidRPr="005C1C7D">
        <w:rPr>
          <w:rFonts w:ascii="Arial" w:hAnsi="Arial" w:cs="Arial"/>
          <w:bCs/>
        </w:rPr>
        <w:t xml:space="preserve">, modern </w:t>
      </w:r>
      <w:proofErr w:type="spellStart"/>
      <w:r w:rsidRPr="005C1C7D">
        <w:rPr>
          <w:rFonts w:ascii="Arial" w:hAnsi="Arial" w:cs="Arial"/>
          <w:bCs/>
        </w:rPr>
        <w:t>mobil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uygulama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geliştirme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pratikleri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ile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güvenli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ve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performanslı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bir</w:t>
      </w:r>
      <w:proofErr w:type="spellEnd"/>
      <w:r w:rsidRPr="005C1C7D">
        <w:rPr>
          <w:rFonts w:ascii="Arial" w:hAnsi="Arial" w:cs="Arial"/>
          <w:bCs/>
        </w:rPr>
        <w:t xml:space="preserve"> backend </w:t>
      </w:r>
      <w:proofErr w:type="spellStart"/>
      <w:r w:rsidRPr="005C1C7D">
        <w:rPr>
          <w:rFonts w:ascii="Arial" w:hAnsi="Arial" w:cs="Arial"/>
          <w:bCs/>
        </w:rPr>
        <w:t>servisi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oluşturmakt</w:t>
      </w:r>
      <w:r w:rsidR="00A53785" w:rsidRPr="005C1C7D">
        <w:rPr>
          <w:rFonts w:ascii="Arial" w:hAnsi="Arial" w:cs="Arial"/>
          <w:bCs/>
        </w:rPr>
        <w:t>ı</w:t>
      </w:r>
      <w:r w:rsidRPr="005C1C7D">
        <w:rPr>
          <w:rFonts w:ascii="Arial" w:hAnsi="Arial" w:cs="Arial"/>
          <w:bCs/>
        </w:rPr>
        <w:t>r</w:t>
      </w:r>
      <w:proofErr w:type="spellEnd"/>
      <w:r w:rsidRPr="005C1C7D">
        <w:rPr>
          <w:rFonts w:ascii="Arial" w:hAnsi="Arial" w:cs="Arial"/>
          <w:bCs/>
        </w:rPr>
        <w:t>.</w:t>
      </w:r>
    </w:p>
    <w:p w14:paraId="7890AB5C" w14:textId="55B8B651" w:rsidR="00293010" w:rsidRPr="005C1C7D" w:rsidRDefault="00293010" w:rsidP="003D02F6">
      <w:pPr>
        <w:spacing w:line="240" w:lineRule="auto"/>
        <w:jc w:val="both"/>
        <w:rPr>
          <w:rFonts w:ascii="Arial" w:hAnsi="Arial" w:cs="Arial"/>
          <w:bCs/>
        </w:rPr>
      </w:pPr>
      <w:proofErr w:type="spellStart"/>
      <w:r w:rsidRPr="005C1C7D">
        <w:rPr>
          <w:rFonts w:ascii="Arial" w:hAnsi="Arial" w:cs="Arial"/>
          <w:bCs/>
        </w:rPr>
        <w:t>Teknolojiler</w:t>
      </w:r>
      <w:proofErr w:type="spellEnd"/>
      <w:r w:rsidRPr="005C1C7D">
        <w:rPr>
          <w:rFonts w:ascii="Arial" w:hAnsi="Arial" w:cs="Arial"/>
          <w:bCs/>
        </w:rPr>
        <w:t>:</w:t>
      </w:r>
    </w:p>
    <w:p w14:paraId="610AD0DF" w14:textId="77777777" w:rsidR="00293010" w:rsidRPr="005C1C7D" w:rsidRDefault="00293010" w:rsidP="003D02F6">
      <w:pPr>
        <w:pStyle w:val="ListeParagraf"/>
        <w:numPr>
          <w:ilvl w:val="0"/>
          <w:numId w:val="11"/>
        </w:numPr>
        <w:spacing w:line="240" w:lineRule="auto"/>
        <w:jc w:val="both"/>
        <w:rPr>
          <w:rFonts w:ascii="Arial" w:hAnsi="Arial" w:cs="Arial"/>
          <w:bCs/>
        </w:rPr>
      </w:pPr>
      <w:r w:rsidRPr="005C1C7D">
        <w:rPr>
          <w:rFonts w:ascii="Arial" w:hAnsi="Arial" w:cs="Arial"/>
          <w:bCs/>
        </w:rPr>
        <w:t>Frontend: React Native (Expo)</w:t>
      </w:r>
    </w:p>
    <w:p w14:paraId="76FBDCF1" w14:textId="23BDC224" w:rsidR="00293010" w:rsidRPr="005C1C7D" w:rsidRDefault="00293010" w:rsidP="003D02F6">
      <w:pPr>
        <w:pStyle w:val="ListeParagraf"/>
        <w:numPr>
          <w:ilvl w:val="0"/>
          <w:numId w:val="11"/>
        </w:numPr>
        <w:spacing w:line="240" w:lineRule="auto"/>
        <w:jc w:val="both"/>
        <w:rPr>
          <w:rFonts w:ascii="Arial" w:hAnsi="Arial" w:cs="Arial"/>
          <w:bCs/>
        </w:rPr>
      </w:pPr>
      <w:r w:rsidRPr="005C1C7D">
        <w:rPr>
          <w:rFonts w:ascii="Arial" w:hAnsi="Arial" w:cs="Arial"/>
          <w:bCs/>
        </w:rPr>
        <w:t xml:space="preserve">Backend: </w:t>
      </w:r>
      <w:r w:rsidR="00D3541F" w:rsidRPr="005C1C7D">
        <w:rPr>
          <w:rFonts w:ascii="Arial" w:hAnsi="Arial" w:cs="Arial"/>
          <w:bCs/>
        </w:rPr>
        <w:t xml:space="preserve">.NET Web API (C# </w:t>
      </w:r>
      <w:proofErr w:type="spellStart"/>
      <w:r w:rsidR="00D3541F" w:rsidRPr="005C1C7D">
        <w:rPr>
          <w:rFonts w:ascii="Arial" w:hAnsi="Arial" w:cs="Arial"/>
          <w:bCs/>
        </w:rPr>
        <w:t>ile</w:t>
      </w:r>
      <w:proofErr w:type="spellEnd"/>
      <w:r w:rsidR="00D3541F" w:rsidRPr="005C1C7D">
        <w:rPr>
          <w:rFonts w:ascii="Arial" w:hAnsi="Arial" w:cs="Arial"/>
          <w:bCs/>
        </w:rPr>
        <w:t xml:space="preserve"> </w:t>
      </w:r>
      <w:proofErr w:type="spellStart"/>
      <w:r w:rsidR="00D3541F" w:rsidRPr="005C1C7D">
        <w:rPr>
          <w:rFonts w:ascii="Arial" w:hAnsi="Arial" w:cs="Arial"/>
          <w:bCs/>
        </w:rPr>
        <w:t>geliştirilecektir</w:t>
      </w:r>
      <w:proofErr w:type="spellEnd"/>
      <w:r w:rsidR="00D3541F" w:rsidRPr="005C1C7D">
        <w:rPr>
          <w:rFonts w:ascii="Arial" w:hAnsi="Arial" w:cs="Arial"/>
          <w:bCs/>
        </w:rPr>
        <w:t>)</w:t>
      </w:r>
    </w:p>
    <w:p w14:paraId="3D815826" w14:textId="57012D92" w:rsidR="004658CE" w:rsidRPr="005C1C7D" w:rsidRDefault="004658CE" w:rsidP="003D02F6">
      <w:pPr>
        <w:pStyle w:val="ListeParagraf"/>
        <w:numPr>
          <w:ilvl w:val="1"/>
          <w:numId w:val="11"/>
        </w:numPr>
        <w:spacing w:line="240" w:lineRule="auto"/>
        <w:jc w:val="both"/>
        <w:rPr>
          <w:rFonts w:ascii="Arial" w:hAnsi="Arial" w:cs="Arial"/>
          <w:bCs/>
        </w:rPr>
      </w:pPr>
      <w:r w:rsidRPr="005C1C7D">
        <w:rPr>
          <w:rFonts w:ascii="Arial" w:hAnsi="Arial" w:cs="Arial"/>
          <w:bCs/>
        </w:rPr>
        <w:t xml:space="preserve">Veri </w:t>
      </w:r>
      <w:proofErr w:type="spellStart"/>
      <w:r w:rsidRPr="005C1C7D">
        <w:rPr>
          <w:rFonts w:ascii="Arial" w:hAnsi="Arial" w:cs="Arial"/>
          <w:bCs/>
        </w:rPr>
        <w:t>Erişim</w:t>
      </w:r>
      <w:proofErr w:type="spellEnd"/>
      <w:r w:rsidRPr="005C1C7D">
        <w:rPr>
          <w:rFonts w:ascii="Arial" w:hAnsi="Arial" w:cs="Arial"/>
          <w:bCs/>
        </w:rPr>
        <w:t xml:space="preserve"> </w:t>
      </w:r>
      <w:proofErr w:type="spellStart"/>
      <w:r w:rsidRPr="005C1C7D">
        <w:rPr>
          <w:rFonts w:ascii="Arial" w:hAnsi="Arial" w:cs="Arial"/>
          <w:bCs/>
        </w:rPr>
        <w:t>Katmanı</w:t>
      </w:r>
      <w:proofErr w:type="spellEnd"/>
      <w:r w:rsidRPr="005C1C7D">
        <w:rPr>
          <w:rFonts w:ascii="Arial" w:hAnsi="Arial" w:cs="Arial"/>
          <w:bCs/>
        </w:rPr>
        <w:t xml:space="preserve">: Entity Framework Core </w:t>
      </w:r>
    </w:p>
    <w:p w14:paraId="3757F2E7" w14:textId="70D2D986" w:rsidR="00293010" w:rsidRPr="005C1C7D" w:rsidRDefault="00293010" w:rsidP="003D02F6">
      <w:pPr>
        <w:pStyle w:val="ListeParagraf"/>
        <w:numPr>
          <w:ilvl w:val="0"/>
          <w:numId w:val="11"/>
        </w:numPr>
        <w:spacing w:line="240" w:lineRule="auto"/>
        <w:jc w:val="both"/>
        <w:rPr>
          <w:rFonts w:ascii="Arial" w:hAnsi="Arial" w:cs="Arial"/>
          <w:bCs/>
        </w:rPr>
      </w:pPr>
      <w:r w:rsidRPr="005C1C7D">
        <w:rPr>
          <w:rFonts w:ascii="Arial" w:hAnsi="Arial" w:cs="Arial"/>
          <w:bCs/>
        </w:rPr>
        <w:t xml:space="preserve">Database: </w:t>
      </w:r>
      <w:r w:rsidR="00954EBF" w:rsidRPr="005C1C7D">
        <w:rPr>
          <w:rFonts w:ascii="Arial" w:hAnsi="Arial" w:cs="Arial"/>
          <w:bCs/>
        </w:rPr>
        <w:t>Microsoft SQL Server (MSSQL)</w:t>
      </w:r>
    </w:p>
    <w:p w14:paraId="440E4A61" w14:textId="77777777" w:rsidR="00293010" w:rsidRPr="005C1C7D" w:rsidRDefault="00293010" w:rsidP="003D02F6">
      <w:pPr>
        <w:spacing w:line="240" w:lineRule="auto"/>
        <w:jc w:val="both"/>
        <w:rPr>
          <w:rFonts w:ascii="Arial" w:hAnsi="Arial" w:cs="Arial"/>
          <w:bCs/>
          <w:lang w:val="tr-TR"/>
        </w:rPr>
      </w:pPr>
      <w:r w:rsidRPr="005C1C7D">
        <w:rPr>
          <w:rFonts w:ascii="Arial" w:hAnsi="Arial" w:cs="Arial"/>
          <w:bCs/>
          <w:lang w:val="tr-TR"/>
        </w:rPr>
        <w:t>Yapılacaklar:</w:t>
      </w:r>
    </w:p>
    <w:p w14:paraId="7348497F" w14:textId="1B5E60D3" w:rsidR="00293010" w:rsidRPr="005C1C7D" w:rsidRDefault="00293010" w:rsidP="003D02F6">
      <w:pPr>
        <w:numPr>
          <w:ilvl w:val="0"/>
          <w:numId w:val="10"/>
        </w:numPr>
        <w:spacing w:line="240" w:lineRule="auto"/>
        <w:jc w:val="both"/>
        <w:rPr>
          <w:rFonts w:ascii="Arial" w:hAnsi="Arial" w:cs="Arial"/>
          <w:bCs/>
          <w:lang w:val="tr-TR"/>
        </w:rPr>
      </w:pPr>
      <w:r w:rsidRPr="005C1C7D">
        <w:rPr>
          <w:rFonts w:ascii="Arial" w:hAnsi="Arial" w:cs="Arial"/>
          <w:bCs/>
          <w:lang w:val="tr-TR"/>
        </w:rPr>
        <w:t xml:space="preserve">Kullanıcı Girişi ve Kayıt Sayfası: </w:t>
      </w:r>
    </w:p>
    <w:p w14:paraId="279709F3" w14:textId="730DC6E8" w:rsidR="00531BA8" w:rsidRPr="005C1C7D" w:rsidRDefault="00531BA8" w:rsidP="003D02F6">
      <w:pPr>
        <w:pStyle w:val="NormalWeb"/>
        <w:numPr>
          <w:ilvl w:val="1"/>
          <w:numId w:val="10"/>
        </w:numPr>
        <w:jc w:val="both"/>
        <w:rPr>
          <w:rFonts w:ascii="Arial" w:hAnsi="Arial" w:cs="Arial"/>
          <w:bCs/>
          <w:sz w:val="22"/>
          <w:szCs w:val="22"/>
        </w:rPr>
      </w:pPr>
      <w:r w:rsidRPr="005C1C7D">
        <w:rPr>
          <w:rFonts w:ascii="Arial" w:hAnsi="Arial" w:cs="Arial"/>
          <w:bCs/>
          <w:sz w:val="22"/>
          <w:szCs w:val="22"/>
        </w:rPr>
        <w:t xml:space="preserve"> Kullanıcıların e-posta/kullanıcı adı ve şifre ile uygulamaya </w:t>
      </w:r>
      <w:proofErr w:type="gramStart"/>
      <w:r w:rsidRPr="005C1C7D">
        <w:rPr>
          <w:rFonts w:ascii="Arial" w:hAnsi="Arial" w:cs="Arial"/>
          <w:bCs/>
          <w:sz w:val="22"/>
          <w:szCs w:val="22"/>
        </w:rPr>
        <w:t>kayıt olmasını</w:t>
      </w:r>
      <w:proofErr w:type="gramEnd"/>
      <w:r w:rsidRPr="005C1C7D">
        <w:rPr>
          <w:rFonts w:ascii="Arial" w:hAnsi="Arial" w:cs="Arial"/>
          <w:bCs/>
          <w:sz w:val="22"/>
          <w:szCs w:val="22"/>
        </w:rPr>
        <w:t xml:space="preserve"> ve giriş yapmasını sağlayacak ekranlar oluşturulacaktır.</w:t>
      </w:r>
    </w:p>
    <w:p w14:paraId="2060D20D" w14:textId="61CC0542" w:rsidR="00531BA8" w:rsidRPr="005C1C7D" w:rsidRDefault="00531BA8" w:rsidP="003D02F6">
      <w:pPr>
        <w:pStyle w:val="NormalWeb"/>
        <w:numPr>
          <w:ilvl w:val="1"/>
          <w:numId w:val="10"/>
        </w:numPr>
        <w:jc w:val="both"/>
        <w:rPr>
          <w:rFonts w:ascii="Arial" w:hAnsi="Arial" w:cs="Arial"/>
          <w:bCs/>
          <w:sz w:val="22"/>
          <w:szCs w:val="22"/>
        </w:rPr>
      </w:pPr>
      <w:r w:rsidRPr="005C1C7D">
        <w:rPr>
          <w:rFonts w:ascii="Arial" w:hAnsi="Arial" w:cs="Arial"/>
          <w:bCs/>
          <w:sz w:val="22"/>
          <w:szCs w:val="22"/>
        </w:rPr>
        <w:t>Güvenli kimlik doğrulama (</w:t>
      </w:r>
      <w:proofErr w:type="spellStart"/>
      <w:r w:rsidRPr="005C1C7D">
        <w:rPr>
          <w:rFonts w:ascii="Arial" w:hAnsi="Arial" w:cs="Arial"/>
          <w:bCs/>
          <w:sz w:val="22"/>
          <w:szCs w:val="22"/>
        </w:rPr>
        <w:t>authentication</w:t>
      </w:r>
      <w:proofErr w:type="spellEnd"/>
      <w:r w:rsidRPr="005C1C7D">
        <w:rPr>
          <w:rFonts w:ascii="Arial" w:hAnsi="Arial" w:cs="Arial"/>
          <w:bCs/>
          <w:sz w:val="22"/>
          <w:szCs w:val="22"/>
        </w:rPr>
        <w:t xml:space="preserve">) işlemleri </w:t>
      </w:r>
      <w:proofErr w:type="spellStart"/>
      <w:r w:rsidRPr="005C1C7D">
        <w:rPr>
          <w:rFonts w:ascii="Arial" w:hAnsi="Arial" w:cs="Arial"/>
          <w:bCs/>
          <w:sz w:val="22"/>
          <w:szCs w:val="22"/>
        </w:rPr>
        <w:t>backend</w:t>
      </w:r>
      <w:proofErr w:type="spellEnd"/>
      <w:r w:rsidRPr="005C1C7D">
        <w:rPr>
          <w:rFonts w:ascii="Arial" w:hAnsi="Arial" w:cs="Arial"/>
          <w:bCs/>
          <w:sz w:val="22"/>
          <w:szCs w:val="22"/>
        </w:rPr>
        <w:t xml:space="preserve"> tarafında .NET API ile yönetilecektir.</w:t>
      </w:r>
    </w:p>
    <w:p w14:paraId="781AED88" w14:textId="592037EC" w:rsidR="003D02F6" w:rsidRPr="005C1C7D" w:rsidRDefault="003D02F6" w:rsidP="003D02F6">
      <w:pPr>
        <w:pStyle w:val="ListeParagraf"/>
        <w:numPr>
          <w:ilvl w:val="0"/>
          <w:numId w:val="10"/>
        </w:numPr>
        <w:spacing w:line="240" w:lineRule="auto"/>
        <w:jc w:val="both"/>
        <w:rPr>
          <w:rFonts w:ascii="Arial" w:eastAsia="Times New Roman" w:hAnsi="Arial" w:cs="Arial"/>
          <w:bCs/>
          <w:lang w:val="tr-TR" w:eastAsia="tr-TR"/>
        </w:rPr>
      </w:pPr>
      <w:r w:rsidRPr="005C1C7D">
        <w:rPr>
          <w:rFonts w:ascii="Arial" w:eastAsia="Times New Roman" w:hAnsi="Arial" w:cs="Arial"/>
          <w:bCs/>
          <w:lang w:val="tr-TR" w:eastAsia="tr-TR"/>
        </w:rPr>
        <w:t>Ana Ekran (Güncel Döviz Kurları Listesi):</w:t>
      </w:r>
    </w:p>
    <w:p w14:paraId="3C17699A" w14:textId="77777777" w:rsidR="003D02F6" w:rsidRPr="005C1C7D" w:rsidRDefault="003D02F6" w:rsidP="003D02F6">
      <w:pPr>
        <w:numPr>
          <w:ilvl w:val="0"/>
          <w:numId w:val="19"/>
        </w:numPr>
        <w:spacing w:line="240" w:lineRule="auto"/>
        <w:jc w:val="both"/>
        <w:rPr>
          <w:rFonts w:ascii="Arial" w:eastAsia="Times New Roman" w:hAnsi="Arial" w:cs="Arial"/>
          <w:bCs/>
          <w:lang w:val="tr-TR" w:eastAsia="tr-TR"/>
        </w:rPr>
      </w:pPr>
      <w:r w:rsidRPr="005C1C7D">
        <w:rPr>
          <w:rFonts w:ascii="Arial" w:eastAsia="Times New Roman" w:hAnsi="Arial" w:cs="Arial"/>
          <w:bCs/>
          <w:lang w:val="tr-TR" w:eastAsia="tr-TR"/>
        </w:rPr>
        <w:t>Uygulama açıldığında kullanıcıyı karşılayan, anlık döviz kurlarını (örneğin USD, EUR, GBP vb.) ve değişim oranlarını listeleyen bir ekran tasarlanacaktır.</w:t>
      </w:r>
    </w:p>
    <w:p w14:paraId="693B01B3" w14:textId="77777777" w:rsidR="003D02F6" w:rsidRPr="005C1C7D" w:rsidRDefault="003D02F6" w:rsidP="003D02F6">
      <w:pPr>
        <w:numPr>
          <w:ilvl w:val="0"/>
          <w:numId w:val="19"/>
        </w:numPr>
        <w:spacing w:line="240" w:lineRule="auto"/>
        <w:jc w:val="both"/>
        <w:rPr>
          <w:rFonts w:ascii="Arial" w:eastAsia="Times New Roman" w:hAnsi="Arial" w:cs="Arial"/>
          <w:bCs/>
          <w:lang w:val="tr-TR" w:eastAsia="tr-TR"/>
        </w:rPr>
      </w:pPr>
      <w:r w:rsidRPr="005C1C7D">
        <w:rPr>
          <w:rFonts w:ascii="Arial" w:eastAsia="Times New Roman" w:hAnsi="Arial" w:cs="Arial"/>
          <w:bCs/>
          <w:lang w:val="tr-TR" w:eastAsia="tr-TR"/>
        </w:rPr>
        <w:t xml:space="preserve">Bu veriler, </w:t>
      </w:r>
      <w:proofErr w:type="spellStart"/>
      <w:r w:rsidRPr="005C1C7D">
        <w:rPr>
          <w:rFonts w:ascii="Arial" w:eastAsia="Times New Roman" w:hAnsi="Arial" w:cs="Arial"/>
          <w:bCs/>
          <w:lang w:val="tr-TR" w:eastAsia="tr-TR"/>
        </w:rPr>
        <w:t>React</w:t>
      </w:r>
      <w:proofErr w:type="spellEnd"/>
      <w:r w:rsidRPr="005C1C7D">
        <w:rPr>
          <w:rFonts w:ascii="Arial" w:eastAsia="Times New Roman" w:hAnsi="Arial" w:cs="Arial"/>
          <w:bCs/>
          <w:lang w:val="tr-TR" w:eastAsia="tr-TR"/>
        </w:rPr>
        <w:t xml:space="preserve"> </w:t>
      </w:r>
      <w:proofErr w:type="spellStart"/>
      <w:r w:rsidRPr="005C1C7D">
        <w:rPr>
          <w:rFonts w:ascii="Arial" w:eastAsia="Times New Roman" w:hAnsi="Arial" w:cs="Arial"/>
          <w:bCs/>
          <w:lang w:val="tr-TR" w:eastAsia="tr-TR"/>
        </w:rPr>
        <w:t>Native</w:t>
      </w:r>
      <w:proofErr w:type="spellEnd"/>
      <w:r w:rsidRPr="005C1C7D">
        <w:rPr>
          <w:rFonts w:ascii="Arial" w:eastAsia="Times New Roman" w:hAnsi="Arial" w:cs="Arial"/>
          <w:bCs/>
          <w:lang w:val="tr-TR" w:eastAsia="tr-TR"/>
        </w:rPr>
        <w:t xml:space="preserve"> uygulamasının .NET ile geliştirilen </w:t>
      </w:r>
      <w:proofErr w:type="spellStart"/>
      <w:r w:rsidRPr="005C1C7D">
        <w:rPr>
          <w:rFonts w:ascii="Arial" w:eastAsia="Times New Roman" w:hAnsi="Arial" w:cs="Arial"/>
          <w:bCs/>
          <w:lang w:val="tr-TR" w:eastAsia="tr-TR"/>
        </w:rPr>
        <w:t>backend</w:t>
      </w:r>
      <w:proofErr w:type="spellEnd"/>
      <w:r w:rsidRPr="005C1C7D">
        <w:rPr>
          <w:rFonts w:ascii="Arial" w:eastAsia="Times New Roman" w:hAnsi="Arial" w:cs="Arial"/>
          <w:bCs/>
          <w:lang w:val="tr-TR" w:eastAsia="tr-TR"/>
        </w:rPr>
        <w:t xml:space="preserve"> </w:t>
      </w:r>
      <w:proofErr w:type="spellStart"/>
      <w:r w:rsidRPr="005C1C7D">
        <w:rPr>
          <w:rFonts w:ascii="Arial" w:eastAsia="Times New Roman" w:hAnsi="Arial" w:cs="Arial"/>
          <w:bCs/>
          <w:lang w:val="tr-TR" w:eastAsia="tr-TR"/>
        </w:rPr>
        <w:t>API'mize</w:t>
      </w:r>
      <w:proofErr w:type="spellEnd"/>
      <w:r w:rsidRPr="005C1C7D">
        <w:rPr>
          <w:rFonts w:ascii="Arial" w:eastAsia="Times New Roman" w:hAnsi="Arial" w:cs="Arial"/>
          <w:bCs/>
          <w:lang w:val="tr-TR" w:eastAsia="tr-TR"/>
        </w:rPr>
        <w:t xml:space="preserve"> yapacağı istek ile anlık olarak çekilecektir.</w:t>
      </w:r>
    </w:p>
    <w:p w14:paraId="17BD182E" w14:textId="2EEA0B67" w:rsidR="003D02F6" w:rsidRPr="005C1C7D" w:rsidRDefault="003D02F6" w:rsidP="003D02F6">
      <w:pPr>
        <w:pStyle w:val="ListeParagraf"/>
        <w:numPr>
          <w:ilvl w:val="0"/>
          <w:numId w:val="21"/>
        </w:numPr>
        <w:spacing w:line="240" w:lineRule="auto"/>
        <w:jc w:val="both"/>
        <w:rPr>
          <w:rFonts w:ascii="Arial" w:eastAsia="Times New Roman" w:hAnsi="Arial" w:cs="Arial"/>
          <w:bCs/>
          <w:lang w:val="tr-TR" w:eastAsia="tr-TR"/>
        </w:rPr>
      </w:pPr>
      <w:r w:rsidRPr="005C1C7D">
        <w:rPr>
          <w:rFonts w:ascii="Arial" w:eastAsia="Times New Roman" w:hAnsi="Arial" w:cs="Arial"/>
          <w:bCs/>
          <w:lang w:val="tr-TR" w:eastAsia="tr-TR"/>
        </w:rPr>
        <w:t>Kur Detay ve Çeviri Sayfası:</w:t>
      </w:r>
    </w:p>
    <w:p w14:paraId="4C55629E" w14:textId="77777777" w:rsidR="003D02F6" w:rsidRPr="005C1C7D" w:rsidRDefault="003D02F6" w:rsidP="003D02F6">
      <w:pPr>
        <w:numPr>
          <w:ilvl w:val="0"/>
          <w:numId w:val="22"/>
        </w:numPr>
        <w:spacing w:line="240" w:lineRule="auto"/>
        <w:jc w:val="both"/>
        <w:rPr>
          <w:rFonts w:ascii="Arial" w:eastAsia="Times New Roman" w:hAnsi="Arial" w:cs="Arial"/>
          <w:bCs/>
          <w:lang w:val="tr-TR" w:eastAsia="tr-TR"/>
        </w:rPr>
      </w:pPr>
      <w:r w:rsidRPr="005C1C7D">
        <w:rPr>
          <w:rFonts w:ascii="Arial" w:eastAsia="Times New Roman" w:hAnsi="Arial" w:cs="Arial"/>
          <w:bCs/>
          <w:lang w:val="tr-TR" w:eastAsia="tr-TR"/>
        </w:rPr>
        <w:t>Listeden bir döviz kuru seçildiğinde, o kura ait detaylı bilgilerin (günlük/haftalık değişim grafiği vb.) gösterildiği bir sayfa açılacaktır.</w:t>
      </w:r>
    </w:p>
    <w:p w14:paraId="02B5334D" w14:textId="77777777" w:rsidR="003D02F6" w:rsidRPr="005C1C7D" w:rsidRDefault="003D02F6" w:rsidP="003D02F6">
      <w:pPr>
        <w:numPr>
          <w:ilvl w:val="0"/>
          <w:numId w:val="22"/>
        </w:numPr>
        <w:spacing w:line="240" w:lineRule="auto"/>
        <w:jc w:val="both"/>
        <w:rPr>
          <w:rFonts w:ascii="Arial" w:eastAsia="Times New Roman" w:hAnsi="Arial" w:cs="Arial"/>
          <w:bCs/>
          <w:lang w:val="tr-TR" w:eastAsia="tr-TR"/>
        </w:rPr>
      </w:pPr>
      <w:r w:rsidRPr="005C1C7D">
        <w:rPr>
          <w:rFonts w:ascii="Arial" w:eastAsia="Times New Roman" w:hAnsi="Arial" w:cs="Arial"/>
          <w:bCs/>
          <w:lang w:val="tr-TR" w:eastAsia="tr-TR"/>
        </w:rPr>
        <w:t>Bu sayfada ayrıca, kullanıcıların belirli bir tutarı seçilen para birimleri arasında dönüştürmesini sağlayan bir hesap makinesi yer alacaktır.</w:t>
      </w:r>
    </w:p>
    <w:p w14:paraId="7C7DB3A9" w14:textId="6A03077D" w:rsidR="003D02F6" w:rsidRPr="005C1C7D" w:rsidRDefault="003D02F6" w:rsidP="003D02F6">
      <w:pPr>
        <w:pStyle w:val="ListeParagraf"/>
        <w:numPr>
          <w:ilvl w:val="0"/>
          <w:numId w:val="21"/>
        </w:numPr>
        <w:spacing w:line="240" w:lineRule="auto"/>
        <w:jc w:val="both"/>
        <w:rPr>
          <w:rFonts w:ascii="Arial" w:eastAsia="Times New Roman" w:hAnsi="Arial" w:cs="Arial"/>
          <w:bCs/>
          <w:lang w:val="tr-TR" w:eastAsia="tr-TR"/>
        </w:rPr>
      </w:pPr>
      <w:r w:rsidRPr="005C1C7D">
        <w:rPr>
          <w:rFonts w:ascii="Arial" w:eastAsia="Times New Roman" w:hAnsi="Arial" w:cs="Arial"/>
          <w:bCs/>
          <w:lang w:val="tr-TR" w:eastAsia="tr-TR"/>
        </w:rPr>
        <w:t>Favori Kurlar Listesi:</w:t>
      </w:r>
    </w:p>
    <w:p w14:paraId="7D625E6B" w14:textId="77777777" w:rsidR="003D02F6" w:rsidRPr="005C1C7D" w:rsidRDefault="003D02F6" w:rsidP="003D02F6">
      <w:pPr>
        <w:numPr>
          <w:ilvl w:val="0"/>
          <w:numId w:val="23"/>
        </w:numPr>
        <w:tabs>
          <w:tab w:val="clear" w:pos="1080"/>
        </w:tabs>
        <w:spacing w:line="240" w:lineRule="auto"/>
        <w:jc w:val="both"/>
        <w:rPr>
          <w:rFonts w:ascii="Arial" w:eastAsia="Times New Roman" w:hAnsi="Arial" w:cs="Arial"/>
          <w:bCs/>
          <w:lang w:val="tr-TR" w:eastAsia="tr-TR"/>
        </w:rPr>
      </w:pPr>
      <w:r w:rsidRPr="005C1C7D">
        <w:rPr>
          <w:rFonts w:ascii="Arial" w:eastAsia="Times New Roman" w:hAnsi="Arial" w:cs="Arial"/>
          <w:bCs/>
          <w:lang w:val="tr-TR" w:eastAsia="tr-TR"/>
        </w:rPr>
        <w:t>Kullanıcılar, ana ekrandaki listeden istedikleri döviz kurlarını "favori" olarak işaretleyebilecektir.</w:t>
      </w:r>
    </w:p>
    <w:p w14:paraId="41CD21BD" w14:textId="77777777" w:rsidR="003D02F6" w:rsidRPr="005C1C7D" w:rsidRDefault="003D02F6" w:rsidP="003D02F6">
      <w:pPr>
        <w:numPr>
          <w:ilvl w:val="0"/>
          <w:numId w:val="23"/>
        </w:numPr>
        <w:tabs>
          <w:tab w:val="clear" w:pos="1080"/>
        </w:tabs>
        <w:spacing w:line="240" w:lineRule="auto"/>
        <w:jc w:val="both"/>
        <w:rPr>
          <w:rFonts w:ascii="Arial" w:eastAsia="Times New Roman" w:hAnsi="Arial" w:cs="Arial"/>
          <w:bCs/>
          <w:lang w:val="tr-TR" w:eastAsia="tr-TR"/>
        </w:rPr>
      </w:pPr>
      <w:r w:rsidRPr="005C1C7D">
        <w:rPr>
          <w:rFonts w:ascii="Arial" w:eastAsia="Times New Roman" w:hAnsi="Arial" w:cs="Arial"/>
          <w:bCs/>
          <w:lang w:val="tr-TR" w:eastAsia="tr-TR"/>
        </w:rPr>
        <w:t xml:space="preserve">Favoriye eklenen kurlar, kullanıcının profilinde ayrı bir sekmede gösterilecek ve bu liste MSSQL </w:t>
      </w:r>
      <w:proofErr w:type="spellStart"/>
      <w:r w:rsidRPr="005C1C7D">
        <w:rPr>
          <w:rFonts w:ascii="Arial" w:eastAsia="Times New Roman" w:hAnsi="Arial" w:cs="Arial"/>
          <w:bCs/>
          <w:lang w:val="tr-TR" w:eastAsia="tr-TR"/>
        </w:rPr>
        <w:t>veritabanında</w:t>
      </w:r>
      <w:proofErr w:type="spellEnd"/>
      <w:r w:rsidRPr="005C1C7D">
        <w:rPr>
          <w:rFonts w:ascii="Arial" w:eastAsia="Times New Roman" w:hAnsi="Arial" w:cs="Arial"/>
          <w:bCs/>
          <w:lang w:val="tr-TR" w:eastAsia="tr-TR"/>
        </w:rPr>
        <w:t xml:space="preserve"> kullanıcıya özel olarak saklanacaktır.</w:t>
      </w:r>
    </w:p>
    <w:p w14:paraId="759414AB" w14:textId="3AD751DC" w:rsidR="003D02F6" w:rsidRPr="005C1C7D" w:rsidRDefault="003D02F6" w:rsidP="003D02F6">
      <w:pPr>
        <w:pStyle w:val="ListeParagraf"/>
        <w:numPr>
          <w:ilvl w:val="0"/>
          <w:numId w:val="21"/>
        </w:numPr>
        <w:spacing w:line="240" w:lineRule="auto"/>
        <w:jc w:val="both"/>
        <w:rPr>
          <w:rFonts w:ascii="Arial" w:eastAsia="Times New Roman" w:hAnsi="Arial" w:cs="Arial"/>
          <w:bCs/>
          <w:lang w:val="tr-TR" w:eastAsia="tr-TR"/>
        </w:rPr>
      </w:pPr>
      <w:r w:rsidRPr="005C1C7D">
        <w:rPr>
          <w:rFonts w:ascii="Arial" w:eastAsia="Times New Roman" w:hAnsi="Arial" w:cs="Arial"/>
          <w:bCs/>
          <w:lang w:val="tr-TR" w:eastAsia="tr-TR"/>
        </w:rPr>
        <w:t>Geçmiş Çeviri Kayıtları:</w:t>
      </w:r>
    </w:p>
    <w:p w14:paraId="4CE9C920" w14:textId="77777777" w:rsidR="003D02F6" w:rsidRPr="005C1C7D" w:rsidRDefault="003D02F6" w:rsidP="003D02F6">
      <w:pPr>
        <w:numPr>
          <w:ilvl w:val="0"/>
          <w:numId w:val="16"/>
        </w:numPr>
        <w:tabs>
          <w:tab w:val="num" w:pos="720"/>
        </w:tabs>
        <w:spacing w:line="240" w:lineRule="auto"/>
        <w:jc w:val="both"/>
        <w:rPr>
          <w:rFonts w:ascii="Arial" w:eastAsia="Times New Roman" w:hAnsi="Arial" w:cs="Arial"/>
          <w:bCs/>
          <w:lang w:val="tr-TR" w:eastAsia="tr-TR"/>
        </w:rPr>
      </w:pPr>
      <w:r w:rsidRPr="005C1C7D">
        <w:rPr>
          <w:rFonts w:ascii="Arial" w:eastAsia="Times New Roman" w:hAnsi="Arial" w:cs="Arial"/>
          <w:bCs/>
          <w:lang w:val="tr-TR" w:eastAsia="tr-TR"/>
        </w:rPr>
        <w:lastRenderedPageBreak/>
        <w:t>Kullanıcıların uygulama içinde yaptığı geçmiş para birimi çevirilerinin bir listesi tutulacaktır. Bu özellik, kullanıcıların geçmiş işlemlerini kolayca gözden geçirmesini sağlar.</w:t>
      </w:r>
    </w:p>
    <w:p w14:paraId="3FD5A4C5" w14:textId="5A75F8DE" w:rsidR="003D02F6" w:rsidRPr="005C1C7D" w:rsidRDefault="003D02F6" w:rsidP="003D02F6">
      <w:pPr>
        <w:pStyle w:val="ListeParagraf"/>
        <w:numPr>
          <w:ilvl w:val="0"/>
          <w:numId w:val="24"/>
        </w:numPr>
        <w:spacing w:line="240" w:lineRule="auto"/>
        <w:jc w:val="both"/>
        <w:rPr>
          <w:rFonts w:ascii="Arial" w:eastAsia="Times New Roman" w:hAnsi="Arial" w:cs="Arial"/>
          <w:bCs/>
          <w:lang w:val="tr-TR" w:eastAsia="tr-TR"/>
        </w:rPr>
      </w:pPr>
      <w:r w:rsidRPr="005C1C7D">
        <w:rPr>
          <w:rFonts w:ascii="Arial" w:eastAsia="Times New Roman" w:hAnsi="Arial" w:cs="Arial"/>
          <w:bCs/>
          <w:lang w:val="tr-TR" w:eastAsia="tr-TR"/>
        </w:rPr>
        <w:t>Veritabanı ve API Entegrasyonu:</w:t>
      </w:r>
    </w:p>
    <w:p w14:paraId="021EF2BC" w14:textId="77777777" w:rsidR="003D02F6" w:rsidRPr="005C1C7D" w:rsidRDefault="003D02F6" w:rsidP="003D02F6">
      <w:pPr>
        <w:numPr>
          <w:ilvl w:val="0"/>
          <w:numId w:val="25"/>
        </w:numPr>
        <w:spacing w:line="240" w:lineRule="auto"/>
        <w:jc w:val="both"/>
        <w:rPr>
          <w:rFonts w:ascii="Arial" w:eastAsia="Times New Roman" w:hAnsi="Arial" w:cs="Arial"/>
          <w:bCs/>
          <w:lang w:val="tr-TR" w:eastAsia="tr-TR"/>
        </w:rPr>
      </w:pPr>
      <w:r w:rsidRPr="005C1C7D">
        <w:rPr>
          <w:rFonts w:ascii="Arial" w:eastAsia="Times New Roman" w:hAnsi="Arial" w:cs="Arial"/>
          <w:bCs/>
          <w:lang w:val="tr-TR" w:eastAsia="tr-TR"/>
        </w:rPr>
        <w:t xml:space="preserve">Kullanıcı bilgileri, favori kurlar ve çeviri geçmişi gibi veriler MSSQL </w:t>
      </w:r>
      <w:proofErr w:type="spellStart"/>
      <w:r w:rsidRPr="005C1C7D">
        <w:rPr>
          <w:rFonts w:ascii="Arial" w:eastAsia="Times New Roman" w:hAnsi="Arial" w:cs="Arial"/>
          <w:bCs/>
          <w:lang w:val="tr-TR" w:eastAsia="tr-TR"/>
        </w:rPr>
        <w:t>veritabanında</w:t>
      </w:r>
      <w:proofErr w:type="spellEnd"/>
      <w:r w:rsidRPr="005C1C7D">
        <w:rPr>
          <w:rFonts w:ascii="Arial" w:eastAsia="Times New Roman" w:hAnsi="Arial" w:cs="Arial"/>
          <w:bCs/>
          <w:lang w:val="tr-TR" w:eastAsia="tr-TR"/>
        </w:rPr>
        <w:t xml:space="preserve"> saklanacaktır.</w:t>
      </w:r>
    </w:p>
    <w:p w14:paraId="7852CF9D" w14:textId="77777777" w:rsidR="003D02F6" w:rsidRPr="005C1C7D" w:rsidRDefault="003D02F6" w:rsidP="003D02F6">
      <w:pPr>
        <w:numPr>
          <w:ilvl w:val="0"/>
          <w:numId w:val="25"/>
        </w:numPr>
        <w:spacing w:line="240" w:lineRule="auto"/>
        <w:jc w:val="both"/>
        <w:rPr>
          <w:rFonts w:ascii="Arial" w:eastAsia="Times New Roman" w:hAnsi="Arial" w:cs="Arial"/>
          <w:bCs/>
          <w:lang w:val="tr-TR" w:eastAsia="tr-TR"/>
        </w:rPr>
      </w:pPr>
      <w:proofErr w:type="spellStart"/>
      <w:r w:rsidRPr="005C1C7D">
        <w:rPr>
          <w:rFonts w:ascii="Arial" w:eastAsia="Times New Roman" w:hAnsi="Arial" w:cs="Arial"/>
          <w:bCs/>
          <w:lang w:val="tr-TR" w:eastAsia="tr-TR"/>
        </w:rPr>
        <w:t>Frontend</w:t>
      </w:r>
      <w:proofErr w:type="spellEnd"/>
      <w:r w:rsidRPr="005C1C7D">
        <w:rPr>
          <w:rFonts w:ascii="Arial" w:eastAsia="Times New Roman" w:hAnsi="Arial" w:cs="Arial"/>
          <w:bCs/>
          <w:lang w:val="tr-TR" w:eastAsia="tr-TR"/>
        </w:rPr>
        <w:t xml:space="preserve"> uygulaması, tüm veri alışverişini (kullanıcı kaydı, giriş, favori ekleme, kur bilgisi çekme vb.) .NET ile geliştirdiğimiz kendi API servisimiz üzerinden güvenli bir şekilde gerçekleştirecektir.</w:t>
      </w:r>
    </w:p>
    <w:p w14:paraId="1BF3B885" w14:textId="77777777" w:rsidR="003D02F6" w:rsidRPr="005C1C7D" w:rsidRDefault="003D02F6" w:rsidP="003D02F6">
      <w:pPr>
        <w:numPr>
          <w:ilvl w:val="0"/>
          <w:numId w:val="25"/>
        </w:numPr>
        <w:spacing w:line="240" w:lineRule="auto"/>
        <w:jc w:val="both"/>
        <w:rPr>
          <w:rFonts w:ascii="Arial" w:eastAsia="Times New Roman" w:hAnsi="Arial" w:cs="Arial"/>
          <w:bCs/>
          <w:lang w:val="tr-TR" w:eastAsia="tr-TR"/>
        </w:rPr>
      </w:pPr>
      <w:proofErr w:type="spellStart"/>
      <w:r w:rsidRPr="005C1C7D">
        <w:rPr>
          <w:rFonts w:ascii="Arial" w:eastAsia="Times New Roman" w:hAnsi="Arial" w:cs="Arial"/>
          <w:bCs/>
          <w:lang w:val="tr-TR" w:eastAsia="tr-TR"/>
        </w:rPr>
        <w:t>Backend</w:t>
      </w:r>
      <w:proofErr w:type="spellEnd"/>
      <w:r w:rsidRPr="005C1C7D">
        <w:rPr>
          <w:rFonts w:ascii="Arial" w:eastAsia="Times New Roman" w:hAnsi="Arial" w:cs="Arial"/>
          <w:bCs/>
          <w:lang w:val="tr-TR" w:eastAsia="tr-TR"/>
        </w:rPr>
        <w:t xml:space="preserve"> </w:t>
      </w:r>
      <w:proofErr w:type="spellStart"/>
      <w:r w:rsidRPr="005C1C7D">
        <w:rPr>
          <w:rFonts w:ascii="Arial" w:eastAsia="Times New Roman" w:hAnsi="Arial" w:cs="Arial"/>
          <w:bCs/>
          <w:lang w:val="tr-TR" w:eastAsia="tr-TR"/>
        </w:rPr>
        <w:t>API'miz</w:t>
      </w:r>
      <w:proofErr w:type="spellEnd"/>
      <w:r w:rsidRPr="005C1C7D">
        <w:rPr>
          <w:rFonts w:ascii="Arial" w:eastAsia="Times New Roman" w:hAnsi="Arial" w:cs="Arial"/>
          <w:bCs/>
          <w:lang w:val="tr-TR" w:eastAsia="tr-TR"/>
        </w:rPr>
        <w:t xml:space="preserve">, güncel kur verilerini periyodik olarak harici bir finansal veri sağlayıcısından (örneğin Merkez Bankası </w:t>
      </w:r>
      <w:proofErr w:type="spellStart"/>
      <w:r w:rsidRPr="005C1C7D">
        <w:rPr>
          <w:rFonts w:ascii="Arial" w:eastAsia="Times New Roman" w:hAnsi="Arial" w:cs="Arial"/>
          <w:bCs/>
          <w:lang w:val="tr-TR" w:eastAsia="tr-TR"/>
        </w:rPr>
        <w:t>API'si</w:t>
      </w:r>
      <w:proofErr w:type="spellEnd"/>
      <w:r w:rsidRPr="005C1C7D">
        <w:rPr>
          <w:rFonts w:ascii="Arial" w:eastAsia="Times New Roman" w:hAnsi="Arial" w:cs="Arial"/>
          <w:bCs/>
          <w:lang w:val="tr-TR" w:eastAsia="tr-TR"/>
        </w:rPr>
        <w:t xml:space="preserve"> veya başka bir ücretsiz API) çekerek kendi </w:t>
      </w:r>
      <w:proofErr w:type="spellStart"/>
      <w:r w:rsidRPr="005C1C7D">
        <w:rPr>
          <w:rFonts w:ascii="Arial" w:eastAsia="Times New Roman" w:hAnsi="Arial" w:cs="Arial"/>
          <w:bCs/>
          <w:lang w:val="tr-TR" w:eastAsia="tr-TR"/>
        </w:rPr>
        <w:t>veritabanına</w:t>
      </w:r>
      <w:proofErr w:type="spellEnd"/>
      <w:r w:rsidRPr="005C1C7D">
        <w:rPr>
          <w:rFonts w:ascii="Arial" w:eastAsia="Times New Roman" w:hAnsi="Arial" w:cs="Arial"/>
          <w:bCs/>
          <w:lang w:val="tr-TR" w:eastAsia="tr-TR"/>
        </w:rPr>
        <w:t xml:space="preserve"> </w:t>
      </w:r>
      <w:proofErr w:type="spellStart"/>
      <w:r w:rsidRPr="005C1C7D">
        <w:rPr>
          <w:rFonts w:ascii="Arial" w:eastAsia="Times New Roman" w:hAnsi="Arial" w:cs="Arial"/>
          <w:bCs/>
          <w:lang w:val="tr-TR" w:eastAsia="tr-TR"/>
        </w:rPr>
        <w:t>önbellekleyecek</w:t>
      </w:r>
      <w:proofErr w:type="spellEnd"/>
      <w:r w:rsidRPr="005C1C7D">
        <w:rPr>
          <w:rFonts w:ascii="Arial" w:eastAsia="Times New Roman" w:hAnsi="Arial" w:cs="Arial"/>
          <w:bCs/>
          <w:lang w:val="tr-TR" w:eastAsia="tr-TR"/>
        </w:rPr>
        <w:t xml:space="preserve"> veya doğrudan istemciye sunacaktır.</w:t>
      </w:r>
    </w:p>
    <w:p w14:paraId="6FFA81E2" w14:textId="7DD8F8DA" w:rsidR="003D02F6" w:rsidRPr="005C1C7D" w:rsidRDefault="003D02F6" w:rsidP="003D02F6">
      <w:pPr>
        <w:pStyle w:val="ListeParagraf"/>
        <w:numPr>
          <w:ilvl w:val="0"/>
          <w:numId w:val="26"/>
        </w:numPr>
        <w:spacing w:line="240" w:lineRule="auto"/>
        <w:jc w:val="both"/>
        <w:rPr>
          <w:rFonts w:ascii="Arial" w:eastAsia="Times New Roman" w:hAnsi="Arial" w:cs="Arial"/>
          <w:bCs/>
          <w:lang w:val="tr-TR" w:eastAsia="tr-TR"/>
        </w:rPr>
      </w:pPr>
      <w:r w:rsidRPr="005C1C7D">
        <w:rPr>
          <w:rFonts w:ascii="Arial" w:eastAsia="Times New Roman" w:hAnsi="Arial" w:cs="Arial"/>
          <w:bCs/>
          <w:lang w:val="tr-TR" w:eastAsia="tr-TR"/>
        </w:rPr>
        <w:t>Kullanıcı Deneyimi İyileştirmeleri:</w:t>
      </w:r>
    </w:p>
    <w:p w14:paraId="7855A473" w14:textId="77777777" w:rsidR="003D02F6" w:rsidRPr="005C1C7D" w:rsidRDefault="003D02F6" w:rsidP="003D02F6">
      <w:pPr>
        <w:numPr>
          <w:ilvl w:val="0"/>
          <w:numId w:val="27"/>
        </w:numPr>
        <w:spacing w:line="240" w:lineRule="auto"/>
        <w:jc w:val="both"/>
        <w:rPr>
          <w:rFonts w:ascii="Arial" w:eastAsia="Times New Roman" w:hAnsi="Arial" w:cs="Arial"/>
          <w:bCs/>
          <w:lang w:val="tr-TR" w:eastAsia="tr-TR"/>
        </w:rPr>
      </w:pPr>
      <w:r w:rsidRPr="005C1C7D">
        <w:rPr>
          <w:rFonts w:ascii="Arial" w:eastAsia="Times New Roman" w:hAnsi="Arial" w:cs="Arial"/>
          <w:bCs/>
          <w:lang w:val="tr-TR" w:eastAsia="tr-TR"/>
        </w:rPr>
        <w:t>Uygulamanın arayüzü, kullanıcı dostu ve modern bir tasarıma sahip olacaktır.</w:t>
      </w:r>
    </w:p>
    <w:p w14:paraId="0892B89B" w14:textId="77777777" w:rsidR="003D02F6" w:rsidRPr="005C1C7D" w:rsidRDefault="003D02F6" w:rsidP="003D02F6">
      <w:pPr>
        <w:numPr>
          <w:ilvl w:val="0"/>
          <w:numId w:val="27"/>
        </w:numPr>
        <w:spacing w:line="240" w:lineRule="auto"/>
        <w:jc w:val="both"/>
        <w:rPr>
          <w:rFonts w:ascii="Arial" w:eastAsia="Times New Roman" w:hAnsi="Arial" w:cs="Arial"/>
          <w:bCs/>
          <w:lang w:val="tr-TR" w:eastAsia="tr-TR"/>
        </w:rPr>
      </w:pPr>
      <w:r w:rsidRPr="005C1C7D">
        <w:rPr>
          <w:rFonts w:ascii="Arial" w:eastAsia="Times New Roman" w:hAnsi="Arial" w:cs="Arial"/>
          <w:bCs/>
          <w:lang w:val="tr-TR" w:eastAsia="tr-TR"/>
        </w:rPr>
        <w:t>Veri yüklenirken bekleme animasyonları, başarılı/başarısız işlem bildirimleri ve akıcı sayfa geçişleri gibi görsel ve işlevsel iyileştirmeler eklenecektir.</w:t>
      </w:r>
    </w:p>
    <w:p w14:paraId="6F32216A" w14:textId="77777777" w:rsidR="00293010" w:rsidRPr="005C1C7D" w:rsidRDefault="00293010" w:rsidP="003D02F6">
      <w:pPr>
        <w:spacing w:line="240" w:lineRule="auto"/>
        <w:jc w:val="both"/>
        <w:rPr>
          <w:rFonts w:ascii="Arial" w:hAnsi="Arial" w:cs="Arial"/>
          <w:bCs/>
        </w:rPr>
      </w:pPr>
    </w:p>
    <w:p w14:paraId="03BA2DB3" w14:textId="77777777" w:rsidR="0037708D" w:rsidRDefault="00854B1B" w:rsidP="003D02F6">
      <w:pPr>
        <w:spacing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  <w:noProof/>
        </w:rPr>
        <w:drawing>
          <wp:inline distT="0" distB="0" distL="0" distR="0" wp14:anchorId="58C01ABC" wp14:editId="7F3093C6">
            <wp:extent cx="3268639" cy="3268639"/>
            <wp:effectExtent l="0" t="0" r="8255" b="8255"/>
            <wp:docPr id="1893376258" name="Resim 1" descr="metin, mobil telefon, ekran görüntüsü, mobil cihaz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76258" name="Resim 1" descr="metin, mobil telefon, ekran görüntüsü, mobil cihaz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847" cy="3273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A4646" w14:textId="5405F5F9" w:rsidR="009F192E" w:rsidRDefault="00854B1B" w:rsidP="003D02F6">
      <w:pPr>
        <w:spacing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  <w:noProof/>
        </w:rPr>
        <w:lastRenderedPageBreak/>
        <w:drawing>
          <wp:inline distT="0" distB="0" distL="0" distR="0" wp14:anchorId="76528BA7" wp14:editId="31ACFA2A">
            <wp:extent cx="3275462" cy="3275462"/>
            <wp:effectExtent l="0" t="0" r="1270" b="1270"/>
            <wp:docPr id="1193743997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674" cy="3288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C277E" w14:textId="24AA218B" w:rsidR="00854B1B" w:rsidRDefault="00854B1B" w:rsidP="003D02F6">
      <w:pPr>
        <w:spacing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  <w:noProof/>
        </w:rPr>
        <w:drawing>
          <wp:inline distT="0" distB="0" distL="0" distR="0" wp14:anchorId="4444C5BB" wp14:editId="63C0239C">
            <wp:extent cx="3302759" cy="3302759"/>
            <wp:effectExtent l="0" t="0" r="0" b="0"/>
            <wp:docPr id="903358872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675" cy="331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C2ECB" w14:textId="1A362940" w:rsidR="00835DF4" w:rsidRDefault="00835DF4" w:rsidP="003D02F6">
      <w:pPr>
        <w:spacing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  <w:noProof/>
        </w:rPr>
        <w:lastRenderedPageBreak/>
        <w:drawing>
          <wp:inline distT="0" distB="0" distL="0" distR="0" wp14:anchorId="6173BE4B" wp14:editId="1DF73DE0">
            <wp:extent cx="3589361" cy="3589361"/>
            <wp:effectExtent l="0" t="0" r="0" b="0"/>
            <wp:docPr id="348602008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285" cy="359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D95A0" w14:textId="77777777" w:rsidR="00835DF4" w:rsidRDefault="00835DF4" w:rsidP="003D02F6">
      <w:pPr>
        <w:spacing w:line="240" w:lineRule="auto"/>
        <w:jc w:val="both"/>
        <w:rPr>
          <w:rFonts w:ascii="Arial" w:hAnsi="Arial" w:cs="Arial"/>
          <w:bCs/>
        </w:rPr>
      </w:pPr>
    </w:p>
    <w:p w14:paraId="5CB1E125" w14:textId="20CC61DD" w:rsidR="00835DF4" w:rsidRDefault="00835DF4" w:rsidP="003D02F6">
      <w:pPr>
        <w:spacing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  <w:noProof/>
        </w:rPr>
        <w:drawing>
          <wp:inline distT="0" distB="0" distL="0" distR="0" wp14:anchorId="7F92278D" wp14:editId="03E5886B">
            <wp:extent cx="3623481" cy="3623481"/>
            <wp:effectExtent l="0" t="0" r="0" b="0"/>
            <wp:docPr id="833001064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032" cy="3627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E7680" w14:textId="309A93B4" w:rsidR="0037708D" w:rsidRPr="005C1C7D" w:rsidRDefault="0037708D" w:rsidP="003D02F6">
      <w:pPr>
        <w:spacing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  <w:noProof/>
        </w:rPr>
        <w:lastRenderedPageBreak/>
        <w:drawing>
          <wp:inline distT="0" distB="0" distL="0" distR="0" wp14:anchorId="432A932C" wp14:editId="0DDDB52A">
            <wp:extent cx="3603009" cy="3603009"/>
            <wp:effectExtent l="0" t="0" r="0" b="0"/>
            <wp:docPr id="1920927642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674" cy="3609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708D" w:rsidRPr="005C1C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EB27BB"/>
    <w:multiLevelType w:val="multilevel"/>
    <w:tmpl w:val="A2784FC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C22A9A"/>
    <w:multiLevelType w:val="multilevel"/>
    <w:tmpl w:val="E7FA129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329DB"/>
    <w:multiLevelType w:val="hybridMultilevel"/>
    <w:tmpl w:val="FFB8E6B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E459D0"/>
    <w:multiLevelType w:val="multilevel"/>
    <w:tmpl w:val="9BF0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9A7F24"/>
    <w:multiLevelType w:val="multilevel"/>
    <w:tmpl w:val="46081A4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6C27BA"/>
    <w:multiLevelType w:val="multilevel"/>
    <w:tmpl w:val="9904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6B2FB6"/>
    <w:multiLevelType w:val="hybridMultilevel"/>
    <w:tmpl w:val="09486AB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A231605"/>
    <w:multiLevelType w:val="hybridMultilevel"/>
    <w:tmpl w:val="FFE4834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862401"/>
    <w:multiLevelType w:val="multilevel"/>
    <w:tmpl w:val="73980BB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2866F2"/>
    <w:multiLevelType w:val="multilevel"/>
    <w:tmpl w:val="50C4EA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4E1376"/>
    <w:multiLevelType w:val="multilevel"/>
    <w:tmpl w:val="745C77C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755495"/>
    <w:multiLevelType w:val="multilevel"/>
    <w:tmpl w:val="565C647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F0035A"/>
    <w:multiLevelType w:val="hybridMultilevel"/>
    <w:tmpl w:val="6D328D2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0D0006"/>
    <w:multiLevelType w:val="multilevel"/>
    <w:tmpl w:val="3EC8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280A39"/>
    <w:multiLevelType w:val="hybridMultilevel"/>
    <w:tmpl w:val="C40C9A4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E81A6E"/>
    <w:multiLevelType w:val="multilevel"/>
    <w:tmpl w:val="2B78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7270E3"/>
    <w:multiLevelType w:val="multilevel"/>
    <w:tmpl w:val="093EE9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180762"/>
    <w:multiLevelType w:val="multilevel"/>
    <w:tmpl w:val="FBC4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133289">
    <w:abstractNumId w:val="8"/>
  </w:num>
  <w:num w:numId="2" w16cid:durableId="2098478823">
    <w:abstractNumId w:val="6"/>
  </w:num>
  <w:num w:numId="3" w16cid:durableId="1902136679">
    <w:abstractNumId w:val="5"/>
  </w:num>
  <w:num w:numId="4" w16cid:durableId="469900495">
    <w:abstractNumId w:val="4"/>
  </w:num>
  <w:num w:numId="5" w16cid:durableId="2081367742">
    <w:abstractNumId w:val="7"/>
  </w:num>
  <w:num w:numId="6" w16cid:durableId="897470690">
    <w:abstractNumId w:val="3"/>
  </w:num>
  <w:num w:numId="7" w16cid:durableId="158008137">
    <w:abstractNumId w:val="2"/>
  </w:num>
  <w:num w:numId="8" w16cid:durableId="749473301">
    <w:abstractNumId w:val="1"/>
  </w:num>
  <w:num w:numId="9" w16cid:durableId="678167481">
    <w:abstractNumId w:val="0"/>
  </w:num>
  <w:num w:numId="10" w16cid:durableId="1874610992">
    <w:abstractNumId w:val="26"/>
  </w:num>
  <w:num w:numId="11" w16cid:durableId="1584215997">
    <w:abstractNumId w:val="11"/>
  </w:num>
  <w:num w:numId="12" w16cid:durableId="431628399">
    <w:abstractNumId w:val="12"/>
  </w:num>
  <w:num w:numId="13" w16cid:durableId="547567345">
    <w:abstractNumId w:val="18"/>
  </w:num>
  <w:num w:numId="14" w16cid:durableId="1329945246">
    <w:abstractNumId w:val="25"/>
  </w:num>
  <w:num w:numId="15" w16cid:durableId="894775272">
    <w:abstractNumId w:val="14"/>
  </w:num>
  <w:num w:numId="16" w16cid:durableId="189605945">
    <w:abstractNumId w:val="10"/>
  </w:num>
  <w:num w:numId="17" w16cid:durableId="1246496563">
    <w:abstractNumId w:val="22"/>
  </w:num>
  <w:num w:numId="18" w16cid:durableId="1886671197">
    <w:abstractNumId w:val="24"/>
  </w:num>
  <w:num w:numId="19" w16cid:durableId="544177714">
    <w:abstractNumId w:val="20"/>
  </w:num>
  <w:num w:numId="20" w16cid:durableId="1551065478">
    <w:abstractNumId w:val="15"/>
  </w:num>
  <w:num w:numId="21" w16cid:durableId="893010165">
    <w:abstractNumId w:val="16"/>
  </w:num>
  <w:num w:numId="22" w16cid:durableId="1003968602">
    <w:abstractNumId w:val="19"/>
  </w:num>
  <w:num w:numId="23" w16cid:durableId="1808938045">
    <w:abstractNumId w:val="17"/>
  </w:num>
  <w:num w:numId="24" w16cid:durableId="1307052918">
    <w:abstractNumId w:val="21"/>
  </w:num>
  <w:num w:numId="25" w16cid:durableId="1699893437">
    <w:abstractNumId w:val="13"/>
  </w:num>
  <w:num w:numId="26" w16cid:durableId="429395223">
    <w:abstractNumId w:val="23"/>
  </w:num>
  <w:num w:numId="27" w16cid:durableId="15462564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44A9"/>
    <w:rsid w:val="000E29B0"/>
    <w:rsid w:val="0015074B"/>
    <w:rsid w:val="00216C7E"/>
    <w:rsid w:val="00293010"/>
    <w:rsid w:val="0029639D"/>
    <w:rsid w:val="00326F90"/>
    <w:rsid w:val="0037708D"/>
    <w:rsid w:val="00384531"/>
    <w:rsid w:val="003D02F6"/>
    <w:rsid w:val="004658CE"/>
    <w:rsid w:val="00531BA8"/>
    <w:rsid w:val="0054367D"/>
    <w:rsid w:val="005C1C7D"/>
    <w:rsid w:val="005C2E6D"/>
    <w:rsid w:val="00610BAC"/>
    <w:rsid w:val="0064162C"/>
    <w:rsid w:val="006A5BB0"/>
    <w:rsid w:val="007B09E8"/>
    <w:rsid w:val="007C2D4F"/>
    <w:rsid w:val="00835DF4"/>
    <w:rsid w:val="00854B1B"/>
    <w:rsid w:val="008A788D"/>
    <w:rsid w:val="008B4CD7"/>
    <w:rsid w:val="00954EBF"/>
    <w:rsid w:val="00983B4B"/>
    <w:rsid w:val="009F192E"/>
    <w:rsid w:val="00A10177"/>
    <w:rsid w:val="00A30C35"/>
    <w:rsid w:val="00A53785"/>
    <w:rsid w:val="00AA1D8D"/>
    <w:rsid w:val="00B47730"/>
    <w:rsid w:val="00B873AE"/>
    <w:rsid w:val="00BD71B7"/>
    <w:rsid w:val="00C04593"/>
    <w:rsid w:val="00C877B3"/>
    <w:rsid w:val="00CB0664"/>
    <w:rsid w:val="00D3541F"/>
    <w:rsid w:val="00D85903"/>
    <w:rsid w:val="00EC2076"/>
    <w:rsid w:val="00EE5385"/>
    <w:rsid w:val="00F96830"/>
    <w:rsid w:val="00FC3D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F66AE7"/>
  <w14:defaultImageDpi w14:val="300"/>
  <w15:docId w15:val="{379322B7-0BFB-425A-BA6E-63A7B4750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Kpr">
    <w:name w:val="Hyperlink"/>
    <w:basedOn w:val="VarsaylanParagrafYazTipi"/>
    <w:uiPriority w:val="99"/>
    <w:unhideWhenUsed/>
    <w:rsid w:val="00983B4B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983B4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31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6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</TotalTime>
  <Pages>6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merve nur</cp:lastModifiedBy>
  <cp:revision>23</cp:revision>
  <dcterms:created xsi:type="dcterms:W3CDTF">2025-05-09T15:15:00Z</dcterms:created>
  <dcterms:modified xsi:type="dcterms:W3CDTF">2025-10-16T06:20:00Z</dcterms:modified>
  <cp:category/>
</cp:coreProperties>
</file>