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before="400" w:lineRule="auto"/>
        <w:jc w:val="center"/>
        <w:rPr/>
      </w:pPr>
      <w:r w:rsidDel="00000000" w:rsidR="00000000" w:rsidRPr="00000000">
        <w:rPr>
          <w:rtl w:val="0"/>
        </w:rPr>
        <w:t xml:space="preserve">Defect Report</w:t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Tichi Web Application — Login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Prepared by: [</w:t>
      </w:r>
      <w:r w:rsidDel="00000000" w:rsidR="00000000" w:rsidRPr="00000000">
        <w:rPr>
          <w:color w:val="555555"/>
          <w:rtl w:val="0"/>
        </w:rPr>
        <w:t xml:space="preserve">Anton Mervin Xavier M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]    |    Date: 02-Jul-2026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200" w:lineRule="auto"/>
        <w:rPr/>
      </w:pPr>
      <w:r w:rsidDel="00000000" w:rsidR="00000000" w:rsidRPr="00000000">
        <w:rPr>
          <w:rtl w:val="0"/>
        </w:rPr>
        <w:t xml:space="preserve">BUG-001: Account Not Locked After Multiple Failed Login Attempts</w:t>
      </w:r>
    </w:p>
    <w:tbl>
      <w:tblPr>
        <w:tblStyle w:val="Table1"/>
        <w:tblW w:w="9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240"/>
        <w:tblGridChange w:id="0">
          <w:tblGrid>
            <w:gridCol w:w="2200"/>
            <w:gridCol w:w="724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BUG-001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Account is not locked after multiple failed login attempts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Tichi Web Application (Stage) | Browser: Chrome | OS: Windows 11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Precondition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A registered user account exists.</w:t>
      </w:r>
    </w:p>
    <w:p w:rsidR="00000000" w:rsidDel="00000000" w:rsidP="00000000" w:rsidRDefault="00000000" w:rsidRPr="00000000" w14:paraId="00000015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  <w:t xml:space="preserve">1. Open the Login page.</w:t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  <w:t xml:space="preserve">2. Enter a valid registered email address.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  <w:t xml:space="preserve">3. Enter an incorrect password.</w:t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  <w:t xml:space="preserve">4. Click Login.</w:t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  <w:t xml:space="preserve">5. Repeat the incorrect login attempt 5 or more times.</w:t>
      </w:r>
    </w:p>
    <w:p w:rsidR="00000000" w:rsidDel="00000000" w:rsidP="00000000" w:rsidRDefault="00000000" w:rsidRPr="00000000" w14:paraId="0000001B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  <w:t xml:space="preserve">The application should temporarily lock the account, show a warning message, require CAPTCHA, or otherwise prevent further login attempts.</w:t>
      </w:r>
    </w:p>
    <w:p w:rsidR="00000000" w:rsidDel="00000000" w:rsidP="00000000" w:rsidRDefault="00000000" w:rsidRPr="00000000" w14:paraId="0000001D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The application continues to allow repeated login attempts without locking the account or displaying any warning.</w:t>
      </w:r>
    </w:p>
    <w:p w:rsidR="00000000" w:rsidDel="00000000" w:rsidP="00000000" w:rsidRDefault="00000000" w:rsidRPr="00000000" w14:paraId="0000001F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Unlimited login attempts increase the risk of brute-force attacks against user accounts.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Evidence / Screenshot</w:t>
      </w:r>
    </w:p>
    <w:p w:rsidR="00000000" w:rsidDel="00000000" w:rsidP="00000000" w:rsidRDefault="00000000" w:rsidRPr="00000000" w14:paraId="00000027">
      <w:pPr>
        <w:spacing w:after="30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3838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Figure 1: Login screen after repeated failed attempts — no lockout, warning, or CAPTCHA is triggered; only a generic "Internal server error" is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5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5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5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5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5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5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5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5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5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50" w:before="200" w:lineRule="auto"/>
        <w:rPr/>
      </w:pPr>
      <w:r w:rsidDel="00000000" w:rsidR="00000000" w:rsidRPr="00000000">
        <w:rPr>
          <w:rtl w:val="0"/>
        </w:rPr>
        <w:t xml:space="preserve">BUG-002: Password Requirement Tooltip Overlaps Page Elements</w:t>
      </w:r>
    </w:p>
    <w:tbl>
      <w:tblPr>
        <w:tblStyle w:val="Table2"/>
        <w:tblW w:w="9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240"/>
        <w:tblGridChange w:id="0">
          <w:tblGrid>
            <w:gridCol w:w="2200"/>
            <w:gridCol w:w="724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BUG-002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Password requirement tooltip overlaps the "Error Messages" and Login button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Tichi Web Application (Stage) | Browser: Chrome | OS: Windows 11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Precondition</w:t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  <w:t xml:space="preserve">Login page is open.</w:t>
      </w:r>
    </w:p>
    <w:p w:rsidR="00000000" w:rsidDel="00000000" w:rsidP="00000000" w:rsidRDefault="00000000" w:rsidRPr="00000000" w14:paraId="00000043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  <w:t xml:space="preserve">1. Open the Login page.</w:t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  <w:t xml:space="preserve">2. Click inside the Password field.</w:t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  <w:t xml:space="preserve">3. Observe the password requirement tooltip that appears.</w:t>
      </w:r>
    </w:p>
    <w:p w:rsidR="00000000" w:rsidDel="00000000" w:rsidP="00000000" w:rsidRDefault="00000000" w:rsidRPr="00000000" w14:paraId="00000047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  <w:t xml:space="preserve">The password requirement tooltip should display without overlapping or hiding other UI elements. Users should still be able to clearly see and access the "Error Messages" and Login button.</w:t>
      </w:r>
    </w:p>
    <w:p w:rsidR="00000000" w:rsidDel="00000000" w:rsidP="00000000" w:rsidRDefault="00000000" w:rsidRPr="00000000" w14:paraId="00000049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  <w:t xml:space="preserve">The password requirement tooltip overlaps the "Error Messages" and partially covers the Login button, affecting page layout and usability.</w:t>
      </w:r>
    </w:p>
    <w:p w:rsidR="00000000" w:rsidDel="00000000" w:rsidP="00000000" w:rsidRDefault="00000000" w:rsidRPr="00000000" w14:paraId="0000004B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  <w:t xml:space="preserve">Reduces usability; users may struggle to access the Login button or Error Messages while the tooltip is visible.</w:t>
      </w:r>
    </w:p>
    <w:p w:rsidR="00000000" w:rsidDel="00000000" w:rsidP="00000000" w:rsidRDefault="00000000" w:rsidRPr="00000000" w14:paraId="0000004D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Evidence / Screenshot</w:t>
      </w:r>
    </w:p>
    <w:p w:rsidR="00000000" w:rsidDel="00000000" w:rsidP="00000000" w:rsidRDefault="00000000" w:rsidRPr="00000000" w14:paraId="00000056">
      <w:pPr>
        <w:spacing w:after="30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3848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Figure 2: Password requirement tooltip overlapping the "Forgot Password?" link and Login button.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