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39.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现代控制理论课程论文"/>
    <w:p>
      <w:pPr>
        <w:pStyle w:val="Heading1"/>
      </w:pPr>
      <w:r>
        <w:rPr>
          <w:rFonts w:hint="eastAsia"/>
        </w:rPr>
        <w:t xml:space="preserve">现代控制理论课程论文</w:t>
      </w:r>
    </w:p>
    <w:bookmarkStart w:id="9" w:name="封面信息"/>
    <w:p>
      <w:pPr>
        <w:pStyle w:val="Heading2"/>
      </w:pPr>
      <w:r>
        <w:rPr>
          <w:rFonts w:hint="eastAsia"/>
        </w:rPr>
        <w:t xml:space="preserve">封面信息</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项目</w:t>
            </w:r>
          </w:p>
        </w:tc>
        <w:tc>
          <w:tcPr/>
          <w:p>
            <w:pPr>
              <w:pStyle w:val="Compact"/>
              <w:jc w:val="left"/>
            </w:pPr>
            <w:r>
              <w:rPr>
                <w:rFonts w:hint="eastAsia"/>
              </w:rPr>
              <w:t xml:space="preserve">内容</w:t>
            </w:r>
          </w:p>
        </w:tc>
      </w:tr>
      <w:tr>
        <w:tc>
          <w:tcPr/>
          <w:p>
            <w:pPr>
              <w:pStyle w:val="Compact"/>
              <w:jc w:val="left"/>
            </w:pPr>
            <w:r>
              <w:rPr>
                <w:rFonts w:hint="eastAsia"/>
              </w:rPr>
              <w:t xml:space="preserve">课程</w:t>
            </w:r>
          </w:p>
        </w:tc>
        <w:tc>
          <w:tcPr/>
          <w:p>
            <w:pPr>
              <w:pStyle w:val="Compact"/>
              <w:jc w:val="left"/>
            </w:pPr>
            <w:r>
              <w:rPr>
                <w:rFonts w:hint="eastAsia"/>
              </w:rPr>
              <w:t xml:space="preserve">《现代控制理论》2025—2026学年第二学期</w:t>
            </w:r>
          </w:p>
        </w:tc>
      </w:tr>
      <w:tr>
        <w:tc>
          <w:tcPr/>
          <w:p>
            <w:pPr>
              <w:pStyle w:val="Compact"/>
              <w:jc w:val="left"/>
            </w:pPr>
            <w:r>
              <w:rPr>
                <w:rFonts w:hint="eastAsia"/>
              </w:rPr>
              <w:t xml:space="preserve">专业</w:t>
            </w:r>
          </w:p>
        </w:tc>
        <w:tc>
          <w:tcPr/>
          <w:p>
            <w:pPr>
              <w:pStyle w:val="Compact"/>
              <w:jc w:val="left"/>
            </w:pPr>
            <w:r>
              <w:t xml:space="preserve">________</w:t>
            </w:r>
          </w:p>
        </w:tc>
      </w:tr>
      <w:tr>
        <w:tc>
          <w:tcPr/>
          <w:p>
            <w:pPr>
              <w:pStyle w:val="Compact"/>
              <w:jc w:val="left"/>
            </w:pPr>
            <w:r>
              <w:rPr>
                <w:rFonts w:hint="eastAsia"/>
              </w:rPr>
              <w:t xml:space="preserve">班级</w:t>
            </w:r>
          </w:p>
        </w:tc>
        <w:tc>
          <w:tcPr/>
          <w:p>
            <w:pPr>
              <w:pStyle w:val="Compact"/>
              <w:jc w:val="left"/>
            </w:pPr>
            <w:r>
              <w:t xml:space="preserve">________</w:t>
            </w:r>
          </w:p>
        </w:tc>
      </w:tr>
      <w:tr>
        <w:tc>
          <w:tcPr/>
          <w:p>
            <w:pPr>
              <w:pStyle w:val="Compact"/>
              <w:jc w:val="left"/>
            </w:pPr>
            <w:r>
              <w:rPr>
                <w:rFonts w:hint="eastAsia"/>
              </w:rPr>
              <w:t xml:space="preserve">姓名</w:t>
            </w:r>
          </w:p>
        </w:tc>
        <w:tc>
          <w:tcPr/>
          <w:p>
            <w:pPr>
              <w:pStyle w:val="Compact"/>
              <w:jc w:val="left"/>
            </w:pPr>
            <w:r>
              <w:t xml:space="preserve">________</w:t>
            </w:r>
          </w:p>
        </w:tc>
      </w:tr>
      <w:tr>
        <w:tc>
          <w:tcPr/>
          <w:p>
            <w:pPr>
              <w:pStyle w:val="Compact"/>
              <w:jc w:val="left"/>
            </w:pPr>
            <w:r>
              <w:rPr>
                <w:rFonts w:hint="eastAsia"/>
              </w:rPr>
              <w:t xml:space="preserve">学号</w:t>
            </w:r>
          </w:p>
        </w:tc>
        <w:tc>
          <w:tcPr/>
          <w:p>
            <w:pPr>
              <w:pStyle w:val="Compact"/>
              <w:jc w:val="left"/>
            </w:pPr>
            <w:r>
              <w:t xml:space="preserve">________</w:t>
            </w:r>
          </w:p>
        </w:tc>
      </w:tr>
      <w:tr>
        <w:tc>
          <w:tcPr/>
          <w:p>
            <w:pPr>
              <w:pStyle w:val="Compact"/>
              <w:jc w:val="left"/>
            </w:pPr>
            <w:r>
              <w:rPr>
                <w:rFonts w:hint="eastAsia"/>
              </w:rPr>
              <w:t xml:space="preserve">任课教师</w:t>
            </w:r>
          </w:p>
        </w:tc>
        <w:tc>
          <w:tcPr/>
          <w:p>
            <w:pPr>
              <w:pStyle w:val="Compact"/>
              <w:jc w:val="left"/>
            </w:pPr>
            <w:r>
              <w:rPr>
                <w:rFonts w:hint="eastAsia"/>
              </w:rPr>
              <w:t xml:space="preserve">王振雷</w:t>
            </w:r>
          </w:p>
        </w:tc>
      </w:tr>
    </w:tbl>
    <w:p>
      <w:r>
        <w:pict>
          <v:rect style="width:0;height:1.5pt" o:hralign="center" o:hrstd="t" o:hr="t"/>
        </w:pict>
      </w:r>
    </w:p>
    <w:p>
      <w:pPr>
        <w:pStyle w:val="FirstParagraph"/>
      </w:pPr>
      <w:r>
        <w:rPr>
          <w:rFonts w:hint="eastAsia"/>
          <w:b/>
          <w:bCs/>
        </w:rPr>
        <w:t xml:space="preserve">（以下为正文，参考论文完整翻译）</w:t>
      </w:r>
    </w:p>
    <w:p>
      <w:r>
        <w:pict>
          <v:rect style="width:0;height:1.5pt" o:hralign="center" o:hrstd="t" o:hr="t"/>
        </w:pict>
      </w:r>
    </w:p>
    <w:bookmarkEnd w:id="9"/>
    <w:bookmarkEnd w:id="10"/>
    <w:bookmarkStart w:id="33" w:name="无电机参数的永磁同步电机模型预测电流控制"/>
    <w:p>
      <w:pPr>
        <w:pStyle w:val="Heading1"/>
      </w:pPr>
      <w:r>
        <w:rPr>
          <w:rFonts w:hint="eastAsia"/>
        </w:rPr>
        <w:t xml:space="preserve">无电机参数的永磁同步电机模型预测电流控制</w:t>
      </w:r>
    </w:p>
    <w:bookmarkStart w:id="11" w:name="摘要"/>
    <w:p>
      <w:pPr>
        <w:pStyle w:val="Heading2"/>
      </w:pPr>
      <w:r>
        <w:rPr>
          <w:rFonts w:hint="eastAsia"/>
        </w:rPr>
        <w:t xml:space="preserve">摘要</w:t>
      </w:r>
    </w:p>
    <w:p>
      <w:pPr>
        <w:pStyle w:val="FirstParagraph"/>
      </w:pPr>
      <w:r>
        <w:rPr>
          <w:rFonts w:hint="eastAsia"/>
        </w:rPr>
        <w:t xml:space="preserve">传统的模型预测电流控制（MPCC）具有控制结构简单、动态响应快、易于实现等优点。然而，应用于永磁同步电机（PMSM）的MPCC对电机参数具有较强的敏感性，错误的模型参数会影响控制性能。为了降低MPCC的参数敏感性，本文提出了一种无电机参数MPCC（MPF-MPCC）方法，该方法不同于使用查找表或超局部模型的无模型预测电流控制方法。在MPF-MPCC方法中，构建了一个不含任何电机参数的电流预测模型，该模型仅包含电流差和电压差。此外，分析了电流差和电压差对电流变化的影响。然后，考虑到电流差和电压差具有不同的量纲，设计了一个平衡因子来平衡所构建的电流预测模型中两个分量的影响。最后，实验证明了所提方法的有效性。</w:t>
      </w:r>
    </w:p>
    <w:p>
      <w:pPr>
        <w:pStyle w:val="BodyText"/>
      </w:pPr>
      <w:r>
        <w:rPr>
          <w:rFonts w:hint="eastAsia"/>
          <w:b/>
          <w:bCs/>
        </w:rPr>
        <w:t xml:space="preserve">关键词：</w:t>
      </w:r>
      <w:r>
        <w:t xml:space="preserve"> </w:t>
      </w:r>
      <w:r>
        <w:rPr>
          <w:rFonts w:hint="eastAsia"/>
        </w:rPr>
        <w:t xml:space="preserve">模型预测电流控制（MPCC）；参数敏感性；永磁同步电机（PMSM）</w:t>
      </w:r>
    </w:p>
    <w:p>
      <w:r>
        <w:pict>
          <v:rect style="width:0;height:1.5pt" o:hralign="center" o:hrstd="t" o:hr="t"/>
        </w:pict>
      </w:r>
    </w:p>
    <w:bookmarkEnd w:id="11"/>
    <w:bookmarkStart w:id="15" w:name="引言"/>
    <w:p>
      <w:pPr>
        <w:pStyle w:val="Heading2"/>
      </w:pPr>
      <w:r>
        <w:t xml:space="preserve">1 </w:t>
      </w:r>
      <w:r>
        <w:rPr>
          <w:rFonts w:hint="eastAsia"/>
        </w:rPr>
        <w:t xml:space="preserve">引言</w:t>
      </w:r>
    </w:p>
    <w:p>
      <w:pPr>
        <w:pStyle w:val="FirstParagraph"/>
      </w:pPr>
      <w:r>
        <w:rPr>
          <w:rFonts w:hint="eastAsia"/>
        </w:rPr>
        <w:t xml:space="preserve">（注：此部分为参考论文[1]</w:t>
      </w:r>
      <w:r>
        <w:t xml:space="preserve"> </w:t>
      </w:r>
      <w:r>
        <w:rPr>
          <w:rFonts w:hint="eastAsia"/>
        </w:rPr>
        <w:t xml:space="preserve">§I的完整中文翻译）</w:t>
      </w:r>
    </w:p>
    <w:p>
      <w:pPr>
        <w:pStyle w:val="BodyText"/>
      </w:pPr>
      <w:r>
        <w:rPr>
          <w:rFonts w:hint="eastAsia"/>
        </w:rPr>
        <w:t xml:space="preserve">永磁同步电机（PMSM）因其高效率、低成本、良好的动态响应等优点，在电动汽车和工业制造中受到广泛关注并得到广泛应用[1],[2]。根据永磁转子的安装位置，PMSM可分为表面贴装式PMSM（SPMSM）和内嵌式PMSM（IPMSM）[3]。</w:t>
      </w:r>
    </w:p>
    <w:bookmarkStart w:id="12" w:name="文献综述"/>
    <w:p>
      <w:pPr>
        <w:pStyle w:val="Heading3"/>
      </w:pPr>
      <w:r>
        <w:t xml:space="preserve">1.1 </w:t>
      </w:r>
      <w:r>
        <w:rPr>
          <w:rFonts w:hint="eastAsia"/>
        </w:rPr>
        <w:t xml:space="preserve">文献综述</w:t>
      </w:r>
    </w:p>
    <w:p>
      <w:pPr>
        <w:pStyle w:val="FirstParagraph"/>
      </w:pPr>
      <w:r>
        <w:rPr>
          <w:rFonts w:hint="eastAsia"/>
        </w:rPr>
        <w:t xml:space="preserve">在PMSM控制方面，主要有两种成熟的方法，即磁场定向控制（FOC）和直接转矩控制（DTC）[4],[5]。在FOC中，虽然需要多个PI控制器，但可以获得满意的控制性能。与FOC相比，DTC可以获得更短的响应时间，然而DTC中磁链和转矩的纹波较大问题需要考虑。</w:t>
      </w:r>
    </w:p>
    <w:p>
      <w:pPr>
        <w:pStyle w:val="BodyText"/>
      </w:pPr>
      <w:r>
        <w:rPr>
          <w:rFonts w:hint="eastAsia"/>
        </w:rPr>
        <w:t xml:space="preserve">近年来，模型预测控制（MPC）方法因其控制结构简单、易于实现、动态响应快等特点被广泛应用于PMSM。在MPC中，有限控制集MPC（FCS-MPC）方法被认为是一种有吸引力的方法，其中利用逆变器有限的开关状态来控制PMSM</w:t>
      </w:r>
      <w:r>
        <w:t xml:space="preserve"> </w:t>
      </w:r>
      <w:r>
        <w:rPr>
          <w:rFonts w:hint="eastAsia"/>
        </w:rPr>
        <w:t xml:space="preserve">[6],[7],[8]。根据控制对象的差异，FCS-MPC方法可分为模型预测转矩控制（MPTC）、模型预测电流控制（MPCC）、模型预测电压控制（MPVC）和模型预测速度控制（MPSC）。在MPTC中，选择使转矩和磁链的参考值与实际值之差最小的电压矢量作为最优矢量[9]。值得注意的是，在MPTC中需要设计转矩和磁链之间合适的权重系数[10]。在MPVC中，利用无差拍原理计算电压参考值，并选择与之最接近的电压矢量作为最优矢量[11]。在MPCC中，利用电流预测模型和代价函数来选择最优电压矢量[12],[13]。在MPSC中，研究MPC来实现电机的速度控制环[14],[15]。</w:t>
      </w:r>
    </w:p>
    <w:p>
      <w:pPr>
        <w:pStyle w:val="BodyText"/>
      </w:pPr>
      <w:r>
        <w:rPr>
          <w:rFonts w:hint="eastAsia"/>
        </w:rPr>
        <w:t xml:space="preserve">然而，MPC方法对电机参数变化敏感，错误的电机参数会给电机系统的性能带来不利影响[16]。为了解决参数失配问题，人们提出了许多方法。在文献[17]和[18]中，构建了观测器来观测电流或电压扰动，并在预测模型中进行补偿。在文献[19]和[20]中，通过构建参数观测器来观测精确的参数值，从而校正失配的参数。虽然上述方法可以提高系统的鲁棒性，但构建观测器的过程较为复杂。值得注意的是，文献[21]和[22]提出的在线参数辨识方法也可以用于为预测模型获取精确参数，然而需要大量的计算，这无疑会增加程序的执行时间。</w:t>
      </w:r>
    </w:p>
    <w:p>
      <w:pPr>
        <w:pStyle w:val="BodyText"/>
      </w:pPr>
      <w:r>
        <w:rPr>
          <w:rFonts w:hint="eastAsia"/>
        </w:rPr>
        <w:t xml:space="preserve">如今，为了进一步提高MPC的抗参数扰动能力，提出了无模型预测电流控制（MFPCC）方法，主要包括构建查找表（LUT）[23],[24]和构建超局部模型[25],[26]。在文献[23]中，将先前时刻不同最优电压矢量作用下的预测电流差值存储在LUT中，在预测过程中可以调用存储的数据。然后，选择与参考值电流差最小的电压矢量作为下一时刻的最优矢量。然而，该方法没有考虑转速的影响。因此，文献[24]提出了一种考虑转子位置影响的改进二维LUT-MFPCC方法。此外，结合观测器的超局部模型可以在无电机参数的情况下补偿其他扰动，从而实现MFPCC</w:t>
      </w:r>
      <w:r>
        <w:t xml:space="preserve"> [26],[27]。</w:t>
      </w:r>
    </w:p>
    <w:bookmarkEnd w:id="12"/>
    <w:bookmarkStart w:id="13" w:name="研究动机与创新点"/>
    <w:p>
      <w:pPr>
        <w:pStyle w:val="Heading3"/>
      </w:pPr>
      <w:r>
        <w:t xml:space="preserve">1.2 </w:t>
      </w:r>
      <w:r>
        <w:rPr>
          <w:rFonts w:hint="eastAsia"/>
        </w:rPr>
        <w:t xml:space="preserve">研究动机与创新点</w:t>
      </w:r>
    </w:p>
    <w:p>
      <w:pPr>
        <w:pStyle w:val="FirstParagraph"/>
      </w:pPr>
      <w:r>
        <w:rPr>
          <w:rFonts w:hint="eastAsia"/>
        </w:rPr>
        <w:t xml:space="preserve">虽然上述MFPCC方法可以有效提高MPC的参数鲁棒性，但基于LUT的MFPCC方法[23],[24]中存储的数据量较大，增加了实现过程的复杂度。此外，基于超局部模型的MFPCC方法[27]中构建观测器的过程复杂，且超局部模型中的初始系数需要设计，其准确性会影响PMSM的控制性能。</w:t>
      </w:r>
    </w:p>
    <w:p>
      <w:pPr>
        <w:pStyle w:val="BodyText"/>
      </w:pPr>
      <w:r>
        <w:rPr>
          <w:rFonts w:hint="eastAsia"/>
        </w:rPr>
        <w:t xml:space="preserve">为了降低对参数变化的敏感性，丰富PMSM驱动的控制策略，本文提出了一种新颖的无电机参数模型预测电流控制（MPF-MPCC）方法。在MPF-MPCC方法中，结合电流差和电压差构建了一个不含任何电机参数的电流预测模型。此外，设计了一个平衡因子来平衡电流预测模型中电流差和电压差的影响。最后，实验证明了MPF-MPCC方法的有效性。</w:t>
      </w:r>
    </w:p>
    <w:bookmarkEnd w:id="13"/>
    <w:bookmarkStart w:id="14" w:name="论文组织"/>
    <w:p>
      <w:pPr>
        <w:pStyle w:val="Heading3"/>
      </w:pPr>
      <w:r>
        <w:t xml:space="preserve">1.3 </w:t>
      </w:r>
      <w:r>
        <w:rPr>
          <w:rFonts w:hint="eastAsia"/>
        </w:rPr>
        <w:t xml:space="preserve">论文组织</w:t>
      </w:r>
    </w:p>
    <w:p>
      <w:pPr>
        <w:pStyle w:val="FirstParagraph"/>
      </w:pPr>
      <w:r>
        <w:rPr>
          <w:rFonts w:hint="eastAsia"/>
        </w:rPr>
        <w:t xml:space="preserve">本文其余部分组织如下。第2节介绍传统MPCC方法。第3节提出MPF-MPCC方法。第4节验证了所提方法具有满意的控制性能。最后，第5节总结全文。</w:t>
      </w:r>
    </w:p>
    <w:p>
      <w:r>
        <w:pict>
          <v:rect style="width:0;height:1.5pt" o:hralign="center" o:hrstd="t" o:hr="t"/>
        </w:pict>
      </w:r>
    </w:p>
    <w:bookmarkEnd w:id="14"/>
    <w:bookmarkEnd w:id="15"/>
    <w:bookmarkStart w:id="18" w:name="spmsm的传统模型预测电流控制"/>
    <w:p>
      <w:pPr>
        <w:pStyle w:val="Heading2"/>
      </w:pPr>
      <w:r>
        <w:t xml:space="preserve">2 </w:t>
      </w:r>
      <w:r>
        <w:rPr>
          <w:rFonts w:hint="eastAsia"/>
        </w:rPr>
        <w:t xml:space="preserve">SPMSM的传统模型预测电流控制</w:t>
      </w:r>
    </w:p>
    <w:p>
      <w:pPr>
        <w:pStyle w:val="FirstParagraph"/>
      </w:pPr>
      <w:r>
        <w:rPr>
          <w:rFonts w:hint="eastAsia"/>
        </w:rPr>
        <w:t xml:space="preserve">（注：此部分为参考论文[1]</w:t>
      </w:r>
      <w:r>
        <w:t xml:space="preserve"> </w:t>
      </w:r>
      <w:r>
        <w:rPr>
          <w:rFonts w:hint="eastAsia"/>
        </w:rPr>
        <w:t xml:space="preserve">§II的完整中文翻译）</w:t>
      </w:r>
    </w:p>
    <w:bookmarkStart w:id="16" w:name="spmsm的数学模型"/>
    <w:p>
      <w:pPr>
        <w:pStyle w:val="Heading3"/>
      </w:pPr>
      <w:r>
        <w:t xml:space="preserve">2.1 </w:t>
      </w:r>
      <w:r>
        <w:rPr>
          <w:rFonts w:hint="eastAsia"/>
        </w:rPr>
        <w:t xml:space="preserve">SPMSM的数学模型</w:t>
      </w:r>
    </w:p>
    <w:p>
      <w:pPr>
        <w:pStyle w:val="FirstParagraph"/>
      </w:pPr>
      <w:r>
        <w:rPr>
          <w:rFonts w:hint="eastAsia"/>
        </w:rPr>
        <w:t xml:space="preserve">本文的控制对象是SPMSM，其dq轴等效电感相等，即</w:t>
      </w:r>
      <m:oMath>
        <m:sSub>
          <m:e>
            <m:r>
              <m:t>L</m:t>
            </m:r>
          </m:e>
          <m:sub>
            <m:r>
              <m:t>d</m:t>
            </m:r>
          </m:sub>
        </m:sSub>
        <m:r>
          <m:rPr>
            <m:sty m:val="p"/>
          </m:rPr>
          <m:t>=</m:t>
        </m:r>
        <m:sSub>
          <m:e>
            <m:r>
              <m:t>L</m:t>
            </m:r>
          </m:e>
          <m:sub>
            <m:r>
              <m:t>q</m:t>
            </m:r>
          </m:sub>
        </m:sSub>
        <m:r>
          <m:rPr>
            <m:sty m:val="p"/>
          </m:rPr>
          <m:t>=</m:t>
        </m:r>
        <m:r>
          <m:t>L</m:t>
        </m:r>
      </m:oMath>
      <w:r>
        <w:rPr>
          <w:rFonts w:hint="eastAsia"/>
        </w:rPr>
        <w:t xml:space="preserve">。因此，SPMSM在dq轴上的数学模型可表示为：</w:t>
      </w:r>
    </w:p>
    <w:p>
      <w:pPr>
        <w:pStyle w:val="BodyText"/>
      </w:pPr>
      <w:r>
        <w:t xml:space="preserve">$$
    \frac{d}{dt}I_{dq} = A \cdot U_{dq} + B \cdot I_{dq} + C \tag{1}
    $$</w:t>
      </w:r>
    </w:p>
    <w:p>
      <w:pPr>
        <w:pStyle w:val="FirstParagraph"/>
      </w:pPr>
      <w:r>
        <w:rPr>
          <w:rFonts w:hint="eastAsia"/>
        </w:rPr>
        <w:t xml:space="preserve">其中：</w:t>
      </w:r>
    </w:p>
    <w:p>
      <w:pPr>
        <w:pStyle w:val="BodyText"/>
      </w:pPr>
      <m:oMathPara>
        <m:oMathParaPr>
          <m:jc m:val="center"/>
        </m:oMathParaPr>
        <m:oMath>
          <m:sSub>
            <m:e>
              <m:r>
                <m:t>I</m:t>
              </m:r>
            </m:e>
            <m:sub>
              <m:r>
                <m:t>d</m:t>
              </m:r>
              <m:r>
                <m:t>q</m:t>
              </m:r>
            </m:sub>
          </m:sSub>
          <m:r>
            <m:rPr>
              <m:sty m:val="p"/>
            </m:rPr>
            <m:t>=</m:t>
          </m:r>
          <m:d>
            <m:dPr>
              <m:begChr m:val="["/>
              <m:sepChr m:val=""/>
              <m:endChr m:val="]"/>
              <m:grow/>
            </m:dPr>
            <m:e>
              <m:m>
                <m:mPr>
                  <m:baseJc m:val="center"/>
                  <m:plcHide m:val="on"/>
                  <m:mcs>
                    <m:mc>
                      <m:mcPr>
                        <m:mcJc m:val="center"/>
                        <m:count m:val="1"/>
                      </m:mcPr>
                    </m:mc>
                  </m:mcs>
                </m:mPr>
                <m:mr>
                  <m:e>
                    <m:sSub>
                      <m:e>
                        <m:r>
                          <m:t>i</m:t>
                        </m:r>
                      </m:e>
                      <m:sub>
                        <m:r>
                          <m:t>d</m:t>
                        </m:r>
                      </m:sub>
                    </m:sSub>
                  </m:e>
                </m:mr>
                <m:mr>
                  <m:e>
                    <m:sSub>
                      <m:e>
                        <m:r>
                          <m:t>i</m:t>
                        </m:r>
                      </m:e>
                      <m:sub>
                        <m:r>
                          <m:t>q</m:t>
                        </m:r>
                      </m:sub>
                    </m:sSub>
                  </m:e>
                </m:mr>
              </m:m>
            </m:e>
          </m:d>
          <m:r>
            <m:rPr>
              <m:sty m:val="p"/>
            </m:rPr>
            <m:t>,</m:t>
          </m:r>
          <m:r>
            <m:t> </m:t>
          </m:r>
          <m:sSub>
            <m:e>
              <m:r>
                <m:t>U</m:t>
              </m:r>
            </m:e>
            <m:sub>
              <m:r>
                <m:t>d</m:t>
              </m:r>
              <m:r>
                <m:t>q</m:t>
              </m:r>
            </m:sub>
          </m:sSub>
          <m:r>
            <m:rPr>
              <m:sty m:val="p"/>
            </m:rPr>
            <m:t>=</m:t>
          </m:r>
          <m:d>
            <m:dPr>
              <m:begChr m:val="["/>
              <m:sepChr m:val=""/>
              <m:endChr m:val="]"/>
              <m:grow/>
            </m:dPr>
            <m:e>
              <m:m>
                <m:mPr>
                  <m:baseJc m:val="center"/>
                  <m:plcHide m:val="on"/>
                  <m:mcs>
                    <m:mc>
                      <m:mcPr>
                        <m:mcJc m:val="center"/>
                        <m:count m:val="1"/>
                      </m:mcPr>
                    </m:mc>
                  </m:mcs>
                </m:mPr>
                <m:mr>
                  <m:e>
                    <m:sSub>
                      <m:e>
                        <m:r>
                          <m:t>u</m:t>
                        </m:r>
                      </m:e>
                      <m:sub>
                        <m:r>
                          <m:t>d</m:t>
                        </m:r>
                      </m:sub>
                    </m:sSub>
                  </m:e>
                </m:mr>
                <m:mr>
                  <m:e>
                    <m:sSub>
                      <m:e>
                        <m:r>
                          <m:t>u</m:t>
                        </m:r>
                      </m:e>
                      <m:sub>
                        <m:r>
                          <m:t>q</m:t>
                        </m:r>
                      </m:sub>
                    </m:sSub>
                  </m:e>
                </m:mr>
              </m:m>
            </m:e>
          </m:d>
          <m:r>
            <m:rPr>
              <m:sty m:val="p"/>
            </m:rPr>
            <m:t>,</m:t>
          </m:r>
          <m:r>
            <m:t> </m:t>
          </m:r>
          <m:r>
            <m:t>A</m:t>
          </m:r>
          <m:r>
            <m:rPr>
              <m:sty m:val="p"/>
            </m:rPr>
            <m:t>=</m:t>
          </m:r>
          <m:f>
            <m:fPr>
              <m:type m:val="bar"/>
            </m:fPr>
            <m:num>
              <m:r>
                <m:t>1</m:t>
              </m:r>
            </m:num>
            <m:den>
              <m:r>
                <m:t>L</m:t>
              </m:r>
            </m:den>
          </m:f>
          <m:r>
            <m:rPr>
              <m:sty m:val="p"/>
            </m:rPr>
            <m:t>,</m:t>
          </m:r>
        </m:oMath>
      </m:oMathPara>
    </w:p>
    <w:p>
      <w:pPr>
        <w:pStyle w:val="FirstParagraph"/>
      </w:pPr>
      <m:oMathPara>
        <m:oMathParaPr>
          <m:jc m:val="center"/>
        </m:oMathParaPr>
        <m:oMath>
          <m:r>
            <m:t>B</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R</m:t>
                        </m:r>
                      </m:num>
                      <m:den>
                        <m:r>
                          <m:t>L</m:t>
                        </m:r>
                      </m:den>
                    </m:f>
                  </m:e>
                  <m:e>
                    <m:r>
                      <m:rPr>
                        <m:sty m:val="p"/>
                      </m:rPr>
                      <m:t>−</m:t>
                    </m:r>
                    <m:sSub>
                      <m:e>
                        <m:r>
                          <m:t>ω</m:t>
                        </m:r>
                      </m:e>
                      <m:sub>
                        <m:r>
                          <m:t>e</m:t>
                        </m:r>
                      </m:sub>
                    </m:sSub>
                  </m:e>
                </m:mr>
                <m:mr>
                  <m:e>
                    <m:sSub>
                      <m:e>
                        <m:r>
                          <m:t>ω</m:t>
                        </m:r>
                      </m:e>
                      <m:sub>
                        <m:r>
                          <m:t>e</m:t>
                        </m:r>
                      </m:sub>
                    </m:sSub>
                  </m:e>
                  <m:e>
                    <m:r>
                      <m:rPr>
                        <m:sty m:val="p"/>
                      </m:rPr>
                      <m:t>−</m:t>
                    </m:r>
                    <m:f>
                      <m:fPr>
                        <m:type m:val="bar"/>
                      </m:fPr>
                      <m:num>
                        <m:r>
                          <m:t>R</m:t>
                        </m:r>
                      </m:num>
                      <m:den>
                        <m:r>
                          <m:t>L</m:t>
                        </m:r>
                      </m:den>
                    </m:f>
                  </m:e>
                </m:mr>
              </m:m>
            </m:e>
          </m:d>
          <m:r>
            <m:rPr>
              <m:sty m:val="p"/>
            </m:rPr>
            <m:t>,</m:t>
          </m:r>
          <m:r>
            <m:t> </m:t>
          </m:r>
          <m:r>
            <m:t>C</m:t>
          </m:r>
          <m:r>
            <m:rPr>
              <m:sty m:val="p"/>
            </m:rPr>
            <m:t>=</m:t>
          </m:r>
          <m:d>
            <m:dPr>
              <m:begChr m:val="["/>
              <m:sepChr m:val=""/>
              <m:endChr m:val="]"/>
              <m:grow/>
            </m:dPr>
            <m:e>
              <m:m>
                <m:mPr>
                  <m:baseJc m:val="center"/>
                  <m:plcHide m:val="on"/>
                  <m:mcs>
                    <m:mc>
                      <m:mcPr>
                        <m:mcJc m:val="center"/>
                        <m:count m:val="1"/>
                      </m:mcPr>
                    </m:mc>
                  </m:mcs>
                </m:mPr>
                <m:mr>
                  <m:e>
                    <m:r>
                      <m:t>0</m:t>
                    </m:r>
                  </m:e>
                </m:mr>
                <m:mr>
                  <m:e>
                    <m:r>
                      <m:rPr>
                        <m:sty m:val="p"/>
                      </m:rPr>
                      <m:t>−</m:t>
                    </m:r>
                    <m:f>
                      <m:fPr>
                        <m:type m:val="bar"/>
                      </m:fPr>
                      <m:num>
                        <m:sSub>
                          <m:e>
                            <m:r>
                              <m:t>ω</m:t>
                            </m:r>
                          </m:e>
                          <m:sub>
                            <m:r>
                              <m:t>e</m:t>
                            </m:r>
                          </m:sub>
                        </m:sSub>
                        <m:sSub>
                          <m:e>
                            <m:r>
                              <m:t>ψ</m:t>
                            </m:r>
                          </m:e>
                          <m:sub>
                            <m:r>
                              <m:t>f</m:t>
                            </m:r>
                          </m:sub>
                        </m:sSub>
                      </m:num>
                      <m:den>
                        <m:r>
                          <m:t>L</m:t>
                        </m:r>
                      </m:den>
                    </m:f>
                  </m:e>
                </m:mr>
              </m:m>
            </m:e>
          </m:d>
        </m:oMath>
      </m:oMathPara>
    </w:p>
    <w:p>
      <w:pPr>
        <w:pStyle w:val="FirstParagraph"/>
      </w:pPr>
      <m:oMath>
        <m:sSub>
          <m:e>
            <m:r>
              <m:t>i</m:t>
            </m:r>
          </m:e>
          <m:sub>
            <m:r>
              <m:t>d</m:t>
            </m:r>
          </m:sub>
        </m:sSub>
      </m:oMath>
      <w:r>
        <w:t xml:space="preserve">、</w:t>
      </w:r>
      <m:oMath>
        <m:sSub>
          <m:e>
            <m:r>
              <m:t>i</m:t>
            </m:r>
          </m:e>
          <m:sub>
            <m:r>
              <m:t>q</m:t>
            </m:r>
          </m:sub>
        </m:sSub>
      </m:oMath>
      <w:r>
        <w:rPr>
          <w:rFonts w:hint="eastAsia"/>
        </w:rPr>
        <w:t xml:space="preserve">为dq轴电流，</w:t>
      </w:r>
      <m:oMath>
        <m:sSub>
          <m:e>
            <m:r>
              <m:t>u</m:t>
            </m:r>
          </m:e>
          <m:sub>
            <m:r>
              <m:t>d</m:t>
            </m:r>
          </m:sub>
        </m:sSub>
      </m:oMath>
      <w:r>
        <w:t xml:space="preserve">、</w:t>
      </w:r>
      <m:oMath>
        <m:sSub>
          <m:e>
            <m:r>
              <m:t>u</m:t>
            </m:r>
          </m:e>
          <m:sub>
            <m:r>
              <m:t>q</m:t>
            </m:r>
          </m:sub>
        </m:sSub>
      </m:oMath>
      <w:r>
        <w:rPr>
          <w:rFonts w:hint="eastAsia"/>
        </w:rPr>
        <w:t xml:space="preserve">为dq轴电压。</w:t>
      </w:r>
      <m:oMath>
        <m:r>
          <m:t>R</m:t>
        </m:r>
      </m:oMath>
      <w:r>
        <w:t xml:space="preserve">、</w:t>
      </w:r>
      <m:oMath>
        <m:r>
          <m:t>L</m:t>
        </m:r>
      </m:oMath>
      <w:r>
        <w:t xml:space="preserve">、</w:t>
      </w:r>
      <m:oMath>
        <m:sSub>
          <m:e>
            <m:r>
              <m:t>ψ</m:t>
            </m:r>
          </m:e>
          <m:sub>
            <m:r>
              <m:t>f</m:t>
            </m:r>
          </m:sub>
        </m:sSub>
      </m:oMath>
      <w:r>
        <w:t xml:space="preserve">、</w:t>
      </w:r>
      <m:oMath>
        <m:sSub>
          <m:e>
            <m:r>
              <m:t>ω</m:t>
            </m:r>
          </m:e>
          <m:sub>
            <m:r>
              <m:t>e</m:t>
            </m:r>
          </m:sub>
        </m:sSub>
      </m:oMath>
      <w:r>
        <w:rPr>
          <w:rFonts w:hint="eastAsia"/>
        </w:rPr>
        <w:t xml:space="preserve">分别表示定子电阻、电感、永磁磁链和电角速度。</w:t>
      </w:r>
    </w:p>
    <w:p>
      <w:pPr>
        <w:pStyle w:val="BodyText"/>
      </w:pPr>
      <w:r>
        <w:rPr>
          <w:rFonts w:hint="eastAsia"/>
        </w:rPr>
        <w:t xml:space="preserve">根据一阶欧拉离散化方法[28]，控制周期为</w:t>
      </w:r>
      <m:oMath>
        <m:sSub>
          <m:e>
            <m:r>
              <m:t>T</m:t>
            </m:r>
          </m:e>
          <m:sub>
            <m:r>
              <m:t>s</m:t>
            </m:r>
          </m:sub>
        </m:sSub>
      </m:oMath>
      <w:r>
        <w:rPr>
          <w:rFonts w:hint="eastAsia"/>
        </w:rPr>
        <w:t xml:space="preserve">时，dq轴电流的微分项可离散为：</w:t>
      </w:r>
    </w:p>
    <w:p>
      <w:pPr>
        <w:pStyle w:val="BodyText"/>
      </w:pPr>
      <w:r>
        <w:t xml:space="preserve">$$
    I_{dq}(k+1) = D \cdot I_{dq}(k) + E \cdot U_{dq}(k) + F \tag{2}
    $$</w:t>
      </w:r>
    </w:p>
    <w:p>
      <w:pPr>
        <w:pStyle w:val="FirstParagraph"/>
      </w:pPr>
      <w:r>
        <w:rPr>
          <w:rFonts w:hint="eastAsia"/>
        </w:rPr>
        <w:t xml:space="preserve">其中：</w:t>
      </w:r>
    </w:p>
    <w:p>
      <w:pPr>
        <w:pStyle w:val="BodyText"/>
      </w:pPr>
      <m:oMathPara>
        <m:oMathParaPr>
          <m:jc m:val="center"/>
        </m:oMathParaPr>
        <m:oMath>
          <m:sSub>
            <m:e>
              <m:r>
                <m:t>I</m:t>
              </m:r>
            </m:e>
            <m:sub>
              <m:r>
                <m:t>d</m:t>
              </m:r>
              <m:r>
                <m:t>q</m:t>
              </m:r>
            </m:sub>
          </m:sSub>
          <m:r>
            <m:rPr>
              <m:sty m:val="p"/>
            </m:rPr>
            <m:t>(</m:t>
          </m:r>
          <m:r>
            <m:t>k</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sSub>
                      <m:e>
                        <m:r>
                          <m:t>i</m:t>
                        </m:r>
                      </m:e>
                      <m:sub>
                        <m:r>
                          <m:t>d</m:t>
                        </m:r>
                      </m:sub>
                    </m:sSub>
                    <m:r>
                      <m:rPr>
                        <m:sty m:val="p"/>
                      </m:rPr>
                      <m:t>(</m:t>
                    </m:r>
                    <m:r>
                      <m:t>k</m:t>
                    </m:r>
                    <m:r>
                      <m:rPr>
                        <m:sty m:val="p"/>
                      </m:rPr>
                      <m:t>+</m:t>
                    </m:r>
                    <m:r>
                      <m:t>1</m:t>
                    </m:r>
                    <m:r>
                      <m:rPr>
                        <m:sty m:val="p"/>
                      </m:rPr>
                      <m:t>)</m:t>
                    </m:r>
                  </m:e>
                </m:mr>
                <m:mr>
                  <m:e>
                    <m:sSub>
                      <m:e>
                        <m:r>
                          <m:t>i</m:t>
                        </m:r>
                      </m:e>
                      <m:sub>
                        <m:r>
                          <m:t>q</m:t>
                        </m:r>
                      </m:sub>
                    </m:sSub>
                    <m:r>
                      <m:rPr>
                        <m:sty m:val="p"/>
                      </m:rPr>
                      <m:t>(</m:t>
                    </m:r>
                    <m:r>
                      <m:t>k</m:t>
                    </m:r>
                    <m:r>
                      <m:rPr>
                        <m:sty m:val="p"/>
                      </m:rPr>
                      <m:t>+</m:t>
                    </m:r>
                    <m:r>
                      <m:t>1</m:t>
                    </m:r>
                    <m:r>
                      <m:rPr>
                        <m:sty m:val="p"/>
                      </m:rPr>
                      <m:t>)</m:t>
                    </m:r>
                  </m:e>
                </m:mr>
              </m:m>
            </m:e>
          </m:d>
          <m:r>
            <m:rPr>
              <m:sty m:val="p"/>
            </m:rPr>
            <m:t>,</m:t>
          </m:r>
          <m:r>
            <m:t> </m:t>
          </m:r>
          <m:sSub>
            <m:e>
              <m:r>
                <m:t>I</m:t>
              </m:r>
            </m:e>
            <m:sub>
              <m:r>
                <m:t>d</m:t>
              </m:r>
              <m:r>
                <m:t>q</m:t>
              </m:r>
            </m:sub>
          </m:sSub>
          <m:r>
            <m:rPr>
              <m:sty m:val="p"/>
            </m:rPr>
            <m:t>(</m:t>
          </m:r>
          <m:r>
            <m:t>k</m:t>
          </m:r>
          <m:r>
            <m:rPr>
              <m:sty m:val="p"/>
            </m:rPr>
            <m:t>)</m:t>
          </m:r>
          <m:r>
            <m:rPr>
              <m:sty m:val="p"/>
            </m:rPr>
            <m:t>=</m:t>
          </m:r>
          <m:d>
            <m:dPr>
              <m:begChr m:val="["/>
              <m:sepChr m:val=""/>
              <m:endChr m:val="]"/>
              <m:grow/>
            </m:dPr>
            <m:e>
              <m:m>
                <m:mPr>
                  <m:baseJc m:val="center"/>
                  <m:plcHide m:val="on"/>
                  <m:mcs>
                    <m:mc>
                      <m:mcPr>
                        <m:mcJc m:val="center"/>
                        <m:count m:val="1"/>
                      </m:mcPr>
                    </m:mc>
                  </m:mcs>
                </m:mPr>
                <m:mr>
                  <m:e>
                    <m:sSub>
                      <m:e>
                        <m:r>
                          <m:t>i</m:t>
                        </m:r>
                      </m:e>
                      <m:sub>
                        <m:r>
                          <m:t>d</m:t>
                        </m:r>
                      </m:sub>
                    </m:sSub>
                    <m:r>
                      <m:rPr>
                        <m:sty m:val="p"/>
                      </m:rPr>
                      <m:t>(</m:t>
                    </m:r>
                    <m:r>
                      <m:t>k</m:t>
                    </m:r>
                    <m:r>
                      <m:rPr>
                        <m:sty m:val="p"/>
                      </m:rPr>
                      <m:t>)</m:t>
                    </m:r>
                  </m:e>
                </m:mr>
                <m:mr>
                  <m:e>
                    <m:sSub>
                      <m:e>
                        <m:r>
                          <m:t>i</m:t>
                        </m:r>
                      </m:e>
                      <m:sub>
                        <m:r>
                          <m:t>q</m:t>
                        </m:r>
                      </m:sub>
                    </m:sSub>
                    <m:r>
                      <m:rPr>
                        <m:sty m:val="p"/>
                      </m:rPr>
                      <m:t>(</m:t>
                    </m:r>
                    <m:r>
                      <m:t>k</m:t>
                    </m:r>
                    <m:r>
                      <m:rPr>
                        <m:sty m:val="p"/>
                      </m:rPr>
                      <m:t>)</m:t>
                    </m:r>
                  </m:e>
                </m:mr>
              </m:m>
            </m:e>
          </m:d>
          <m:r>
            <m:rPr>
              <m:sty m:val="p"/>
            </m:rPr>
            <m:t>,</m:t>
          </m:r>
          <m:r>
            <m:t> </m:t>
          </m:r>
          <m:sSub>
            <m:e>
              <m:r>
                <m:t>U</m:t>
              </m:r>
            </m:e>
            <m:sub>
              <m:r>
                <m:t>d</m:t>
              </m:r>
              <m:r>
                <m:t>q</m:t>
              </m:r>
            </m:sub>
          </m:sSub>
          <m:r>
            <m:rPr>
              <m:sty m:val="p"/>
            </m:rPr>
            <m:t>(</m:t>
          </m:r>
          <m:r>
            <m:t>k</m:t>
          </m:r>
          <m:r>
            <m:rPr>
              <m:sty m:val="p"/>
            </m:rPr>
            <m:t>)</m:t>
          </m:r>
          <m:r>
            <m:rPr>
              <m:sty m:val="p"/>
            </m:rPr>
            <m:t>=</m:t>
          </m:r>
          <m:d>
            <m:dPr>
              <m:begChr m:val="["/>
              <m:sepChr m:val=""/>
              <m:endChr m:val="]"/>
              <m:grow/>
            </m:dPr>
            <m:e>
              <m:m>
                <m:mPr>
                  <m:baseJc m:val="center"/>
                  <m:plcHide m:val="on"/>
                  <m:mcs>
                    <m:mc>
                      <m:mcPr>
                        <m:mcJc m:val="center"/>
                        <m:count m:val="1"/>
                      </m:mcPr>
                    </m:mc>
                  </m:mcs>
                </m:mPr>
                <m:mr>
                  <m:e>
                    <m:sSub>
                      <m:e>
                        <m:r>
                          <m:t>u</m:t>
                        </m:r>
                      </m:e>
                      <m:sub>
                        <m:r>
                          <m:t>d</m:t>
                        </m:r>
                      </m:sub>
                    </m:sSub>
                    <m:r>
                      <m:rPr>
                        <m:sty m:val="p"/>
                      </m:rPr>
                      <m:t>(</m:t>
                    </m:r>
                    <m:r>
                      <m:t>k</m:t>
                    </m:r>
                    <m:r>
                      <m:rPr>
                        <m:sty m:val="p"/>
                      </m:rPr>
                      <m:t>)</m:t>
                    </m:r>
                  </m:e>
                </m:mr>
                <m:mr>
                  <m:e>
                    <m:sSub>
                      <m:e>
                        <m:r>
                          <m:t>u</m:t>
                        </m:r>
                      </m:e>
                      <m:sub>
                        <m:r>
                          <m:t>q</m:t>
                        </m:r>
                      </m:sub>
                    </m:sSub>
                    <m:r>
                      <m:rPr>
                        <m:sty m:val="p"/>
                      </m:rPr>
                      <m:t>(</m:t>
                    </m:r>
                    <m:r>
                      <m:t>k</m:t>
                    </m:r>
                    <m:r>
                      <m:rPr>
                        <m:sty m:val="p"/>
                      </m:rPr>
                      <m:t>)</m:t>
                    </m:r>
                  </m:e>
                </m:mr>
              </m:m>
            </m:e>
          </m:d>
          <m:r>
            <m:rPr>
              <m:sty m:val="p"/>
            </m:rPr>
            <m:t>,</m:t>
          </m:r>
        </m:oMath>
      </m:oMathPara>
    </w:p>
    <w:p>
      <w:pPr>
        <w:pStyle w:val="FirstParagraph"/>
      </w:pPr>
      <m:oMathPara>
        <m:oMathParaPr>
          <m:jc m:val="center"/>
        </m:oMathParaPr>
        <m:oMath>
          <m: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f>
                      <m:fPr>
                        <m:type m:val="bar"/>
                      </m:fPr>
                      <m:num>
                        <m:r>
                          <m:t>R</m:t>
                        </m:r>
                        <m:sSub>
                          <m:e>
                            <m:r>
                              <m:t>T</m:t>
                            </m:r>
                          </m:e>
                          <m:sub>
                            <m:r>
                              <m:t>s</m:t>
                            </m:r>
                          </m:sub>
                        </m:sSub>
                      </m:num>
                      <m:den>
                        <m:r>
                          <m:t>L</m:t>
                        </m:r>
                      </m:den>
                    </m:f>
                  </m:e>
                  <m:e>
                    <m:r>
                      <m:rPr>
                        <m:sty m:val="p"/>
                      </m:rPr>
                      <m:t>−</m:t>
                    </m:r>
                    <m:sSub>
                      <m:e>
                        <m:r>
                          <m:t>T</m:t>
                        </m:r>
                      </m:e>
                      <m:sub>
                        <m:r>
                          <m:t>s</m:t>
                        </m:r>
                      </m:sub>
                    </m:sSub>
                    <m:sSub>
                      <m:e>
                        <m:r>
                          <m:t>ω</m:t>
                        </m:r>
                      </m:e>
                      <m:sub>
                        <m:r>
                          <m:t>e</m:t>
                        </m:r>
                      </m:sub>
                    </m:sSub>
                  </m:e>
                </m:mr>
                <m:mr>
                  <m:e>
                    <m:sSub>
                      <m:e>
                        <m:r>
                          <m:t>T</m:t>
                        </m:r>
                      </m:e>
                      <m:sub>
                        <m:r>
                          <m:t>s</m:t>
                        </m:r>
                      </m:sub>
                    </m:sSub>
                    <m:sSub>
                      <m:e>
                        <m:r>
                          <m:t>ω</m:t>
                        </m:r>
                      </m:e>
                      <m:sub>
                        <m:r>
                          <m:t>e</m:t>
                        </m:r>
                      </m:sub>
                    </m:sSub>
                  </m:e>
                  <m:e>
                    <m:r>
                      <m:t>1</m:t>
                    </m:r>
                    <m:r>
                      <m:rPr>
                        <m:sty m:val="p"/>
                      </m:rPr>
                      <m:t>−</m:t>
                    </m:r>
                    <m:f>
                      <m:fPr>
                        <m:type m:val="bar"/>
                      </m:fPr>
                      <m:num>
                        <m:r>
                          <m:t>R</m:t>
                        </m:r>
                        <m:sSub>
                          <m:e>
                            <m:r>
                              <m:t>T</m:t>
                            </m:r>
                          </m:e>
                          <m:sub>
                            <m:r>
                              <m:t>s</m:t>
                            </m:r>
                          </m:sub>
                        </m:sSub>
                      </m:num>
                      <m:den>
                        <m:r>
                          <m:t>L</m:t>
                        </m:r>
                      </m:den>
                    </m:f>
                  </m:e>
                </m:mr>
              </m:m>
            </m:e>
          </m:d>
          <m:r>
            <m:rPr>
              <m:sty m:val="p"/>
            </m:rPr>
            <m:t>,</m:t>
          </m:r>
          <m:r>
            <m:t> </m:t>
          </m:r>
          <m:r>
            <m:t>E</m:t>
          </m:r>
          <m:r>
            <m:rPr>
              <m:sty m:val="p"/>
            </m:rPr>
            <m:t>=</m:t>
          </m:r>
          <m:f>
            <m:fPr>
              <m:type m:val="bar"/>
            </m:fPr>
            <m:num>
              <m:sSub>
                <m:e>
                  <m:r>
                    <m:t>T</m:t>
                  </m:r>
                </m:e>
                <m:sub>
                  <m:r>
                    <m:t>s</m:t>
                  </m:r>
                </m:sub>
              </m:sSub>
            </m:num>
            <m:den>
              <m:r>
                <m:t>L</m:t>
              </m:r>
            </m:den>
          </m:f>
          <m:r>
            <m:rPr>
              <m:sty m:val="p"/>
            </m:rPr>
            <m:t>,</m:t>
          </m:r>
          <m:r>
            <m:t> </m:t>
          </m:r>
          <m:r>
            <m:t>F</m:t>
          </m:r>
          <m:r>
            <m:rPr>
              <m:sty m:val="p"/>
            </m:rPr>
            <m:t>=</m:t>
          </m:r>
          <m:d>
            <m:dPr>
              <m:begChr m:val="["/>
              <m:sepChr m:val=""/>
              <m:endChr m:val="]"/>
              <m:grow/>
            </m:dPr>
            <m:e>
              <m:m>
                <m:mPr>
                  <m:baseJc m:val="center"/>
                  <m:plcHide m:val="on"/>
                  <m:mcs>
                    <m:mc>
                      <m:mcPr>
                        <m:mcJc m:val="center"/>
                        <m:count m:val="1"/>
                      </m:mcPr>
                    </m:mc>
                  </m:mcs>
                </m:mPr>
                <m:mr>
                  <m:e>
                    <m:r>
                      <m:t>0</m:t>
                    </m:r>
                  </m:e>
                </m:mr>
                <m:mr>
                  <m:e>
                    <m:r>
                      <m:rPr>
                        <m:sty m:val="p"/>
                      </m:rPr>
                      <m:t>−</m:t>
                    </m:r>
                    <m:f>
                      <m:fPr>
                        <m:type m:val="bar"/>
                      </m:fPr>
                      <m:num>
                        <m:sSub>
                          <m:e>
                            <m:r>
                              <m:t>T</m:t>
                            </m:r>
                          </m:e>
                          <m:sub>
                            <m:r>
                              <m:t>s</m:t>
                            </m:r>
                          </m:sub>
                        </m:sSub>
                        <m:sSub>
                          <m:e>
                            <m:r>
                              <m:t>ω</m:t>
                            </m:r>
                          </m:e>
                          <m:sub>
                            <m:r>
                              <m:t>e</m:t>
                            </m:r>
                          </m:sub>
                        </m:sSub>
                        <m:sSub>
                          <m:e>
                            <m:r>
                              <m:t>ψ</m:t>
                            </m:r>
                          </m:e>
                          <m:sub>
                            <m:r>
                              <m:t>f</m:t>
                            </m:r>
                          </m:sub>
                        </m:sSub>
                      </m:num>
                      <m:den>
                        <m:r>
                          <m:t>L</m:t>
                        </m:r>
                      </m:den>
                    </m:f>
                  </m:e>
                </m:mr>
              </m:m>
            </m:e>
          </m:d>
        </m:oMath>
      </m:oMathPara>
    </w:p>
    <w:bookmarkEnd w:id="16"/>
    <w:bookmarkStart w:id="17" w:name="传统mpcc"/>
    <w:p>
      <w:pPr>
        <w:pStyle w:val="Heading3"/>
      </w:pPr>
      <w:r>
        <w:t xml:space="preserve">2.2 </w:t>
      </w:r>
      <w:r>
        <w:rPr>
          <w:rFonts w:hint="eastAsia"/>
        </w:rPr>
        <w:t xml:space="preserve">传统MPCC</w:t>
      </w:r>
    </w:p>
    <w:p>
      <w:pPr>
        <w:pStyle w:val="FirstParagraph"/>
      </w:pPr>
      <w:r>
        <w:rPr>
          <w:rFonts w:hint="eastAsia"/>
        </w:rPr>
        <w:t xml:space="preserve">本文采用两电平电压源逆变器（2L-VSI）驱动SPMSM，如图1所示。2L-VSI产生的有限开关状态可表示为：</w:t>
      </w:r>
    </w:p>
    <w:p>
      <w:pPr>
        <w:pStyle w:val="BodyText"/>
      </w:pPr>
      <w:r>
        <w:t xml:space="preserve">$$
    S = \begin{bmatrix} S_{a1} &amp; S_{b1} &amp; S_{c1} \end{bmatrix}^T \tag{3}
    $$</w:t>
      </w:r>
    </w:p>
    <w:p>
      <w:pPr>
        <w:pStyle w:val="FirstParagraph"/>
      </w:pPr>
      <w:r>
        <w:rPr>
          <w:rFonts w:hint="eastAsia"/>
        </w:rPr>
        <w:t xml:space="preserve">2L-VSI中不同的开关状态为</w:t>
      </w:r>
      <m:oMath>
        <m:r>
          <m:t>S</m:t>
        </m:r>
        <m:r>
          <m:rPr>
            <m:sty m:val="p"/>
          </m:rPr>
          <m:t>∈</m:t>
        </m:r>
        <m:sSub>
          <m:e>
            <m:r>
              <m:t>N</m:t>
            </m:r>
          </m:e>
          <m:sub>
            <m:r>
              <m:t>0</m:t>
            </m:r>
            <m:r>
              <m:rPr>
                <m:sty m:val="p"/>
              </m:rPr>
              <m:t>∼</m:t>
            </m:r>
            <m:r>
              <m:t>7</m:t>
            </m:r>
          </m:sub>
        </m:sSub>
        <m:r>
          <m:rPr>
            <m:sty m:val="p"/>
          </m:rPr>
          <m:t>=</m:t>
        </m:r>
        <m:r>
          <m:rPr>
            <m:sty m:val="p"/>
          </m:rPr>
          <m:t>{</m:t>
        </m:r>
        <m:r>
          <m:t>000</m:t>
        </m:r>
        <m:r>
          <m:rPr>
            <m:sty m:val="p"/>
          </m:rPr>
          <m:t>,</m:t>
        </m:r>
        <m:r>
          <m:t>100</m:t>
        </m:r>
        <m:r>
          <m:rPr>
            <m:sty m:val="p"/>
          </m:rPr>
          <m:t>,</m:t>
        </m:r>
        <m:r>
          <m:t>110</m:t>
        </m:r>
        <m:r>
          <m:rPr>
            <m:sty m:val="p"/>
          </m:rPr>
          <m:t>,</m:t>
        </m:r>
        <m:r>
          <m:t>010</m:t>
        </m:r>
        <m:r>
          <m:rPr>
            <m:sty m:val="p"/>
          </m:rPr>
          <m:t>,</m:t>
        </m:r>
        <m:r>
          <m:t>011</m:t>
        </m:r>
        <m:r>
          <m:rPr>
            <m:sty m:val="p"/>
          </m:rPr>
          <m:t>,</m:t>
        </m:r>
        <m:r>
          <m:t>001</m:t>
        </m:r>
        <m:r>
          <m:rPr>
            <m:sty m:val="p"/>
          </m:rPr>
          <m:t>,</m:t>
        </m:r>
        <m:r>
          <m:t>101</m:t>
        </m:r>
        <m:r>
          <m:rPr>
            <m:sty m:val="p"/>
          </m:rPr>
          <m:t>,</m:t>
        </m:r>
        <m:r>
          <m:t>111</m:t>
        </m:r>
        <m:r>
          <m:rPr>
            <m:sty m:val="p"/>
          </m:rPr>
          <m:t>}</m:t>
        </m:r>
      </m:oMath>
      <w:r>
        <w:rPr>
          <w:rFonts w:hint="eastAsia"/>
        </w:rPr>
        <w:t xml:space="preserve">，其中包括6个非零输出状态和2个零输出状态。</w:t>
      </w:r>
    </w:p>
    <w:p>
      <w:pPr>
        <w:pStyle w:val="BodyText"/>
      </w:pPr>
      <w:r>
        <w:rPr>
          <w:rFonts w:hint="eastAsia"/>
        </w:rPr>
        <w:t xml:space="preserve">传统MPCC中的电压输出可表示为：</w:t>
      </w:r>
    </w:p>
    <w:p>
      <w:pPr>
        <w:pStyle w:val="BodyText"/>
      </w:pPr>
      <w:r>
        <w:t xml:space="preserve">$$
    U_{dq}(k) = A_n(k) \cdot G \cdot S \tag{4}
    $$</w:t>
      </w:r>
    </w:p>
    <w:p>
      <w:pPr>
        <w:pStyle w:val="FirstParagraph"/>
      </w:pPr>
      <w:r>
        <w:rPr>
          <w:rFonts w:hint="eastAsia"/>
        </w:rPr>
        <w:t xml:space="preserve">其中：</w:t>
      </w:r>
    </w:p>
    <w:p>
      <w:pPr>
        <w:pStyle w:val="BodyText"/>
      </w:pPr>
      <m:oMathPara>
        <m:oMathParaPr>
          <m:jc m:val="center"/>
        </m:oMathParaPr>
        <m:oMath>
          <m:sSub>
            <m:e>
              <m:r>
                <m:t>A</m:t>
              </m:r>
            </m:e>
            <m:sub>
              <m:r>
                <m:t>n</m:t>
              </m:r>
            </m:sub>
          </m:sSub>
          <m:r>
            <m:rPr>
              <m:sty m:val="p"/>
            </m:rPr>
            <m:t>(</m:t>
          </m:r>
          <m:r>
            <m:t>k</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cos</m:t>
                    </m:r>
                    <m:sSub>
                      <m:e>
                        <m:r>
                          <m:t>θ</m:t>
                        </m:r>
                      </m:e>
                      <m:sub>
                        <m:r>
                          <m:t>e</m:t>
                        </m:r>
                      </m:sub>
                    </m:sSub>
                    <m:r>
                      <m:rPr>
                        <m:sty m:val="p"/>
                      </m:rPr>
                      <m:t>(</m:t>
                    </m:r>
                    <m:r>
                      <m:t>k</m:t>
                    </m:r>
                    <m:r>
                      <m:rPr>
                        <m:sty m:val="p"/>
                      </m:rPr>
                      <m:t>)</m:t>
                    </m:r>
                  </m:e>
                  <m:e>
                    <m:r>
                      <m:rPr>
                        <m:sty m:val="p"/>
                      </m:rPr>
                      <m:t>sin</m:t>
                    </m:r>
                    <m:sSub>
                      <m:e>
                        <m:r>
                          <m:t>θ</m:t>
                        </m:r>
                      </m:e>
                      <m:sub>
                        <m:r>
                          <m:t>e</m:t>
                        </m:r>
                      </m:sub>
                    </m:sSub>
                    <m:r>
                      <m:rPr>
                        <m:sty m:val="p"/>
                      </m:rPr>
                      <m:t>(</m:t>
                    </m:r>
                    <m:r>
                      <m:t>k</m:t>
                    </m:r>
                    <m:r>
                      <m:rPr>
                        <m:sty m:val="p"/>
                      </m:rPr>
                      <m:t>)</m:t>
                    </m:r>
                  </m:e>
                </m:mr>
                <m:mr>
                  <m:e>
                    <m:r>
                      <m:rPr>
                        <m:sty m:val="p"/>
                      </m:rPr>
                      <m:t>−</m:t>
                    </m:r>
                    <m:r>
                      <m:rPr>
                        <m:sty m:val="p"/>
                      </m:rPr>
                      <m:t>sin</m:t>
                    </m:r>
                    <m:sSub>
                      <m:e>
                        <m:r>
                          <m:t>θ</m:t>
                        </m:r>
                      </m:e>
                      <m:sub>
                        <m:r>
                          <m:t>e</m:t>
                        </m:r>
                      </m:sub>
                    </m:sSub>
                    <m:r>
                      <m:rPr>
                        <m:sty m:val="p"/>
                      </m:rPr>
                      <m:t>(</m:t>
                    </m:r>
                    <m:r>
                      <m:t>k</m:t>
                    </m:r>
                    <m:r>
                      <m:rPr>
                        <m:sty m:val="p"/>
                      </m:rPr>
                      <m:t>)</m:t>
                    </m:r>
                  </m:e>
                  <m:e>
                    <m:r>
                      <m:rPr>
                        <m:sty m:val="p"/>
                      </m:rPr>
                      <m:t>cos</m:t>
                    </m:r>
                    <m:sSub>
                      <m:e>
                        <m:r>
                          <m:t>θ</m:t>
                        </m:r>
                      </m:e>
                      <m:sub>
                        <m:r>
                          <m:t>e</m:t>
                        </m:r>
                      </m:sub>
                    </m:sSub>
                    <m:r>
                      <m:rPr>
                        <m:sty m:val="p"/>
                      </m:rPr>
                      <m:t>(</m:t>
                    </m:r>
                    <m:r>
                      <m:t>k</m:t>
                    </m:r>
                    <m:r>
                      <m:rPr>
                        <m:sty m:val="p"/>
                      </m:rPr>
                      <m:t>)</m:t>
                    </m:r>
                  </m:e>
                </m:mr>
              </m:m>
            </m:e>
          </m:d>
          <m:r>
            <m:rPr>
              <m:sty m:val="p"/>
            </m:rPr>
            <m:t>,</m:t>
          </m:r>
        </m:oMath>
      </m:oMathPara>
    </w:p>
    <w:p>
      <w:pPr>
        <w:pStyle w:val="FirstParagraph"/>
      </w:pPr>
      <m:oMathPara>
        <m:oMathParaPr>
          <m:jc m:val="center"/>
        </m:oMathParaPr>
        <m:oMath>
          <m:r>
            <m:t>G</m:t>
          </m:r>
          <m:r>
            <m:rPr>
              <m:sty m:val="p"/>
            </m:rPr>
            <m:t>=</m:t>
          </m:r>
          <m:f>
            <m:fPr>
              <m:type m:val="bar"/>
            </m:fPr>
            <m:num>
              <m:r>
                <m:t>2</m:t>
              </m:r>
            </m:num>
            <m:den>
              <m:r>
                <m:t>3</m:t>
              </m:r>
            </m:den>
          </m:f>
          <m:sSub>
            <m:e>
              <m:r>
                <m:t>U</m:t>
              </m:r>
            </m:e>
            <m:sub>
              <m:r>
                <m:t>d</m:t>
              </m:r>
              <m:r>
                <m:t>c</m:t>
              </m:r>
            </m:sub>
          </m:sSub>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f>
                      <m:fPr>
                        <m:type m:val="bar"/>
                      </m:fPr>
                      <m:num>
                        <m:r>
                          <m:t>1</m:t>
                        </m:r>
                      </m:num>
                      <m:den>
                        <m:r>
                          <m:t>2</m:t>
                        </m:r>
                      </m:den>
                    </m:f>
                  </m:e>
                  <m:e>
                    <m:r>
                      <m:rPr>
                        <m:sty m:val="p"/>
                      </m:rPr>
                      <m:t>−</m:t>
                    </m:r>
                    <m:f>
                      <m:fPr>
                        <m:type m:val="bar"/>
                      </m:fPr>
                      <m:num>
                        <m:r>
                          <m:t>1</m:t>
                        </m:r>
                      </m:num>
                      <m:den>
                        <m:r>
                          <m:t>2</m:t>
                        </m:r>
                      </m:den>
                    </m:f>
                  </m:e>
                </m:mr>
                <m:mr>
                  <m:e>
                    <m:r>
                      <m:t>0</m:t>
                    </m:r>
                  </m:e>
                  <m:e>
                    <m:f>
                      <m:fPr>
                        <m:type m:val="bar"/>
                      </m:fPr>
                      <m:num>
                        <m:rad>
                          <m:radPr>
                            <m:degHide m:val="on"/>
                          </m:radPr>
                          <m:deg/>
                          <m:e>
                            <m:r>
                              <m:t>3</m:t>
                            </m:r>
                          </m:e>
                        </m:rad>
                      </m:num>
                      <m:den>
                        <m:r>
                          <m:t>2</m:t>
                        </m:r>
                      </m:den>
                    </m:f>
                  </m:e>
                  <m:e>
                    <m:r>
                      <m:rPr>
                        <m:sty m:val="p"/>
                      </m:rPr>
                      <m:t>−</m:t>
                    </m:r>
                    <m:f>
                      <m:fPr>
                        <m:type m:val="bar"/>
                      </m:fPr>
                      <m:num>
                        <m:rad>
                          <m:radPr>
                            <m:degHide m:val="on"/>
                          </m:radPr>
                          <m:deg/>
                          <m:e>
                            <m:r>
                              <m:t>3</m:t>
                            </m:r>
                          </m:e>
                        </m:rad>
                      </m:num>
                      <m:den>
                        <m:r>
                          <m:t>2</m:t>
                        </m:r>
                      </m:den>
                    </m:f>
                  </m:e>
                </m:mr>
              </m:m>
            </m:e>
          </m:d>
        </m:oMath>
      </m:oMathPara>
    </w:p>
    <w:p>
      <w:pPr>
        <w:pStyle w:val="FirstParagraph"/>
      </w:pPr>
      <m:oMath>
        <m:sSub>
          <m:e>
            <m:r>
              <m:t>θ</m:t>
            </m:r>
          </m:e>
          <m:sub>
            <m:r>
              <m:t>e</m:t>
            </m:r>
          </m:sub>
        </m:sSub>
        <m:r>
          <m:rPr>
            <m:sty m:val="p"/>
          </m:rPr>
          <m:t>(</m:t>
        </m:r>
        <m:r>
          <m:t>k</m:t>
        </m:r>
        <m:r>
          <m:rPr>
            <m:sty m:val="p"/>
          </m:rPr>
          <m:t>)</m:t>
        </m:r>
      </m:oMath>
      <w:r>
        <w:rPr>
          <w:rFonts w:hint="eastAsia"/>
        </w:rPr>
        <w:t xml:space="preserve">代表</w:t>
      </w:r>
      <m:oMath>
        <m:r>
          <m:t>k</m:t>
        </m:r>
      </m:oMath>
      <w:r>
        <w:rPr>
          <w:rFonts w:hint="eastAsia"/>
        </w:rPr>
        <w:t xml:space="preserve">时刻的电角度。</w:t>
      </w:r>
    </w:p>
    <w:p>
      <w:pPr>
        <w:pStyle w:val="BodyText"/>
      </w:pPr>
      <w:r>
        <w:rPr>
          <w:rFonts w:hint="eastAsia"/>
        </w:rPr>
        <w:t xml:space="preserve">传统MPCC结构如图2所示，通常包括一步延迟补偿、预测模型建立和代价函数最小化。</w:t>
      </w:r>
    </w:p>
    <w:p>
      <w:pPr>
        <w:pStyle w:val="BodyText"/>
      </w:pPr>
      <w:r>
        <w:rPr>
          <w:rFonts w:hint="eastAsia"/>
        </w:rPr>
        <w:t xml:space="preserve">在实际系统中，由于存在一步延迟，当前控制周期中选择的最优电压矢量要到下一个控制周期才会起作用[29]。因此，需要引入一步延迟补偿：</w:t>
      </w:r>
    </w:p>
    <w:p>
      <w:pPr>
        <w:pStyle w:val="BodyText"/>
      </w:pPr>
      <w:r>
        <w:t xml:space="preserve">$$
    I_{dq}^p(k+1) = D \cdot I_{dq}(k) + E \cdot U_{s-k} + F \tag{5}
    $$</w:t>
      </w:r>
    </w:p>
    <w:p>
      <w:pPr>
        <w:pStyle w:val="FirstParagraph"/>
      </w:pPr>
      <w:r>
        <w:rPr>
          <w:rFonts w:hint="eastAsia"/>
        </w:rPr>
        <w:t xml:space="preserve">其中</w:t>
      </w:r>
      <m:oMath>
        <m:sSubSup>
          <m:e>
            <m:r>
              <m:t>I</m:t>
            </m:r>
          </m:e>
          <m:sub>
            <m:r>
              <m:t>d</m:t>
            </m:r>
            <m:r>
              <m:t>q</m:t>
            </m:r>
          </m:sub>
          <m:sup>
            <m:r>
              <m:t>p</m:t>
            </m:r>
          </m:sup>
        </m:sSubSup>
        <m:r>
          <m:rPr>
            <m:sty m:val="p"/>
          </m:rPr>
          <m:t>(</m:t>
        </m:r>
        <m:r>
          <m:t>k</m:t>
        </m:r>
        <m:r>
          <m:rPr>
            <m:sty m:val="p"/>
          </m:rPr>
          <m:t>+</m:t>
        </m:r>
        <m:r>
          <m:t>1</m:t>
        </m:r>
        <m:r>
          <m:rPr>
            <m:sty m:val="p"/>
          </m:rPr>
          <m:t>)</m:t>
        </m:r>
        <m:r>
          <m:rPr>
            <m:sty m:val="p"/>
          </m:rPr>
          <m:t>=</m:t>
        </m:r>
        <m:sSup>
          <m:e>
            <m:d>
              <m:dPr>
                <m:begChr m:val="["/>
                <m:sepChr m:val=""/>
                <m:endChr m:val="]"/>
                <m:grow/>
              </m:dPr>
              <m:e>
                <m:m>
                  <m:mPr>
                    <m:baseJc m:val="center"/>
                    <m:plcHide m:val="on"/>
                    <m:mcs>
                      <m:mc>
                        <m:mcPr>
                          <m:mcJc m:val="center"/>
                          <m:count m:val="1"/>
                        </m:mcPr>
                      </m:mc>
                      <m:mc>
                        <m:mcPr>
                          <m:mcJc m:val="center"/>
                          <m:count m:val="1"/>
                        </m:mcPr>
                      </m:mc>
                    </m:mcs>
                  </m:mPr>
                  <m:mr>
                    <m:e>
                      <m:sSubSup>
                        <m:e>
                          <m:r>
                            <m:t>i</m:t>
                          </m:r>
                        </m:e>
                        <m:sub>
                          <m:r>
                            <m:t>d</m:t>
                          </m:r>
                        </m:sub>
                        <m:sup>
                          <m:r>
                            <m:t>p</m:t>
                          </m:r>
                        </m:sup>
                      </m:sSubSup>
                      <m:r>
                        <m:rPr>
                          <m:sty m:val="p"/>
                        </m:rPr>
                        <m:t>(</m:t>
                      </m:r>
                      <m:r>
                        <m:t>k</m:t>
                      </m:r>
                      <m:r>
                        <m:rPr>
                          <m:sty m:val="p"/>
                        </m:rPr>
                        <m:t>+</m:t>
                      </m:r>
                      <m:r>
                        <m:t>1</m:t>
                      </m:r>
                      <m:r>
                        <m:rPr>
                          <m:sty m:val="p"/>
                        </m:rPr>
                        <m:t>)</m:t>
                      </m:r>
                    </m:e>
                    <m:e>
                      <m:sSubSup>
                        <m:e>
                          <m:r>
                            <m:t>i</m:t>
                          </m:r>
                        </m:e>
                        <m:sub>
                          <m:r>
                            <m:t>q</m:t>
                          </m:r>
                        </m:sub>
                        <m:sup>
                          <m:r>
                            <m:t>p</m:t>
                          </m:r>
                        </m:sup>
                      </m:sSubSup>
                      <m:r>
                        <m:rPr>
                          <m:sty m:val="p"/>
                        </m:rPr>
                        <m:t>(</m:t>
                      </m:r>
                      <m:r>
                        <m:t>k</m:t>
                      </m:r>
                      <m:r>
                        <m:rPr>
                          <m:sty m:val="p"/>
                        </m:rPr>
                        <m:t>+</m:t>
                      </m:r>
                      <m:r>
                        <m:t>1</m:t>
                      </m:r>
                      <m:r>
                        <m:rPr>
                          <m:sty m:val="p"/>
                        </m:rPr>
                        <m:t>)</m:t>
                      </m:r>
                    </m:e>
                  </m:mr>
                </m:m>
              </m:e>
            </m:d>
          </m:e>
          <m:sup>
            <m:r>
              <m:t>T</m:t>
            </m:r>
          </m:sup>
        </m:sSup>
      </m:oMath>
      <w:r>
        <w:rPr>
          <w:rFonts w:hint="eastAsia"/>
        </w:rPr>
        <w:t xml:space="preserve">是补偿后的dq轴电流，</w:t>
      </w:r>
      <m:oMath>
        <m:sSub>
          <m:e>
            <m:r>
              <m:t>U</m:t>
            </m:r>
          </m:e>
          <m:sub>
            <m:r>
              <m:t>s</m:t>
            </m:r>
            <m:r>
              <m:rPr>
                <m:sty m:val="p"/>
              </m:rPr>
              <m:t>−</m:t>
            </m:r>
            <m:r>
              <m:t>k</m:t>
            </m:r>
          </m:sub>
        </m:sSub>
        <m:r>
          <m:rPr>
            <m:sty m:val="p"/>
          </m:rPr>
          <m:t>=</m:t>
        </m:r>
        <m:sSup>
          <m:e>
            <m:d>
              <m:dPr>
                <m:begChr m:val="["/>
                <m:sepChr m:val=""/>
                <m:endChr m:val="]"/>
                <m:grow/>
              </m:dPr>
              <m:e>
                <m:m>
                  <m:mPr>
                    <m:baseJc m:val="center"/>
                    <m:plcHide m:val="on"/>
                    <m:mcs>
                      <m:mc>
                        <m:mcPr>
                          <m:mcJc m:val="center"/>
                          <m:count m:val="1"/>
                        </m:mcPr>
                      </m:mc>
                      <m:mc>
                        <m:mcPr>
                          <m:mcJc m:val="center"/>
                          <m:count m:val="1"/>
                        </m:mcPr>
                      </m:mc>
                    </m:mcs>
                  </m:mPr>
                  <m:mr>
                    <m:e>
                      <m:sSub>
                        <m:e>
                          <m:r>
                            <m:t>u</m:t>
                          </m:r>
                        </m:e>
                        <m:sub>
                          <m:r>
                            <m:t>d</m:t>
                          </m:r>
                          <m:r>
                            <m:rPr>
                              <m:sty m:val="p"/>
                            </m:rPr>
                            <m:t>−</m:t>
                          </m:r>
                          <m:r>
                            <m:t>k</m:t>
                          </m:r>
                        </m:sub>
                      </m:sSub>
                    </m:e>
                    <m:e>
                      <m:sSub>
                        <m:e>
                          <m:r>
                            <m:t>u</m:t>
                          </m:r>
                        </m:e>
                        <m:sub>
                          <m:r>
                            <m:t>q</m:t>
                          </m:r>
                          <m:r>
                            <m:rPr>
                              <m:sty m:val="p"/>
                            </m:rPr>
                            <m:t>−</m:t>
                          </m:r>
                          <m:r>
                            <m:t>k</m:t>
                          </m:r>
                        </m:sub>
                      </m:sSub>
                    </m:e>
                  </m:mr>
                </m:m>
              </m:e>
            </m:d>
          </m:e>
          <m:sup>
            <m:r>
              <m:t>T</m:t>
            </m:r>
          </m:sup>
        </m:sSup>
      </m:oMath>
      <w:r>
        <w:rPr>
          <w:rFonts w:hint="eastAsia"/>
        </w:rPr>
        <w:t xml:space="preserve">是当前时刻施加的dq轴电压。</w:t>
      </w:r>
    </w:p>
    <w:p>
      <w:pPr>
        <w:pStyle w:val="BodyText"/>
      </w:pPr>
      <w:r>
        <w:rPr>
          <w:rFonts w:hint="eastAsia"/>
        </w:rPr>
        <w:t xml:space="preserve">然后，根据式(2)，预测模型为：</w:t>
      </w:r>
    </w:p>
    <w:p>
      <w:pPr>
        <w:pStyle w:val="BodyText"/>
      </w:pPr>
      <w:r>
        <w:t xml:space="preserve">$$
    I_{dq}^p(k+2) = D \cdot I_{dq}^p(k+1) + E \cdot U_{dq}(k+1) + F \tag{6}
    $$</w:t>
      </w:r>
    </w:p>
    <w:p>
      <w:pPr>
        <w:pStyle w:val="FirstParagraph"/>
      </w:pPr>
      <w:r>
        <w:rPr>
          <w:rFonts w:hint="eastAsia"/>
        </w:rPr>
        <w:t xml:space="preserve">经过一步延迟补偿后，将不同开关状态下的预测电流代入代价函数(7)，选择使代价函数最小化的电压矢量作为下一控制周期的最优矢量：</w:t>
      </w:r>
    </w:p>
    <w:p>
      <w:pPr>
        <w:pStyle w:val="BodyText"/>
      </w:pPr>
      <m:oMathPara>
        <m:oMathParaPr>
          <m:jc m:val="center"/>
        </m:oMathParaPr>
        <m:oMath>
          <m:r>
            <m:t>g</m:t>
          </m:r>
          <m:r>
            <m:rPr>
              <m:sty m:val="p"/>
            </m:rPr>
            <m:t>=</m:t>
          </m:r>
          <m:r>
            <m:rPr>
              <m:sty m:val="p"/>
            </m:rPr>
            <m:t>[</m:t>
          </m:r>
          <m:sSubSup>
            <m:e>
              <m:r>
                <m:t>i</m:t>
              </m:r>
            </m:e>
            <m:sub>
              <m:r>
                <m:t>d</m:t>
              </m:r>
            </m:sub>
            <m:sup>
              <m:r>
                <m:t>r</m:t>
              </m:r>
              <m:r>
                <m:t>e</m:t>
              </m:r>
              <m:r>
                <m:t>f</m:t>
              </m:r>
            </m:sup>
          </m:sSubSup>
          <m:r>
            <m:rPr>
              <m:sty m:val="p"/>
            </m:rPr>
            <m:t>−</m:t>
          </m:r>
          <m:sSubSup>
            <m:e>
              <m:r>
                <m:t>i</m:t>
              </m:r>
            </m:e>
            <m:sub>
              <m:r>
                <m:t>d</m:t>
              </m:r>
            </m:sub>
            <m:sup>
              <m:r>
                <m:t>p</m:t>
              </m:r>
            </m:sup>
          </m:sSubSup>
          <m:r>
            <m:rPr>
              <m:sty m:val="p"/>
            </m:rPr>
            <m:t>(</m:t>
          </m:r>
          <m:r>
            <m:t>k</m:t>
          </m:r>
          <m:r>
            <m:rPr>
              <m:sty m:val="p"/>
            </m:rPr>
            <m:t>+</m:t>
          </m:r>
          <m:r>
            <m:t>2</m:t>
          </m:r>
          <m:r>
            <m:rPr>
              <m:sty m:val="p"/>
            </m:rPr>
            <m:t>)</m:t>
          </m:r>
          <m:sSup>
            <m:e>
              <m:r>
                <m:rPr>
                  <m:sty m:val="p"/>
                </m:rPr>
                <m:t>]</m:t>
              </m:r>
            </m:e>
            <m:sup>
              <m:r>
                <m:t>2</m:t>
              </m:r>
            </m:sup>
          </m:sSup>
          <m:r>
            <m:rPr>
              <m:sty m:val="p"/>
            </m:rPr>
            <m:t>+</m:t>
          </m:r>
          <m:r>
            <m:rPr>
              <m:sty m:val="p"/>
            </m:rPr>
            <m:t>[</m:t>
          </m:r>
          <m:sSubSup>
            <m:e>
              <m:r>
                <m:t>i</m:t>
              </m:r>
            </m:e>
            <m:sub>
              <m:r>
                <m:t>q</m:t>
              </m:r>
            </m:sub>
            <m:sup>
              <m:r>
                <m:t>r</m:t>
              </m:r>
              <m:r>
                <m:t>e</m:t>
              </m:r>
              <m:r>
                <m:t>f</m:t>
              </m:r>
            </m:sup>
          </m:sSubSup>
          <m:r>
            <m:rPr>
              <m:sty m:val="p"/>
            </m:rPr>
            <m:t>−</m:t>
          </m:r>
          <m:sSubSup>
            <m:e>
              <m:r>
                <m:t>i</m:t>
              </m:r>
            </m:e>
            <m:sub>
              <m:r>
                <m:t>q</m:t>
              </m:r>
            </m:sub>
            <m:sup>
              <m:r>
                <m:t>p</m:t>
              </m:r>
            </m:sup>
          </m:sSubSup>
          <m:r>
            <m:rPr>
              <m:sty m:val="p"/>
            </m:rPr>
            <m:t>(</m:t>
          </m:r>
          <m:r>
            <m:t>k</m:t>
          </m:r>
          <m:r>
            <m:rPr>
              <m:sty m:val="p"/>
            </m:rPr>
            <m:t>+</m:t>
          </m:r>
          <m:r>
            <m:t>2</m:t>
          </m:r>
          <m:r>
            <m:rPr>
              <m:sty m:val="p"/>
            </m:rPr>
            <m:t>)</m:t>
          </m:r>
          <m:sSup>
            <m:e>
              <m:r>
                <m:rPr>
                  <m:sty m:val="p"/>
                </m:rPr>
                <m:t>]</m:t>
              </m:r>
            </m:e>
            <m:sup>
              <m:r>
                <m:t>2</m:t>
              </m:r>
            </m:sup>
          </m:sSup>
        </m:oMath>
      </m:oMathPara>
    </w:p>
    <w:p>
      <w:pPr>
        <w:pStyle w:val="FirstParagraph"/>
      </w:pPr>
      <w:r>
        <w:rPr>
          <w:rFonts w:hint="eastAsia"/>
        </w:rPr>
        <w:t xml:space="preserve">在式(7)中，</w:t>
      </w:r>
      <m:oMath>
        <m:sSubSup>
          <m:e>
            <m:r>
              <m:t>i</m:t>
            </m:r>
          </m:e>
          <m:sub>
            <m:r>
              <m:t>d</m:t>
            </m:r>
          </m:sub>
          <m:sup>
            <m:r>
              <m:t>r</m:t>
            </m:r>
            <m:r>
              <m:t>e</m:t>
            </m:r>
            <m:r>
              <m:t>f</m:t>
            </m:r>
          </m:sup>
        </m:sSubSup>
      </m:oMath>
      <w:r>
        <w:rPr>
          <w:rFonts w:hint="eastAsia"/>
        </w:rPr>
        <w:t xml:space="preserve">和</w:t>
      </w:r>
      <m:oMath>
        <m:sSubSup>
          <m:e>
            <m:r>
              <m:t>i</m:t>
            </m:r>
          </m:e>
          <m:sub>
            <m:r>
              <m:t>q</m:t>
            </m:r>
          </m:sub>
          <m:sup>
            <m:r>
              <m:t>r</m:t>
            </m:r>
            <m:r>
              <m:t>e</m:t>
            </m:r>
            <m:r>
              <m:t>f</m:t>
            </m:r>
          </m:sup>
        </m:sSubSup>
      </m:oMath>
      <w:r>
        <w:rPr>
          <w:rFonts w:hint="eastAsia"/>
        </w:rPr>
        <w:t xml:space="preserve">分别是dq轴的参考电流。</w:t>
      </w:r>
    </w:p>
    <w:p>
      <w:r>
        <w:pict>
          <v:rect style="width:0;height:1.5pt" o:hralign="center" o:hrstd="t" o:hr="t"/>
        </w:pict>
      </w:r>
    </w:p>
    <w:bookmarkEnd w:id="17"/>
    <w:bookmarkEnd w:id="18"/>
    <w:bookmarkStart w:id="24" w:name="无电机参数模型预测电流控制方法"/>
    <w:p>
      <w:pPr>
        <w:pStyle w:val="Heading2"/>
      </w:pPr>
      <w:r>
        <w:t xml:space="preserve">3 </w:t>
      </w:r>
      <w:r>
        <w:rPr>
          <w:rFonts w:hint="eastAsia"/>
        </w:rPr>
        <w:t xml:space="preserve">无电机参数模型预测电流控制方法</w:t>
      </w:r>
    </w:p>
    <w:p>
      <w:pPr>
        <w:pStyle w:val="FirstParagraph"/>
      </w:pPr>
      <w:r>
        <w:rPr>
          <w:rFonts w:hint="eastAsia"/>
        </w:rPr>
        <w:t xml:space="preserve">（注：此部分为参考论文[1]</w:t>
      </w:r>
      <w:r>
        <w:t xml:space="preserve"> </w:t>
      </w:r>
      <w:r>
        <w:rPr>
          <w:rFonts w:hint="eastAsia"/>
        </w:rPr>
        <w:t xml:space="preserve">§III的完整中文翻译）</w:t>
      </w:r>
    </w:p>
    <w:p>
      <w:pPr>
        <w:pStyle w:val="BodyText"/>
      </w:pPr>
      <w:r>
        <w:rPr>
          <w:rFonts w:hint="eastAsia"/>
        </w:rPr>
        <w:t xml:space="preserve">为了降低MPC对电机参数精度的强依赖性，本文引入了MPF-MPCC方法，其控制原理图如图3所示，主要包括无电机参数预测模型建立、平衡因子设计和一步延迟补偿。</w:t>
      </w:r>
    </w:p>
    <w:p>
      <w:pPr>
        <w:pStyle w:val="BodyText"/>
      </w:pPr>
      <w:r>
        <w:rPr>
          <w:rFonts w:hint="eastAsia"/>
        </w:rPr>
        <w:t xml:space="preserve">需要说明的是，预测模型的构建过程并非与实际电机模型分离。尽管MPF-MPCC方法与实际电机模型有关联，但电流预测模型的构建过程不包含任何电机参数。</w:t>
      </w:r>
    </w:p>
    <w:bookmarkStart w:id="19" w:name="无电机参数预测模型的建立"/>
    <w:p>
      <w:pPr>
        <w:pStyle w:val="Heading3"/>
      </w:pPr>
      <w:r>
        <w:t xml:space="preserve">3.1 </w:t>
      </w:r>
      <w:r>
        <w:rPr>
          <w:rFonts w:hint="eastAsia"/>
        </w:rPr>
        <w:t xml:space="preserve">无电机参数预测模型的建立</w:t>
      </w:r>
    </w:p>
    <w:p>
      <w:pPr>
        <w:pStyle w:val="FirstParagraph"/>
      </w:pPr>
      <w:r>
        <w:rPr>
          <w:rFonts w:hint="eastAsia"/>
        </w:rPr>
        <w:t xml:space="preserve">从第2节可知，传统MPCC中包含的电机参数对电流预测结果有重要影响，不准确的电机参数会对控制性能产生负面影响[20],[22]。</w:t>
      </w:r>
    </w:p>
    <w:p>
      <w:pPr>
        <w:pStyle w:val="BodyText"/>
      </w:pPr>
      <w:r>
        <w:rPr>
          <w:rFonts w:hint="eastAsia"/>
        </w:rPr>
        <w:t xml:space="preserve">为了避免不准确电机参数带来的负面影响，本文提出了一种不含任何电机参数的电流预测模型，该模型通过将当前时刻采样的电流与下一时刻的预测电流变化量相加来实现电流预测。电流预测模型表示为：</w:t>
      </w:r>
    </w:p>
    <w:p>
      <w:pPr>
        <w:pStyle w:val="BodyText"/>
      </w:pPr>
      <m:oMathPara>
        <m:oMathParaPr>
          <m:jc m:val="center"/>
        </m:oMathParaPr>
        <m:oMath>
          <m:sSubSup>
            <m:e>
              <m:r>
                <m:t>I</m:t>
              </m:r>
            </m:e>
            <m:sub>
              <m:r>
                <m:t>d</m:t>
              </m:r>
              <m:r>
                <m:t>q</m:t>
              </m:r>
            </m:sub>
            <m:sup>
              <m:r>
                <m:t>p</m:t>
              </m:r>
            </m:sup>
          </m:sSubSup>
          <m:r>
            <m:rPr>
              <m:sty m:val="p"/>
            </m:rPr>
            <m:t>(</m:t>
          </m:r>
          <m:r>
            <m:t>k</m:t>
          </m:r>
          <m:r>
            <m:rPr>
              <m:sty m:val="p"/>
            </m:rPr>
            <m:t>+</m:t>
          </m:r>
          <m:r>
            <m:t>1</m:t>
          </m:r>
          <m:r>
            <m:rPr>
              <m:sty m:val="p"/>
            </m:rPr>
            <m:t>)</m:t>
          </m:r>
          <m:r>
            <m:rPr>
              <m:sty m:val="p"/>
            </m:rPr>
            <m:t>=</m:t>
          </m:r>
          <m:sSub>
            <m:e>
              <m:r>
                <m:t>I</m:t>
              </m:r>
            </m:e>
            <m:sub>
              <m:r>
                <m:t>d</m:t>
              </m:r>
              <m:r>
                <m:t>q</m:t>
              </m:r>
            </m:sub>
          </m:sSub>
          <m:r>
            <m:rPr>
              <m:sty m:val="p"/>
            </m:rPr>
            <m:t>(</m:t>
          </m:r>
          <m:r>
            <m:t>k</m:t>
          </m:r>
          <m:r>
            <m:rPr>
              <m:sty m:val="p"/>
            </m:rPr>
            <m:t>)</m:t>
          </m:r>
          <m:r>
            <m:rPr>
              <m:sty m:val="p"/>
            </m:rPr>
            <m:t>+</m:t>
          </m:r>
          <m:r>
            <m:rPr>
              <m:sty m:val="p"/>
            </m:rPr>
            <m:t>Δ</m:t>
          </m:r>
          <m:sSub>
            <m:e>
              <m:r>
                <m:t>I</m:t>
              </m:r>
            </m:e>
            <m:sub>
              <m:r>
                <m:t>d</m:t>
              </m:r>
              <m:r>
                <m:t>q</m:t>
              </m:r>
            </m:sub>
          </m:sSub>
          <m:r>
            <m:rPr>
              <m:sty m:val="p"/>
            </m:rPr>
            <m:t>(</m:t>
          </m:r>
          <m:r>
            <m:t>k</m:t>
          </m:r>
          <m:r>
            <m:rPr>
              <m:sty m:val="p"/>
            </m:rPr>
            <m:t>+</m:t>
          </m:r>
          <m:r>
            <m:t>1</m:t>
          </m:r>
          <m:r>
            <m:rPr>
              <m:sty m:val="p"/>
            </m:rPr>
            <m:t>)</m:t>
          </m:r>
          <m:sSub>
            <m:e>
              <m:r>
                <m:rPr>
                  <m:sty m:val="p"/>
                </m:rPr>
                <m:t>|</m:t>
              </m:r>
            </m:e>
            <m:sub>
              <m:r>
                <m:t>S</m:t>
              </m:r>
              <m:r>
                <m:rPr>
                  <m:sty m:val="p"/>
                </m:rPr>
                <m:t>(</m:t>
              </m:r>
              <m:r>
                <m:t>k</m:t>
              </m:r>
              <m:r>
                <m:rPr>
                  <m:sty m:val="p"/>
                </m:rPr>
                <m:t>+</m:t>
              </m:r>
              <m:r>
                <m:t>1</m:t>
              </m:r>
              <m:r>
                <m:rPr>
                  <m:sty m:val="p"/>
                </m:rPr>
                <m:t>)</m:t>
              </m:r>
            </m:sub>
          </m:sSub>
        </m:oMath>
      </m:oMathPara>
    </w:p>
    <w:p>
      <w:pPr>
        <w:pStyle w:val="FirstParagraph"/>
      </w:pPr>
      <w:r>
        <w:rPr>
          <w:rFonts w:hint="eastAsia"/>
        </w:rPr>
        <w:t xml:space="preserve">其中</w:t>
      </w:r>
      <m:oMath>
        <m:sSub>
          <m:e>
            <m:r>
              <m:t>I</m:t>
            </m:r>
          </m:e>
          <m:sub>
            <m:r>
              <m:t>d</m:t>
            </m:r>
            <m:r>
              <m:t>q</m:t>
            </m:r>
          </m:sub>
        </m:sSub>
        <m:r>
          <m:rPr>
            <m:sty m:val="p"/>
          </m:rPr>
          <m:t>(</m:t>
        </m:r>
        <m:r>
          <m:t>k</m:t>
        </m:r>
        <m:r>
          <m:rPr>
            <m:sty m:val="p"/>
          </m:rPr>
          <m:t>)</m:t>
        </m:r>
        <m:r>
          <m:rPr>
            <m:sty m:val="p"/>
          </m:rPr>
          <m:t>=</m:t>
        </m:r>
        <m:r>
          <m:rPr>
            <m:sty m:val="p"/>
          </m:rPr>
          <m:t>[</m:t>
        </m:r>
        <m:sSub>
          <m:e>
            <m:r>
              <m:t>i</m:t>
            </m:r>
          </m:e>
          <m:sub>
            <m:r>
              <m:t>d</m:t>
            </m:r>
          </m:sub>
        </m:sSub>
        <m:r>
          <m:rPr>
            <m:sty m:val="p"/>
          </m:rPr>
          <m:t>(</m:t>
        </m:r>
        <m:r>
          <m:t>k</m:t>
        </m:r>
        <m:r>
          <m:rPr>
            <m:sty m:val="p"/>
          </m:rPr>
          <m:t>)</m:t>
        </m:r>
        <m:r>
          <m:t> </m:t>
        </m:r>
        <m:sSub>
          <m:e>
            <m:r>
              <m:t>i</m:t>
            </m:r>
          </m:e>
          <m:sub>
            <m:r>
              <m:t>q</m:t>
            </m:r>
          </m:sub>
        </m:sSub>
        <m:r>
          <m:rPr>
            <m:sty m:val="p"/>
          </m:rPr>
          <m:t>(</m:t>
        </m:r>
        <m:r>
          <m:t>k</m:t>
        </m:r>
        <m:r>
          <m:rPr>
            <m:sty m:val="p"/>
          </m:rPr>
          <m:t>)</m:t>
        </m:r>
        <m:sSup>
          <m:e>
            <m:r>
              <m:rPr>
                <m:sty m:val="p"/>
              </m:rPr>
              <m:t>]</m:t>
            </m:r>
          </m:e>
          <m:sup>
            <m:r>
              <m:t>T</m:t>
            </m:r>
          </m:sup>
        </m:sSup>
      </m:oMath>
      <w:r>
        <w:rPr>
          <w:rFonts w:hint="eastAsia"/>
        </w:rPr>
        <w:t xml:space="preserve">是</w:t>
      </w:r>
      <m:oMath>
        <m:r>
          <m:t>k</m:t>
        </m:r>
      </m:oMath>
      <w:r>
        <w:rPr>
          <w:rFonts w:hint="eastAsia"/>
        </w:rPr>
        <w:t xml:space="preserve">时刻采样的dq轴电流，</w:t>
      </w:r>
      <m:oMath>
        <m:r>
          <m:rPr>
            <m:sty m:val="p"/>
          </m:rPr>
          <m:t>Δ</m:t>
        </m:r>
        <m:sSub>
          <m:e>
            <m:r>
              <m:t>I</m:t>
            </m:r>
          </m:e>
          <m:sub>
            <m:r>
              <m:t>d</m:t>
            </m:r>
            <m:r>
              <m:t>q</m:t>
            </m:r>
          </m:sub>
        </m:sSub>
        <m:r>
          <m:rPr>
            <m:sty m:val="p"/>
          </m:rPr>
          <m:t>(</m:t>
        </m:r>
        <m:r>
          <m:t>k</m:t>
        </m:r>
        <m:r>
          <m:rPr>
            <m:sty m:val="p"/>
          </m:rPr>
          <m:t>+</m:t>
        </m:r>
        <m:r>
          <m:t>1</m:t>
        </m:r>
        <m:r>
          <m:rPr>
            <m:sty m:val="p"/>
          </m:rPr>
          <m:t>)</m:t>
        </m:r>
        <m:sSub>
          <m:e>
            <m:r>
              <m:rPr>
                <m:sty m:val="p"/>
              </m:rPr>
              <m:t>|</m:t>
            </m:r>
          </m:e>
          <m:sub>
            <m:r>
              <m:t>S</m:t>
            </m:r>
            <m:r>
              <m:rPr>
                <m:sty m:val="p"/>
              </m:rPr>
              <m:t>(</m:t>
            </m:r>
            <m:r>
              <m:t>k</m:t>
            </m:r>
            <m:r>
              <m:rPr>
                <m:sty m:val="p"/>
              </m:rPr>
              <m:t>+</m:t>
            </m:r>
            <m:r>
              <m:t>1</m:t>
            </m:r>
            <m:r>
              <m:rPr>
                <m:sty m:val="p"/>
              </m:rPr>
              <m:t>)</m:t>
            </m:r>
          </m:sub>
        </m:sSub>
        <m:r>
          <m:rPr>
            <m:sty m:val="p"/>
          </m:rPr>
          <m:t>=</m:t>
        </m:r>
        <m:r>
          <m:rPr>
            <m:sty m:val="p"/>
          </m:rPr>
          <m:t>[</m:t>
        </m:r>
        <m:r>
          <m:rPr>
            <m:sty m:val="p"/>
          </m:rPr>
          <m:t>Δ</m:t>
        </m:r>
        <m:sSub>
          <m:e>
            <m:r>
              <m:t>I</m:t>
            </m:r>
          </m:e>
          <m:sub>
            <m:r>
              <m:t>d</m:t>
            </m:r>
          </m:sub>
        </m:sSub>
        <m:r>
          <m:rPr>
            <m:sty m:val="p"/>
          </m:rPr>
          <m:t>(</m:t>
        </m:r>
        <m:r>
          <m:t>k</m:t>
        </m:r>
        <m:r>
          <m:rPr>
            <m:sty m:val="p"/>
          </m:rPr>
          <m:t>+</m:t>
        </m:r>
        <m:r>
          <m:t>1</m:t>
        </m:r>
        <m:r>
          <m:rPr>
            <m:sty m:val="p"/>
          </m:rPr>
          <m:t>)</m:t>
        </m:r>
        <m:sSub>
          <m:e>
            <m:r>
              <m:rPr>
                <m:sty m:val="p"/>
              </m:rPr>
              <m:t>|</m:t>
            </m:r>
          </m:e>
          <m:sub>
            <m:r>
              <m:t>S</m:t>
            </m:r>
            <m:r>
              <m:rPr>
                <m:sty m:val="p"/>
              </m:rPr>
              <m:t>(</m:t>
            </m:r>
            <m:r>
              <m:t>k</m:t>
            </m:r>
            <m:r>
              <m:rPr>
                <m:sty m:val="p"/>
              </m:rPr>
              <m:t>+</m:t>
            </m:r>
            <m:r>
              <m:t>1</m:t>
            </m:r>
            <m:r>
              <m:rPr>
                <m:sty m:val="p"/>
              </m:rPr>
              <m:t>)</m:t>
            </m:r>
          </m:sub>
        </m:sSub>
        <m:r>
          <m:t> </m:t>
        </m:r>
        <m:r>
          <m:rPr>
            <m:sty m:val="p"/>
          </m:rPr>
          <m:t>Δ</m:t>
        </m:r>
        <m:sSub>
          <m:e>
            <m:r>
              <m:t>I</m:t>
            </m:r>
          </m:e>
          <m:sub>
            <m:r>
              <m:t>q</m:t>
            </m:r>
          </m:sub>
        </m:sSub>
        <m:r>
          <m:rPr>
            <m:sty m:val="p"/>
          </m:rPr>
          <m:t>(</m:t>
        </m:r>
        <m:r>
          <m:t>k</m:t>
        </m:r>
        <m:r>
          <m:rPr>
            <m:sty m:val="p"/>
          </m:rPr>
          <m:t>+</m:t>
        </m:r>
        <m:r>
          <m:t>1</m:t>
        </m:r>
        <m:r>
          <m:rPr>
            <m:sty m:val="p"/>
          </m:rPr>
          <m:t>)</m:t>
        </m:r>
        <m:sSub>
          <m:e>
            <m:r>
              <m:rPr>
                <m:sty m:val="p"/>
              </m:rPr>
              <m:t>|</m:t>
            </m:r>
          </m:e>
          <m:sub>
            <m:r>
              <m:t>S</m:t>
            </m:r>
            <m:r>
              <m:rPr>
                <m:sty m:val="p"/>
              </m:rPr>
              <m:t>(</m:t>
            </m:r>
            <m:r>
              <m:t>k</m:t>
            </m:r>
            <m:r>
              <m:rPr>
                <m:sty m:val="p"/>
              </m:rPr>
              <m:t>+</m:t>
            </m:r>
            <m:r>
              <m:t>1</m:t>
            </m:r>
            <m:r>
              <m:rPr>
                <m:sty m:val="p"/>
              </m:rPr>
              <m:t>)</m:t>
            </m:r>
          </m:sub>
        </m:sSub>
        <m:sSup>
          <m:e>
            <m:r>
              <m:rPr>
                <m:sty m:val="p"/>
              </m:rPr>
              <m:t>]</m:t>
            </m:r>
          </m:e>
          <m:sup>
            <m:r>
              <m:t>T</m:t>
            </m:r>
          </m:sup>
        </m:sSup>
      </m:oMath>
      <w:r>
        <w:rPr>
          <w:rFonts w:hint="eastAsia"/>
        </w:rPr>
        <w:t xml:space="preserve">是在开关状态</w:t>
      </w:r>
      <m:oMath>
        <m:r>
          <m:t>S</m:t>
        </m:r>
        <m:r>
          <m:rPr>
            <m:sty m:val="p"/>
          </m:rPr>
          <m:t>(</m:t>
        </m:r>
        <m:r>
          <m:t>k</m:t>
        </m:r>
        <m:r>
          <m:rPr>
            <m:sty m:val="p"/>
          </m:rPr>
          <m:t>+</m:t>
        </m:r>
        <m:r>
          <m:t>1</m:t>
        </m:r>
        <m:r>
          <m:rPr>
            <m:sty m:val="p"/>
          </m:rPr>
          <m:t>)</m:t>
        </m:r>
      </m:oMath>
      <w:r>
        <w:rPr>
          <w:rFonts w:hint="eastAsia"/>
        </w:rPr>
        <w:t xml:space="preserve">作用下</w:t>
      </w:r>
      <m:oMath>
        <m:r>
          <m:rPr>
            <m:sty m:val="p"/>
          </m:rPr>
          <m:t>(</m:t>
        </m:r>
        <m:r>
          <m:t>k</m:t>
        </m:r>
        <m:r>
          <m:rPr>
            <m:sty m:val="p"/>
          </m:rPr>
          <m:t>+</m:t>
        </m:r>
        <m:r>
          <m:t>1</m:t>
        </m:r>
        <m:r>
          <m:rPr>
            <m:sty m:val="p"/>
          </m:rPr>
          <m:t>)</m:t>
        </m:r>
      </m:oMath>
      <w:r>
        <w:rPr>
          <w:rFonts w:hint="eastAsia"/>
        </w:rPr>
        <w:t xml:space="preserve">时刻dq轴的预测电流变化量，可展开为：</w:t>
      </w:r>
    </w:p>
    <w:p>
      <w:pPr>
        <w:pStyle w:val="BodyText"/>
      </w:pPr>
      <m:oMathPara>
        <m:oMathParaPr>
          <m:jc m:val="center"/>
        </m:oMathParaPr>
        <m:oMath>
          <m:r>
            <m:rPr>
              <m:sty m:val="p"/>
            </m:rPr>
            <m:t>Δ</m:t>
          </m:r>
          <m:sSub>
            <m:e>
              <m:r>
                <m:t>I</m:t>
              </m:r>
            </m:e>
            <m:sub>
              <m:r>
                <m:t>d</m:t>
              </m:r>
              <m:r>
                <m:t>q</m:t>
              </m:r>
            </m:sub>
          </m:sSub>
          <m:r>
            <m:rPr>
              <m:sty m:val="p"/>
            </m:rPr>
            <m:t>(</m:t>
          </m:r>
          <m:r>
            <m:t>k</m:t>
          </m:r>
          <m:r>
            <m:rPr>
              <m:sty m:val="p"/>
            </m:rPr>
            <m:t>+</m:t>
          </m:r>
          <m:r>
            <m:t>1</m:t>
          </m:r>
          <m:r>
            <m:rPr>
              <m:sty m:val="p"/>
            </m:rPr>
            <m:t>)</m:t>
          </m:r>
          <m:sSub>
            <m:e>
              <m:r>
                <m:rPr>
                  <m:sty m:val="p"/>
                </m:rPr>
                <m:t>|</m:t>
              </m:r>
            </m:e>
            <m:sub>
              <m:r>
                <m:t>S</m:t>
              </m:r>
              <m:r>
                <m:rPr>
                  <m:sty m:val="p"/>
                </m:rPr>
                <m:t>(</m:t>
              </m:r>
              <m:r>
                <m:t>k</m:t>
              </m:r>
              <m:r>
                <m:rPr>
                  <m:sty m:val="p"/>
                </m:rPr>
                <m:t>+</m:t>
              </m:r>
              <m:r>
                <m:t>1</m:t>
              </m:r>
              <m:r>
                <m:rPr>
                  <m:sty m:val="p"/>
                </m:rPr>
                <m:t>)</m:t>
              </m:r>
            </m:sub>
          </m:sSub>
          <m:r>
            <m:rPr>
              <m:sty m:val="p"/>
            </m:rPr>
            <m:t>=</m:t>
          </m:r>
          <m:r>
            <m:rPr>
              <m:sty m:val="p"/>
            </m:rPr>
            <m:t>Δ</m:t>
          </m:r>
          <m:sSub>
            <m:e>
              <m:r>
                <m:t>I</m:t>
              </m:r>
            </m:e>
            <m:sub>
              <m:r>
                <m:t>d</m:t>
              </m:r>
              <m:r>
                <m:t>q</m:t>
              </m:r>
            </m:sub>
          </m:sSub>
          <m:r>
            <m:rPr>
              <m:sty m:val="p"/>
            </m:rPr>
            <m:t>(</m:t>
          </m:r>
          <m:r>
            <m:t>k</m:t>
          </m:r>
          <m:r>
            <m:rPr>
              <m:sty m:val="p"/>
            </m:rPr>
            <m:t>)</m:t>
          </m:r>
          <m:r>
            <m:rPr>
              <m:sty m:val="p"/>
            </m:rPr>
            <m:t>+</m:t>
          </m:r>
          <m:sSub>
            <m:e>
              <m:r>
                <m:t>α</m:t>
              </m:r>
            </m:e>
            <m:sub>
              <m:r>
                <m:t>d</m:t>
              </m:r>
              <m:r>
                <m:t>q</m:t>
              </m:r>
            </m:sub>
          </m:sSub>
          <m:r>
            <m:rPr>
              <m:sty m:val="p"/>
            </m:rPr>
            <m:t>⋅</m:t>
          </m:r>
          <m:r>
            <m:rPr>
              <m:sty m:val="p"/>
            </m:rPr>
            <m:t>Δ</m:t>
          </m:r>
          <m:sSub>
            <m:e>
              <m:r>
                <m:t>U</m:t>
              </m:r>
            </m:e>
            <m:sub>
              <m:r>
                <m:t>d</m:t>
              </m:r>
              <m:r>
                <m:t>q</m:t>
              </m:r>
            </m:sub>
          </m:sSub>
          <m:r>
            <m:rPr>
              <m:sty m:val="p"/>
            </m:rPr>
            <m:t>(</m:t>
          </m:r>
          <m:r>
            <m:t>k</m:t>
          </m:r>
          <m:r>
            <m:rPr>
              <m:sty m:val="p"/>
            </m:rPr>
            <m:t>)</m:t>
          </m:r>
          <m:r>
            <m:rPr>
              <m:sty m:val="p"/>
            </m:rPr>
            <m:t>+</m:t>
          </m:r>
          <m:sSub>
            <m:e>
              <m:r>
                <m:t>β</m:t>
              </m:r>
            </m:e>
            <m:sub>
              <m:r>
                <m:t>d</m:t>
              </m:r>
              <m:r>
                <m:t>q</m:t>
              </m:r>
            </m:sub>
          </m:sSub>
          <m:r>
            <m:rPr>
              <m:sty m:val="p"/>
            </m:rPr>
            <m:t>⋅</m:t>
          </m:r>
          <m:r>
            <m:rPr>
              <m:sty m:val="p"/>
            </m:rPr>
            <m:t>|</m:t>
          </m:r>
          <m:r>
            <m:rPr>
              <m:sty m:val="p"/>
            </m:rPr>
            <m:t>Δ</m:t>
          </m:r>
          <m:sSub>
            <m:e>
              <m:r>
                <m:t>I</m:t>
              </m:r>
            </m:e>
            <m:sub>
              <m:r>
                <m:t>d</m:t>
              </m:r>
              <m:r>
                <m:t>q</m:t>
              </m:r>
            </m:sub>
          </m:sSub>
          <m:r>
            <m:rPr>
              <m:sty m:val="p"/>
            </m:rPr>
            <m:t>(</m:t>
          </m:r>
          <m:r>
            <m:t>k</m:t>
          </m:r>
          <m:r>
            <m:rPr>
              <m:sty m:val="p"/>
            </m:rPr>
            <m:t>)</m:t>
          </m:r>
          <m:r>
            <m:rPr>
              <m:sty m:val="p"/>
            </m:rPr>
            <m:t>|</m:t>
          </m:r>
          <m:r>
            <m:rPr>
              <m:sty m:val="p"/>
            </m:rPr>
            <m:t>⋅</m:t>
          </m:r>
          <m:r>
            <m:rPr>
              <m:sty m:val="p"/>
            </m:rPr>
            <m:t>Δ</m:t>
          </m:r>
          <m:sSub>
            <m:e>
              <m:r>
                <m:t>I</m:t>
              </m:r>
            </m:e>
            <m:sub>
              <m:r>
                <m:t>d</m:t>
              </m:r>
              <m:r>
                <m:t>q</m:t>
              </m:r>
            </m:sub>
          </m:sSub>
          <m:r>
            <m:rPr>
              <m:sty m:val="p"/>
            </m:rPr>
            <m:t>(</m:t>
          </m:r>
          <m:r>
            <m:t>k</m:t>
          </m:r>
          <m:sSup>
            <m:e>
              <m:r>
                <m:rPr>
                  <m:sty m:val="p"/>
                </m:rPr>
                <m:t>)</m:t>
              </m:r>
            </m:e>
            <m:sup>
              <m:r>
                <m:rPr>
                  <m:sty m:val="p"/>
                </m:rPr>
                <m:t>−</m:t>
              </m:r>
              <m:r>
                <m:t>1</m:t>
              </m:r>
            </m:sup>
          </m:sSup>
        </m:oMath>
      </m:oMathPara>
    </w:p>
    <w:p>
      <w:pPr>
        <w:pStyle w:val="FirstParagraph"/>
      </w:pPr>
      <w:r>
        <w:rPr>
          <w:rFonts w:hint="eastAsia"/>
        </w:rPr>
        <w:t xml:space="preserve">其中：</w:t>
      </w:r>
    </w:p>
    <w:p>
      <w:pPr>
        <w:pStyle w:val="BodyText"/>
      </w:pPr>
      <m:oMathPara>
        <m:oMathParaPr>
          <m:jc m:val="center"/>
        </m:oMathParaPr>
        <m:oMath>
          <m:r>
            <m:rPr>
              <m:sty m:val="p"/>
            </m:rPr>
            <m:t>Δ</m:t>
          </m:r>
          <m:sSub>
            <m:e>
              <m:r>
                <m:t>I</m:t>
              </m:r>
            </m:e>
            <m:sub>
              <m:r>
                <m:t>d</m:t>
              </m:r>
              <m:r>
                <m:t>q</m:t>
              </m:r>
            </m:sub>
          </m:sSub>
          <m:r>
            <m:rPr>
              <m:sty m:val="p"/>
            </m:rPr>
            <m:t>(</m:t>
          </m:r>
          <m:r>
            <m:t>k</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sSub>
                      <m:e>
                        <m:r>
                          <m:t>i</m:t>
                        </m:r>
                      </m:e>
                      <m:sub>
                        <m:r>
                          <m:t>d</m:t>
                        </m:r>
                      </m:sub>
                    </m:sSub>
                    <m:r>
                      <m:rPr>
                        <m:sty m:val="p"/>
                      </m:rPr>
                      <m:t>(</m:t>
                    </m:r>
                    <m:r>
                      <m:t>k</m:t>
                    </m:r>
                    <m:r>
                      <m:rPr>
                        <m:sty m:val="p"/>
                      </m:rPr>
                      <m:t>)</m:t>
                    </m:r>
                    <m:r>
                      <m:rPr>
                        <m:sty m:val="p"/>
                      </m:rPr>
                      <m:t>−</m:t>
                    </m:r>
                    <m:sSub>
                      <m:e>
                        <m:r>
                          <m:t>i</m:t>
                        </m:r>
                      </m:e>
                      <m:sub>
                        <m:r>
                          <m:t>d</m:t>
                        </m:r>
                      </m:sub>
                    </m:sSub>
                    <m:r>
                      <m:rPr>
                        <m:sty m:val="p"/>
                      </m:rPr>
                      <m:t>(</m:t>
                    </m:r>
                    <m:r>
                      <m:t>k</m:t>
                    </m:r>
                    <m:r>
                      <m:rPr>
                        <m:sty m:val="p"/>
                      </m:rPr>
                      <m:t>−</m:t>
                    </m:r>
                    <m:r>
                      <m:t>1</m:t>
                    </m:r>
                    <m:r>
                      <m:rPr>
                        <m:sty m:val="p"/>
                      </m:rPr>
                      <m:t>)</m:t>
                    </m:r>
                  </m:e>
                  <m:e>
                    <m:r>
                      <m:t>0</m:t>
                    </m:r>
                  </m:e>
                </m:mr>
                <m:mr>
                  <m:e>
                    <m:r>
                      <m:t>0</m:t>
                    </m:r>
                  </m:e>
                  <m:e>
                    <m:sSub>
                      <m:e>
                        <m:r>
                          <m:t>i</m:t>
                        </m:r>
                      </m:e>
                      <m:sub>
                        <m:r>
                          <m:t>q</m:t>
                        </m:r>
                      </m:sub>
                    </m:sSub>
                    <m:r>
                      <m:rPr>
                        <m:sty m:val="p"/>
                      </m:rPr>
                      <m:t>(</m:t>
                    </m:r>
                    <m:r>
                      <m:t>k</m:t>
                    </m:r>
                    <m:r>
                      <m:rPr>
                        <m:sty m:val="p"/>
                      </m:rPr>
                      <m:t>)</m:t>
                    </m:r>
                    <m:r>
                      <m:rPr>
                        <m:sty m:val="p"/>
                      </m:rPr>
                      <m:t>−</m:t>
                    </m:r>
                    <m:sSub>
                      <m:e>
                        <m:r>
                          <m:t>i</m:t>
                        </m:r>
                      </m:e>
                      <m:sub>
                        <m:r>
                          <m:t>q</m:t>
                        </m:r>
                      </m:sub>
                    </m:sSub>
                    <m:r>
                      <m:rPr>
                        <m:sty m:val="p"/>
                      </m:rPr>
                      <m:t>(</m:t>
                    </m:r>
                    <m:r>
                      <m:t>k</m:t>
                    </m:r>
                    <m:r>
                      <m:rPr>
                        <m:sty m:val="p"/>
                      </m:rPr>
                      <m:t>−</m:t>
                    </m:r>
                    <m:r>
                      <m:t>1</m:t>
                    </m:r>
                    <m:r>
                      <m:rPr>
                        <m:sty m:val="p"/>
                      </m:rPr>
                      <m:t>)</m:t>
                    </m:r>
                  </m:e>
                </m:mr>
              </m:m>
            </m:e>
          </m:d>
        </m:oMath>
      </m:oMathPara>
    </w:p>
    <w:p>
      <w:pPr>
        <w:pStyle w:val="FirstParagraph"/>
      </w:pPr>
      <m:oMathPara>
        <m:oMathParaPr>
          <m:jc m:val="center"/>
        </m:oMathParaPr>
        <m:oMath>
          <m:r>
            <m:rPr>
              <m:sty m:val="p"/>
            </m:rPr>
            <m:t>Δ</m:t>
          </m:r>
          <m:sSub>
            <m:e>
              <m:r>
                <m:t>U</m:t>
              </m:r>
            </m:e>
            <m:sub>
              <m:r>
                <m:t>d</m:t>
              </m:r>
              <m:r>
                <m:t>q</m:t>
              </m:r>
            </m:sub>
          </m:sSub>
          <m:r>
            <m:rPr>
              <m:sty m:val="p"/>
            </m:rPr>
            <m:t>(</m:t>
          </m:r>
          <m:r>
            <m:t>k</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sSub>
                      <m:e>
                        <m:r>
                          <m:t>u</m:t>
                        </m:r>
                      </m:e>
                      <m:sub>
                        <m:r>
                          <m:t>d</m:t>
                        </m:r>
                      </m:sub>
                    </m:sSub>
                    <m:r>
                      <m:rPr>
                        <m:sty m:val="p"/>
                      </m:rPr>
                      <m:t>(</m:t>
                    </m:r>
                    <m:r>
                      <m:t>k</m:t>
                    </m:r>
                    <m:r>
                      <m:rPr>
                        <m:sty m:val="p"/>
                      </m:rPr>
                      <m:t>)</m:t>
                    </m:r>
                    <m:r>
                      <m:rPr>
                        <m:sty m:val="p"/>
                      </m:rPr>
                      <m:t>−</m:t>
                    </m:r>
                    <m:sSub>
                      <m:e>
                        <m:r>
                          <m:t>u</m:t>
                        </m:r>
                      </m:e>
                      <m:sub>
                        <m:r>
                          <m:t>d</m:t>
                        </m:r>
                      </m:sub>
                    </m:sSub>
                    <m:r>
                      <m:rPr>
                        <m:sty m:val="p"/>
                      </m:rPr>
                      <m:t>(</m:t>
                    </m:r>
                    <m:r>
                      <m:t>k</m:t>
                    </m:r>
                    <m:r>
                      <m:rPr>
                        <m:sty m:val="p"/>
                      </m:rPr>
                      <m:t>−</m:t>
                    </m:r>
                    <m:r>
                      <m:t>1</m:t>
                    </m:r>
                    <m:r>
                      <m:rPr>
                        <m:sty m:val="p"/>
                      </m:rPr>
                      <m:t>)</m:t>
                    </m:r>
                  </m:e>
                  <m:e>
                    <m:r>
                      <m:t>0</m:t>
                    </m:r>
                  </m:e>
                </m:mr>
                <m:mr>
                  <m:e>
                    <m:r>
                      <m:t>0</m:t>
                    </m:r>
                  </m:e>
                  <m:e>
                    <m:sSub>
                      <m:e>
                        <m:r>
                          <m:t>u</m:t>
                        </m:r>
                      </m:e>
                      <m:sub>
                        <m:r>
                          <m:t>q</m:t>
                        </m:r>
                      </m:sub>
                    </m:sSub>
                    <m:r>
                      <m:rPr>
                        <m:sty m:val="p"/>
                      </m:rPr>
                      <m:t>(</m:t>
                    </m:r>
                    <m:r>
                      <m:t>k</m:t>
                    </m:r>
                    <m:r>
                      <m:rPr>
                        <m:sty m:val="p"/>
                      </m:rPr>
                      <m:t>)</m:t>
                    </m:r>
                    <m:r>
                      <m:rPr>
                        <m:sty m:val="p"/>
                      </m:rPr>
                      <m:t>−</m:t>
                    </m:r>
                    <m:sSub>
                      <m:e>
                        <m:r>
                          <m:t>u</m:t>
                        </m:r>
                      </m:e>
                      <m:sub>
                        <m:r>
                          <m:t>q</m:t>
                        </m:r>
                      </m:sub>
                    </m:sSub>
                    <m:r>
                      <m:rPr>
                        <m:sty m:val="p"/>
                      </m:rPr>
                      <m:t>(</m:t>
                    </m:r>
                    <m:r>
                      <m:t>k</m:t>
                    </m:r>
                    <m:r>
                      <m:rPr>
                        <m:sty m:val="p"/>
                      </m:rPr>
                      <m:t>−</m:t>
                    </m:r>
                    <m:r>
                      <m:t>1</m:t>
                    </m:r>
                    <m:r>
                      <m:rPr>
                        <m:sty m:val="p"/>
                      </m:rPr>
                      <m:t>)</m:t>
                    </m:r>
                  </m:e>
                </m:mr>
              </m:m>
            </m:e>
          </m:d>
        </m:oMath>
      </m:oMathPara>
    </w:p>
    <w:p>
      <w:pPr>
        <w:pStyle w:val="FirstParagraph"/>
      </w:pPr>
      <m:oMathPara>
        <m:oMathParaPr>
          <m:jc m:val="center"/>
        </m:oMathParaPr>
        <m:oMath>
          <m:sSub>
            <m:e>
              <m:r>
                <m:t>α</m:t>
              </m:r>
            </m:e>
            <m:sub>
              <m:r>
                <m:t>d</m:t>
              </m:r>
              <m:r>
                <m:t>q</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
                      <m:e>
                        <m:r>
                          <m:t>α</m:t>
                        </m:r>
                      </m:e>
                      <m:sub>
                        <m:r>
                          <m:t>d</m:t>
                        </m:r>
                      </m:sub>
                    </m:sSub>
                  </m:e>
                  <m:e>
                    <m:r>
                      <m:t>0</m:t>
                    </m:r>
                  </m:e>
                </m:mr>
                <m:mr>
                  <m:e>
                    <m:r>
                      <m:t>0</m:t>
                    </m:r>
                  </m:e>
                  <m:e>
                    <m:sSub>
                      <m:e>
                        <m:r>
                          <m:t>α</m:t>
                        </m:r>
                      </m:e>
                      <m:sub>
                        <m:r>
                          <m:t>q</m:t>
                        </m:r>
                      </m:sub>
                    </m:sSub>
                  </m:e>
                </m:mr>
              </m:m>
            </m:e>
          </m:d>
          <m:r>
            <m:rPr>
              <m:sty m:val="p"/>
            </m:rPr>
            <m:t>,</m:t>
          </m:r>
          <m:r>
            <m:t> </m:t>
          </m:r>
          <m:sSub>
            <m:e>
              <m:r>
                <m:t>β</m:t>
              </m:r>
            </m:e>
            <m:sub>
              <m:r>
                <m:t>d</m:t>
              </m:r>
              <m:r>
                <m:t>q</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
                      <m:e>
                        <m:r>
                          <m:t>T</m:t>
                        </m:r>
                      </m:e>
                      <m:sub>
                        <m:r>
                          <m:t>s</m:t>
                        </m:r>
                      </m:sub>
                    </m:sSub>
                    <m:sSub>
                      <m:e>
                        <m:r>
                          <m:t>ω</m:t>
                        </m:r>
                      </m:e>
                      <m:sub>
                        <m:r>
                          <m:t>e</m:t>
                        </m:r>
                      </m:sub>
                    </m:sSub>
                    <m:f>
                      <m:fPr>
                        <m:type m:val="bar"/>
                      </m:fPr>
                      <m:num>
                        <m:sSub>
                          <m:e>
                            <m:r>
                              <m:t>α</m:t>
                            </m:r>
                          </m:e>
                          <m:sub>
                            <m:r>
                              <m:t>d</m:t>
                            </m:r>
                          </m:sub>
                        </m:sSub>
                      </m:num>
                      <m:den>
                        <m:sSub>
                          <m:e>
                            <m:r>
                              <m:t>α</m:t>
                            </m:r>
                          </m:e>
                          <m:sub>
                            <m:r>
                              <m:t>q</m:t>
                            </m:r>
                          </m:sub>
                        </m:sSub>
                      </m:den>
                    </m:f>
                  </m:e>
                  <m:e>
                    <m:r>
                      <m:t>0</m:t>
                    </m:r>
                  </m:e>
                </m:mr>
                <m:mr>
                  <m:e>
                    <m:r>
                      <m:t>0</m:t>
                    </m:r>
                  </m:e>
                  <m:e>
                    <m:r>
                      <m:rPr>
                        <m:sty m:val="p"/>
                      </m:rPr>
                      <m:t>−</m:t>
                    </m:r>
                    <m:sSub>
                      <m:e>
                        <m:r>
                          <m:t>T</m:t>
                        </m:r>
                      </m:e>
                      <m:sub>
                        <m:r>
                          <m:t>s</m:t>
                        </m:r>
                      </m:sub>
                    </m:sSub>
                    <m:sSub>
                      <m:e>
                        <m:r>
                          <m:t>ω</m:t>
                        </m:r>
                      </m:e>
                      <m:sub>
                        <m:r>
                          <m:t>e</m:t>
                        </m:r>
                      </m:sub>
                    </m:sSub>
                    <m:f>
                      <m:fPr>
                        <m:type m:val="bar"/>
                      </m:fPr>
                      <m:num>
                        <m:sSub>
                          <m:e>
                            <m:r>
                              <m:t>α</m:t>
                            </m:r>
                          </m:e>
                          <m:sub>
                            <m:r>
                              <m:t>q</m:t>
                            </m:r>
                          </m:sub>
                        </m:sSub>
                      </m:num>
                      <m:den>
                        <m:sSub>
                          <m:e>
                            <m:r>
                              <m:t>α</m:t>
                            </m:r>
                          </m:e>
                          <m:sub>
                            <m:r>
                              <m:t>d</m:t>
                            </m:r>
                          </m:sub>
                        </m:sSub>
                      </m:den>
                    </m:f>
                  </m:e>
                </m:mr>
              </m:m>
            </m:e>
          </m:d>
        </m:oMath>
      </m:oMathPara>
    </w:p>
    <w:p>
      <w:pPr>
        <w:pStyle w:val="FirstParagraph"/>
      </w:pPr>
      <w:r>
        <w:rPr>
          <w:rFonts w:hint="eastAsia"/>
        </w:rPr>
        <w:t xml:space="preserve">从式(8)和(9)可知，预测电流变化量由三部分组成，即</w:t>
      </w:r>
      <w:r>
        <w:rPr>
          <w:rFonts w:hint="eastAsia"/>
          <w:b/>
          <w:bCs/>
        </w:rPr>
        <w:t xml:space="preserve">电压差预测</w:t>
      </w:r>
      <w:r>
        <w:t xml:space="preserve"> </w:t>
      </w:r>
      <m:oMath>
        <m:r>
          <m:rPr>
            <m:sty m:val="p"/>
          </m:rPr>
          <m:t>Δ</m:t>
        </m:r>
        <m:sSub>
          <m:e>
            <m:r>
              <m:t>U</m:t>
            </m:r>
          </m:e>
          <m:sub>
            <m:r>
              <m:t>d</m:t>
            </m:r>
            <m:r>
              <m:t>q</m:t>
            </m:r>
          </m:sub>
        </m:sSub>
        <m:r>
          <m:rPr>
            <m:sty m:val="p"/>
          </m:rPr>
          <m:t>(</m:t>
        </m:r>
        <m:r>
          <m:t>k</m:t>
        </m:r>
        <m:r>
          <m:rPr>
            <m:sty m:val="p"/>
          </m:rPr>
          <m:t>)</m:t>
        </m:r>
      </m:oMath>
      <w:r>
        <w:t xml:space="preserve">、</w:t>
      </w:r>
      <w:r>
        <w:rPr>
          <w:rFonts w:hint="eastAsia"/>
          <w:b/>
          <w:bCs/>
        </w:rPr>
        <w:t xml:space="preserve">电流差补偿</w:t>
      </w:r>
      <w:r>
        <w:t xml:space="preserve"> </w:t>
      </w:r>
      <m:oMath>
        <m:r>
          <m:rPr>
            <m:sty m:val="p"/>
          </m:rPr>
          <m:t>Δ</m:t>
        </m:r>
        <m:sSub>
          <m:e>
            <m:r>
              <m:t>I</m:t>
            </m:r>
          </m:e>
          <m:sub>
            <m:r>
              <m:t>d</m:t>
            </m:r>
            <m:r>
              <m:t>q</m:t>
            </m:r>
          </m:sub>
        </m:sSub>
        <m:r>
          <m:rPr>
            <m:sty m:val="p"/>
          </m:rPr>
          <m:t>(</m:t>
        </m:r>
        <m:r>
          <m:t>k</m:t>
        </m:r>
        <m:r>
          <m:rPr>
            <m:sty m:val="p"/>
          </m:rPr>
          <m:t>)</m:t>
        </m:r>
      </m:oMath>
      <w:r>
        <w:rPr>
          <w:rFonts w:hint="eastAsia"/>
        </w:rPr>
        <w:t xml:space="preserve">和</w:t>
      </w:r>
      <w:r>
        <w:rPr>
          <w:rFonts w:hint="eastAsia"/>
          <w:b/>
          <w:bCs/>
        </w:rPr>
        <w:t xml:space="preserve">旋转反电动势（EMF）微分作用</w:t>
      </w:r>
      <w:r>
        <w:t xml:space="preserve"> </w:t>
      </w:r>
      <m:oMath>
        <m:r>
          <m:rPr>
            <m:sty m:val="p"/>
          </m:rPr>
          <m:t>|</m:t>
        </m:r>
        <m:r>
          <m:rPr>
            <m:sty m:val="p"/>
          </m:rPr>
          <m:t>Δ</m:t>
        </m:r>
        <m:sSub>
          <m:e>
            <m:r>
              <m:t>I</m:t>
            </m:r>
          </m:e>
          <m:sub>
            <m:r>
              <m:t>d</m:t>
            </m:r>
            <m:r>
              <m:t>q</m:t>
            </m:r>
          </m:sub>
        </m:sSub>
        <m:r>
          <m:rPr>
            <m:sty m:val="p"/>
          </m:rPr>
          <m:t>(</m:t>
        </m:r>
        <m:r>
          <m:t>k</m:t>
        </m:r>
        <m:r>
          <m:rPr>
            <m:sty m:val="p"/>
          </m:rPr>
          <m:t>)</m:t>
        </m:r>
        <m:r>
          <m:rPr>
            <m:sty m:val="p"/>
          </m:rPr>
          <m:t>|</m:t>
        </m:r>
        <m:r>
          <m:rPr>
            <m:sty m:val="p"/>
          </m:rPr>
          <m:t>⋅</m:t>
        </m:r>
        <m:r>
          <m:rPr>
            <m:sty m:val="p"/>
          </m:rPr>
          <m:t>Δ</m:t>
        </m:r>
        <m:sSub>
          <m:e>
            <m:r>
              <m:t>I</m:t>
            </m:r>
          </m:e>
          <m:sub>
            <m:r>
              <m:t>d</m:t>
            </m:r>
            <m:r>
              <m:t>q</m:t>
            </m:r>
          </m:sub>
        </m:sSub>
        <m:r>
          <m:rPr>
            <m:sty m:val="p"/>
          </m:rPr>
          <m:t>(</m:t>
        </m:r>
        <m:r>
          <m:t>k</m:t>
        </m:r>
        <m:sSup>
          <m:e>
            <m:r>
              <m:rPr>
                <m:sty m:val="p"/>
              </m:rPr>
              <m:t>)</m:t>
            </m:r>
          </m:e>
          <m:sup>
            <m:r>
              <m:rPr>
                <m:sty m:val="p"/>
              </m:rPr>
              <m:t>−</m:t>
            </m:r>
            <m:r>
              <m:t>1</m:t>
            </m:r>
          </m:sup>
        </m:sSup>
      </m:oMath>
      <w:r>
        <w:rPr>
          <w:rFonts w:hint="eastAsia"/>
        </w:rPr>
        <w:t xml:space="preserve">，这意味着电流变化本质上由上述三部分引起，它们可用于预测电流变化。接下来，在第I~III部分讨论上述三部分对电流变化的影响。</w:t>
      </w:r>
    </w:p>
    <w:p>
      <w:pPr>
        <w:pStyle w:val="BodyText"/>
      </w:pPr>
      <w:r>
        <w:rPr>
          <w:rFonts w:hint="eastAsia"/>
          <w:b/>
          <w:bCs/>
        </w:rPr>
        <w:t xml:space="preserve">第I和II部分：电压差预测</w:t>
      </w:r>
      <m:oMath>
        <m:r>
          <m:rPr>
            <m:sty m:val="p"/>
          </m:rPr>
          <m:t>Δ</m:t>
        </m:r>
        <m:sSub>
          <m:e>
            <m:r>
              <m:t>U</m:t>
            </m:r>
          </m:e>
          <m:sub>
            <m:r>
              <m:t>d</m:t>
            </m:r>
            <m:r>
              <m:t>q</m:t>
            </m:r>
          </m:sub>
        </m:sSub>
        <m:r>
          <m:rPr>
            <m:sty m:val="p"/>
          </m:rPr>
          <m:t>(</m:t>
        </m:r>
        <m:r>
          <m:t>k</m:t>
        </m:r>
        <m:r>
          <m:rPr>
            <m:sty m:val="p"/>
          </m:rPr>
          <m:t>)</m:t>
        </m:r>
      </m:oMath>
      <w:r>
        <w:rPr>
          <w:rFonts w:hint="eastAsia"/>
          <w:b/>
          <w:bCs/>
        </w:rPr>
        <w:t xml:space="preserve">和电流差补偿</w:t>
      </w:r>
      <m:oMath>
        <m:r>
          <m:rPr>
            <m:sty m:val="p"/>
          </m:rPr>
          <m:t>Δ</m:t>
        </m:r>
        <m:sSub>
          <m:e>
            <m:r>
              <m:t>I</m:t>
            </m:r>
          </m:e>
          <m:sub>
            <m:r>
              <m:t>d</m:t>
            </m:r>
            <m:r>
              <m:t>q</m:t>
            </m:r>
          </m:sub>
        </m:sSub>
        <m:r>
          <m:rPr>
            <m:sty m:val="p"/>
          </m:rPr>
          <m:t>(</m:t>
        </m:r>
        <m:r>
          <m:t>k</m:t>
        </m:r>
        <m:r>
          <m:rPr>
            <m:sty m:val="p"/>
          </m:rPr>
          <m:t>)</m:t>
        </m:r>
      </m:oMath>
    </w:p>
    <w:p>
      <w:pPr>
        <w:pStyle w:val="BodyText"/>
      </w:pPr>
      <w:r>
        <w:rPr>
          <w:rFonts w:hint="eastAsia"/>
          <w:i/>
          <w:iCs/>
        </w:rPr>
        <w:t xml:space="preserve">情况1：未来时刻作用的最优电压矢量与当前时刻相同</w:t>
      </w:r>
    </w:p>
    <w:p>
      <w:pPr>
        <w:pStyle w:val="BodyText"/>
      </w:pPr>
      <w:r>
        <w:rPr>
          <w:rFonts w:hint="eastAsia"/>
        </w:rPr>
        <w:t xml:space="preserve">在这种情况下，未来时刻的电角度</w:t>
      </w:r>
      <m:oMath>
        <m:sSub>
          <m:e>
            <m:r>
              <m:t>θ</m:t>
            </m:r>
          </m:e>
          <m:sub>
            <m:r>
              <m:t>e</m:t>
            </m:r>
          </m:sub>
        </m:sSub>
      </m:oMath>
      <w:r>
        <w:rPr>
          <w:rFonts w:hint="eastAsia"/>
        </w:rPr>
        <w:t xml:space="preserve">近似等于当前时刻的电角度。此外，根据式(3)，可得</w:t>
      </w:r>
      <m:oMath>
        <m:r>
          <m:rPr>
            <m:sty m:val="p"/>
          </m:rPr>
          <m:t>Δ</m:t>
        </m:r>
        <m:sSub>
          <m:e>
            <m:r>
              <m:t>u</m:t>
            </m:r>
          </m:e>
          <m:sub>
            <m:r>
              <m:t>d</m:t>
            </m:r>
            <m:r>
              <m:t>q</m:t>
            </m:r>
          </m:sub>
        </m:sSub>
        <m:r>
          <m:rPr>
            <m:sty m:val="p"/>
          </m:rPr>
          <m:t>(</m:t>
        </m:r>
        <m:r>
          <m:t>k</m:t>
        </m:r>
        <m:r>
          <m:rPr>
            <m:sty m:val="p"/>
          </m:rPr>
          <m:t>)</m:t>
        </m:r>
        <m:r>
          <m:rPr>
            <m:sty m:val="p"/>
          </m:rPr>
          <m:t>≈</m:t>
        </m:r>
        <m:r>
          <m:t>0</m:t>
        </m:r>
      </m:oMath>
      <w:r>
        <w:rPr>
          <w:rFonts w:hint="eastAsia"/>
        </w:rPr>
        <w:t xml:space="preserve">。因此，可以假设与电压差预测相关的预测电流变化的影响可以忽略。图4直观地展示了情况1中预测电流变化的示例。从图4可以看出，电压差预测对预测电流变化的影响很小。</w:t>
      </w:r>
    </w:p>
    <w:p>
      <w:pPr>
        <w:pStyle w:val="BodyText"/>
      </w:pPr>
      <w:r>
        <w:rPr>
          <w:rFonts w:hint="eastAsia"/>
        </w:rPr>
        <w:t xml:space="preserve">在图4中，当前时刻电压矢量作用下不同时刻采样电流之间的电流差为</w:t>
      </w:r>
      <m:oMath>
        <m:r>
          <m:rPr>
            <m:sty m:val="p"/>
          </m:rPr>
          <m:t>Δ</m:t>
        </m:r>
        <m:sSub>
          <m:e>
            <m:r>
              <m:t>I</m:t>
            </m:r>
          </m:e>
          <m:sub>
            <m:r>
              <m:t>d</m:t>
            </m:r>
            <m:r>
              <m:t>q</m:t>
            </m:r>
          </m:sub>
        </m:sSub>
        <m:r>
          <m:rPr>
            <m:sty m:val="p"/>
          </m:rPr>
          <m:t>(</m:t>
        </m:r>
        <m:r>
          <m:t>k</m:t>
        </m:r>
        <m:r>
          <m:rPr>
            <m:sty m:val="p"/>
          </m:rPr>
          <m:t>)</m:t>
        </m:r>
        <m:r>
          <m:rPr>
            <m:sty m:val="p"/>
          </m:rPr>
          <m:t>=</m:t>
        </m:r>
        <m:sSub>
          <m:e>
            <m:r>
              <m:t>I</m:t>
            </m:r>
          </m:e>
          <m:sub>
            <m:r>
              <m:t>d</m:t>
            </m:r>
            <m:r>
              <m:t>q</m:t>
            </m:r>
          </m:sub>
        </m:sSub>
        <m:r>
          <m:rPr>
            <m:sty m:val="p"/>
          </m:rPr>
          <m:t>(</m:t>
        </m:r>
        <m:r>
          <m:t>k</m:t>
        </m:r>
        <m:r>
          <m:rPr>
            <m:sty m:val="p"/>
          </m:rPr>
          <m:t>)</m:t>
        </m:r>
        <m:r>
          <m:rPr>
            <m:sty m:val="p"/>
          </m:rPr>
          <m:t>−</m:t>
        </m:r>
        <m:sSub>
          <m:e>
            <m:r>
              <m:t>I</m:t>
            </m:r>
          </m:e>
          <m:sub>
            <m:r>
              <m:t>d</m:t>
            </m:r>
            <m:r>
              <m:t>q</m:t>
            </m:r>
          </m:sub>
        </m:sSub>
        <m:r>
          <m:rPr>
            <m:sty m:val="p"/>
          </m:rPr>
          <m:t>(</m:t>
        </m:r>
        <m:r>
          <m:t>k</m:t>
        </m:r>
        <m:r>
          <m:rPr>
            <m:sty m:val="p"/>
          </m:rPr>
          <m:t>−</m:t>
        </m:r>
        <m:r>
          <m:t>1</m:t>
        </m:r>
        <m:r>
          <m:rPr>
            <m:sty m:val="p"/>
          </m:rPr>
          <m:t>)</m:t>
        </m:r>
      </m:oMath>
      <w:r>
        <w:rPr>
          <w:rFonts w:hint="eastAsia"/>
        </w:rPr>
        <w:t xml:space="preserve">。可以认为</w:t>
      </w:r>
      <m:oMath>
        <m:r>
          <m:rPr>
            <m:sty m:val="p"/>
          </m:rPr>
          <m:t>Δ</m:t>
        </m:r>
        <m:sSub>
          <m:e>
            <m:r>
              <m:t>I</m:t>
            </m:r>
          </m:e>
          <m:sub>
            <m:r>
              <m:t>d</m:t>
            </m:r>
            <m:r>
              <m:t>q</m:t>
            </m:r>
          </m:sub>
        </m:sSub>
        <m:r>
          <m:rPr>
            <m:sty m:val="p"/>
          </m:rPr>
          <m:t>(</m:t>
        </m:r>
        <m:r>
          <m:t>k</m:t>
        </m:r>
        <m:r>
          <m:rPr>
            <m:sty m:val="p"/>
          </m:rPr>
          <m:t>)</m:t>
        </m:r>
      </m:oMath>
      <w:r>
        <w:rPr>
          <w:rFonts w:hint="eastAsia"/>
        </w:rPr>
        <w:t xml:space="preserve">是当前时刻电压矢量作用于PMSM所产生的电流变化。</w:t>
      </w:r>
    </w:p>
    <w:p>
      <w:pPr>
        <w:pStyle w:val="BodyText"/>
      </w:pPr>
      <w:r>
        <w:rPr>
          <w:rFonts w:hint="eastAsia"/>
        </w:rPr>
        <w:t xml:space="preserve">同时，由于未来时刻作用的最优电压矢量与当前时刻相同，</w:t>
      </w:r>
      <m:oMath>
        <m:r>
          <m:rPr>
            <m:sty m:val="p"/>
          </m:rPr>
          <m:t>Δ</m:t>
        </m:r>
        <m:sSub>
          <m:e>
            <m:r>
              <m:t>I</m:t>
            </m:r>
          </m:e>
          <m:sub>
            <m:r>
              <m:t>d</m:t>
            </m:r>
            <m:r>
              <m:t>q</m:t>
            </m:r>
          </m:sub>
        </m:sSub>
        <m:r>
          <m:rPr>
            <m:sty m:val="p"/>
          </m:rPr>
          <m:t>(</m:t>
        </m:r>
        <m:r>
          <m:t>k</m:t>
        </m:r>
        <m:r>
          <m:rPr>
            <m:sty m:val="p"/>
          </m:rPr>
          <m:t>)</m:t>
        </m:r>
      </m:oMath>
      <w:r>
        <w:rPr>
          <w:rFonts w:hint="eastAsia"/>
        </w:rPr>
        <w:t xml:space="preserve">也可以认为是未来时刻最优电压矢量作用于PMSM所产生的预测电流变化，如图4所示，</w:t>
      </w:r>
      <m:oMath>
        <m:r>
          <m:rPr>
            <m:sty m:val="p"/>
          </m:rPr>
          <m:t>Δ</m:t>
        </m:r>
        <m:sSub>
          <m:e>
            <m:r>
              <m:t>I</m:t>
            </m:r>
          </m:e>
          <m:sub>
            <m:r>
              <m:t>d</m:t>
            </m:r>
            <m:r>
              <m:t>q</m:t>
            </m:r>
          </m:sub>
        </m:sSub>
        <m:r>
          <m:rPr>
            <m:sty m:val="p"/>
          </m:rPr>
          <m:t>(</m:t>
        </m:r>
        <m:r>
          <m:t>k</m:t>
        </m:r>
        <m:r>
          <m:rPr>
            <m:sty m:val="p"/>
          </m:rPr>
          <m:t>+</m:t>
        </m:r>
        <m:r>
          <m:t>1</m:t>
        </m:r>
        <m:r>
          <m:rPr>
            <m:sty m:val="p"/>
          </m:rPr>
          <m:t>)</m:t>
        </m:r>
        <m:r>
          <m:rPr>
            <m:sty m:val="p"/>
          </m:rPr>
          <m:t>=</m:t>
        </m:r>
        <m:r>
          <m:rPr>
            <m:sty m:val="p"/>
          </m:rPr>
          <m:t>Δ</m:t>
        </m:r>
        <m:sSub>
          <m:e>
            <m:r>
              <m:t>I</m:t>
            </m:r>
          </m:e>
          <m:sub>
            <m:r>
              <m:t>d</m:t>
            </m:r>
            <m:r>
              <m:t>q</m:t>
            </m:r>
          </m:sub>
        </m:sSub>
        <m:r>
          <m:rPr>
            <m:sty m:val="p"/>
          </m:rPr>
          <m:t>(</m:t>
        </m:r>
        <m:r>
          <m:t>k</m:t>
        </m:r>
        <m:r>
          <m:rPr>
            <m:sty m:val="p"/>
          </m:rPr>
          <m:t>)</m:t>
        </m:r>
      </m:oMath>
      <w:r>
        <w:t xml:space="preserve">。</w:t>
      </w:r>
    </w:p>
    <w:p>
      <w:pPr>
        <w:pStyle w:val="BodyText"/>
      </w:pPr>
      <w:r>
        <w:rPr>
          <w:rFonts w:hint="eastAsia"/>
          <w:i/>
          <w:iCs/>
        </w:rPr>
        <w:t xml:space="preserve">情况2：未来时刻作用的最优电压矢量与当前时刻不同</w:t>
      </w:r>
    </w:p>
    <w:p>
      <w:pPr>
        <w:pStyle w:val="BodyText"/>
      </w:pPr>
      <w:r>
        <w:rPr>
          <w:rFonts w:hint="eastAsia"/>
        </w:rPr>
        <w:t xml:space="preserve">图5展示了情况2中预测电流变化的示例。与情况1中介绍的电流变化类似，在情况2中也需要考虑</w:t>
      </w:r>
      <m:oMath>
        <m:r>
          <m:rPr>
            <m:sty m:val="p"/>
          </m:rPr>
          <m:t>Δ</m:t>
        </m:r>
        <m:sSub>
          <m:e>
            <m:r>
              <m:t>I</m:t>
            </m:r>
          </m:e>
          <m:sub>
            <m:r>
              <m:t>d</m:t>
            </m:r>
            <m:r>
              <m:t>q</m:t>
            </m:r>
          </m:sub>
        </m:sSub>
        <m:r>
          <m:rPr>
            <m:sty m:val="p"/>
          </m:rPr>
          <m:t>(</m:t>
        </m:r>
        <m:r>
          <m:t>k</m:t>
        </m:r>
        <m:r>
          <m:rPr>
            <m:sty m:val="p"/>
          </m:rPr>
          <m:t>+</m:t>
        </m:r>
        <m:r>
          <m:t>1</m:t>
        </m:r>
        <m:r>
          <m:rPr>
            <m:sty m:val="p"/>
          </m:rPr>
          <m:t>)</m:t>
        </m:r>
      </m:oMath>
      <w:r>
        <w:rPr>
          <w:rFonts w:hint="eastAsia"/>
        </w:rPr>
        <w:t xml:space="preserve">对预测电流变化的影响，如图5所示，</w:t>
      </w:r>
      <m:oMath>
        <m:r>
          <m:rPr>
            <m:sty m:val="p"/>
          </m:rPr>
          <m:t>Δ</m:t>
        </m:r>
        <m:sSub>
          <m:e>
            <m:r>
              <m:t>I</m:t>
            </m:r>
          </m:e>
          <m:sub>
            <m:r>
              <m:t>d</m:t>
            </m:r>
            <m:r>
              <m:t>q</m:t>
            </m:r>
          </m:sub>
        </m:sSub>
        <m:r>
          <m:rPr>
            <m:sty m:val="p"/>
          </m:rPr>
          <m:t>(</m:t>
        </m:r>
        <m:r>
          <m:t>k</m:t>
        </m:r>
        <m:r>
          <m:rPr>
            <m:sty m:val="p"/>
          </m:rPr>
          <m:t>+</m:t>
        </m:r>
        <m:r>
          <m:t>1</m:t>
        </m:r>
        <m:r>
          <m:rPr>
            <m:sty m:val="p"/>
          </m:rPr>
          <m:t>)</m:t>
        </m:r>
        <m:r>
          <m:rPr>
            <m:sty m:val="p"/>
          </m:rPr>
          <m:t>=</m:t>
        </m:r>
        <m:r>
          <m:rPr>
            <m:sty m:val="p"/>
          </m:rPr>
          <m:t>Δ</m:t>
        </m:r>
        <m:sSub>
          <m:e>
            <m:r>
              <m:t>I</m:t>
            </m:r>
          </m:e>
          <m:sub>
            <m:r>
              <m:t>d</m:t>
            </m:r>
            <m:r>
              <m:t>q</m:t>
            </m:r>
          </m:sub>
        </m:sSub>
        <m:r>
          <m:rPr>
            <m:sty m:val="p"/>
          </m:rPr>
          <m:t>(</m:t>
        </m:r>
        <m:r>
          <m:t>k</m:t>
        </m:r>
        <m:r>
          <m:rPr>
            <m:sty m:val="p"/>
          </m:rPr>
          <m:t>)</m:t>
        </m:r>
      </m:oMath>
      <w:r>
        <w:t xml:space="preserve">。</w:t>
      </w:r>
    </w:p>
    <w:p>
      <w:pPr>
        <w:pStyle w:val="BodyText"/>
      </w:pPr>
      <w:r>
        <w:rPr>
          <w:rFonts w:hint="eastAsia"/>
        </w:rPr>
        <w:t xml:space="preserve">在这种情况下，未来时刻预测开关状态的最优电压矢量与当前时刻不同，显然</w:t>
      </w:r>
      <m:oMath>
        <m:r>
          <m:rPr>
            <m:sty m:val="p"/>
          </m:rPr>
          <m:t>Δ</m:t>
        </m:r>
        <m:sSub>
          <m:e>
            <m:r>
              <m:t>u</m:t>
            </m:r>
          </m:e>
          <m:sub>
            <m:r>
              <m:t>d</m:t>
            </m:r>
            <m:r>
              <m:t>q</m:t>
            </m:r>
          </m:sub>
        </m:sSub>
        <m:r>
          <m:rPr>
            <m:sty m:val="p"/>
          </m:rPr>
          <m:t>(</m:t>
        </m:r>
        <m:r>
          <m:t>k</m:t>
        </m:r>
        <m:r>
          <m:rPr>
            <m:sty m:val="p"/>
          </m:rPr>
          <m:t>)</m:t>
        </m:r>
        <m:r>
          <m:rPr>
            <m:sty m:val="p"/>
          </m:rPr>
          <m:t>≠</m:t>
        </m:r>
        <m:r>
          <m:t>0</m:t>
        </m:r>
      </m:oMath>
      <w:r>
        <w:rPr>
          <w:rFonts w:hint="eastAsia"/>
        </w:rPr>
        <w:t xml:space="preserve">。因此，由电压差引起的电流变化应叠加到</w:t>
      </w:r>
      <m:oMath>
        <m:r>
          <m:rPr>
            <m:sty m:val="p"/>
          </m:rPr>
          <m:t>Δ</m:t>
        </m:r>
        <m:sSub>
          <m:e>
            <m:r>
              <m:t>I</m:t>
            </m:r>
          </m:e>
          <m:sub>
            <m:r>
              <m:t>d</m:t>
            </m:r>
            <m:r>
              <m:t>q</m:t>
            </m:r>
          </m:sub>
        </m:sSub>
        <m:r>
          <m:rPr>
            <m:sty m:val="p"/>
          </m:rPr>
          <m:t>(</m:t>
        </m:r>
        <m:r>
          <m:t>k</m:t>
        </m:r>
        <m:r>
          <m:rPr>
            <m:sty m:val="p"/>
          </m:rPr>
          <m:t>+</m:t>
        </m:r>
        <m:r>
          <m:t>1</m:t>
        </m:r>
        <m:r>
          <m:rPr>
            <m:sty m:val="p"/>
          </m:rPr>
          <m:t>)</m:t>
        </m:r>
      </m:oMath>
      <w:r>
        <w:rPr>
          <w:rFonts w:hint="eastAsia"/>
        </w:rPr>
        <w:t xml:space="preserve">中，即图5中的</w:t>
      </w:r>
      <m:oMath>
        <m:r>
          <m:rPr>
            <m:sty m:val="p"/>
          </m:rPr>
          <m:t>Δ</m:t>
        </m:r>
        <m:sSub>
          <m:e>
            <m:r>
              <m:t>I</m:t>
            </m:r>
          </m:e>
          <m:sub>
            <m:r>
              <m:t>d</m:t>
            </m:r>
            <m:r>
              <m:t>q</m:t>
            </m:r>
          </m:sub>
        </m:sSub>
        <m:sSub>
          <m:e>
            <m:r>
              <m:rPr>
                <m:sty m:val="p"/>
              </m:rPr>
              <m:t>|</m:t>
            </m:r>
          </m:e>
          <m:sub>
            <m:r>
              <m:rPr>
                <m:sty m:val="p"/>
              </m:rPr>
              <m:t>Δ</m:t>
            </m:r>
            <m:sSub>
              <m:e>
                <m:r>
                  <m:t>u</m:t>
                </m:r>
              </m:e>
              <m:sub>
                <m:r>
                  <m:t>d</m:t>
                </m:r>
                <m:r>
                  <m:t>q</m:t>
                </m:r>
              </m:sub>
            </m:sSub>
            <m:r>
              <m:rPr>
                <m:sty m:val="p"/>
              </m:rPr>
              <m:t>(</m:t>
            </m:r>
            <m:r>
              <m:t>k</m:t>
            </m:r>
            <m:r>
              <m:rPr>
                <m:sty m:val="p"/>
              </m:rPr>
              <m:t>)</m:t>
            </m:r>
          </m:sub>
        </m:sSub>
        <m:r>
          <m:rPr>
            <m:sty m:val="p"/>
          </m:rPr>
          <m:t>+</m:t>
        </m:r>
        <m:r>
          <m:rPr>
            <m:sty m:val="p"/>
          </m:rPr>
          <m:t>Δ</m:t>
        </m:r>
        <m:sSub>
          <m:e>
            <m:r>
              <m:t>I</m:t>
            </m:r>
          </m:e>
          <m:sub>
            <m:r>
              <m:t>d</m:t>
            </m:r>
            <m:r>
              <m:t>q</m:t>
            </m:r>
          </m:sub>
        </m:sSub>
        <m:r>
          <m:rPr>
            <m:sty m:val="p"/>
          </m:rPr>
          <m:t>(</m:t>
        </m:r>
        <m:r>
          <m:t>k</m:t>
        </m:r>
        <m:r>
          <m:rPr>
            <m:sty m:val="p"/>
          </m:rPr>
          <m:t>+</m:t>
        </m:r>
        <m:r>
          <m:t>1</m:t>
        </m:r>
        <m:r>
          <m:rPr>
            <m:sty m:val="p"/>
          </m:rPr>
          <m:t>)</m:t>
        </m:r>
      </m:oMath>
      <w:r>
        <w:rPr>
          <w:rFonts w:hint="eastAsia"/>
        </w:rPr>
        <w:t xml:space="preserve">，这使得预测电流结果与情况1不同。</w:t>
      </w:r>
    </w:p>
    <w:p>
      <w:pPr>
        <w:pStyle w:val="BodyText"/>
      </w:pPr>
      <w:r>
        <w:rPr>
          <w:rFonts w:hint="eastAsia"/>
          <w:b/>
          <w:bCs/>
        </w:rPr>
        <w:t xml:space="preserve">第III部分：旋转EMF微分作用</w:t>
      </w:r>
      <m:oMath>
        <m:r>
          <m:rPr>
            <m:sty m:val="p"/>
          </m:rPr>
          <m:t>|</m:t>
        </m:r>
        <m:r>
          <m:rPr>
            <m:sty m:val="p"/>
          </m:rPr>
          <m:t>Δ</m:t>
        </m:r>
        <m:sSub>
          <m:e>
            <m:r>
              <m:t>I</m:t>
            </m:r>
          </m:e>
          <m:sub>
            <m:r>
              <m:t>d</m:t>
            </m:r>
            <m:r>
              <m:t>q</m:t>
            </m:r>
          </m:sub>
        </m:sSub>
        <m:r>
          <m:rPr>
            <m:sty m:val="p"/>
          </m:rPr>
          <m:t>(</m:t>
        </m:r>
        <m:r>
          <m:t>k</m:t>
        </m:r>
        <m:r>
          <m:rPr>
            <m:sty m:val="p"/>
          </m:rPr>
          <m:t>)</m:t>
        </m:r>
        <m:r>
          <m:rPr>
            <m:sty m:val="p"/>
          </m:rPr>
          <m:t>|</m:t>
        </m:r>
        <m:r>
          <m:rPr>
            <m:sty m:val="p"/>
          </m:rPr>
          <m:t>⋅</m:t>
        </m:r>
        <m:r>
          <m:rPr>
            <m:sty m:val="p"/>
          </m:rPr>
          <m:t>Δ</m:t>
        </m:r>
        <m:sSub>
          <m:e>
            <m:r>
              <m:t>I</m:t>
            </m:r>
          </m:e>
          <m:sub>
            <m:r>
              <m:t>d</m:t>
            </m:r>
            <m:r>
              <m:t>q</m:t>
            </m:r>
          </m:sub>
        </m:sSub>
        <m:r>
          <m:rPr>
            <m:sty m:val="p"/>
          </m:rPr>
          <m:t>(</m:t>
        </m:r>
        <m:r>
          <m:t>k</m:t>
        </m:r>
        <m:sSup>
          <m:e>
            <m:r>
              <m:rPr>
                <m:sty m:val="p"/>
              </m:rPr>
              <m:t>)</m:t>
            </m:r>
          </m:e>
          <m:sup>
            <m:r>
              <m:rPr>
                <m:sty m:val="p"/>
              </m:rPr>
              <m:t>−</m:t>
            </m:r>
            <m:r>
              <m:t>1</m:t>
            </m:r>
          </m:sup>
        </m:sSup>
      </m:oMath>
    </w:p>
    <w:p>
      <w:pPr>
        <w:pStyle w:val="BodyText"/>
      </w:pPr>
      <w:r>
        <w:rPr>
          <w:rFonts w:hint="eastAsia"/>
        </w:rPr>
        <w:t xml:space="preserve">PMSM的电压等效电路如图6所示。从图6可以看出，旋转EMF</w:t>
      </w:r>
      <w:r>
        <w:t xml:space="preserve"> </w:t>
      </w:r>
      <m:oMath>
        <m:sSub>
          <m:e>
            <m:r>
              <m:t>ω</m:t>
            </m:r>
          </m:e>
          <m:sub>
            <m:r>
              <m:t>e</m:t>
            </m:r>
          </m:sub>
        </m:sSub>
        <m:r>
          <m:rPr>
            <m:sty m:val="p"/>
          </m:rPr>
          <m:t>⋅</m:t>
        </m:r>
        <m:sSub>
          <m:e>
            <m:r>
              <m:t>ψ</m:t>
            </m:r>
          </m:e>
          <m:sub>
            <m:r>
              <m:t>f</m:t>
            </m:r>
            <m:r>
              <m:t>q</m:t>
            </m:r>
          </m:sub>
        </m:sSub>
      </m:oMath>
      <w:r>
        <w:rPr>
          <w:rFonts w:hint="eastAsia"/>
        </w:rPr>
        <w:t xml:space="preserve">对耦合项电流</w:t>
      </w:r>
      <m:oMath>
        <m:sSub>
          <m:e>
            <m:r>
              <m:t>i</m:t>
            </m:r>
          </m:e>
          <m:sub>
            <m:r>
              <m:t>d</m:t>
            </m:r>
          </m:sub>
        </m:sSub>
      </m:oMath>
      <w:r>
        <w:rPr>
          <w:rFonts w:hint="eastAsia"/>
        </w:rPr>
        <w:t xml:space="preserve">有影响，即d轴电流受q轴旋转EMF</w:t>
      </w:r>
      <w:r>
        <w:t xml:space="preserve"> </w:t>
      </w:r>
      <m:oMath>
        <m:sSub>
          <m:e>
            <m:r>
              <m:t>ω</m:t>
            </m:r>
          </m:e>
          <m:sub>
            <m:r>
              <m:t>e</m:t>
            </m:r>
          </m:sub>
        </m:sSub>
        <m:r>
          <m:rPr>
            <m:sty m:val="p"/>
          </m:rPr>
          <m:t>⋅</m:t>
        </m:r>
        <m:sSub>
          <m:e>
            <m:r>
              <m:t>ψ</m:t>
            </m:r>
          </m:e>
          <m:sub>
            <m:r>
              <m:t>f</m:t>
            </m:r>
            <m:r>
              <m:t>q</m:t>
            </m:r>
          </m:sub>
        </m:sSub>
      </m:oMath>
      <w:r>
        <w:rPr>
          <w:rFonts w:hint="eastAsia"/>
        </w:rPr>
        <w:t xml:space="preserve">的影响，反之亦然。</w:t>
      </w:r>
    </w:p>
    <w:p>
      <w:pPr>
        <w:pStyle w:val="BodyText"/>
      </w:pPr>
      <w:r>
        <w:rPr>
          <w:rFonts w:hint="eastAsia"/>
        </w:rPr>
        <w:t xml:space="preserve">在所建立的电流预测模型中，通过电压差和电流差来实现电流预测控制。此外，未来时刻的电流预测结果也会受到不同时刻耦合磁链产生的旋转EMF差的影响，即</w:t>
      </w:r>
      <m:oMath>
        <m:r>
          <m:rPr>
            <m:sty m:val="p"/>
          </m:rPr>
          <m:t>Δ</m:t>
        </m:r>
        <m:sSub>
          <m:e>
            <m:r>
              <m:t>u</m:t>
            </m:r>
          </m:e>
          <m:sub>
            <m:r>
              <m:t>d</m:t>
            </m:r>
            <m:r>
              <m:rPr>
                <m:sty m:val="p"/>
              </m:rPr>
              <m:t>−</m:t>
            </m:r>
            <m:r>
              <m:t>E</m:t>
            </m:r>
            <m:r>
              <m:t>M</m:t>
            </m:r>
            <m:r>
              <m:t>F</m:t>
            </m:r>
          </m:sub>
        </m:sSub>
        <m:r>
          <m:rPr>
            <m:sty m:val="p"/>
          </m:rPr>
          <m:t>=</m:t>
        </m:r>
        <m:sSub>
          <m:e>
            <m:r>
              <m:t>ω</m:t>
            </m:r>
          </m:e>
          <m:sub>
            <m:r>
              <m:t>e</m:t>
            </m:r>
          </m:sub>
        </m:sSub>
        <m:r>
          <m:rPr>
            <m:sty m:val="p"/>
          </m:rPr>
          <m:t>⋅</m:t>
        </m:r>
        <m:r>
          <m:rPr>
            <m:sty m:val="p"/>
          </m:rPr>
          <m:t>(</m:t>
        </m:r>
        <m:sSub>
          <m:e>
            <m:r>
              <m:t>ψ</m:t>
            </m:r>
          </m:e>
          <m:sub>
            <m:r>
              <m:t>f</m:t>
            </m:r>
            <m:r>
              <m:t>q</m:t>
            </m:r>
            <m:r>
              <m:t>1</m:t>
            </m:r>
          </m:sub>
        </m:sSub>
        <m:r>
          <m:rPr>
            <m:sty m:val="p"/>
          </m:rPr>
          <m:t>−</m:t>
        </m:r>
        <m:sSub>
          <m:e>
            <m:r>
              <m:t>ψ</m:t>
            </m:r>
          </m:e>
          <m:sub>
            <m:r>
              <m:t>f</m:t>
            </m:r>
            <m:r>
              <m:t>q</m:t>
            </m:r>
            <m:r>
              <m:t>2</m:t>
            </m:r>
          </m:sub>
        </m:sSub>
        <m:r>
          <m:rPr>
            <m:sty m:val="p"/>
          </m:rPr>
          <m:t>)</m:t>
        </m:r>
        <m:r>
          <m:rPr>
            <m:sty m:val="p"/>
          </m:rPr>
          <m:t>=</m:t>
        </m:r>
        <m:sSub>
          <m:e>
            <m:r>
              <m:t>ω</m:t>
            </m:r>
          </m:e>
          <m:sub>
            <m:r>
              <m:t>e</m:t>
            </m:r>
          </m:sub>
        </m:sSub>
        <m:r>
          <m:rPr>
            <m:sty m:val="p"/>
          </m:rPr>
          <m:t>⋅</m:t>
        </m:r>
        <m:r>
          <m:rPr>
            <m:sty m:val="p"/>
          </m:rPr>
          <m:t>(</m:t>
        </m:r>
        <m:r>
          <m:rPr>
            <m:sty m:val="p"/>
          </m:rPr>
          <m:t>−</m:t>
        </m:r>
        <m:sSub>
          <m:e>
            <m:r>
              <m:t>L</m:t>
            </m:r>
          </m:e>
          <m:sub>
            <m:r>
              <m:t>q</m:t>
            </m:r>
          </m:sub>
        </m:sSub>
        <m:r>
          <m:rPr>
            <m:sty m:val="p"/>
          </m:rPr>
          <m:t>)</m:t>
        </m:r>
        <m:r>
          <m:rPr>
            <m:sty m:val="p"/>
          </m:rPr>
          <m:t>⋅</m:t>
        </m:r>
        <m:r>
          <m:rPr>
            <m:sty m:val="p"/>
          </m:rPr>
          <m:t>Δ</m:t>
        </m:r>
        <m:sSub>
          <m:e>
            <m:r>
              <m:t>i</m:t>
            </m:r>
          </m:e>
          <m:sub>
            <m:r>
              <m:t>q</m:t>
            </m:r>
          </m:sub>
        </m:sSub>
        <m:r>
          <m:rPr>
            <m:sty m:val="p"/>
          </m:rPr>
          <m:t>(</m:t>
        </m:r>
        <m:r>
          <m:t>k</m:t>
        </m:r>
        <m:r>
          <m:rPr>
            <m:sty m:val="p"/>
          </m:rPr>
          <m:t>)</m:t>
        </m:r>
        <m:r>
          <m:rPr>
            <m:sty m:val="p"/>
          </m:rPr>
          <m:t>=</m:t>
        </m:r>
        <m:r>
          <m:t>f</m:t>
        </m:r>
        <m:r>
          <m:rPr>
            <m:sty m:val="p"/>
          </m:rPr>
          <m:t>[</m:t>
        </m:r>
        <m:r>
          <m:rPr>
            <m:sty m:val="p"/>
          </m:rPr>
          <m:t>Δ</m:t>
        </m:r>
        <m:sSub>
          <m:e>
            <m:r>
              <m:t>i</m:t>
            </m:r>
          </m:e>
          <m:sub>
            <m:r>
              <m:t>q</m:t>
            </m:r>
          </m:sub>
        </m:sSub>
        <m:r>
          <m:rPr>
            <m:sty m:val="p"/>
          </m:rPr>
          <m:t>(</m:t>
        </m:r>
        <m:r>
          <m:t>k</m:t>
        </m:r>
        <m:r>
          <m:rPr>
            <m:sty m:val="p"/>
          </m:rPr>
          <m:t>)</m:t>
        </m:r>
        <m:r>
          <m:rPr>
            <m:sty m:val="p"/>
          </m:rPr>
          <m:t>]</m:t>
        </m:r>
      </m:oMath>
      <w:r>
        <w:rPr>
          <w:rFonts w:hint="eastAsia"/>
        </w:rPr>
        <w:t xml:space="preserve">和</w:t>
      </w:r>
      <m:oMath>
        <m:r>
          <m:rPr>
            <m:sty m:val="p"/>
          </m:rPr>
          <m:t>Δ</m:t>
        </m:r>
        <m:sSub>
          <m:e>
            <m:r>
              <m:t>u</m:t>
            </m:r>
          </m:e>
          <m:sub>
            <m:r>
              <m:t>q</m:t>
            </m:r>
            <m:r>
              <m:rPr>
                <m:sty m:val="p"/>
              </m:rPr>
              <m:t>−</m:t>
            </m:r>
            <m:r>
              <m:t>E</m:t>
            </m:r>
            <m:r>
              <m:t>M</m:t>
            </m:r>
            <m:r>
              <m:t>F</m:t>
            </m:r>
          </m:sub>
        </m:sSub>
        <m:r>
          <m:rPr>
            <m:sty m:val="p"/>
          </m:rPr>
          <m:t>=</m:t>
        </m:r>
        <m:sSub>
          <m:e>
            <m:r>
              <m:t>ω</m:t>
            </m:r>
          </m:e>
          <m:sub>
            <m:r>
              <m:t>e</m:t>
            </m:r>
          </m:sub>
        </m:sSub>
        <m:r>
          <m:rPr>
            <m:sty m:val="p"/>
          </m:rPr>
          <m:t>⋅</m:t>
        </m:r>
        <m:r>
          <m:rPr>
            <m:sty m:val="p"/>
          </m:rPr>
          <m:t>(</m:t>
        </m:r>
        <m:sSub>
          <m:e>
            <m:r>
              <m:t>ψ</m:t>
            </m:r>
          </m:e>
          <m:sub>
            <m:r>
              <m:t>f</m:t>
            </m:r>
            <m:r>
              <m:t>d</m:t>
            </m:r>
            <m:r>
              <m:t>1</m:t>
            </m:r>
          </m:sub>
        </m:sSub>
        <m:r>
          <m:rPr>
            <m:sty m:val="p"/>
          </m:rPr>
          <m:t>−</m:t>
        </m:r>
        <m:sSub>
          <m:e>
            <m:r>
              <m:t>ψ</m:t>
            </m:r>
          </m:e>
          <m:sub>
            <m:r>
              <m:t>f</m:t>
            </m:r>
            <m:r>
              <m:t>d</m:t>
            </m:r>
            <m:r>
              <m:t>2</m:t>
            </m:r>
          </m:sub>
        </m:sSub>
        <m:r>
          <m:rPr>
            <m:sty m:val="p"/>
          </m:rPr>
          <m:t>)</m:t>
        </m:r>
        <m:r>
          <m:rPr>
            <m:sty m:val="p"/>
          </m:rPr>
          <m:t>=</m:t>
        </m:r>
        <m:sSub>
          <m:e>
            <m:r>
              <m:t>ω</m:t>
            </m:r>
          </m:e>
          <m:sub>
            <m:r>
              <m:t>e</m:t>
            </m:r>
          </m:sub>
        </m:sSub>
        <m:r>
          <m:rPr>
            <m:sty m:val="p"/>
          </m:rPr>
          <m:t>⋅</m:t>
        </m:r>
        <m:r>
          <m:rPr>
            <m:sty m:val="p"/>
          </m:rPr>
          <m:t>(</m:t>
        </m:r>
        <m:sSub>
          <m:e>
            <m:r>
              <m:t>L</m:t>
            </m:r>
          </m:e>
          <m:sub>
            <m:r>
              <m:t>d</m:t>
            </m:r>
          </m:sub>
        </m:sSub>
        <m:r>
          <m:rPr>
            <m:sty m:val="p"/>
          </m:rPr>
          <m:t>)</m:t>
        </m:r>
        <m:r>
          <m:rPr>
            <m:sty m:val="p"/>
          </m:rPr>
          <m:t>⋅</m:t>
        </m:r>
        <m:r>
          <m:rPr>
            <m:sty m:val="p"/>
          </m:rPr>
          <m:t>Δ</m:t>
        </m:r>
        <m:sSub>
          <m:e>
            <m:r>
              <m:t>i</m:t>
            </m:r>
          </m:e>
          <m:sub>
            <m:r>
              <m:t>d</m:t>
            </m:r>
          </m:sub>
        </m:sSub>
        <m:r>
          <m:rPr>
            <m:sty m:val="p"/>
          </m:rPr>
          <m:t>(</m:t>
        </m:r>
        <m:r>
          <m:t>k</m:t>
        </m:r>
        <m:r>
          <m:rPr>
            <m:sty m:val="p"/>
          </m:rPr>
          <m:t>)</m:t>
        </m:r>
        <m:r>
          <m:rPr>
            <m:sty m:val="p"/>
          </m:rPr>
          <m:t>=</m:t>
        </m:r>
        <m:r>
          <m:t>f</m:t>
        </m:r>
        <m:r>
          <m:rPr>
            <m:sty m:val="p"/>
          </m:rPr>
          <m:t>[</m:t>
        </m:r>
        <m:r>
          <m:rPr>
            <m:sty m:val="p"/>
          </m:rPr>
          <m:t>Δ</m:t>
        </m:r>
        <m:sSub>
          <m:e>
            <m:r>
              <m:t>i</m:t>
            </m:r>
          </m:e>
          <m:sub>
            <m:r>
              <m:t>d</m:t>
            </m:r>
          </m:sub>
        </m:sSub>
        <m:r>
          <m:rPr>
            <m:sty m:val="p"/>
          </m:rPr>
          <m:t>(</m:t>
        </m:r>
        <m:r>
          <m:t>k</m:t>
        </m:r>
        <m:r>
          <m:rPr>
            <m:sty m:val="p"/>
          </m:rPr>
          <m:t>)</m:t>
        </m:r>
        <m:r>
          <m:rPr>
            <m:sty m:val="p"/>
          </m:rPr>
          <m:t>]</m:t>
        </m:r>
      </m:oMath>
      <w:r>
        <w:t xml:space="preserve">。</w:t>
      </w:r>
    </w:p>
    <w:p>
      <w:pPr>
        <w:pStyle w:val="BodyText"/>
      </w:pPr>
      <w:r>
        <w:rPr>
          <w:rFonts w:hint="eastAsia"/>
        </w:rPr>
        <w:t xml:space="preserve">从上述分析可知，耦合磁链产生的旋转电势差可以用耦合项电流差来表示，即</w:t>
      </w:r>
      <m:oMath>
        <m:r>
          <m:rPr>
            <m:sty m:val="p"/>
          </m:rPr>
          <m:t>Δ</m:t>
        </m:r>
        <m:sSub>
          <m:e>
            <m:r>
              <m:t>I</m:t>
            </m:r>
          </m:e>
          <m:sub>
            <m:r>
              <m:t>d</m:t>
            </m:r>
            <m:r>
              <m:t>q</m:t>
            </m:r>
          </m:sub>
        </m:sSub>
        <m:sSub>
          <m:e>
            <m:r>
              <m:rPr>
                <m:sty m:val="p"/>
              </m:rPr>
              <m:t>|</m:t>
            </m:r>
          </m:e>
          <m:sub>
            <m:r>
              <m:rPr>
                <m:sty m:val="p"/>
              </m:rPr>
              <m:t>Δ</m:t>
            </m:r>
            <m:sSub>
              <m:e>
                <m:r>
                  <m:t>u</m:t>
                </m:r>
              </m:e>
              <m:sub>
                <m:r>
                  <m:t>d</m:t>
                </m:r>
                <m:r>
                  <m:t>q</m:t>
                </m:r>
                <m:r>
                  <m:rPr>
                    <m:sty m:val="p"/>
                  </m:rPr>
                  <m:t>−</m:t>
                </m:r>
                <m:r>
                  <m:t>E</m:t>
                </m:r>
                <m:r>
                  <m:t>M</m:t>
                </m:r>
                <m:r>
                  <m:t>F</m:t>
                </m:r>
              </m:sub>
            </m:sSub>
          </m:sub>
        </m:sSub>
        <m:r>
          <m:rPr>
            <m:sty m:val="p"/>
          </m:rPr>
          <m:t>=</m:t>
        </m:r>
        <m:r>
          <m:rPr>
            <m:sty m:val="p"/>
          </m:rPr>
          <m:t>|</m:t>
        </m:r>
        <m:r>
          <m:rPr>
            <m:sty m:val="p"/>
          </m:rPr>
          <m:t>Δ</m:t>
        </m:r>
        <m:sSub>
          <m:e>
            <m:r>
              <m:t>I</m:t>
            </m:r>
          </m:e>
          <m:sub>
            <m:r>
              <m:t>d</m:t>
            </m:r>
            <m:r>
              <m:t>q</m:t>
            </m:r>
          </m:sub>
        </m:sSub>
        <m:r>
          <m:rPr>
            <m:sty m:val="p"/>
          </m:rPr>
          <m:t>(</m:t>
        </m:r>
        <m:r>
          <m:t>k</m:t>
        </m:r>
        <m:r>
          <m:rPr>
            <m:sty m:val="p"/>
          </m:rPr>
          <m:t>)</m:t>
        </m:r>
        <m:r>
          <m:rPr>
            <m:sty m:val="p"/>
          </m:rPr>
          <m:t>|</m:t>
        </m:r>
        <m:r>
          <m:rPr>
            <m:sty m:val="p"/>
          </m:rPr>
          <m:t>⋅</m:t>
        </m:r>
        <m:r>
          <m:rPr>
            <m:sty m:val="p"/>
          </m:rPr>
          <m:t>Δ</m:t>
        </m:r>
        <m:sSub>
          <m:e>
            <m:r>
              <m:t>I</m:t>
            </m:r>
          </m:e>
          <m:sub>
            <m:r>
              <m:t>d</m:t>
            </m:r>
            <m:r>
              <m:t>q</m:t>
            </m:r>
          </m:sub>
        </m:sSub>
        <m:r>
          <m:rPr>
            <m:sty m:val="p"/>
          </m:rPr>
          <m:t>(</m:t>
        </m:r>
        <m:r>
          <m:t>k</m:t>
        </m:r>
        <m:sSup>
          <m:e>
            <m:r>
              <m:rPr>
                <m:sty m:val="p"/>
              </m:rPr>
              <m:t>)</m:t>
            </m:r>
          </m:e>
          <m:sup>
            <m:r>
              <m:rPr>
                <m:sty m:val="p"/>
              </m:rPr>
              <m:t>−</m:t>
            </m:r>
            <m:r>
              <m:t>1</m:t>
            </m:r>
          </m:sup>
        </m:sSup>
      </m:oMath>
      <w:r>
        <w:t xml:space="preserve">。</w:t>
      </w:r>
    </w:p>
    <w:p>
      <w:pPr>
        <w:pStyle w:val="BodyText"/>
      </w:pPr>
      <w:r>
        <w:rPr>
          <w:rFonts w:hint="eastAsia"/>
        </w:rPr>
        <w:t xml:space="preserve">综上所述，第I~III部分与预测电流变化式(9)之间的关系如图7所示。</w:t>
      </w:r>
    </w:p>
    <w:bookmarkEnd w:id="19"/>
    <w:bookmarkStart w:id="22" w:name="平衡因子的设计"/>
    <w:p>
      <w:pPr>
        <w:pStyle w:val="Heading3"/>
      </w:pPr>
      <w:r>
        <w:t xml:space="preserve">3.2 </w:t>
      </w:r>
      <w:r>
        <w:rPr>
          <w:rFonts w:hint="eastAsia"/>
        </w:rPr>
        <w:t xml:space="preserve">平衡因子的设计</w:t>
      </w:r>
    </w:p>
    <w:bookmarkStart w:id="20" w:name="平衡因子beta的设计"/>
    <w:p>
      <w:pPr>
        <w:pStyle w:val="Heading4"/>
      </w:pPr>
      <w:r>
        <w:t xml:space="preserve">3.2.1 </w:t>
      </w:r>
      <w:r>
        <w:rPr>
          <w:rFonts w:hint="eastAsia"/>
        </w:rPr>
        <w:t xml:space="preserve">平衡因子</w:t>
      </w:r>
      <m:oMath>
        <m:r>
          <m:t>β</m:t>
        </m:r>
      </m:oMath>
      <w:r>
        <w:rPr>
          <w:rFonts w:hint="eastAsia"/>
        </w:rPr>
        <w:t xml:space="preserve">的设计</w:t>
      </w:r>
    </w:p>
    <w:p>
      <w:pPr>
        <w:pStyle w:val="FirstParagraph"/>
      </w:pPr>
      <w:r>
        <w:rPr>
          <w:rFonts w:hint="eastAsia"/>
        </w:rPr>
        <w:t xml:space="preserve">如第3.1节第III部分所分析的，旋转EMF本质上是一个电压量，尽管它用电流差</w:t>
      </w:r>
      <m:oMath>
        <m:r>
          <m:rPr>
            <m:sty m:val="p"/>
          </m:rPr>
          <m:t>|</m:t>
        </m:r>
        <m:r>
          <m:rPr>
            <m:sty m:val="p"/>
          </m:rPr>
          <m:t>Δ</m:t>
        </m:r>
        <m:sSub>
          <m:e>
            <m:r>
              <m:t>I</m:t>
            </m:r>
          </m:e>
          <m:sub>
            <m:r>
              <m:t>d</m:t>
            </m:r>
            <m:r>
              <m:t>q</m:t>
            </m:r>
          </m:sub>
        </m:sSub>
        <m:r>
          <m:rPr>
            <m:sty m:val="p"/>
          </m:rPr>
          <m:t>(</m:t>
        </m:r>
        <m:r>
          <m:t>k</m:t>
        </m:r>
        <m:r>
          <m:rPr>
            <m:sty m:val="p"/>
          </m:rPr>
          <m:t>)</m:t>
        </m:r>
        <m:r>
          <m:rPr>
            <m:sty m:val="p"/>
          </m:rPr>
          <m:t>|</m:t>
        </m:r>
        <m:r>
          <m:rPr>
            <m:sty m:val="p"/>
          </m:rPr>
          <m:t>⋅</m:t>
        </m:r>
        <m:r>
          <m:rPr>
            <m:sty m:val="p"/>
          </m:rPr>
          <m:t>Δ</m:t>
        </m:r>
        <m:sSub>
          <m:e>
            <m:r>
              <m:t>I</m:t>
            </m:r>
          </m:e>
          <m:sub>
            <m:r>
              <m:t>d</m:t>
            </m:r>
            <m:r>
              <m:t>q</m:t>
            </m:r>
          </m:sub>
        </m:sSub>
        <m:r>
          <m:rPr>
            <m:sty m:val="p"/>
          </m:rPr>
          <m:t>(</m:t>
        </m:r>
        <m:r>
          <m:t>k</m:t>
        </m:r>
        <m:sSup>
          <m:e>
            <m:r>
              <m:rPr>
                <m:sty m:val="p"/>
              </m:rPr>
              <m:t>)</m:t>
            </m:r>
          </m:e>
          <m:sup>
            <m:r>
              <m:rPr>
                <m:sty m:val="p"/>
              </m:rPr>
              <m:t>−</m:t>
            </m:r>
            <m:r>
              <m:t>1</m:t>
            </m:r>
          </m:sup>
        </m:sSup>
      </m:oMath>
      <w:r>
        <w:rPr>
          <w:rFonts w:hint="eastAsia"/>
        </w:rPr>
        <w:t xml:space="preserve">表示。考虑到旋转EMF所代表的电压量和电流差补偿</w:t>
      </w:r>
      <m:oMath>
        <m:r>
          <m:rPr>
            <m:sty m:val="p"/>
          </m:rPr>
          <m:t>Δ</m:t>
        </m:r>
        <m:sSub>
          <m:e>
            <m:r>
              <m:t>I</m:t>
            </m:r>
          </m:e>
          <m:sub>
            <m:r>
              <m:t>d</m:t>
            </m:r>
            <m:r>
              <m:t>q</m:t>
            </m:r>
          </m:sub>
        </m:sSub>
        <m:r>
          <m:rPr>
            <m:sty m:val="p"/>
          </m:rPr>
          <m:t>(</m:t>
        </m:r>
        <m:r>
          <m:t>k</m:t>
        </m:r>
        <m:r>
          <m:rPr>
            <m:sty m:val="p"/>
          </m:rPr>
          <m:t>)</m:t>
        </m:r>
      </m:oMath>
      <w:r>
        <w:rPr>
          <w:rFonts w:hint="eastAsia"/>
        </w:rPr>
        <w:t xml:space="preserve">具有不同的量纲，需要一个平衡因子</w:t>
      </w:r>
      <m:oMath>
        <m:r>
          <m:t>β</m:t>
        </m:r>
      </m:oMath>
      <w:r>
        <w:rPr>
          <w:rFonts w:hint="eastAsia"/>
        </w:rPr>
        <w:t xml:space="preserve">来平衡两个分量对电流预测结果的影响，它由以下三部分组成：1）控制周期</w:t>
      </w:r>
      <m:oMath>
        <m:sSub>
          <m:e>
            <m:r>
              <m:t>T</m:t>
            </m:r>
          </m:e>
          <m:sub>
            <m:r>
              <m:t>s</m:t>
            </m:r>
          </m:sub>
        </m:sSub>
      </m:oMath>
      <w:r>
        <w:rPr>
          <w:rFonts w:hint="eastAsia"/>
        </w:rPr>
        <w:t xml:space="preserve">，2）电机的电角速度</w:t>
      </w:r>
      <m:oMath>
        <m:sSub>
          <m:e>
            <m:r>
              <m:t>ω</m:t>
            </m:r>
          </m:e>
          <m:sub>
            <m:r>
              <m:t>e</m:t>
            </m:r>
          </m:sub>
        </m:sSub>
      </m:oMath>
      <w:r>
        <w:rPr>
          <w:rFonts w:hint="eastAsia"/>
        </w:rPr>
        <w:t xml:space="preserve">，3）平衡因子</w:t>
      </w:r>
      <m:oMath>
        <m:sSub>
          <m:e>
            <m:r>
              <m:t>α</m:t>
            </m:r>
          </m:e>
          <m:sub>
            <m:r>
              <m:t>d</m:t>
            </m:r>
          </m:sub>
        </m:sSub>
      </m:oMath>
      <w:r>
        <w:t xml:space="preserve">、</w:t>
      </w:r>
      <m:oMath>
        <m:sSub>
          <m:e>
            <m:r>
              <m:t>α</m:t>
            </m:r>
          </m:e>
          <m:sub>
            <m:r>
              <m:t>q</m:t>
            </m:r>
          </m:sub>
        </m:sSub>
      </m:oMath>
      <w:r>
        <w:t xml:space="preserve">。</w:t>
      </w:r>
    </w:p>
    <w:p>
      <w:pPr>
        <w:pStyle w:val="BodyText"/>
      </w:pPr>
      <w:r>
        <w:rPr>
          <w:rFonts w:hint="eastAsia"/>
        </w:rPr>
        <w:t xml:space="preserve">首先，由于预测电流结果是在一个控制周期</w:t>
      </w:r>
      <m:oMath>
        <m:sSub>
          <m:e>
            <m:r>
              <m:t>T</m:t>
            </m:r>
          </m:e>
          <m:sub>
            <m:r>
              <m:t>s</m:t>
            </m:r>
          </m:sub>
        </m:sSub>
      </m:oMath>
      <w:r>
        <w:rPr>
          <w:rFonts w:hint="eastAsia"/>
        </w:rPr>
        <w:t xml:space="preserve">内获得的，设计</w:t>
      </w:r>
      <m:oMath>
        <m:r>
          <m:t>β</m:t>
        </m:r>
      </m:oMath>
      <w:r>
        <w:rPr>
          <w:rFonts w:hint="eastAsia"/>
        </w:rPr>
        <w:t xml:space="preserve">时必须考虑</w:t>
      </w:r>
      <m:oMath>
        <m:sSub>
          <m:e>
            <m:r>
              <m:t>T</m:t>
            </m:r>
          </m:e>
          <m:sub>
            <m:r>
              <m:t>s</m:t>
            </m:r>
          </m:sub>
        </m:sSub>
      </m:oMath>
      <w:r>
        <w:rPr>
          <w:rFonts w:hint="eastAsia"/>
        </w:rPr>
        <w:t xml:space="preserve">。然后，由于耦合项产生的旋转EMF与电角速度</w:t>
      </w:r>
      <m:oMath>
        <m:sSub>
          <m:e>
            <m:r>
              <m:t>ω</m:t>
            </m:r>
          </m:e>
          <m:sub>
            <m:r>
              <m:t>e</m:t>
            </m:r>
          </m:sub>
        </m:sSub>
      </m:oMath>
      <w:r>
        <w:rPr>
          <w:rFonts w:hint="eastAsia"/>
        </w:rPr>
        <w:t xml:space="preserve">有关[24],[30]，在设计</w:t>
      </w:r>
      <m:oMath>
        <m:r>
          <m:t>β</m:t>
        </m:r>
      </m:oMath>
      <w:r>
        <w:rPr>
          <w:rFonts w:hint="eastAsia"/>
        </w:rPr>
        <w:t xml:space="preserve">的过程中需要考虑</w:t>
      </w:r>
      <m:oMath>
        <m:sSub>
          <m:e>
            <m:r>
              <m:t>ω</m:t>
            </m:r>
          </m:e>
          <m:sub>
            <m:r>
              <m:t>e</m:t>
            </m:r>
          </m:sub>
        </m:sSub>
      </m:oMath>
      <w:r>
        <w:rPr>
          <w:rFonts w:hint="eastAsia"/>
        </w:rPr>
        <w:t xml:space="preserve">的影响。最后，尽管旋转EMF的电压差包含与耦合项相关的信息，但旋转EMF的电压差最终作用于非耦合项，因此在设计</w:t>
      </w:r>
      <m:oMath>
        <m:r>
          <m:t>β</m:t>
        </m:r>
      </m:oMath>
      <w:r>
        <w:rPr>
          <w:rFonts w:hint="eastAsia"/>
        </w:rPr>
        <w:t xml:space="preserve">时应考虑耦合项平衡因子和非耦合项平衡因子（</w:t>
      </w:r>
      <m:oMath>
        <m:sSub>
          <m:e>
            <m:r>
              <m:t>α</m:t>
            </m:r>
          </m:e>
          <m:sub>
            <m:r>
              <m:t>d</m:t>
            </m:r>
          </m:sub>
        </m:sSub>
      </m:oMath>
      <w:r>
        <w:rPr>
          <w:rFonts w:hint="eastAsia"/>
        </w:rPr>
        <w:t xml:space="preserve">和</w:t>
      </w:r>
      <m:oMath>
        <m:sSub>
          <m:e>
            <m:r>
              <m:t>α</m:t>
            </m:r>
          </m:e>
          <m:sub>
            <m:r>
              <m:t>q</m:t>
            </m:r>
          </m:sub>
        </m:sSub>
      </m:oMath>
      <w:r>
        <w:rPr>
          <w:rFonts w:hint="eastAsia"/>
        </w:rPr>
        <w:t xml:space="preserve">）的影响。此外，</w:t>
      </w:r>
      <m:oMath>
        <m:sSub>
          <m:e>
            <m:r>
              <m:t>α</m:t>
            </m:r>
          </m:e>
          <m:sub>
            <m:r>
              <m:t>d</m:t>
            </m:r>
          </m:sub>
        </m:sSub>
      </m:oMath>
      <w:r>
        <w:rPr>
          <w:rFonts w:hint="eastAsia"/>
        </w:rPr>
        <w:t xml:space="preserve">和</w:t>
      </w:r>
      <m:oMath>
        <m:sSub>
          <m:e>
            <m:r>
              <m:t>α</m:t>
            </m:r>
          </m:e>
          <m:sub>
            <m:r>
              <m:t>q</m:t>
            </m:r>
          </m:sub>
        </m:sSub>
      </m:oMath>
      <w:r>
        <w:rPr>
          <w:rFonts w:hint="eastAsia"/>
        </w:rPr>
        <w:t xml:space="preserve">的影响在d轴可表示为</w:t>
      </w:r>
      <m:oMath>
        <m:sSub>
          <m:e>
            <m:r>
              <m:t>α</m:t>
            </m:r>
          </m:e>
          <m:sub>
            <m:r>
              <m:t>d</m:t>
            </m:r>
          </m:sub>
        </m:sSub>
        <m:r>
          <m:rPr>
            <m:sty m:val="p"/>
          </m:rPr>
          <m:t>/</m:t>
        </m:r>
        <m:sSub>
          <m:e>
            <m:r>
              <m:t>α</m:t>
            </m:r>
          </m:e>
          <m:sub>
            <m:r>
              <m:t>q</m:t>
            </m:r>
          </m:sub>
        </m:sSub>
      </m:oMath>
      <w:r>
        <w:rPr>
          <w:rFonts w:hint="eastAsia"/>
        </w:rPr>
        <w:t xml:space="preserve">，在q轴可表示为</w:t>
      </w:r>
      <m:oMath>
        <m:r>
          <m:rPr>
            <m:sty m:val="p"/>
          </m:rPr>
          <m:t>−</m:t>
        </m:r>
        <m:sSub>
          <m:e>
            <m:r>
              <m:t>α</m:t>
            </m:r>
          </m:e>
          <m:sub>
            <m:r>
              <m:t>q</m:t>
            </m:r>
          </m:sub>
        </m:sSub>
        <m:r>
          <m:rPr>
            <m:sty m:val="p"/>
          </m:rPr>
          <m:t>/</m:t>
        </m:r>
        <m:sSub>
          <m:e>
            <m:r>
              <m:t>α</m:t>
            </m:r>
          </m:e>
          <m:sub>
            <m:r>
              <m:t>d</m:t>
            </m:r>
          </m:sub>
        </m:sSub>
      </m:oMath>
      <w:r>
        <w:t xml:space="preserve">。</w:t>
      </w:r>
    </w:p>
    <w:p>
      <w:pPr>
        <w:pStyle w:val="BodyText"/>
      </w:pPr>
      <w:r>
        <w:rPr>
          <w:rFonts w:hint="eastAsia"/>
        </w:rPr>
        <w:t xml:space="preserve">考虑到SPMSM在dq轴上的等效电路结构相同，平衡因子可简化为</w:t>
      </w:r>
      <m:oMath>
        <m:sSub>
          <m:e>
            <m:r>
              <m:t>α</m:t>
            </m:r>
          </m:e>
          <m:sub>
            <m:r>
              <m:t>d</m:t>
            </m:r>
          </m:sub>
        </m:sSub>
        <m:r>
          <m:rPr>
            <m:sty m:val="p"/>
          </m:rPr>
          <m:t>=</m:t>
        </m:r>
        <m:sSub>
          <m:e>
            <m:r>
              <m:t>α</m:t>
            </m:r>
          </m:e>
          <m:sub>
            <m:r>
              <m:t>q</m:t>
            </m:r>
          </m:sub>
        </m:sSub>
        <m:r>
          <m:rPr>
            <m:sty m:val="p"/>
          </m:rPr>
          <m:t>=</m:t>
        </m:r>
        <m:r>
          <m:t>α</m:t>
        </m:r>
      </m:oMath>
      <w:r>
        <w:rPr>
          <w:rFonts w:hint="eastAsia"/>
        </w:rPr>
        <w:t xml:space="preserve">。从上述分析可知，平衡因子</w:t>
      </w:r>
      <m:oMath>
        <m:r>
          <m:t>β</m:t>
        </m:r>
      </m:oMath>
      <w:r>
        <w:rPr>
          <w:rFonts w:hint="eastAsia"/>
        </w:rPr>
        <w:t xml:space="preserve">不会受到</w:t>
      </w:r>
      <m:oMath>
        <m:sSub>
          <m:e>
            <m:r>
              <m:t>α</m:t>
            </m:r>
          </m:e>
          <m:sub>
            <m:r>
              <m:t>d</m:t>
            </m:r>
          </m:sub>
        </m:sSub>
      </m:oMath>
      <w:r>
        <w:rPr>
          <w:rFonts w:hint="eastAsia"/>
        </w:rPr>
        <w:t xml:space="preserve">或</w:t>
      </w:r>
      <m:oMath>
        <m:sSub>
          <m:e>
            <m:r>
              <m:t>α</m:t>
            </m:r>
          </m:e>
          <m:sub>
            <m:r>
              <m:t>q</m:t>
            </m:r>
          </m:sub>
        </m:sSub>
      </m:oMath>
      <w:r>
        <w:rPr>
          <w:rFonts w:hint="eastAsia"/>
        </w:rPr>
        <w:t xml:space="preserve">的影响。</w:t>
      </w:r>
    </w:p>
    <w:p>
      <w:pPr>
        <w:pStyle w:val="BodyText"/>
      </w:pPr>
      <w:r>
        <w:rPr>
          <w:rFonts w:hint="eastAsia"/>
        </w:rPr>
        <w:t xml:space="preserve">基于上述分析，预测电流变化式(9)可改写为：</w:t>
      </w:r>
    </w:p>
    <w:p>
      <w:pPr>
        <w:pStyle w:val="BodyText"/>
      </w:pPr>
      <m:oMathPara>
        <m:oMathParaPr>
          <m:jc m:val="center"/>
        </m:oMathParaPr>
        <m:oMath>
          <m:r>
            <m:rPr>
              <m:sty m:val="p"/>
            </m:rPr>
            <m:t>Δ</m:t>
          </m:r>
          <m:sSub>
            <m:e>
              <m:r>
                <m:t>I</m:t>
              </m:r>
            </m:e>
            <m:sub>
              <m:r>
                <m:t>d</m:t>
              </m:r>
              <m:r>
                <m:t>q</m:t>
              </m:r>
            </m:sub>
          </m:sSub>
          <m:r>
            <m:rPr>
              <m:sty m:val="p"/>
            </m:rPr>
            <m:t>(</m:t>
          </m:r>
          <m:r>
            <m:t>k</m:t>
          </m:r>
          <m:r>
            <m:rPr>
              <m:sty m:val="p"/>
            </m:rPr>
            <m:t>+</m:t>
          </m:r>
          <m:r>
            <m:t>1</m:t>
          </m:r>
          <m:r>
            <m:rPr>
              <m:sty m:val="p"/>
            </m:rPr>
            <m:t>)</m:t>
          </m:r>
          <m:sSub>
            <m:e>
              <m:r>
                <m:rPr>
                  <m:sty m:val="p"/>
                </m:rPr>
                <m:t>|</m:t>
              </m:r>
            </m:e>
            <m:sub>
              <m:r>
                <m:t>S</m:t>
              </m:r>
              <m:r>
                <m:rPr>
                  <m:sty m:val="p"/>
                </m:rPr>
                <m:t>(</m:t>
              </m:r>
              <m:r>
                <m:t>k</m:t>
              </m:r>
              <m:r>
                <m:rPr>
                  <m:sty m:val="p"/>
                </m:rPr>
                <m:t>+</m:t>
              </m:r>
              <m:r>
                <m:t>1</m:t>
              </m:r>
              <m:r>
                <m:rPr>
                  <m:sty m:val="p"/>
                </m:rPr>
                <m:t>)</m:t>
              </m:r>
            </m:sub>
          </m:sSub>
          <m:r>
            <m:rPr>
              <m:sty m:val="p"/>
            </m:rPr>
            <m:t>=</m:t>
          </m:r>
          <m:r>
            <m:rPr>
              <m:sty m:val="p"/>
            </m:rPr>
            <m:t>Δ</m:t>
          </m:r>
          <m:sSub>
            <m:e>
              <m:r>
                <m:t>i</m:t>
              </m:r>
            </m:e>
            <m:sub>
              <m:r>
                <m:t>d</m:t>
              </m:r>
              <m:r>
                <m:t>q</m:t>
              </m:r>
            </m:sub>
          </m:sSub>
          <m:r>
            <m:rPr>
              <m:sty m:val="p"/>
            </m:rPr>
            <m:t>(</m:t>
          </m:r>
          <m:r>
            <m:t>k</m:t>
          </m:r>
          <m:r>
            <m:rPr>
              <m:sty m:val="p"/>
            </m:rPr>
            <m:t>)</m:t>
          </m:r>
          <m:r>
            <m:rPr>
              <m:sty m:val="p"/>
            </m:rPr>
            <m:t>+</m:t>
          </m:r>
          <m:r>
            <m:t>α</m:t>
          </m:r>
          <m:r>
            <m:rPr>
              <m:sty m:val="p"/>
            </m:rPr>
            <m:t>⋅</m:t>
          </m:r>
          <m:r>
            <m:rPr>
              <m:sty m:val="p"/>
            </m:rPr>
            <m:t>Δ</m:t>
          </m:r>
          <m:sSub>
            <m:e>
              <m:r>
                <m:t>U</m:t>
              </m:r>
            </m:e>
            <m:sub>
              <m:r>
                <m:t>d</m:t>
              </m:r>
              <m:r>
                <m:t>q</m:t>
              </m:r>
            </m:sub>
          </m:sSub>
          <m:r>
            <m:rPr>
              <m:sty m:val="p"/>
            </m:rPr>
            <m:t>(</m:t>
          </m:r>
          <m:r>
            <m:t>k</m:t>
          </m:r>
          <m:r>
            <m:rPr>
              <m:sty m:val="p"/>
            </m:rPr>
            <m:t>)</m:t>
          </m:r>
          <m:r>
            <m:rPr>
              <m:sty m:val="p"/>
            </m:rPr>
            <m:t>+</m:t>
          </m:r>
          <m:r>
            <m:t>β</m:t>
          </m:r>
          <m:r>
            <m:rPr>
              <m:sty m:val="p"/>
            </m:rPr>
            <m:t>⋅</m:t>
          </m:r>
          <m:r>
            <m:rPr>
              <m:sty m:val="p"/>
            </m:rPr>
            <m:t>|</m:t>
          </m:r>
          <m:r>
            <m:rPr>
              <m:sty m:val="p"/>
            </m:rPr>
            <m:t>Δ</m:t>
          </m:r>
          <m:sSub>
            <m:e>
              <m:r>
                <m:t>I</m:t>
              </m:r>
            </m:e>
            <m:sub>
              <m:r>
                <m:t>d</m:t>
              </m:r>
              <m:r>
                <m:t>q</m:t>
              </m:r>
            </m:sub>
          </m:sSub>
          <m:r>
            <m:rPr>
              <m:sty m:val="p"/>
            </m:rPr>
            <m:t>(</m:t>
          </m:r>
          <m:r>
            <m:t>k</m:t>
          </m:r>
          <m:r>
            <m:rPr>
              <m:sty m:val="p"/>
            </m:rPr>
            <m:t>)</m:t>
          </m:r>
          <m:r>
            <m:rPr>
              <m:sty m:val="p"/>
            </m:rPr>
            <m:t>|</m:t>
          </m:r>
          <m:r>
            <m:rPr>
              <m:sty m:val="p"/>
            </m:rPr>
            <m:t>⋅</m:t>
          </m:r>
          <m:r>
            <m:rPr>
              <m:sty m:val="p"/>
            </m:rPr>
            <m:t>Δ</m:t>
          </m:r>
          <m:sSub>
            <m:e>
              <m:r>
                <m:t>I</m:t>
              </m:r>
            </m:e>
            <m:sub>
              <m:r>
                <m:t>d</m:t>
              </m:r>
              <m:r>
                <m:t>q</m:t>
              </m:r>
            </m:sub>
          </m:sSub>
          <m:r>
            <m:rPr>
              <m:sty m:val="p"/>
            </m:rPr>
            <m:t>(</m:t>
          </m:r>
          <m:r>
            <m:t>k</m:t>
          </m:r>
          <m:sSup>
            <m:e>
              <m:r>
                <m:rPr>
                  <m:sty m:val="p"/>
                </m:rPr>
                <m:t>)</m:t>
              </m:r>
            </m:e>
            <m:sup>
              <m:r>
                <m:rPr>
                  <m:sty m:val="p"/>
                </m:rPr>
                <m:t>−</m:t>
              </m:r>
              <m:r>
                <m:t>1</m:t>
              </m:r>
            </m:sup>
          </m:sSup>
        </m:oMath>
      </m:oMathPara>
    </w:p>
    <w:p>
      <w:pPr>
        <w:pStyle w:val="FirstParagraph"/>
      </w:pPr>
      <w:r>
        <w:rPr>
          <w:rFonts w:hint="eastAsia"/>
        </w:rPr>
        <w:t xml:space="preserve">其中：</w:t>
      </w:r>
    </w:p>
    <w:p>
      <w:pPr>
        <w:pStyle w:val="BodyText"/>
      </w:pPr>
      <m:oMathPara>
        <m:oMathParaPr>
          <m:jc m:val="center"/>
        </m:oMathParaPr>
        <m:oMath>
          <m:r>
            <m:t>α</m:t>
          </m:r>
          <m:r>
            <m:rPr>
              <m:sty m:val="p"/>
            </m:rPr>
            <m:t>=</m:t>
          </m:r>
          <m:d>
            <m:dPr>
              <m:begChr m:val="["/>
              <m:sepChr m:val=""/>
              <m:endChr m:val="]"/>
              <m:grow/>
            </m:dPr>
            <m:e>
              <m:m>
                <m:mPr>
                  <m:baseJc m:val="center"/>
                  <m:plcHide m:val="on"/>
                  <m:mcs>
                    <m:mc>
                      <m:mcPr>
                        <m:mcJc m:val="center"/>
                        <m:count m:val="1"/>
                      </m:mcPr>
                    </m:mc>
                    <m:mc>
                      <m:mcPr>
                        <m:mcJc m:val="center"/>
                        <m:count m:val="1"/>
                      </m:mcPr>
                    </m:mc>
                  </m:mcs>
                </m:mPr>
                <m:mr>
                  <m:e>
                    <m:r>
                      <m:t>α</m:t>
                    </m:r>
                  </m:e>
                  <m:e>
                    <m:r>
                      <m:t>0</m:t>
                    </m:r>
                  </m:e>
                </m:mr>
                <m:mr>
                  <m:e>
                    <m:r>
                      <m:t>0</m:t>
                    </m:r>
                  </m:e>
                  <m:e>
                    <m:r>
                      <m:t>α</m:t>
                    </m:r>
                  </m:e>
                </m:mr>
              </m:m>
            </m:e>
          </m:d>
          <m:r>
            <m:rPr>
              <m:sty m:val="p"/>
            </m:rPr>
            <m:t>,</m:t>
          </m:r>
          <m:r>
            <m:t> </m:t>
          </m:r>
          <m:r>
            <m:t>β</m:t>
          </m:r>
          <m:r>
            <m:rPr>
              <m:sty m:val="p"/>
            </m:rPr>
            <m:t>=</m:t>
          </m:r>
          <m:d>
            <m:dPr>
              <m:begChr m:val="["/>
              <m:sepChr m:val=""/>
              <m:endChr m:val="]"/>
              <m:grow/>
            </m:dPr>
            <m:e>
              <m:m>
                <m:mPr>
                  <m:baseJc m:val="center"/>
                  <m:plcHide m:val="on"/>
                  <m:mcs>
                    <m:mc>
                      <m:mcPr>
                        <m:mcJc m:val="center"/>
                        <m:count m:val="1"/>
                      </m:mcPr>
                    </m:mc>
                    <m:mc>
                      <m:mcPr>
                        <m:mcJc m:val="center"/>
                        <m:count m:val="1"/>
                      </m:mcPr>
                    </m:mc>
                  </m:mcs>
                </m:mPr>
                <m:mr>
                  <m:e>
                    <m:sSub>
                      <m:e>
                        <m:r>
                          <m:t>T</m:t>
                        </m:r>
                      </m:e>
                      <m:sub>
                        <m:r>
                          <m:t>s</m:t>
                        </m:r>
                      </m:sub>
                    </m:sSub>
                    <m:sSub>
                      <m:e>
                        <m:r>
                          <m:t>ω</m:t>
                        </m:r>
                      </m:e>
                      <m:sub>
                        <m:r>
                          <m:t>e</m:t>
                        </m:r>
                      </m:sub>
                    </m:sSub>
                  </m:e>
                  <m:e>
                    <m:r>
                      <m:t>0</m:t>
                    </m:r>
                  </m:e>
                </m:mr>
                <m:mr>
                  <m:e>
                    <m:r>
                      <m:t>0</m:t>
                    </m:r>
                  </m:e>
                  <m:e>
                    <m:r>
                      <m:rPr>
                        <m:sty m:val="p"/>
                      </m:rPr>
                      <m:t>−</m:t>
                    </m:r>
                    <m:sSub>
                      <m:e>
                        <m:r>
                          <m:t>T</m:t>
                        </m:r>
                      </m:e>
                      <m:sub>
                        <m:r>
                          <m:t>s</m:t>
                        </m:r>
                      </m:sub>
                    </m:sSub>
                    <m:sSub>
                      <m:e>
                        <m:r>
                          <m:t>ω</m:t>
                        </m:r>
                      </m:e>
                      <m:sub>
                        <m:r>
                          <m:t>e</m:t>
                        </m:r>
                      </m:sub>
                    </m:sSub>
                  </m:e>
                </m:mr>
              </m:m>
            </m:e>
          </m:d>
        </m:oMath>
      </m:oMathPara>
    </w:p>
    <w:bookmarkEnd w:id="20"/>
    <w:bookmarkStart w:id="21" w:name="平衡因子alpha的设计"/>
    <w:p>
      <w:pPr>
        <w:pStyle w:val="Heading4"/>
      </w:pPr>
      <w:r>
        <w:t xml:space="preserve">3.2.2 </w:t>
      </w:r>
      <w:r>
        <w:rPr>
          <w:rFonts w:hint="eastAsia"/>
        </w:rPr>
        <w:t xml:space="preserve">平衡因子</w:t>
      </w:r>
      <m:oMath>
        <m:r>
          <m:t>α</m:t>
        </m:r>
      </m:oMath>
      <w:r>
        <w:rPr>
          <w:rFonts w:hint="eastAsia"/>
        </w:rPr>
        <w:t xml:space="preserve">的设计</w:t>
      </w:r>
    </w:p>
    <w:p>
      <w:pPr>
        <w:pStyle w:val="FirstParagraph"/>
      </w:pPr>
      <w:r>
        <w:rPr>
          <w:rFonts w:hint="eastAsia"/>
        </w:rPr>
        <w:t xml:space="preserve">与第3.2.1节的分析类似，需要一个平衡因子</w:t>
      </w:r>
      <m:oMath>
        <m:r>
          <m:t>α</m:t>
        </m:r>
      </m:oMath>
      <w:r>
        <w:rPr>
          <w:rFonts w:hint="eastAsia"/>
        </w:rPr>
        <w:t xml:space="preserve">来平衡前述两个分量对电流预测结果的影响，它由控制周期</w:t>
      </w:r>
      <m:oMath>
        <m:sSub>
          <m:e>
            <m:r>
              <m:t>T</m:t>
            </m:r>
          </m:e>
          <m:sub>
            <m:r>
              <m:t>s</m:t>
            </m:r>
          </m:sub>
        </m:sSub>
      </m:oMath>
      <w:r>
        <w:rPr>
          <w:rFonts w:hint="eastAsia"/>
        </w:rPr>
        <w:t xml:space="preserve">、d轴预测电流与实际电流之差的积分</w:t>
      </w:r>
      <m:oMath>
        <m:r>
          <m:rPr>
            <m:sty m:val="p"/>
          </m:rPr>
          <m:t>∫</m:t>
        </m:r>
        <m:sSub>
          <m:e>
            <m:r>
              <m:t>E</m:t>
            </m:r>
          </m:e>
          <m:sub>
            <m:r>
              <m:t>d</m:t>
            </m:r>
          </m:sub>
        </m:sSub>
        <m:r>
          <m:rPr>
            <m:sty m:val="p"/>
          </m:rPr>
          <m:t>(</m:t>
        </m:r>
        <m:r>
          <m:t>k</m:t>
        </m:r>
        <m:r>
          <m:rPr>
            <m:sty m:val="p"/>
          </m:rPr>
          <m:t>)</m:t>
        </m:r>
        <m:r>
          <m:t>d</m:t>
        </m:r>
        <m:r>
          <m:t>t</m:t>
        </m:r>
      </m:oMath>
      <w:r>
        <w:rPr>
          <w:rFonts w:hint="eastAsia"/>
        </w:rPr>
        <w:t xml:space="preserve">以及积分增益因子</w:t>
      </w:r>
      <m:oMath>
        <m:sSub>
          <m:e>
            <m:r>
              <m:t>M</m:t>
            </m:r>
          </m:e>
          <m:sub>
            <m:r>
              <m:t>k</m:t>
            </m:r>
          </m:sub>
        </m:sSub>
      </m:oMath>
      <w:r>
        <w:rPr>
          <w:rFonts w:hint="eastAsia"/>
        </w:rPr>
        <w:t xml:space="preserve">构成。</w:t>
      </w:r>
    </w:p>
    <w:p>
      <w:pPr>
        <w:pStyle w:val="BodyText"/>
      </w:pPr>
      <w:r>
        <w:rPr>
          <w:rFonts w:hint="eastAsia"/>
        </w:rPr>
        <w:t xml:space="preserve">首先，如第3.2.1节所分析的，设计</w:t>
      </w:r>
      <m:oMath>
        <m:r>
          <m:t>α</m:t>
        </m:r>
      </m:oMath>
      <w:r>
        <w:rPr>
          <w:rFonts w:hint="eastAsia"/>
        </w:rPr>
        <w:t xml:space="preserve">时必须考虑控制周期</w:t>
      </w:r>
      <m:oMath>
        <m:sSub>
          <m:e>
            <m:r>
              <m:t>T</m:t>
            </m:r>
          </m:e>
          <m:sub>
            <m:r>
              <m:t>s</m:t>
            </m:r>
          </m:sub>
        </m:sSub>
      </m:oMath>
      <w:r>
        <w:t xml:space="preserve">。</w:t>
      </w:r>
    </w:p>
    <w:p>
      <w:pPr>
        <w:pStyle w:val="BodyText"/>
      </w:pPr>
      <w:r>
        <w:rPr>
          <w:rFonts w:hint="eastAsia"/>
        </w:rPr>
        <w:t xml:space="preserve">然后，由于平衡因子</w:t>
      </w:r>
      <m:oMath>
        <m:r>
          <m:t>α</m:t>
        </m:r>
      </m:oMath>
      <w:r>
        <w:rPr>
          <w:rFonts w:hint="eastAsia"/>
        </w:rPr>
        <w:t xml:space="preserve">与预测电流和实际电流之间的电流差有关，平衡因子</w:t>
      </w:r>
      <m:oMath>
        <m:r>
          <m:t>α</m:t>
        </m:r>
        <m:r>
          <m:rPr>
            <m:sty m:val="p"/>
          </m:rPr>
          <m:t>=</m:t>
        </m:r>
        <m:sSub>
          <m:e>
            <m:r>
              <m:t>α</m:t>
            </m:r>
          </m:e>
          <m:sub>
            <m:r>
              <m:t>k</m:t>
            </m:r>
          </m:sub>
        </m:sSub>
      </m:oMath>
      <w:r>
        <w:rPr>
          <w:rFonts w:hint="eastAsia"/>
        </w:rPr>
        <w:t xml:space="preserve">可由</w:t>
      </w:r>
      <m:oMath>
        <m:r>
          <m:t>k</m:t>
        </m:r>
      </m:oMath>
      <w:r>
        <w:rPr>
          <w:rFonts w:hint="eastAsia"/>
        </w:rPr>
        <w:t xml:space="preserve">时刻d轴的信息推导得出，表示为：</w:t>
      </w:r>
    </w:p>
    <w:p>
      <w:pPr>
        <w:pStyle w:val="BodyText"/>
      </w:pPr>
      <m:oMathPara>
        <m:oMathParaPr>
          <m:jc m:val="center"/>
        </m:oMathParaPr>
        <m:oMath>
          <m:sSub>
            <m:e>
              <m:r>
                <m:t>α</m:t>
              </m:r>
            </m:e>
            <m:sub>
              <m:r>
                <m:t>k</m:t>
              </m:r>
            </m:sub>
          </m:sSub>
          <m:r>
            <m:rPr>
              <m:sty m:val="p"/>
            </m:rPr>
            <m:t>=</m:t>
          </m:r>
          <m:f>
            <m:fPr>
              <m:type m:val="bar"/>
            </m:fPr>
            <m:num>
              <m:sSub>
                <m:e>
                  <m:r>
                    <m:t>T</m:t>
                  </m:r>
                </m:e>
                <m:sub>
                  <m:r>
                    <m:t>s</m:t>
                  </m:r>
                </m:sub>
              </m:sSub>
            </m:num>
            <m:den>
              <m:sSub>
                <m:e>
                  <m:r>
                    <m:t>M</m:t>
                  </m:r>
                </m:e>
                <m:sub>
                  <m:r>
                    <m:t>k</m:t>
                  </m:r>
                </m:sub>
              </m:sSub>
              <m:r>
                <m:rPr>
                  <m:sty m:val="p"/>
                </m:rPr>
                <m:t>⋅</m:t>
              </m:r>
              <m:r>
                <m:rPr>
                  <m:sty m:val="p"/>
                </m:rPr>
                <m:t>∫</m:t>
              </m:r>
              <m:sSub>
                <m:e>
                  <m:r>
                    <m:t>E</m:t>
                  </m:r>
                </m:e>
                <m:sub>
                  <m:r>
                    <m:t>d</m:t>
                  </m:r>
                </m:sub>
              </m:sSub>
              <m:r>
                <m:rPr>
                  <m:sty m:val="p"/>
                </m:rPr>
                <m:t>(</m:t>
              </m:r>
              <m:r>
                <m:t>k</m:t>
              </m:r>
              <m:r>
                <m:rPr>
                  <m:sty m:val="p"/>
                </m:rPr>
                <m:t>)</m:t>
              </m:r>
              <m:r>
                <m:t>d</m:t>
              </m:r>
              <m:r>
                <m:t>t</m:t>
              </m:r>
            </m:den>
          </m:f>
        </m:oMath>
      </m:oMathPara>
    </w:p>
    <w:p>
      <w:pPr>
        <w:pStyle w:val="FirstParagraph"/>
      </w:pPr>
      <m:oMathPara>
        <m:oMathParaPr>
          <m:jc m:val="center"/>
        </m:oMathParaPr>
        <m:oMath>
          <m:sSub>
            <m:e>
              <m:r>
                <m:t>E</m:t>
              </m:r>
            </m:e>
            <m:sub>
              <m:r>
                <m:t>d</m:t>
              </m:r>
            </m:sub>
          </m:sSub>
          <m:r>
            <m:rPr>
              <m:sty m:val="p"/>
            </m:rPr>
            <m:t>(</m:t>
          </m:r>
          <m:r>
            <m:t>k</m:t>
          </m:r>
          <m:r>
            <m:rPr>
              <m:sty m:val="p"/>
            </m:rPr>
            <m:t>)</m:t>
          </m:r>
          <m:r>
            <m:rPr>
              <m:sty m:val="p"/>
            </m:rPr>
            <m:t>=</m:t>
          </m:r>
          <m:sSubSup>
            <m:e>
              <m:r>
                <m:t>i</m:t>
              </m:r>
            </m:e>
            <m:sub>
              <m:r>
                <m:t>d</m:t>
              </m:r>
            </m:sub>
            <m:sup>
              <m:r>
                <m:t>p</m:t>
              </m:r>
            </m:sup>
          </m:sSubSup>
          <m:r>
            <m:rPr>
              <m:sty m:val="p"/>
            </m:rPr>
            <m:t>(</m:t>
          </m:r>
          <m:r>
            <m:t>k</m:t>
          </m:r>
          <m:r>
            <m:rPr>
              <m:sty m:val="p"/>
            </m:rPr>
            <m:t>)</m:t>
          </m:r>
          <m:r>
            <m:rPr>
              <m:sty m:val="p"/>
            </m:rPr>
            <m:t>−</m:t>
          </m:r>
          <m:sSub>
            <m:e>
              <m:r>
                <m:t>i</m:t>
              </m:r>
            </m:e>
            <m:sub>
              <m:r>
                <m:t>d</m:t>
              </m:r>
            </m:sub>
          </m:sSub>
          <m:r>
            <m:rPr>
              <m:sty m:val="p"/>
            </m:rPr>
            <m:t>(</m:t>
          </m:r>
          <m:r>
            <m:t>k</m:t>
          </m:r>
          <m:r>
            <m:rPr>
              <m:sty m:val="p"/>
            </m:rPr>
            <m:t>)</m:t>
          </m:r>
        </m:oMath>
      </m:oMathPara>
    </w:p>
    <w:p>
      <w:pPr>
        <w:pStyle w:val="FirstParagraph"/>
      </w:pPr>
      <w:r>
        <w:rPr>
          <w:rFonts w:hint="eastAsia"/>
        </w:rPr>
        <w:t xml:space="preserve">其中</w:t>
      </w:r>
      <m:oMath>
        <m:sSub>
          <m:e>
            <m:r>
              <m:t>M</m:t>
            </m:r>
          </m:e>
          <m:sub>
            <m:r>
              <m:t>k</m:t>
            </m:r>
          </m:sub>
        </m:sSub>
      </m:oMath>
      <w:r>
        <w:rPr>
          <w:rFonts w:hint="eastAsia"/>
        </w:rPr>
        <w:t xml:space="preserve">是</w:t>
      </w:r>
      <m:oMath>
        <m:r>
          <m:t>k</m:t>
        </m:r>
      </m:oMath>
      <w:r>
        <w:rPr>
          <w:rFonts w:hint="eastAsia"/>
        </w:rPr>
        <w:t xml:space="preserve">时刻对应于电流差离散积分函数的增益因子。</w:t>
      </w:r>
    </w:p>
    <w:p>
      <w:pPr>
        <w:pStyle w:val="BodyText"/>
      </w:pPr>
      <w:r>
        <w:rPr>
          <w:rFonts w:hint="eastAsia"/>
        </w:rPr>
        <w:t xml:space="preserve">从式(10)和(11)可以看出，随着离散积分项</w:t>
      </w:r>
      <m:oMath>
        <m:sSub>
          <m:e>
            <m:r>
              <m:t>M</m:t>
            </m:r>
          </m:e>
          <m:sub>
            <m:r>
              <m:t>k</m:t>
            </m:r>
          </m:sub>
        </m:sSub>
        <m:r>
          <m:rPr>
            <m:sty m:val="p"/>
          </m:rPr>
          <m:t>⋅</m:t>
        </m:r>
        <m:r>
          <m:rPr>
            <m:sty m:val="p"/>
          </m:rPr>
          <m:t>∫</m:t>
        </m:r>
        <m:sSub>
          <m:e>
            <m:r>
              <m:t>E</m:t>
            </m:r>
          </m:e>
          <m:sub>
            <m:r>
              <m:t>d</m:t>
            </m:r>
          </m:sub>
        </m:sSub>
        <m:r>
          <m:rPr>
            <m:sty m:val="p"/>
          </m:rPr>
          <m:t>(</m:t>
        </m:r>
        <m:r>
          <m:t>k</m:t>
        </m:r>
        <m:r>
          <m:rPr>
            <m:sty m:val="p"/>
          </m:rPr>
          <m:t>)</m:t>
        </m:r>
        <m:r>
          <m:t>d</m:t>
        </m:r>
        <m:r>
          <m:t>t</m:t>
        </m:r>
      </m:oMath>
      <w:r>
        <w:rPr>
          <w:rFonts w:hint="eastAsia"/>
        </w:rPr>
        <w:t xml:space="preserve">的变化，</w:t>
      </w:r>
      <m:oMath>
        <m:r>
          <m:rPr>
            <m:sty m:val="p"/>
          </m:rPr>
          <m:t>(</m:t>
        </m:r>
        <m:r>
          <m:t>k</m:t>
        </m:r>
        <m:r>
          <m:rPr>
            <m:sty m:val="p"/>
          </m:rPr>
          <m:t>+</m:t>
        </m:r>
        <m:r>
          <m:t>1</m:t>
        </m:r>
        <m:r>
          <m:rPr>
            <m:sty m:val="p"/>
          </m:rPr>
          <m:t>)</m:t>
        </m:r>
      </m:oMath>
      <w:r>
        <w:rPr>
          <w:rFonts w:hint="eastAsia"/>
        </w:rPr>
        <w:t xml:space="preserve">时刻的预测电流变化</w:t>
      </w:r>
      <m:oMath>
        <m:r>
          <m:rPr>
            <m:sty m:val="p"/>
          </m:rPr>
          <m:t>Δ</m:t>
        </m:r>
        <m:sSub>
          <m:e>
            <m:r>
              <m:t>I</m:t>
            </m:r>
          </m:e>
          <m:sub>
            <m:r>
              <m:t>d</m:t>
            </m:r>
            <m:r>
              <m:t>q</m:t>
            </m:r>
          </m:sub>
        </m:sSub>
        <m:r>
          <m:rPr>
            <m:sty m:val="p"/>
          </m:rPr>
          <m:t>(</m:t>
        </m:r>
        <m:r>
          <m:t>k</m:t>
        </m:r>
        <m:r>
          <m:rPr>
            <m:sty m:val="p"/>
          </m:rPr>
          <m:t>+</m:t>
        </m:r>
        <m:r>
          <m:t>1</m:t>
        </m:r>
        <m:r>
          <m:rPr>
            <m:sty m:val="p"/>
          </m:rPr>
          <m:t>)</m:t>
        </m:r>
        <m:sSub>
          <m:e>
            <m:r>
              <m:rPr>
                <m:sty m:val="p"/>
              </m:rPr>
              <m:t>|</m:t>
            </m:r>
          </m:e>
          <m:sub>
            <m:r>
              <m:t>S</m:t>
            </m:r>
            <m:r>
              <m:rPr>
                <m:sty m:val="p"/>
              </m:rPr>
              <m:t>(</m:t>
            </m:r>
            <m:r>
              <m:t>k</m:t>
            </m:r>
            <m:r>
              <m:rPr>
                <m:sty m:val="p"/>
              </m:rPr>
              <m:t>+</m:t>
            </m:r>
            <m:r>
              <m:t>1</m:t>
            </m:r>
            <m:r>
              <m:rPr>
                <m:sty m:val="p"/>
              </m:rPr>
              <m:t>)</m:t>
            </m:r>
          </m:sub>
        </m:sSub>
      </m:oMath>
      <w:r>
        <w:rPr>
          <w:rFonts w:hint="eastAsia"/>
        </w:rPr>
        <w:t xml:space="preserve">也随之变化。因此，为了使</w:t>
      </w:r>
      <m:oMath>
        <m:r>
          <m:t>k</m:t>
        </m:r>
      </m:oMath>
      <w:r>
        <w:rPr>
          <w:rFonts w:hint="eastAsia"/>
        </w:rPr>
        <w:t xml:space="preserve">时刻感知到的平衡因子</w:t>
      </w:r>
      <m:oMath>
        <m:sSub>
          <m:e>
            <m:r>
              <m:t>α</m:t>
            </m:r>
          </m:e>
          <m:sub>
            <m:r>
              <m:t>k</m:t>
            </m:r>
          </m:sub>
        </m:sSub>
      </m:oMath>
      <w:r>
        <w:rPr>
          <w:rFonts w:hint="eastAsia"/>
        </w:rPr>
        <w:t xml:space="preserve">更接近实际电机运行中的精确权重系数值，可以采用自适应算法[31]来计算</w:t>
      </w:r>
      <m:oMath>
        <m:sSub>
          <m:e>
            <m:r>
              <m:t>M</m:t>
            </m:r>
          </m:e>
          <m:sub>
            <m:r>
              <m:t>k</m:t>
            </m:r>
          </m:sub>
        </m:sSub>
        <m:r>
          <m:rPr>
            <m:sty m:val="p"/>
          </m:rPr>
          <m:t>⋅</m:t>
        </m:r>
        <m:r>
          <m:rPr>
            <m:sty m:val="p"/>
          </m:rPr>
          <m:t>∫</m:t>
        </m:r>
        <m:sSub>
          <m:e>
            <m:r>
              <m:t>E</m:t>
            </m:r>
          </m:e>
          <m:sub>
            <m:r>
              <m:t>d</m:t>
            </m:r>
          </m:sub>
        </m:sSub>
        <m:r>
          <m:rPr>
            <m:sty m:val="p"/>
          </m:rPr>
          <m:t>(</m:t>
        </m:r>
        <m:r>
          <m:t>k</m:t>
        </m:r>
        <m:r>
          <m:rPr>
            <m:sty m:val="p"/>
          </m:rPr>
          <m:t>)</m:t>
        </m:r>
        <m:r>
          <m:t>d</m:t>
        </m:r>
        <m:r>
          <m:t>t</m:t>
        </m:r>
      </m:oMath>
      <w:r>
        <w:t xml:space="preserve">。</w:t>
      </w:r>
    </w:p>
    <w:p>
      <w:pPr>
        <w:pStyle w:val="BodyText"/>
      </w:pPr>
      <w:r>
        <w:rPr>
          <w:rFonts w:hint="eastAsia"/>
        </w:rPr>
        <w:t xml:space="preserve">本文采用梯度下降的思想[32]来实现自适应算法中对</w:t>
      </w:r>
      <m:oMath>
        <m:sSub>
          <m:e>
            <m:r>
              <m:t>M</m:t>
            </m:r>
          </m:e>
          <m:sub>
            <m:r>
              <m:t>k</m:t>
            </m:r>
          </m:sub>
        </m:sSub>
        <m:r>
          <m:rPr>
            <m:sty m:val="p"/>
          </m:rPr>
          <m:t>⋅</m:t>
        </m:r>
        <m:r>
          <m:rPr>
            <m:sty m:val="p"/>
          </m:rPr>
          <m:t>∫</m:t>
        </m:r>
        <m:sSub>
          <m:e>
            <m:r>
              <m:t>E</m:t>
            </m:r>
          </m:e>
          <m:sub>
            <m:r>
              <m:t>d</m:t>
            </m:r>
          </m:sub>
        </m:sSub>
        <m:r>
          <m:rPr>
            <m:sty m:val="p"/>
          </m:rPr>
          <m:t>(</m:t>
        </m:r>
        <m:r>
          <m:t>k</m:t>
        </m:r>
        <m:r>
          <m:rPr>
            <m:sty m:val="p"/>
          </m:rPr>
          <m:t>)</m:t>
        </m:r>
        <m:r>
          <m:t>d</m:t>
        </m:r>
        <m:r>
          <m:t>t</m:t>
        </m:r>
      </m:oMath>
      <w:r>
        <w:rPr>
          <w:rFonts w:hint="eastAsia"/>
        </w:rPr>
        <w:t xml:space="preserve">的推导。通过这种方法，可以确定积分增益因子</w:t>
      </w:r>
      <m:oMath>
        <m:sSub>
          <m:e>
            <m:r>
              <m:t>M</m:t>
            </m:r>
          </m:e>
          <m:sub>
            <m:r>
              <m:t>k</m:t>
            </m:r>
          </m:sub>
        </m:sSub>
      </m:oMath>
      <w:r>
        <w:rPr>
          <w:rFonts w:hint="eastAsia"/>
        </w:rPr>
        <w:t xml:space="preserve">的值。梯度函数表示为：</w:t>
      </w:r>
    </w:p>
    <w:p>
      <w:pPr>
        <w:pStyle w:val="BodyText"/>
      </w:pPr>
      <m:oMathPara>
        <m:oMathParaPr>
          <m:jc m:val="center"/>
        </m:oMathParaPr>
        <m:oMath>
          <m:r>
            <m:t>J</m:t>
          </m:r>
          <m:r>
            <m:rPr>
              <m:sty m:val="p"/>
            </m:rPr>
            <m:t>=</m:t>
          </m:r>
          <m:r>
            <m:rPr>
              <m:sty m:val="p"/>
            </m:rPr>
            <m:t>[</m:t>
          </m:r>
          <m:sSubSup>
            <m:e>
              <m:r>
                <m:t>i</m:t>
              </m:r>
            </m:e>
            <m:sub>
              <m:r>
                <m:t>d</m:t>
              </m:r>
            </m:sub>
            <m:sup>
              <m:r>
                <m:t>p</m:t>
              </m:r>
            </m:sup>
          </m:sSubSup>
          <m:r>
            <m:rPr>
              <m:sty m:val="p"/>
            </m:rPr>
            <m:t>(</m:t>
          </m:r>
          <m:r>
            <m:t>k</m:t>
          </m:r>
          <m:r>
            <m:rPr>
              <m:sty m:val="p"/>
            </m:rPr>
            <m:t>+</m:t>
          </m:r>
          <m:r>
            <m:t>1</m:t>
          </m:r>
          <m:r>
            <m:rPr>
              <m:sty m:val="p"/>
            </m:rPr>
            <m:t>)</m:t>
          </m:r>
          <m:r>
            <m:rPr>
              <m:sty m:val="p"/>
            </m:rPr>
            <m:t>−</m:t>
          </m:r>
          <m:sSub>
            <m:e>
              <m:r>
                <m:t>i</m:t>
              </m:r>
            </m:e>
            <m:sub>
              <m:r>
                <m:t>d</m:t>
              </m:r>
            </m:sub>
          </m:sSub>
          <m:r>
            <m:rPr>
              <m:sty m:val="p"/>
            </m:rPr>
            <m:t>(</m:t>
          </m:r>
          <m:r>
            <m:t>k</m:t>
          </m:r>
          <m:r>
            <m:rPr>
              <m:sty m:val="p"/>
            </m:rPr>
            <m:t>+</m:t>
          </m:r>
          <m:r>
            <m:t>1</m:t>
          </m:r>
          <m:r>
            <m:rPr>
              <m:sty m:val="p"/>
            </m:rPr>
            <m:t>)</m:t>
          </m:r>
          <m:sSup>
            <m:e>
              <m:r>
                <m:rPr>
                  <m:sty m:val="p"/>
                </m:rPr>
                <m:t>]</m:t>
              </m:r>
            </m:e>
            <m:sup>
              <m:r>
                <m:t>2</m:t>
              </m:r>
            </m:sup>
          </m:sSup>
          <m:r>
            <m:rPr>
              <m:sty m:val="p"/>
            </m:rPr>
            <m:t>+</m:t>
          </m:r>
          <m:sSub>
            <m:e>
              <m:r>
                <m:t>h</m:t>
              </m:r>
            </m:e>
            <m:sub>
              <m:r>
                <m:t>1</m:t>
              </m:r>
            </m:sub>
          </m:sSub>
          <m:r>
            <m:rPr>
              <m:sty m:val="p"/>
            </m:rPr>
            <m:t>⋅</m:t>
          </m:r>
          <m:r>
            <m:rPr>
              <m:sty m:val="p"/>
            </m:rPr>
            <m:t>[</m:t>
          </m:r>
          <m:sSub>
            <m:e>
              <m:r>
                <m:t>M</m:t>
              </m:r>
            </m:e>
            <m:sub>
              <m:r>
                <m:t>k</m:t>
              </m:r>
              <m:r>
                <m:rPr>
                  <m:sty m:val="p"/>
                </m:rPr>
                <m:t>+</m:t>
              </m:r>
              <m:r>
                <m:t>1</m:t>
              </m:r>
            </m:sub>
          </m:sSub>
          <m:r>
            <m:rPr>
              <m:sty m:val="p"/>
            </m:rPr>
            <m:t>∫</m:t>
          </m:r>
          <m:sSub>
            <m:e>
              <m:r>
                <m:t>E</m:t>
              </m:r>
            </m:e>
            <m:sub>
              <m:r>
                <m:t>d</m:t>
              </m:r>
            </m:sub>
          </m:sSub>
          <m:r>
            <m:rPr>
              <m:sty m:val="p"/>
            </m:rPr>
            <m:t>(</m:t>
          </m:r>
          <m:r>
            <m:t>k</m:t>
          </m:r>
          <m:r>
            <m:rPr>
              <m:sty m:val="p"/>
            </m:rPr>
            <m:t>+</m:t>
          </m:r>
          <m:r>
            <m:t>1</m:t>
          </m:r>
          <m:r>
            <m:rPr>
              <m:sty m:val="p"/>
            </m:rPr>
            <m:t>)</m:t>
          </m:r>
          <m:r>
            <m:t>d</m:t>
          </m:r>
          <m:r>
            <m:t>t</m:t>
          </m:r>
          <m:r>
            <m:rPr>
              <m:sty m:val="p"/>
            </m:rPr>
            <m:t>−</m:t>
          </m:r>
          <m:sSub>
            <m:e>
              <m:r>
                <m:t>M</m:t>
              </m:r>
            </m:e>
            <m:sub>
              <m:r>
                <m:t>k</m:t>
              </m:r>
            </m:sub>
          </m:sSub>
          <m:r>
            <m:rPr>
              <m:sty m:val="p"/>
            </m:rPr>
            <m:t>∫</m:t>
          </m:r>
          <m:sSub>
            <m:e>
              <m:r>
                <m:t>E</m:t>
              </m:r>
            </m:e>
            <m:sub>
              <m:r>
                <m:t>d</m:t>
              </m:r>
            </m:sub>
          </m:sSub>
          <m:r>
            <m:rPr>
              <m:sty m:val="p"/>
            </m:rPr>
            <m:t>(</m:t>
          </m:r>
          <m:r>
            <m:t>k</m:t>
          </m:r>
          <m:r>
            <m:rPr>
              <m:sty m:val="p"/>
            </m:rPr>
            <m:t>)</m:t>
          </m:r>
          <m:r>
            <m:t>d</m:t>
          </m:r>
          <m:r>
            <m:t>t</m:t>
          </m:r>
          <m:sSup>
            <m:e>
              <m:r>
                <m:rPr>
                  <m:sty m:val="p"/>
                </m:rPr>
                <m:t>]</m:t>
              </m:r>
            </m:e>
            <m:sup>
              <m:r>
                <m:t>2</m:t>
              </m:r>
            </m:sup>
          </m:sSup>
        </m:oMath>
      </m:oMathPara>
    </w:p>
    <w:p>
      <w:pPr>
        <w:pStyle w:val="FirstParagraph"/>
      </w:pPr>
      <w:r>
        <w:rPr>
          <w:rFonts w:hint="eastAsia"/>
        </w:rPr>
        <w:t xml:space="preserve">在式(13)中，</w:t>
      </w:r>
      <m:oMath>
        <m:sSub>
          <m:e>
            <m:r>
              <m:t>h</m:t>
            </m:r>
          </m:e>
          <m:sub>
            <m:r>
              <m:t>1</m:t>
            </m:r>
          </m:sub>
        </m:sSub>
      </m:oMath>
      <w:r>
        <w:rPr>
          <w:rFonts w:hint="eastAsia"/>
        </w:rPr>
        <w:t xml:space="preserve">表示</w:t>
      </w:r>
      <m:oMath>
        <m:r>
          <m:rPr>
            <m:sty m:val="p"/>
          </m:rPr>
          <m:t>(</m:t>
        </m:r>
        <m:r>
          <m:t>k</m:t>
        </m:r>
        <m:r>
          <m:rPr>
            <m:sty m:val="p"/>
          </m:rPr>
          <m:t>+</m:t>
        </m:r>
        <m:r>
          <m:t>1</m:t>
        </m:r>
        <m:r>
          <m:rPr>
            <m:sty m:val="p"/>
          </m:rPr>
          <m:t>)</m:t>
        </m:r>
      </m:oMath>
      <w:r>
        <w:rPr>
          <w:rFonts w:hint="eastAsia"/>
        </w:rPr>
        <w:t xml:space="preserve">时刻电流差与离散积分推导结果差之间的权重系数。</w:t>
      </w:r>
      <m:oMath>
        <m:r>
          <m:t>J</m:t>
        </m:r>
      </m:oMath>
      <w:r>
        <w:rPr>
          <w:rFonts w:hint="eastAsia"/>
        </w:rPr>
        <w:t xml:space="preserve">的值可以通过计算预测电流</w:t>
      </w:r>
      <m:oMath>
        <m:sSubSup>
          <m:e>
            <m:r>
              <m:t>i</m:t>
            </m:r>
          </m:e>
          <m:sub>
            <m:r>
              <m:t>d</m:t>
            </m:r>
          </m:sub>
          <m:sup>
            <m:r>
              <m:t>p</m:t>
            </m:r>
          </m:sup>
        </m:sSubSup>
        <m:r>
          <m:rPr>
            <m:sty m:val="p"/>
          </m:rPr>
          <m:t>(</m:t>
        </m:r>
        <m:r>
          <m:t>k</m:t>
        </m:r>
        <m:r>
          <m:rPr>
            <m:sty m:val="p"/>
          </m:rPr>
          <m:t>+</m:t>
        </m:r>
        <m:r>
          <m:t>1</m:t>
        </m:r>
        <m:r>
          <m:rPr>
            <m:sty m:val="p"/>
          </m:rPr>
          <m:t>)</m:t>
        </m:r>
      </m:oMath>
      <w:r>
        <w:rPr>
          <w:rFonts w:hint="eastAsia"/>
        </w:rPr>
        <w:t xml:space="preserve">与实际电流</w:t>
      </w:r>
      <m:oMath>
        <m:sSub>
          <m:e>
            <m:r>
              <m:t>i</m:t>
            </m:r>
          </m:e>
          <m:sub>
            <m:r>
              <m:t>d</m:t>
            </m:r>
          </m:sub>
        </m:sSub>
        <m:r>
          <m:rPr>
            <m:sty m:val="p"/>
          </m:rPr>
          <m:t>(</m:t>
        </m:r>
        <m:r>
          <m:t>k</m:t>
        </m:r>
        <m:r>
          <m:rPr>
            <m:sty m:val="p"/>
          </m:rPr>
          <m:t>+</m:t>
        </m:r>
        <m:r>
          <m:t>1</m:t>
        </m:r>
        <m:r>
          <m:rPr>
            <m:sty m:val="p"/>
          </m:rPr>
          <m:t>)</m:t>
        </m:r>
      </m:oMath>
      <w:r>
        <w:rPr>
          <w:rFonts w:hint="eastAsia"/>
        </w:rPr>
        <w:t xml:space="preserve">之间的电流差，以及在不同系数</w:t>
      </w:r>
      <m:oMath>
        <m:sSub>
          <m:e>
            <m:r>
              <m:t>h</m:t>
            </m:r>
          </m:e>
          <m:sub>
            <m:r>
              <m:t>1</m:t>
            </m:r>
          </m:sub>
        </m:sSub>
      </m:oMath>
      <w:r>
        <w:rPr>
          <w:rFonts w:hint="eastAsia"/>
        </w:rPr>
        <w:t xml:space="preserve">作用下不同时刻推导出的</w:t>
      </w:r>
      <m:oMath>
        <m:sSub>
          <m:e>
            <m:r>
              <m:t>M</m:t>
            </m:r>
          </m:e>
          <m:sub>
            <m:r>
              <m:t>k</m:t>
            </m:r>
            <m:r>
              <m:rPr>
                <m:sty m:val="p"/>
              </m:rPr>
              <m:t>+</m:t>
            </m:r>
            <m:r>
              <m:t>1</m:t>
            </m:r>
          </m:sub>
        </m:sSub>
        <m:r>
          <m:rPr>
            <m:sty m:val="p"/>
          </m:rPr>
          <m:t>⋅</m:t>
        </m:r>
        <m:r>
          <m:rPr>
            <m:sty m:val="p"/>
          </m:rPr>
          <m:t>∫</m:t>
        </m:r>
        <m:sSub>
          <m:e>
            <m:r>
              <m:t>E</m:t>
            </m:r>
          </m:e>
          <m:sub>
            <m:r>
              <m:t>d</m:t>
            </m:r>
          </m:sub>
        </m:sSub>
        <m:r>
          <m:rPr>
            <m:sty m:val="p"/>
          </m:rPr>
          <m:t>(</m:t>
        </m:r>
        <m:r>
          <m:t>k</m:t>
        </m:r>
        <m:r>
          <m:rPr>
            <m:sty m:val="p"/>
          </m:rPr>
          <m:t>+</m:t>
        </m:r>
        <m:r>
          <m:t>1</m:t>
        </m:r>
        <m:r>
          <m:rPr>
            <m:sty m:val="p"/>
          </m:rPr>
          <m:t>)</m:t>
        </m:r>
        <m:r>
          <m:t>d</m:t>
        </m:r>
        <m:r>
          <m:t>t</m:t>
        </m:r>
      </m:oMath>
      <w:r>
        <w:rPr>
          <w:rFonts w:hint="eastAsia"/>
        </w:rPr>
        <w:t xml:space="preserve">与</w:t>
      </w:r>
      <m:oMath>
        <m:sSub>
          <m:e>
            <m:r>
              <m:t>M</m:t>
            </m:r>
          </m:e>
          <m:sub>
            <m:r>
              <m:t>k</m:t>
            </m:r>
          </m:sub>
        </m:sSub>
        <m:r>
          <m:rPr>
            <m:sty m:val="p"/>
          </m:rPr>
          <m:t>⋅</m:t>
        </m:r>
        <m:r>
          <m:rPr>
            <m:sty m:val="p"/>
          </m:rPr>
          <m:t>∫</m:t>
        </m:r>
        <m:sSub>
          <m:e>
            <m:r>
              <m:t>E</m:t>
            </m:r>
          </m:e>
          <m:sub>
            <m:r>
              <m:t>d</m:t>
            </m:r>
          </m:sub>
        </m:sSub>
        <m:r>
          <m:rPr>
            <m:sty m:val="p"/>
          </m:rPr>
          <m:t>(</m:t>
        </m:r>
        <m:r>
          <m:t>k</m:t>
        </m:r>
        <m:r>
          <m:rPr>
            <m:sty m:val="p"/>
          </m:rPr>
          <m:t>)</m:t>
        </m:r>
        <m:r>
          <m:t>d</m:t>
        </m:r>
        <m:r>
          <m:t>t</m:t>
        </m:r>
      </m:oMath>
      <w:r>
        <w:rPr>
          <w:rFonts w:hint="eastAsia"/>
        </w:rPr>
        <w:t xml:space="preserve">之间的差来获得。</w:t>
      </w:r>
    </w:p>
    <w:p>
      <w:pPr>
        <w:pStyle w:val="BodyText"/>
      </w:pPr>
      <w:r>
        <w:rPr>
          <w:rFonts w:hint="eastAsia"/>
        </w:rPr>
        <w:t xml:space="preserve">如果电流差最小，即推导得到的系数值接近实际电机运行中对应的系数值。此外，当推导得到的</w:t>
      </w:r>
      <m:oMath>
        <m:sSub>
          <m:e>
            <m:r>
              <m:t>M</m:t>
            </m:r>
          </m:e>
          <m:sub>
            <m:r>
              <m:t>k</m:t>
            </m:r>
          </m:sub>
        </m:sSub>
        <m:r>
          <m:rPr>
            <m:sty m:val="p"/>
          </m:rPr>
          <m:t>⋅</m:t>
        </m:r>
        <m:r>
          <m:rPr>
            <m:sty m:val="p"/>
          </m:rPr>
          <m:t>∫</m:t>
        </m:r>
        <m:sSub>
          <m:e>
            <m:r>
              <m:t>E</m:t>
            </m:r>
          </m:e>
          <m:sub>
            <m:r>
              <m:t>d</m:t>
            </m:r>
          </m:sub>
        </m:sSub>
        <m:r>
          <m:rPr>
            <m:sty m:val="p"/>
          </m:rPr>
          <m:t>(</m:t>
        </m:r>
        <m:r>
          <m:t>k</m:t>
        </m:r>
        <m:r>
          <m:rPr>
            <m:sty m:val="p"/>
          </m:rPr>
          <m:t>)</m:t>
        </m:r>
        <m:r>
          <m:t>d</m:t>
        </m:r>
        <m:r>
          <m:t>t</m:t>
        </m:r>
      </m:oMath>
      <w:r>
        <w:rPr>
          <w:rFonts w:hint="eastAsia"/>
        </w:rPr>
        <w:t xml:space="preserve">的变化趋于0时，表明</w:t>
      </w:r>
      <m:oMath>
        <m:sSub>
          <m:e>
            <m:r>
              <m:t>M</m:t>
            </m:r>
          </m:e>
          <m:sub>
            <m:r>
              <m:t>k</m:t>
            </m:r>
          </m:sub>
        </m:sSub>
        <m:r>
          <m:rPr>
            <m:sty m:val="p"/>
          </m:rPr>
          <m:t>⋅</m:t>
        </m:r>
        <m:r>
          <m:rPr>
            <m:sty m:val="p"/>
          </m:rPr>
          <m:t>∫</m:t>
        </m:r>
        <m:sSub>
          <m:e>
            <m:r>
              <m:t>E</m:t>
            </m:r>
          </m:e>
          <m:sub>
            <m:r>
              <m:t>d</m:t>
            </m:r>
          </m:sub>
        </m:sSub>
        <m:r>
          <m:rPr>
            <m:sty m:val="p"/>
          </m:rPr>
          <m:t>(</m:t>
        </m:r>
        <m:r>
          <m:t>k</m:t>
        </m:r>
        <m:r>
          <m:rPr>
            <m:sty m:val="p"/>
          </m:rPr>
          <m:t>)</m:t>
        </m:r>
        <m:r>
          <m:t>d</m:t>
        </m:r>
        <m:r>
          <m:t>t</m:t>
        </m:r>
      </m:oMath>
      <w:r>
        <w:rPr>
          <w:rFonts w:hint="eastAsia"/>
        </w:rPr>
        <w:t xml:space="preserve">没有剧烈变化。如果同时满足上述两个条件，则可获得对应于离散积分的最优增益因子</w:t>
      </w:r>
      <m:oMath>
        <m:sSub>
          <m:e>
            <m:r>
              <m:t>M</m:t>
            </m:r>
          </m:e>
          <m:sub>
            <m:r>
              <m:t>k</m:t>
            </m:r>
          </m:sub>
        </m:sSub>
      </m:oMath>
      <w:r>
        <w:rPr>
          <w:rFonts w:hint="eastAsia"/>
        </w:rPr>
        <w:t xml:space="preserve">，即可以获得</w:t>
      </w:r>
      <m:oMath>
        <m:r>
          <m:t>J</m:t>
        </m:r>
      </m:oMath>
      <w:r>
        <w:rPr>
          <w:rFonts w:hint="eastAsia"/>
        </w:rPr>
        <w:t xml:space="preserve">的最小值。</w:t>
      </w:r>
    </w:p>
    <w:p>
      <w:pPr>
        <w:pStyle w:val="BodyText"/>
      </w:pPr>
      <w:r>
        <w:rPr>
          <w:rFonts w:hint="eastAsia"/>
        </w:rPr>
        <w:t xml:space="preserve">将d轴电流预测公式(10)代入(13)可得：</w:t>
      </w:r>
    </w:p>
    <w:p>
      <w:pPr>
        <w:pStyle w:val="BodyText"/>
      </w:pPr>
      <m:oMathPara>
        <m:oMathParaPr>
          <m:jc m:val="center"/>
        </m:oMathParaPr>
        <m:oMath>
          <m:eqArr>
            <m:e>
              <m:r>
                <m:t>J</m:t>
              </m:r>
              <m:r>
                <m:rPr>
                  <m:sty m:val="p"/>
                </m:rPr>
                <m:t>=</m:t>
              </m:r>
              <m:r>
                <m:t>&amp;</m:t>
              </m:r>
              <m:d>
                <m:dPr>
                  <m:begChr m:val="{"/>
                  <m:sepChr m:val=""/>
                  <m:endChr m:val=""/>
                  <m:grow/>
                </m:dPr>
                <m:e>
                  <m:r>
                    <m:t>2</m:t>
                  </m:r>
                  <m:sSub>
                    <m:e>
                      <m:r>
                        <m:t>i</m:t>
                      </m:r>
                    </m:e>
                    <m:sub>
                      <m:r>
                        <m:t>d</m:t>
                      </m:r>
                    </m:sub>
                  </m:sSub>
                  <m:r>
                    <m:rPr>
                      <m:sty m:val="p"/>
                    </m:rPr>
                    <m:t>(</m:t>
                  </m:r>
                  <m:r>
                    <m:t>k</m:t>
                  </m:r>
                  <m:r>
                    <m:rPr>
                      <m:sty m:val="p"/>
                    </m:rPr>
                    <m:t>)</m:t>
                  </m:r>
                  <m:r>
                    <m:rPr>
                      <m:sty m:val="p"/>
                    </m:rPr>
                    <m:t>−</m:t>
                  </m:r>
                  <m:sSub>
                    <m:e>
                      <m:r>
                        <m:t>i</m:t>
                      </m:r>
                    </m:e>
                    <m:sub>
                      <m:r>
                        <m:t>d</m:t>
                      </m:r>
                    </m:sub>
                  </m:sSub>
                  <m:r>
                    <m:rPr>
                      <m:sty m:val="p"/>
                    </m:rPr>
                    <m:t>(</m:t>
                  </m:r>
                  <m:r>
                    <m:t>k</m:t>
                  </m:r>
                  <m:r>
                    <m:rPr>
                      <m:sty m:val="p"/>
                    </m:rPr>
                    <m:t>−</m:t>
                  </m:r>
                  <m:r>
                    <m:t>1</m:t>
                  </m:r>
                  <m:r>
                    <m:rPr>
                      <m:sty m:val="p"/>
                    </m:rPr>
                    <m:t>)</m:t>
                  </m:r>
                  <m:r>
                    <m:rPr>
                      <m:sty m:val="p"/>
                    </m:rPr>
                    <m:t>+</m:t>
                  </m:r>
                  <m:sSub>
                    <m:e>
                      <m:r>
                        <m:t>T</m:t>
                      </m:r>
                    </m:e>
                    <m:sub>
                      <m:r>
                        <m:t>s</m:t>
                      </m:r>
                    </m:sub>
                  </m:sSub>
                  <m:sSub>
                    <m:e>
                      <m:r>
                        <m:t>ω</m:t>
                      </m:r>
                    </m:e>
                    <m:sub>
                      <m:r>
                        <m:t>e</m:t>
                      </m:r>
                    </m:sub>
                  </m:sSub>
                  <m:r>
                    <m:rPr>
                      <m:sty m:val="p"/>
                    </m:rPr>
                    <m:t>[</m:t>
                  </m:r>
                  <m:sSub>
                    <m:e>
                      <m:r>
                        <m:t>i</m:t>
                      </m:r>
                    </m:e>
                    <m:sub>
                      <m:r>
                        <m:t>d</m:t>
                      </m:r>
                    </m:sub>
                  </m:sSub>
                  <m:r>
                    <m:rPr>
                      <m:sty m:val="p"/>
                    </m:rPr>
                    <m:t>(</m:t>
                  </m:r>
                  <m:r>
                    <m:t>k</m:t>
                  </m:r>
                  <m:r>
                    <m:rPr>
                      <m:sty m:val="p"/>
                    </m:rPr>
                    <m:t>)</m:t>
                  </m:r>
                  <m:r>
                    <m:rPr>
                      <m:sty m:val="p"/>
                    </m:rPr>
                    <m:t>−</m:t>
                  </m:r>
                  <m:sSub>
                    <m:e>
                      <m:r>
                        <m:t>i</m:t>
                      </m:r>
                    </m:e>
                    <m:sub>
                      <m:r>
                        <m:t>d</m:t>
                      </m:r>
                    </m:sub>
                  </m:sSub>
                  <m:r>
                    <m:rPr>
                      <m:sty m:val="p"/>
                    </m:rPr>
                    <m:t>(</m:t>
                  </m:r>
                  <m:r>
                    <m:t>k</m:t>
                  </m:r>
                  <m:r>
                    <m:rPr>
                      <m:sty m:val="p"/>
                    </m:rPr>
                    <m:t>−</m:t>
                  </m:r>
                  <m:r>
                    <m:t>1</m:t>
                  </m:r>
                  <m:r>
                    <m:rPr>
                      <m:sty m:val="p"/>
                    </m:rPr>
                    <m:t>)</m:t>
                  </m:r>
                  <m:r>
                    <m:rPr>
                      <m:sty m:val="p"/>
                    </m:rPr>
                    <m:t>]</m:t>
                  </m:r>
                  <m:r>
                    <m:rPr>
                      <m:sty m:val="p"/>
                    </m:rPr>
                    <m:t>−</m:t>
                  </m:r>
                  <m:sSub>
                    <m:e>
                      <m:r>
                        <m:t>i</m:t>
                      </m:r>
                    </m:e>
                    <m:sub>
                      <m:r>
                        <m:t>d</m:t>
                      </m:r>
                    </m:sub>
                  </m:sSub>
                  <m:r>
                    <m:rPr>
                      <m:sty m:val="p"/>
                    </m:rPr>
                    <m:t>(</m:t>
                  </m:r>
                  <m:r>
                    <m:t>k</m:t>
                  </m:r>
                  <m:r>
                    <m:rPr>
                      <m:sty m:val="p"/>
                    </m:rPr>
                    <m:t>+</m:t>
                  </m:r>
                  <m:r>
                    <m:t>1</m:t>
                  </m:r>
                  <m:r>
                    <m:rPr>
                      <m:sty m:val="p"/>
                    </m:rPr>
                    <m:t>)</m:t>
                  </m:r>
                </m:e>
              </m:d>
            </m:e>
            <m:e>
              <m:r>
                <m:t>&amp;</m:t>
              </m:r>
              <m:sSup>
                <m:e>
                  <m:d>
                    <m:dPr>
                      <m:begChr m:val=""/>
                      <m:sepChr m:val=""/>
                      <m:endChr m:val="}"/>
                      <m:grow/>
                    </m:dPr>
                    <m:e>
                      <m:r>
                        <m:rPr>
                          <m:sty m:val="p"/>
                        </m:rPr>
                        <m:t>+</m:t>
                      </m:r>
                      <m:f>
                        <m:fPr>
                          <m:type m:val="bar"/>
                        </m:fPr>
                        <m:num>
                          <m:sSub>
                            <m:e>
                              <m:r>
                                <m:t>T</m:t>
                              </m:r>
                            </m:e>
                            <m:sub>
                              <m:r>
                                <m:t>s</m:t>
                              </m:r>
                            </m:sub>
                          </m:sSub>
                        </m:num>
                        <m:den>
                          <m:sSub>
                            <m:e>
                              <m:r>
                                <m:t>M</m:t>
                              </m:r>
                            </m:e>
                            <m:sub>
                              <m:r>
                                <m:t>k</m:t>
                              </m:r>
                              <m:r>
                                <m:rPr>
                                  <m:sty m:val="p"/>
                                </m:rPr>
                                <m:t>+</m:t>
                              </m:r>
                              <m:r>
                                <m:t>1</m:t>
                              </m:r>
                            </m:sub>
                          </m:sSub>
                          <m:r>
                            <m:rPr>
                              <m:sty m:val="p"/>
                            </m:rPr>
                            <m:t>∫</m:t>
                          </m:r>
                          <m:sSub>
                            <m:e>
                              <m:r>
                                <m:t>E</m:t>
                              </m:r>
                            </m:e>
                            <m:sub>
                              <m:r>
                                <m:t>d</m:t>
                              </m:r>
                            </m:sub>
                          </m:sSub>
                          <m:r>
                            <m:rPr>
                              <m:sty m:val="p"/>
                            </m:rPr>
                            <m:t>(</m:t>
                          </m:r>
                          <m:r>
                            <m:t>k</m:t>
                          </m:r>
                          <m:r>
                            <m:rPr>
                              <m:sty m:val="p"/>
                            </m:rPr>
                            <m:t>+</m:t>
                          </m:r>
                          <m:r>
                            <m:t>1</m:t>
                          </m:r>
                          <m:r>
                            <m:rPr>
                              <m:sty m:val="p"/>
                            </m:rPr>
                            <m:t>)</m:t>
                          </m:r>
                          <m:r>
                            <m:t>d</m:t>
                          </m:r>
                          <m:r>
                            <m:t>t</m:t>
                          </m:r>
                        </m:den>
                      </m:f>
                      <m:r>
                        <m:rPr>
                          <m:sty m:val="p"/>
                        </m:rPr>
                        <m:t>⋅</m:t>
                      </m:r>
                      <m:r>
                        <m:rPr>
                          <m:sty m:val="p"/>
                        </m:rPr>
                        <m:t>[</m:t>
                      </m:r>
                      <m:sSub>
                        <m:e>
                          <m:r>
                            <m:t>u</m:t>
                          </m:r>
                        </m:e>
                        <m:sub>
                          <m:r>
                            <m:t>d</m:t>
                          </m:r>
                        </m:sub>
                      </m:sSub>
                      <m:r>
                        <m:rPr>
                          <m:sty m:val="p"/>
                        </m:rPr>
                        <m:t>(</m:t>
                      </m:r>
                      <m:r>
                        <m:t>k</m:t>
                      </m:r>
                      <m:r>
                        <m:rPr>
                          <m:sty m:val="p"/>
                        </m:rPr>
                        <m:t>)</m:t>
                      </m:r>
                      <m:r>
                        <m:rPr>
                          <m:sty m:val="p"/>
                        </m:rPr>
                        <m:t>−</m:t>
                      </m:r>
                      <m:sSub>
                        <m:e>
                          <m:r>
                            <m:t>u</m:t>
                          </m:r>
                        </m:e>
                        <m:sub>
                          <m:r>
                            <m:t>d</m:t>
                          </m:r>
                        </m:sub>
                      </m:sSub>
                      <m:r>
                        <m:rPr>
                          <m:sty m:val="p"/>
                        </m:rPr>
                        <m:t>(</m:t>
                      </m:r>
                      <m:r>
                        <m:t>k</m:t>
                      </m:r>
                      <m:r>
                        <m:rPr>
                          <m:sty m:val="p"/>
                        </m:rPr>
                        <m:t>−</m:t>
                      </m:r>
                      <m:r>
                        <m:t>1</m:t>
                      </m:r>
                      <m:r>
                        <m:rPr>
                          <m:sty m:val="p"/>
                        </m:rPr>
                        <m:t>)</m:t>
                      </m:r>
                      <m:r>
                        <m:rPr>
                          <m:sty m:val="p"/>
                        </m:rPr>
                        <m:t>]</m:t>
                      </m:r>
                    </m:e>
                  </m:d>
                </m:e>
                <m:sup>
                  <m:r>
                    <m:t>2</m:t>
                  </m:r>
                </m:sup>
              </m:sSup>
            </m:e>
            <m:e>
              <m:r>
                <m:t>&amp;</m:t>
              </m:r>
              <m:r>
                <m:rPr>
                  <m:sty m:val="p"/>
                </m:rPr>
                <m:t>+</m:t>
              </m:r>
              <m:sSub>
                <m:e>
                  <m:r>
                    <m:t>h</m:t>
                  </m:r>
                </m:e>
                <m:sub>
                  <m:r>
                    <m:t>1</m:t>
                  </m:r>
                </m:sub>
              </m:sSub>
              <m:r>
                <m:rPr>
                  <m:sty m:val="p"/>
                </m:rPr>
                <m:t>⋅</m:t>
              </m:r>
              <m:sSup>
                <m:e>
                  <m:d>
                    <m:dPr>
                      <m:begChr m:val="["/>
                      <m:sepChr m:val=""/>
                      <m:endChr m:val="]"/>
                      <m:grow/>
                    </m:dPr>
                    <m:e>
                      <m:sSub>
                        <m:e>
                          <m:r>
                            <m:t>M</m:t>
                          </m:r>
                        </m:e>
                        <m:sub>
                          <m:r>
                            <m:t>k</m:t>
                          </m:r>
                          <m:r>
                            <m:rPr>
                              <m:sty m:val="p"/>
                            </m:rPr>
                            <m:t>+</m:t>
                          </m:r>
                          <m:r>
                            <m:t>1</m:t>
                          </m:r>
                        </m:sub>
                      </m:sSub>
                      <m:r>
                        <m:rPr>
                          <m:sty m:val="p"/>
                        </m:rPr>
                        <m:t>∫</m:t>
                      </m:r>
                      <m:sSub>
                        <m:e>
                          <m:r>
                            <m:t>E</m:t>
                          </m:r>
                        </m:e>
                        <m:sub>
                          <m:r>
                            <m:t>d</m:t>
                          </m:r>
                        </m:sub>
                      </m:sSub>
                      <m:r>
                        <m:rPr>
                          <m:sty m:val="p"/>
                        </m:rPr>
                        <m:t>(</m:t>
                      </m:r>
                      <m:r>
                        <m:t>k</m:t>
                      </m:r>
                      <m:r>
                        <m:rPr>
                          <m:sty m:val="p"/>
                        </m:rPr>
                        <m:t>+</m:t>
                      </m:r>
                      <m:r>
                        <m:t>1</m:t>
                      </m:r>
                      <m:r>
                        <m:rPr>
                          <m:sty m:val="p"/>
                        </m:rPr>
                        <m:t>)</m:t>
                      </m:r>
                      <m:r>
                        <m:t>d</m:t>
                      </m:r>
                      <m:r>
                        <m:t>t</m:t>
                      </m:r>
                      <m:r>
                        <m:rPr>
                          <m:sty m:val="p"/>
                        </m:rPr>
                        <m:t>−</m:t>
                      </m:r>
                      <m:sSub>
                        <m:e>
                          <m:r>
                            <m:t>M</m:t>
                          </m:r>
                        </m:e>
                        <m:sub>
                          <m:r>
                            <m:t>k</m:t>
                          </m:r>
                        </m:sub>
                      </m:sSub>
                      <m:r>
                        <m:rPr>
                          <m:sty m:val="p"/>
                        </m:rPr>
                        <m:t>∫</m:t>
                      </m:r>
                      <m:sSub>
                        <m:e>
                          <m:r>
                            <m:t>E</m:t>
                          </m:r>
                        </m:e>
                        <m:sub>
                          <m:r>
                            <m:t>d</m:t>
                          </m:r>
                        </m:sub>
                      </m:sSub>
                      <m:r>
                        <m:rPr>
                          <m:sty m:val="p"/>
                        </m:rPr>
                        <m:t>(</m:t>
                      </m:r>
                      <m:r>
                        <m:t>k</m:t>
                      </m:r>
                      <m:r>
                        <m:rPr>
                          <m:sty m:val="p"/>
                        </m:rPr>
                        <m:t>)</m:t>
                      </m:r>
                      <m:r>
                        <m:t>d</m:t>
                      </m:r>
                      <m:r>
                        <m:t>t</m:t>
                      </m:r>
                    </m:e>
                  </m:d>
                </m:e>
                <m:sup>
                  <m:r>
                    <m:t>2</m:t>
                  </m:r>
                </m:sup>
              </m:sSup>
            </m:e>
          </m:eqArr>
        </m:oMath>
      </m:oMathPara>
    </w:p>
    <w:p>
      <w:pPr>
        <w:pStyle w:val="FirstParagraph"/>
      </w:pPr>
      <w:r>
        <w:rPr>
          <w:rFonts w:hint="eastAsia"/>
        </w:rPr>
        <w:t xml:space="preserve">展开式(14)然后对</w:t>
      </w:r>
      <m:oMath>
        <m:sSub>
          <m:e>
            <m:r>
              <m:t>M</m:t>
            </m:r>
          </m:e>
          <m:sub>
            <m:r>
              <m:t>k</m:t>
            </m:r>
            <m:r>
              <m:rPr>
                <m:sty m:val="p"/>
              </m:rPr>
              <m:t>+</m:t>
            </m:r>
            <m:r>
              <m:t>1</m:t>
            </m:r>
          </m:sub>
        </m:sSub>
        <m:r>
          <m:rPr>
            <m:sty m:val="p"/>
          </m:rPr>
          <m:t>⋅</m:t>
        </m:r>
        <m:r>
          <m:rPr>
            <m:sty m:val="p"/>
          </m:rPr>
          <m:t>∫</m:t>
        </m:r>
        <m:sSub>
          <m:e>
            <m:r>
              <m:t>E</m:t>
            </m:r>
          </m:e>
          <m:sub>
            <m:r>
              <m:t>d</m:t>
            </m:r>
          </m:sub>
        </m:sSub>
        <m:r>
          <m:rPr>
            <m:sty m:val="p"/>
          </m:rPr>
          <m:t>(</m:t>
        </m:r>
        <m:r>
          <m:t>k</m:t>
        </m:r>
        <m:r>
          <m:rPr>
            <m:sty m:val="p"/>
          </m:rPr>
          <m:t>+</m:t>
        </m:r>
        <m:r>
          <m:t>1</m:t>
        </m:r>
        <m:r>
          <m:rPr>
            <m:sty m:val="p"/>
          </m:rPr>
          <m:t>)</m:t>
        </m:r>
        <m:r>
          <m:t>d</m:t>
        </m:r>
        <m:r>
          <m:t>t</m:t>
        </m:r>
      </m:oMath>
      <w:r>
        <w:rPr>
          <w:rFonts w:hint="eastAsia"/>
        </w:rPr>
        <w:t xml:space="preserve">取偏导数，可得：</w:t>
      </w:r>
    </w:p>
    <w:p>
      <w:pPr>
        <w:pStyle w:val="BodyText"/>
      </w:pPr>
      <m:oMathPara>
        <m:oMathParaPr>
          <m:jc m:val="center"/>
        </m:oMathParaPr>
        <m:oMath>
          <m:f>
            <m:fPr>
              <m:type m:val="bar"/>
            </m:fPr>
            <m:num>
              <m:r>
                <m:rPr>
                  <m:sty m:val="p"/>
                </m:rPr>
                <m:t>∂</m:t>
              </m:r>
              <m:r>
                <m:t>J</m:t>
              </m:r>
            </m:num>
            <m:den>
              <m:r>
                <m:rPr>
                  <m:sty m:val="p"/>
                </m:rPr>
                <m:t>∂</m:t>
              </m:r>
              <m:r>
                <m:rPr>
                  <m:sty m:val="p"/>
                </m:rPr>
                <m:t>[</m:t>
              </m:r>
              <m:sSub>
                <m:e>
                  <m:r>
                    <m:t>M</m:t>
                  </m:r>
                </m:e>
                <m:sub>
                  <m:r>
                    <m:t>k</m:t>
                  </m:r>
                  <m:r>
                    <m:rPr>
                      <m:sty m:val="p"/>
                    </m:rPr>
                    <m:t>+</m:t>
                  </m:r>
                  <m:r>
                    <m:t>1</m:t>
                  </m:r>
                </m:sub>
              </m:sSub>
              <m:r>
                <m:rPr>
                  <m:sty m:val="p"/>
                </m:rPr>
                <m:t>∫</m:t>
              </m:r>
              <m:sSub>
                <m:e>
                  <m:r>
                    <m:t>E</m:t>
                  </m:r>
                </m:e>
                <m:sub>
                  <m:r>
                    <m:t>d</m:t>
                  </m:r>
                </m:sub>
              </m:sSub>
              <m:r>
                <m:rPr>
                  <m:sty m:val="p"/>
                </m:rPr>
                <m:t>(</m:t>
              </m:r>
              <m:r>
                <m:t>k</m:t>
              </m:r>
              <m:r>
                <m:rPr>
                  <m:sty m:val="p"/>
                </m:rPr>
                <m:t>+</m:t>
              </m:r>
              <m:r>
                <m:t>1</m:t>
              </m:r>
              <m:r>
                <m:rPr>
                  <m:sty m:val="p"/>
                </m:rPr>
                <m:t>)</m:t>
              </m:r>
              <m:r>
                <m:t>d</m:t>
              </m:r>
              <m:r>
                <m:t>t</m:t>
              </m:r>
              <m:r>
                <m:rPr>
                  <m:sty m:val="p"/>
                </m:rPr>
                <m:t>]</m:t>
              </m:r>
            </m:den>
          </m:f>
          <m:r>
            <m:rPr>
              <m:sty m:val="p"/>
            </m:rPr>
            <m:t>=</m:t>
          </m:r>
          <m:r>
            <m:rPr>
              <m:sty m:val="p"/>
            </m:rPr>
            <m:t>−</m:t>
          </m:r>
          <m:r>
            <m:t>2</m:t>
          </m:r>
          <m:d>
            <m:dPr>
              <m:begChr m:val="{"/>
              <m:sepChr m:val=""/>
              <m:endChr m:val="}"/>
              <m:grow/>
            </m:dPr>
            <m:e>
              <m:r>
                <m:rPr>
                  <m:sty m:val="p"/>
                </m:rPr>
                <m:t>[</m:t>
              </m:r>
              <m:sSubSup>
                <m:e>
                  <m:r>
                    <m:t>i</m:t>
                  </m:r>
                </m:e>
                <m:sub>
                  <m:r>
                    <m:t>d</m:t>
                  </m:r>
                </m:sub>
                <m:sup>
                  <m:r>
                    <m:t>p</m:t>
                  </m:r>
                </m:sup>
              </m:sSubSup>
              <m:r>
                <m:rPr>
                  <m:sty m:val="p"/>
                </m:rPr>
                <m:t>(</m:t>
              </m:r>
              <m:r>
                <m:t>k</m:t>
              </m:r>
              <m:r>
                <m:rPr>
                  <m:sty m:val="p"/>
                </m:rPr>
                <m:t>+</m:t>
              </m:r>
              <m:r>
                <m:t>1</m:t>
              </m:r>
              <m:r>
                <m:rPr>
                  <m:sty m:val="p"/>
                </m:rPr>
                <m:t>)</m:t>
              </m:r>
              <m:r>
                <m:rPr>
                  <m:sty m:val="p"/>
                </m:rPr>
                <m:t>−</m:t>
              </m:r>
              <m:sSub>
                <m:e>
                  <m:r>
                    <m:t>i</m:t>
                  </m:r>
                </m:e>
                <m:sub>
                  <m:r>
                    <m:t>d</m:t>
                  </m:r>
                </m:sub>
              </m:sSub>
              <m:r>
                <m:rPr>
                  <m:sty m:val="p"/>
                </m:rPr>
                <m:t>(</m:t>
              </m:r>
              <m:r>
                <m:t>k</m:t>
              </m:r>
              <m:r>
                <m:rPr>
                  <m:sty m:val="p"/>
                </m:rPr>
                <m:t>+</m:t>
              </m:r>
              <m:r>
                <m:t>1</m:t>
              </m:r>
              <m:r>
                <m:rPr>
                  <m:sty m:val="p"/>
                </m:rPr>
                <m:t>)</m:t>
              </m:r>
              <m:r>
                <m:rPr>
                  <m:sty m:val="p"/>
                </m:rPr>
                <m:t>]</m:t>
              </m:r>
              <m:r>
                <m:rPr>
                  <m:sty m:val="p"/>
                </m:rPr>
                <m:t>⋅</m:t>
              </m:r>
              <m:f>
                <m:fPr>
                  <m:type m:val="bar"/>
                </m:fPr>
                <m:num>
                  <m:sSub>
                    <m:e>
                      <m:r>
                        <m:t>T</m:t>
                      </m:r>
                    </m:e>
                    <m:sub>
                      <m:r>
                        <m:t>s</m:t>
                      </m:r>
                    </m:sub>
                  </m:sSub>
                </m:num>
                <m:den>
                  <m:r>
                    <m:rPr>
                      <m:sty m:val="p"/>
                    </m:rPr>
                    <m:t>[</m:t>
                  </m:r>
                  <m:sSub>
                    <m:e>
                      <m:r>
                        <m:t>M</m:t>
                      </m:r>
                    </m:e>
                    <m:sub>
                      <m:r>
                        <m:t>k</m:t>
                      </m:r>
                      <m:r>
                        <m:rPr>
                          <m:sty m:val="p"/>
                        </m:rPr>
                        <m:t>+</m:t>
                      </m:r>
                      <m:r>
                        <m:t>1</m:t>
                      </m:r>
                    </m:sub>
                  </m:sSub>
                  <m:r>
                    <m:rPr>
                      <m:sty m:val="p"/>
                    </m:rPr>
                    <m:t>∫</m:t>
                  </m:r>
                  <m:sSub>
                    <m:e>
                      <m:r>
                        <m:t>E</m:t>
                      </m:r>
                    </m:e>
                    <m:sub>
                      <m:r>
                        <m:t>d</m:t>
                      </m:r>
                    </m:sub>
                  </m:sSub>
                  <m:r>
                    <m:rPr>
                      <m:sty m:val="p"/>
                    </m:rPr>
                    <m:t>(</m:t>
                  </m:r>
                  <m:r>
                    <m:t>k</m:t>
                  </m:r>
                  <m:r>
                    <m:rPr>
                      <m:sty m:val="p"/>
                    </m:rPr>
                    <m:t>+</m:t>
                  </m:r>
                  <m:r>
                    <m:t>1</m:t>
                  </m:r>
                  <m:r>
                    <m:rPr>
                      <m:sty m:val="p"/>
                    </m:rPr>
                    <m:t>)</m:t>
                  </m:r>
                  <m:r>
                    <m:t>d</m:t>
                  </m:r>
                  <m:r>
                    <m:t>t</m:t>
                  </m:r>
                  <m:sSup>
                    <m:e>
                      <m:r>
                        <m:rPr>
                          <m:sty m:val="p"/>
                        </m:rPr>
                        <m:t>]</m:t>
                      </m:r>
                    </m:e>
                    <m:sup>
                      <m:r>
                        <m:t>2</m:t>
                      </m:r>
                    </m:sup>
                  </m:sSup>
                </m:den>
              </m:f>
              <m:r>
                <m:rPr>
                  <m:sty m:val="p"/>
                </m:rPr>
                <m:t>⋅</m:t>
              </m:r>
              <m:r>
                <m:rPr>
                  <m:sty m:val="p"/>
                </m:rPr>
                <m:t>[</m:t>
              </m:r>
              <m:sSub>
                <m:e>
                  <m:r>
                    <m:t>u</m:t>
                  </m:r>
                </m:e>
                <m:sub>
                  <m:r>
                    <m:t>d</m:t>
                  </m:r>
                </m:sub>
              </m:sSub>
              <m:r>
                <m:rPr>
                  <m:sty m:val="p"/>
                </m:rPr>
                <m:t>(</m:t>
              </m:r>
              <m:r>
                <m:t>k</m:t>
              </m:r>
              <m:r>
                <m:rPr>
                  <m:sty m:val="p"/>
                </m:rPr>
                <m:t>)</m:t>
              </m:r>
              <m:r>
                <m:rPr>
                  <m:sty m:val="p"/>
                </m:rPr>
                <m:t>−</m:t>
              </m:r>
              <m:sSub>
                <m:e>
                  <m:r>
                    <m:t>u</m:t>
                  </m:r>
                </m:e>
                <m:sub>
                  <m:r>
                    <m:t>d</m:t>
                  </m:r>
                </m:sub>
              </m:sSub>
              <m:r>
                <m:rPr>
                  <m:sty m:val="p"/>
                </m:rPr>
                <m:t>(</m:t>
              </m:r>
              <m:r>
                <m:t>k</m:t>
              </m:r>
              <m:r>
                <m:rPr>
                  <m:sty m:val="p"/>
                </m:rPr>
                <m:t>−</m:t>
              </m:r>
              <m:r>
                <m:t>1</m:t>
              </m:r>
              <m:r>
                <m:rPr>
                  <m:sty m:val="p"/>
                </m:rPr>
                <m:t>)</m:t>
              </m:r>
              <m:r>
                <m:rPr>
                  <m:sty m:val="p"/>
                </m:rPr>
                <m:t>]</m:t>
              </m:r>
            </m:e>
          </m:d>
          <m:r>
            <m:rPr>
              <m:sty m:val="p"/>
            </m:rPr>
            <m:t>+</m:t>
          </m:r>
          <m:r>
            <m:t>2</m:t>
          </m:r>
          <m:sSub>
            <m:e>
              <m:r>
                <m:t>h</m:t>
              </m:r>
            </m:e>
            <m:sub>
              <m:r>
                <m:t>1</m:t>
              </m:r>
            </m:sub>
          </m:sSub>
          <m:d>
            <m:dPr>
              <m:begChr m:val="["/>
              <m:sepChr m:val=""/>
              <m:endChr m:val="]"/>
              <m:grow/>
            </m:dPr>
            <m:e>
              <m:sSub>
                <m:e>
                  <m:r>
                    <m:t>M</m:t>
                  </m:r>
                </m:e>
                <m:sub>
                  <m:r>
                    <m:t>k</m:t>
                  </m:r>
                  <m:r>
                    <m:rPr>
                      <m:sty m:val="p"/>
                    </m:rPr>
                    <m:t>+</m:t>
                  </m:r>
                  <m:r>
                    <m:t>1</m:t>
                  </m:r>
                </m:sub>
              </m:sSub>
              <m:r>
                <m:rPr>
                  <m:sty m:val="p"/>
                </m:rPr>
                <m:t>∫</m:t>
              </m:r>
              <m:sSub>
                <m:e>
                  <m:r>
                    <m:t>E</m:t>
                  </m:r>
                </m:e>
                <m:sub>
                  <m:r>
                    <m:t>d</m:t>
                  </m:r>
                </m:sub>
              </m:sSub>
              <m:r>
                <m:rPr>
                  <m:sty m:val="p"/>
                </m:rPr>
                <m:t>(</m:t>
              </m:r>
              <m:r>
                <m:t>k</m:t>
              </m:r>
              <m:r>
                <m:rPr>
                  <m:sty m:val="p"/>
                </m:rPr>
                <m:t>+</m:t>
              </m:r>
              <m:r>
                <m:t>1</m:t>
              </m:r>
              <m:r>
                <m:rPr>
                  <m:sty m:val="p"/>
                </m:rPr>
                <m:t>)</m:t>
              </m:r>
              <m:r>
                <m:t>d</m:t>
              </m:r>
              <m:r>
                <m:t>t</m:t>
              </m:r>
              <m:r>
                <m:rPr>
                  <m:sty m:val="p"/>
                </m:rPr>
                <m:t>−</m:t>
              </m:r>
              <m:sSub>
                <m:e>
                  <m:r>
                    <m:t>M</m:t>
                  </m:r>
                </m:e>
                <m:sub>
                  <m:r>
                    <m:t>k</m:t>
                  </m:r>
                </m:sub>
              </m:sSub>
              <m:r>
                <m:rPr>
                  <m:sty m:val="p"/>
                </m:rPr>
                <m:t>∫</m:t>
              </m:r>
              <m:sSub>
                <m:e>
                  <m:r>
                    <m:t>E</m:t>
                  </m:r>
                </m:e>
                <m:sub>
                  <m:r>
                    <m:t>d</m:t>
                  </m:r>
                </m:sub>
              </m:sSub>
              <m:r>
                <m:rPr>
                  <m:sty m:val="p"/>
                </m:rPr>
                <m:t>(</m:t>
              </m:r>
              <m:r>
                <m:t>k</m:t>
              </m:r>
              <m:r>
                <m:rPr>
                  <m:sty m:val="p"/>
                </m:rPr>
                <m:t>)</m:t>
              </m:r>
              <m:r>
                <m:t>d</m:t>
              </m:r>
              <m:r>
                <m:t>t</m:t>
              </m:r>
            </m:e>
          </m:d>
        </m:oMath>
      </m:oMathPara>
    </w:p>
    <w:p>
      <w:pPr>
        <w:pStyle w:val="FirstParagraph"/>
      </w:pPr>
      <w:r>
        <w:rPr>
          <w:rFonts w:hint="eastAsia"/>
        </w:rPr>
        <w:t xml:space="preserve">考虑到在实际电机系统运行过程中，只能知道</w:t>
      </w:r>
      <m:oMath>
        <m:r>
          <m:rPr>
            <m:sty m:val="p"/>
          </m:rPr>
          <m:t>(</m:t>
        </m:r>
        <m:r>
          <m:t>k</m:t>
        </m:r>
        <m:r>
          <m:rPr>
            <m:sty m:val="p"/>
          </m:rPr>
          <m:t>−</m:t>
        </m:r>
        <m:r>
          <m:t>1</m:t>
        </m:r>
        <m:r>
          <m:rPr>
            <m:sty m:val="p"/>
          </m:rPr>
          <m:t>)</m:t>
        </m:r>
      </m:oMath>
      <w:r>
        <w:rPr>
          <w:rFonts w:hint="eastAsia"/>
        </w:rPr>
        <w:t xml:space="preserve">时刻计算出的</w:t>
      </w:r>
      <m:oMath>
        <m:r>
          <m:t>k</m:t>
        </m:r>
      </m:oMath>
      <w:r>
        <w:rPr>
          <w:rFonts w:hint="eastAsia"/>
        </w:rPr>
        <w:t xml:space="preserve">时刻预测电流值和</w:t>
      </w:r>
      <m:oMath>
        <m:r>
          <m:t>k</m:t>
        </m:r>
      </m:oMath>
      <w:r>
        <w:rPr>
          <w:rFonts w:hint="eastAsia"/>
        </w:rPr>
        <w:t xml:space="preserve">时刻采样的实际电流值，因此需要将式(15)中的所有时刻向前移动一个控制周期进行分析计算。</w:t>
      </w:r>
    </w:p>
    <w:p>
      <w:pPr>
        <w:pStyle w:val="BodyText"/>
      </w:pPr>
      <w:r>
        <w:rPr>
          <w:rFonts w:hint="eastAsia"/>
        </w:rPr>
        <w:t xml:space="preserve">此外，</w:t>
      </w:r>
      <m:oMath>
        <m:r>
          <m:rPr>
            <m:sty m:val="p"/>
          </m:rPr>
          <m:t>(</m:t>
        </m:r>
        <m:r>
          <m:t>k</m:t>
        </m:r>
        <m:r>
          <m:rPr>
            <m:sty m:val="p"/>
          </m:rPr>
          <m:t>+</m:t>
        </m:r>
        <m:r>
          <m:t>1</m:t>
        </m:r>
        <m:r>
          <m:rPr>
            <m:sty m:val="p"/>
          </m:rPr>
          <m:t>)</m:t>
        </m:r>
      </m:oMath>
      <w:r>
        <w:rPr>
          <w:rFonts w:hint="eastAsia"/>
        </w:rPr>
        <w:t xml:space="preserve">时刻离散积分环节的增益系数可以认为与</w:t>
      </w:r>
      <m:oMath>
        <m:r>
          <m:t>k</m:t>
        </m:r>
      </m:oMath>
      <w:r>
        <w:rPr>
          <w:rFonts w:hint="eastAsia"/>
        </w:rPr>
        <w:t xml:space="preserve">时刻相同：</w:t>
      </w:r>
    </w:p>
    <w:p>
      <w:pPr>
        <w:pStyle w:val="BodyText"/>
      </w:pPr>
      <w:r>
        <w:t xml:space="preserve">$$
    M_{k+1} = M_k = M \tag{16}
    $$</w:t>
      </w:r>
    </w:p>
    <w:p>
      <w:pPr>
        <w:pStyle w:val="FirstParagraph"/>
      </w:pPr>
      <w:r>
        <w:rPr>
          <w:rFonts w:hint="eastAsia"/>
        </w:rPr>
        <w:t xml:space="preserve">将式(16)代入式(15)，并将时刻向前移动一个控制周期，得到式(17)：</w:t>
      </w:r>
    </w:p>
    <w:p>
      <w:pPr>
        <w:pStyle w:val="BodyText"/>
      </w:pPr>
      <m:oMathPara>
        <m:oMathParaPr>
          <m:jc m:val="center"/>
        </m:oMathParaPr>
        <m:oMath>
          <m:f>
            <m:fPr>
              <m:type m:val="bar"/>
            </m:fPr>
            <m:num>
              <m:r>
                <m:rPr>
                  <m:sty m:val="p"/>
                </m:rPr>
                <m:t>∂</m:t>
              </m:r>
              <m:r>
                <m:t>J</m:t>
              </m:r>
            </m:num>
            <m:den>
              <m:r>
                <m:rPr>
                  <m:sty m:val="p"/>
                </m:rPr>
                <m:t>∂</m:t>
              </m:r>
              <m:r>
                <m:rPr>
                  <m:sty m:val="p"/>
                </m:rPr>
                <m:t>[</m:t>
              </m:r>
              <m:r>
                <m:t>M</m:t>
              </m:r>
              <m:r>
                <m:rPr>
                  <m:sty m:val="p"/>
                </m:rPr>
                <m:t>∫</m:t>
              </m:r>
              <m:sSub>
                <m:e>
                  <m:r>
                    <m:t>E</m:t>
                  </m:r>
                </m:e>
                <m:sub>
                  <m:r>
                    <m:t>d</m:t>
                  </m:r>
                </m:sub>
              </m:sSub>
              <m:r>
                <m:rPr>
                  <m:sty m:val="p"/>
                </m:rPr>
                <m:t>(</m:t>
              </m:r>
              <m:r>
                <m:t>k</m:t>
              </m:r>
              <m:r>
                <m:rPr>
                  <m:sty m:val="p"/>
                </m:rPr>
                <m:t>)</m:t>
              </m:r>
              <m:r>
                <m:t>d</m:t>
              </m:r>
              <m:r>
                <m:t>t</m:t>
              </m:r>
              <m:r>
                <m:rPr>
                  <m:sty m:val="p"/>
                </m:rPr>
                <m:t>]</m:t>
              </m:r>
            </m:den>
          </m:f>
          <m:r>
            <m:rPr>
              <m:sty m:val="p"/>
            </m:rPr>
            <m:t>=</m:t>
          </m:r>
          <m:r>
            <m:rPr>
              <m:sty m:val="p"/>
            </m:rPr>
            <m:t>−</m:t>
          </m:r>
          <m:r>
            <m:t>2</m:t>
          </m:r>
          <m:d>
            <m:dPr>
              <m:begChr m:val="{"/>
              <m:sepChr m:val=""/>
              <m:endChr m:val="}"/>
              <m:grow/>
            </m:dPr>
            <m:e>
              <m:r>
                <m:rPr>
                  <m:sty m:val="p"/>
                </m:rPr>
                <m:t>[</m:t>
              </m:r>
              <m:sSubSup>
                <m:e>
                  <m:r>
                    <m:t>i</m:t>
                  </m:r>
                </m:e>
                <m:sub>
                  <m:r>
                    <m:t>d</m:t>
                  </m:r>
                </m:sub>
                <m:sup>
                  <m:r>
                    <m:t>p</m:t>
                  </m:r>
                </m:sup>
              </m:sSubSup>
              <m:r>
                <m:rPr>
                  <m:sty m:val="p"/>
                </m:rPr>
                <m:t>(</m:t>
              </m:r>
              <m:r>
                <m:t>k</m:t>
              </m:r>
              <m:r>
                <m:rPr>
                  <m:sty m:val="p"/>
                </m:rPr>
                <m:t>)</m:t>
              </m:r>
              <m:r>
                <m:rPr>
                  <m:sty m:val="p"/>
                </m:rPr>
                <m:t>−</m:t>
              </m:r>
              <m:sSub>
                <m:e>
                  <m:r>
                    <m:t>i</m:t>
                  </m:r>
                </m:e>
                <m:sub>
                  <m:r>
                    <m:t>d</m:t>
                  </m:r>
                </m:sub>
              </m:sSub>
              <m:r>
                <m:rPr>
                  <m:sty m:val="p"/>
                </m:rPr>
                <m:t>(</m:t>
              </m:r>
              <m:r>
                <m:t>k</m:t>
              </m:r>
              <m:r>
                <m:rPr>
                  <m:sty m:val="p"/>
                </m:rPr>
                <m:t>)</m:t>
              </m:r>
              <m:r>
                <m:rPr>
                  <m:sty m:val="p"/>
                </m:rPr>
                <m:t>]</m:t>
              </m:r>
              <m:r>
                <m:rPr>
                  <m:sty m:val="p"/>
                </m:rPr>
                <m:t>⋅</m:t>
              </m:r>
              <m:f>
                <m:fPr>
                  <m:type m:val="bar"/>
                </m:fPr>
                <m:num>
                  <m:sSub>
                    <m:e>
                      <m:r>
                        <m:t>T</m:t>
                      </m:r>
                    </m:e>
                    <m:sub>
                      <m:r>
                        <m:t>s</m:t>
                      </m:r>
                    </m:sub>
                  </m:sSub>
                </m:num>
                <m:den>
                  <m:r>
                    <m:rPr>
                      <m:sty m:val="p"/>
                    </m:rPr>
                    <m:t>[</m:t>
                  </m:r>
                  <m:r>
                    <m:t>M</m:t>
                  </m:r>
                  <m:r>
                    <m:rPr>
                      <m:sty m:val="p"/>
                    </m:rPr>
                    <m:t>∫</m:t>
                  </m:r>
                  <m:sSub>
                    <m:e>
                      <m:r>
                        <m:t>E</m:t>
                      </m:r>
                    </m:e>
                    <m:sub>
                      <m:r>
                        <m:t>d</m:t>
                      </m:r>
                    </m:sub>
                  </m:sSub>
                  <m:r>
                    <m:rPr>
                      <m:sty m:val="p"/>
                    </m:rPr>
                    <m:t>(</m:t>
                  </m:r>
                  <m:r>
                    <m:t>k</m:t>
                  </m:r>
                  <m:r>
                    <m:rPr>
                      <m:sty m:val="p"/>
                    </m:rPr>
                    <m:t>)</m:t>
                  </m:r>
                  <m:r>
                    <m:t>d</m:t>
                  </m:r>
                  <m:r>
                    <m:t>t</m:t>
                  </m:r>
                  <m:sSup>
                    <m:e>
                      <m:r>
                        <m:rPr>
                          <m:sty m:val="p"/>
                        </m:rPr>
                        <m:t>]</m:t>
                      </m:r>
                    </m:e>
                    <m:sup>
                      <m:r>
                        <m:t>2</m:t>
                      </m:r>
                    </m:sup>
                  </m:sSup>
                </m:den>
              </m:f>
              <m:r>
                <m:rPr>
                  <m:sty m:val="p"/>
                </m:rPr>
                <m:t>⋅</m:t>
              </m:r>
              <m:r>
                <m:rPr>
                  <m:sty m:val="p"/>
                </m:rPr>
                <m:t>[</m:t>
              </m:r>
              <m:sSub>
                <m:e>
                  <m:r>
                    <m:t>u</m:t>
                  </m:r>
                </m:e>
                <m:sub>
                  <m:r>
                    <m:t>d</m:t>
                  </m:r>
                </m:sub>
              </m:sSub>
              <m:r>
                <m:rPr>
                  <m:sty m:val="p"/>
                </m:rPr>
                <m:t>(</m:t>
              </m:r>
              <m:r>
                <m:t>k</m:t>
              </m:r>
              <m:r>
                <m:rPr>
                  <m:sty m:val="p"/>
                </m:rPr>
                <m:t>−</m:t>
              </m:r>
              <m:r>
                <m:t>1</m:t>
              </m:r>
              <m:r>
                <m:rPr>
                  <m:sty m:val="p"/>
                </m:rPr>
                <m:t>)</m:t>
              </m:r>
              <m:r>
                <m:rPr>
                  <m:sty m:val="p"/>
                </m:rPr>
                <m:t>−</m:t>
              </m:r>
              <m:sSub>
                <m:e>
                  <m:r>
                    <m:t>u</m:t>
                  </m:r>
                </m:e>
                <m:sub>
                  <m:r>
                    <m:t>d</m:t>
                  </m:r>
                </m:sub>
              </m:sSub>
              <m:r>
                <m:rPr>
                  <m:sty m:val="p"/>
                </m:rPr>
                <m:t>(</m:t>
              </m:r>
              <m:r>
                <m:t>k</m:t>
              </m:r>
              <m:r>
                <m:rPr>
                  <m:sty m:val="p"/>
                </m:rPr>
                <m:t>−</m:t>
              </m:r>
              <m:r>
                <m:t>2</m:t>
              </m:r>
              <m:r>
                <m:rPr>
                  <m:sty m:val="p"/>
                </m:rPr>
                <m:t>)</m:t>
              </m:r>
              <m:r>
                <m:rPr>
                  <m:sty m:val="p"/>
                </m:rPr>
                <m:t>]</m:t>
              </m:r>
            </m:e>
          </m:d>
          <m:r>
            <m:rPr>
              <m:sty m:val="p"/>
            </m:rPr>
            <m:t>+</m:t>
          </m:r>
          <m:r>
            <m:t>2</m:t>
          </m:r>
          <m:sSub>
            <m:e>
              <m:r>
                <m:t>h</m:t>
              </m:r>
            </m:e>
            <m:sub>
              <m:r>
                <m:t>1</m:t>
              </m:r>
            </m:sub>
          </m:sSub>
          <m:d>
            <m:dPr>
              <m:begChr m:val="["/>
              <m:sepChr m:val=""/>
              <m:endChr m:val="]"/>
              <m:grow/>
            </m:dPr>
            <m:e>
              <m:r>
                <m:t>M</m:t>
              </m:r>
              <m:r>
                <m:rPr>
                  <m:sty m:val="p"/>
                </m:rPr>
                <m:t>∫</m:t>
              </m:r>
              <m:sSub>
                <m:e>
                  <m:r>
                    <m:t>E</m:t>
                  </m:r>
                </m:e>
                <m:sub>
                  <m:r>
                    <m:t>d</m:t>
                  </m:r>
                </m:sub>
              </m:sSub>
              <m:r>
                <m:rPr>
                  <m:sty m:val="p"/>
                </m:rPr>
                <m:t>(</m:t>
              </m:r>
              <m:r>
                <m:t>k</m:t>
              </m:r>
              <m:r>
                <m:rPr>
                  <m:sty m:val="p"/>
                </m:rPr>
                <m:t>)</m:t>
              </m:r>
              <m:r>
                <m:t>d</m:t>
              </m:r>
              <m:r>
                <m:t>t</m:t>
              </m:r>
              <m:r>
                <m:rPr>
                  <m:sty m:val="p"/>
                </m:rPr>
                <m:t>−</m:t>
              </m:r>
              <m:r>
                <m:t>M</m:t>
              </m:r>
              <m:r>
                <m:rPr>
                  <m:sty m:val="p"/>
                </m:rPr>
                <m:t>∫</m:t>
              </m:r>
              <m:sSub>
                <m:e>
                  <m:r>
                    <m:t>E</m:t>
                  </m:r>
                </m:e>
                <m:sub>
                  <m:r>
                    <m:t>d</m:t>
                  </m:r>
                </m:sub>
              </m:sSub>
              <m:r>
                <m:rPr>
                  <m:sty m:val="p"/>
                </m:rPr>
                <m:t>(</m:t>
              </m:r>
              <m:r>
                <m:t>k</m:t>
              </m:r>
              <m:r>
                <m:rPr>
                  <m:sty m:val="p"/>
                </m:rPr>
                <m:t>−</m:t>
              </m:r>
              <m:r>
                <m:t>1</m:t>
              </m:r>
              <m:r>
                <m:rPr>
                  <m:sty m:val="p"/>
                </m:rPr>
                <m:t>)</m:t>
              </m:r>
              <m:r>
                <m:t>d</m:t>
              </m:r>
              <m:r>
                <m:t>t</m:t>
              </m:r>
            </m:e>
          </m:d>
        </m:oMath>
      </m:oMathPara>
    </w:p>
    <w:p>
      <w:pPr>
        <w:pStyle w:val="FirstParagraph"/>
      </w:pPr>
      <w:r>
        <w:rPr>
          <w:rFonts w:hint="eastAsia"/>
        </w:rPr>
        <w:t xml:space="preserve">由离散积分的定义可知：</w:t>
      </w:r>
    </w:p>
    <w:p>
      <w:pPr>
        <w:pStyle w:val="BodyText"/>
      </w:pPr>
      <m:oMathPara>
        <m:oMathParaPr>
          <m:jc m:val="center"/>
        </m:oMathParaPr>
        <m:oMath>
          <m:r>
            <m:t>M</m:t>
          </m:r>
          <m:r>
            <m:rPr>
              <m:sty m:val="p"/>
            </m:rPr>
            <m:t>∫</m:t>
          </m:r>
          <m:sSub>
            <m:e>
              <m:r>
                <m:t>E</m:t>
              </m:r>
            </m:e>
            <m:sub>
              <m:r>
                <m:t>d</m:t>
              </m:r>
            </m:sub>
          </m:sSub>
          <m:r>
            <m:rPr>
              <m:sty m:val="p"/>
            </m:rPr>
            <m:t>(</m:t>
          </m:r>
          <m:r>
            <m:t>k</m:t>
          </m:r>
          <m:r>
            <m:rPr>
              <m:sty m:val="p"/>
            </m:rPr>
            <m:t>)</m:t>
          </m:r>
          <m:r>
            <m:t>d</m:t>
          </m:r>
          <m:r>
            <m:t>t</m:t>
          </m:r>
          <m:r>
            <m:rPr>
              <m:sty m:val="p"/>
            </m:rPr>
            <m:t>−</m:t>
          </m:r>
          <m:r>
            <m:t>M</m:t>
          </m:r>
          <m:r>
            <m:rPr>
              <m:sty m:val="p"/>
            </m:rPr>
            <m:t>∫</m:t>
          </m:r>
          <m:sSub>
            <m:e>
              <m:r>
                <m:t>E</m:t>
              </m:r>
            </m:e>
            <m:sub>
              <m:r>
                <m:t>d</m:t>
              </m:r>
            </m:sub>
          </m:sSub>
          <m:r>
            <m:rPr>
              <m:sty m:val="p"/>
            </m:rPr>
            <m:t>(</m:t>
          </m:r>
          <m:r>
            <m:t>k</m:t>
          </m:r>
          <m:r>
            <m:rPr>
              <m:sty m:val="p"/>
            </m:rPr>
            <m:t>−</m:t>
          </m:r>
          <m:r>
            <m:t>1</m:t>
          </m:r>
          <m:r>
            <m:rPr>
              <m:sty m:val="p"/>
            </m:rPr>
            <m:t>)</m:t>
          </m:r>
          <m:r>
            <m:t>d</m:t>
          </m:r>
          <m:r>
            <m:t>t</m:t>
          </m:r>
          <m:r>
            <m:rPr>
              <m:sty m:val="p"/>
            </m:rPr>
            <m:t>=</m:t>
          </m:r>
          <m:r>
            <m:t>M</m:t>
          </m:r>
          <m:r>
            <m:rPr>
              <m:sty m:val="p"/>
            </m:rPr>
            <m:t>⋅</m:t>
          </m:r>
          <m:sSub>
            <m:e>
              <m:r>
                <m:t>T</m:t>
              </m:r>
            </m:e>
            <m:sub>
              <m:r>
                <m:t>s</m:t>
              </m:r>
            </m:sub>
          </m:sSub>
          <m:r>
            <m:rPr>
              <m:sty m:val="p"/>
            </m:rPr>
            <m:t>⋅</m:t>
          </m:r>
          <m:sSub>
            <m:e>
              <m:r>
                <m:t>E</m:t>
              </m:r>
            </m:e>
            <m:sub>
              <m:r>
                <m:t>d</m:t>
              </m:r>
            </m:sub>
          </m:sSub>
          <m:r>
            <m:rPr>
              <m:sty m:val="p"/>
            </m:rPr>
            <m:t>(</m:t>
          </m:r>
          <m:r>
            <m:t>k</m:t>
          </m:r>
          <m:r>
            <m:rPr>
              <m:sty m:val="p"/>
            </m:rPr>
            <m:t>)</m:t>
          </m:r>
        </m:oMath>
      </m:oMathPara>
    </w:p>
    <w:p>
      <w:pPr>
        <w:pStyle w:val="FirstParagraph"/>
      </w:pPr>
      <w:r>
        <w:rPr>
          <w:rFonts w:hint="eastAsia"/>
        </w:rPr>
        <w:t xml:space="preserve">为简化计算，</w:t>
      </w:r>
      <m:oMath>
        <m:r>
          <m:t>M</m:t>
        </m:r>
        <m:r>
          <m:rPr>
            <m:sty m:val="p"/>
          </m:rPr>
          <m:t>⋅</m:t>
        </m:r>
        <m:r>
          <m:rPr>
            <m:sty m:val="p"/>
          </m:rPr>
          <m:t>∫</m:t>
        </m:r>
        <m:sSub>
          <m:e>
            <m:r>
              <m:t>E</m:t>
            </m:r>
          </m:e>
          <m:sub>
            <m:r>
              <m:t>d</m:t>
            </m:r>
          </m:sub>
        </m:sSub>
        <m:r>
          <m:rPr>
            <m:sty m:val="p"/>
          </m:rPr>
          <m:t>(</m:t>
        </m:r>
        <m:r>
          <m:t>k</m:t>
        </m:r>
        <m:r>
          <m:rPr>
            <m:sty m:val="p"/>
          </m:rPr>
          <m:t>)</m:t>
        </m:r>
        <m:r>
          <m:t>d</m:t>
        </m:r>
        <m:r>
          <m:t>t</m:t>
        </m:r>
      </m:oMath>
      <w:r>
        <w:rPr>
          <w:rFonts w:hint="eastAsia"/>
        </w:rPr>
        <w:t xml:space="preserve">可表示为：</w:t>
      </w:r>
    </w:p>
    <w:p>
      <w:pPr>
        <w:pStyle w:val="BodyText"/>
      </w:pPr>
      <m:oMathPara>
        <m:oMathParaPr>
          <m:jc m:val="center"/>
        </m:oMathParaPr>
        <m:oMath>
          <m:r>
            <m:t>M</m:t>
          </m:r>
          <m:r>
            <m:rPr>
              <m:sty m:val="p"/>
            </m:rPr>
            <m:t>⋅</m:t>
          </m:r>
          <m:r>
            <m:rPr>
              <m:sty m:val="p"/>
            </m:rPr>
            <m:t>∫</m:t>
          </m:r>
          <m:sSub>
            <m:e>
              <m:r>
                <m:t>E</m:t>
              </m:r>
            </m:e>
            <m:sub>
              <m:r>
                <m:t>d</m:t>
              </m:r>
            </m:sub>
          </m:sSub>
          <m:r>
            <m:rPr>
              <m:sty m:val="p"/>
            </m:rPr>
            <m:t>(</m:t>
          </m:r>
          <m:r>
            <m:t>k</m:t>
          </m:r>
          <m:r>
            <m:rPr>
              <m:sty m:val="p"/>
            </m:rPr>
            <m:t>)</m:t>
          </m:r>
          <m:r>
            <m:t>d</m:t>
          </m:r>
          <m:r>
            <m:t>t</m:t>
          </m:r>
          <m:r>
            <m:rPr>
              <m:sty m:val="p"/>
            </m:rPr>
            <m:t>=</m:t>
          </m:r>
          <m:r>
            <m:t>M</m:t>
          </m:r>
          <m:r>
            <m:rPr>
              <m:sty m:val="p"/>
            </m:rPr>
            <m:t>⋅</m:t>
          </m:r>
          <m:f>
            <m:fPr>
              <m:type m:val="bar"/>
            </m:fPr>
            <m:num>
              <m:sSub>
                <m:e>
                  <m:r>
                    <m:t>E</m:t>
                  </m:r>
                </m:e>
                <m:sub>
                  <m:r>
                    <m:t>d</m:t>
                  </m:r>
                </m:sub>
              </m:sSub>
              <m:r>
                <m:rPr>
                  <m:sty m:val="p"/>
                </m:rPr>
                <m:t>(</m:t>
              </m:r>
              <m:r>
                <m:t>k</m:t>
              </m:r>
              <m:r>
                <m:rPr>
                  <m:sty m:val="p"/>
                </m:rPr>
                <m:t>)</m:t>
              </m:r>
              <m:r>
                <m:rPr>
                  <m:sty m:val="p"/>
                </m:rPr>
                <m:t>+</m:t>
              </m:r>
              <m:sSub>
                <m:e>
                  <m:r>
                    <m:t>E</m:t>
                  </m:r>
                </m:e>
                <m:sub>
                  <m:r>
                    <m:t>d</m:t>
                  </m:r>
                </m:sub>
              </m:sSub>
              <m:r>
                <m:rPr>
                  <m:sty m:val="p"/>
                </m:rPr>
                <m:t>(</m:t>
              </m:r>
              <m:r>
                <m:t>k</m:t>
              </m:r>
              <m:r>
                <m:rPr>
                  <m:sty m:val="p"/>
                </m:rPr>
                <m:t>−</m:t>
              </m:r>
              <m:r>
                <m:t>1</m:t>
              </m:r>
              <m:r>
                <m:rPr>
                  <m:sty m:val="p"/>
                </m:rPr>
                <m:t>)</m:t>
              </m:r>
            </m:num>
            <m:den>
              <m:r>
                <m:t>2</m:t>
              </m:r>
            </m:den>
          </m:f>
        </m:oMath>
      </m:oMathPara>
    </w:p>
    <w:p>
      <w:pPr>
        <w:pStyle w:val="FirstParagraph"/>
      </w:pPr>
      <w:r>
        <w:rPr>
          <w:rFonts w:hint="eastAsia"/>
        </w:rPr>
        <w:t xml:space="preserve">将式(12)、(18)和(19)代入式(17)可得：</w:t>
      </w:r>
    </w:p>
    <w:p>
      <w:pPr>
        <w:pStyle w:val="BodyText"/>
      </w:pPr>
      <m:oMathPara>
        <m:oMathParaPr>
          <m:jc m:val="center"/>
        </m:oMathParaPr>
        <m:oMath>
          <m:f>
            <m:fPr>
              <m:type m:val="bar"/>
            </m:fPr>
            <m:num>
              <m:r>
                <m:rPr>
                  <m:sty m:val="p"/>
                </m:rPr>
                <m:t>∂</m:t>
              </m:r>
              <m:r>
                <m:t>J</m:t>
              </m:r>
            </m:num>
            <m:den>
              <m:r>
                <m:rPr>
                  <m:sty m:val="p"/>
                </m:rPr>
                <m:t>∂</m:t>
              </m:r>
              <m:r>
                <m:rPr>
                  <m:sty m:val="p"/>
                </m:rPr>
                <m:t>[</m:t>
              </m:r>
              <m:r>
                <m:t>M</m:t>
              </m:r>
              <m:r>
                <m:rPr>
                  <m:sty m:val="p"/>
                </m:rPr>
                <m:t>∫</m:t>
              </m:r>
              <m:sSub>
                <m:e>
                  <m:r>
                    <m:t>E</m:t>
                  </m:r>
                </m:e>
                <m:sub>
                  <m:r>
                    <m:t>d</m:t>
                  </m:r>
                </m:sub>
              </m:sSub>
              <m:r>
                <m:rPr>
                  <m:sty m:val="p"/>
                </m:rPr>
                <m:t>(</m:t>
              </m:r>
              <m:r>
                <m:t>k</m:t>
              </m:r>
              <m:r>
                <m:rPr>
                  <m:sty m:val="p"/>
                </m:rPr>
                <m:t>)</m:t>
              </m:r>
              <m:r>
                <m:t>d</m:t>
              </m:r>
              <m:r>
                <m:t>t</m:t>
              </m:r>
              <m:r>
                <m:rPr>
                  <m:sty m:val="p"/>
                </m:rPr>
                <m:t>]</m:t>
              </m:r>
            </m:den>
          </m:f>
          <m:r>
            <m:rPr>
              <m:sty m:val="p"/>
            </m:rPr>
            <m:t>=</m:t>
          </m:r>
          <m:r>
            <m:rPr>
              <m:sty m:val="p"/>
            </m:rPr>
            <m:t>−</m:t>
          </m:r>
          <m:r>
            <m:t>2</m:t>
          </m:r>
          <m:sSub>
            <m:e>
              <m:r>
                <m:t>E</m:t>
              </m:r>
            </m:e>
            <m:sub>
              <m:r>
                <m:t>d</m:t>
              </m:r>
            </m:sub>
          </m:sSub>
          <m:r>
            <m:rPr>
              <m:sty m:val="p"/>
            </m:rPr>
            <m:t>(</m:t>
          </m:r>
          <m:r>
            <m:t>k</m:t>
          </m:r>
          <m:r>
            <m:rPr>
              <m:sty m:val="p"/>
            </m:rPr>
            <m:t>)</m:t>
          </m:r>
          <m:r>
            <m:rPr>
              <m:sty m:val="p"/>
            </m:rPr>
            <m:t>⋅</m:t>
          </m:r>
          <m:f>
            <m:fPr>
              <m:type m:val="bar"/>
            </m:fPr>
            <m:num>
              <m:sSub>
                <m:e>
                  <m:r>
                    <m:t>T</m:t>
                  </m:r>
                </m:e>
                <m:sub>
                  <m:r>
                    <m:t>s</m:t>
                  </m:r>
                </m:sub>
              </m:sSub>
            </m:num>
            <m:den>
              <m:sSup>
                <m:e>
                  <m:d>
                    <m:dPr>
                      <m:begChr m:val="["/>
                      <m:sepChr m:val=""/>
                      <m:endChr m:val="]"/>
                      <m:grow/>
                    </m:dPr>
                    <m:e>
                      <m:r>
                        <m:t>M</m:t>
                      </m:r>
                      <m:r>
                        <m:rPr>
                          <m:sty m:val="p"/>
                        </m:rPr>
                        <m:t>⋅</m:t>
                      </m:r>
                      <m:f>
                        <m:fPr>
                          <m:type m:val="bar"/>
                        </m:fPr>
                        <m:num>
                          <m:sSub>
                            <m:e>
                              <m:r>
                                <m:t>E</m:t>
                              </m:r>
                            </m:e>
                            <m:sub>
                              <m:r>
                                <m:t>d</m:t>
                              </m:r>
                            </m:sub>
                          </m:sSub>
                          <m:r>
                            <m:rPr>
                              <m:sty m:val="p"/>
                            </m:rPr>
                            <m:t>(</m:t>
                          </m:r>
                          <m:r>
                            <m:t>k</m:t>
                          </m:r>
                          <m:r>
                            <m:rPr>
                              <m:sty m:val="p"/>
                            </m:rPr>
                            <m:t>)</m:t>
                          </m:r>
                          <m:r>
                            <m:rPr>
                              <m:sty m:val="p"/>
                            </m:rPr>
                            <m:t>+</m:t>
                          </m:r>
                          <m:sSub>
                            <m:e>
                              <m:r>
                                <m:t>E</m:t>
                              </m:r>
                            </m:e>
                            <m:sub>
                              <m:r>
                                <m:t>d</m:t>
                              </m:r>
                            </m:sub>
                          </m:sSub>
                          <m:r>
                            <m:rPr>
                              <m:sty m:val="p"/>
                            </m:rPr>
                            <m:t>(</m:t>
                          </m:r>
                          <m:r>
                            <m:t>k</m:t>
                          </m:r>
                          <m:r>
                            <m:rPr>
                              <m:sty m:val="p"/>
                            </m:rPr>
                            <m:t>−</m:t>
                          </m:r>
                          <m:r>
                            <m:t>1</m:t>
                          </m:r>
                          <m:r>
                            <m:rPr>
                              <m:sty m:val="p"/>
                            </m:rPr>
                            <m:t>)</m:t>
                          </m:r>
                        </m:num>
                        <m:den>
                          <m:r>
                            <m:t>2</m:t>
                          </m:r>
                        </m:den>
                      </m:f>
                    </m:e>
                  </m:d>
                </m:e>
                <m:sup>
                  <m:r>
                    <m:t>2</m:t>
                  </m:r>
                </m:sup>
              </m:sSup>
            </m:den>
          </m:f>
          <m:r>
            <m:rPr>
              <m:sty m:val="p"/>
            </m:rPr>
            <m:t>⋅</m:t>
          </m:r>
          <m:r>
            <m:rPr>
              <m:sty m:val="p"/>
            </m:rPr>
            <m:t>[</m:t>
          </m:r>
          <m:sSub>
            <m:e>
              <m:r>
                <m:t>u</m:t>
              </m:r>
            </m:e>
            <m:sub>
              <m:r>
                <m:t>d</m:t>
              </m:r>
            </m:sub>
          </m:sSub>
          <m:r>
            <m:rPr>
              <m:sty m:val="p"/>
            </m:rPr>
            <m:t>(</m:t>
          </m:r>
          <m:r>
            <m:t>k</m:t>
          </m:r>
          <m:r>
            <m:rPr>
              <m:sty m:val="p"/>
            </m:rPr>
            <m:t>−</m:t>
          </m:r>
          <m:r>
            <m:t>1</m:t>
          </m:r>
          <m:r>
            <m:rPr>
              <m:sty m:val="p"/>
            </m:rPr>
            <m:t>)</m:t>
          </m:r>
          <m:r>
            <m:rPr>
              <m:sty m:val="p"/>
            </m:rPr>
            <m:t>−</m:t>
          </m:r>
          <m:sSub>
            <m:e>
              <m:r>
                <m:t>u</m:t>
              </m:r>
            </m:e>
            <m:sub>
              <m:r>
                <m:t>d</m:t>
              </m:r>
            </m:sub>
          </m:sSub>
          <m:r>
            <m:rPr>
              <m:sty m:val="p"/>
            </m:rPr>
            <m:t>(</m:t>
          </m:r>
          <m:r>
            <m:t>k</m:t>
          </m:r>
          <m:r>
            <m:rPr>
              <m:sty m:val="p"/>
            </m:rPr>
            <m:t>−</m:t>
          </m:r>
          <m:r>
            <m:t>2</m:t>
          </m:r>
          <m:r>
            <m:rPr>
              <m:sty m:val="p"/>
            </m:rPr>
            <m:t>)</m:t>
          </m:r>
          <m:r>
            <m:rPr>
              <m:sty m:val="p"/>
            </m:rPr>
            <m:t>]</m:t>
          </m:r>
          <m:r>
            <m:rPr>
              <m:sty m:val="p"/>
            </m:rPr>
            <m:t>+</m:t>
          </m:r>
          <m:r>
            <m:t>2</m:t>
          </m:r>
          <m:sSub>
            <m:e>
              <m:r>
                <m:t>h</m:t>
              </m:r>
            </m:e>
            <m:sub>
              <m:r>
                <m:t>1</m:t>
              </m:r>
            </m:sub>
          </m:sSub>
          <m:r>
            <m:rPr>
              <m:sty m:val="p"/>
            </m:rPr>
            <m:t>⋅</m:t>
          </m:r>
          <m:r>
            <m:t>M</m:t>
          </m:r>
          <m:r>
            <m:rPr>
              <m:sty m:val="p"/>
            </m:rPr>
            <m:t>⋅</m:t>
          </m:r>
          <m:sSub>
            <m:e>
              <m:r>
                <m:t>T</m:t>
              </m:r>
            </m:e>
            <m:sub>
              <m:r>
                <m:t>s</m:t>
              </m:r>
            </m:sub>
          </m:sSub>
          <m:r>
            <m:rPr>
              <m:sty m:val="p"/>
            </m:rPr>
            <m:t>⋅</m:t>
          </m:r>
          <m:sSub>
            <m:e>
              <m:r>
                <m:t>E</m:t>
              </m:r>
            </m:e>
            <m:sub>
              <m:r>
                <m:t>d</m:t>
              </m:r>
            </m:sub>
          </m:sSub>
          <m:r>
            <m:rPr>
              <m:sty m:val="p"/>
            </m:rPr>
            <m:t>(</m:t>
          </m:r>
          <m:r>
            <m:t>k</m:t>
          </m:r>
          <m:r>
            <m:rPr>
              <m:sty m:val="p"/>
            </m:rPr>
            <m:t>)</m:t>
          </m:r>
        </m:oMath>
      </m:oMathPara>
    </w:p>
    <w:p>
      <w:pPr>
        <w:pStyle w:val="FirstParagraph"/>
      </w:pPr>
      <w:r>
        <w:rPr>
          <w:rFonts w:hint="eastAsia"/>
        </w:rPr>
        <w:t xml:space="preserve">令</w:t>
      </w:r>
      <m:oMath>
        <m:f>
          <m:fPr>
            <m:type m:val="bar"/>
          </m:fPr>
          <m:num>
            <m:r>
              <m:rPr>
                <m:sty m:val="p"/>
              </m:rPr>
              <m:t>∂</m:t>
            </m:r>
            <m:r>
              <m:t>J</m:t>
            </m:r>
          </m:num>
          <m:den>
            <m:r>
              <m:rPr>
                <m:sty m:val="p"/>
              </m:rPr>
              <m:t>∂</m:t>
            </m:r>
            <m:r>
              <m:rPr>
                <m:sty m:val="p"/>
              </m:rPr>
              <m:t>[</m:t>
            </m:r>
            <m:r>
              <m:t>M</m:t>
            </m:r>
            <m:r>
              <m:rPr>
                <m:sty m:val="p"/>
              </m:rPr>
              <m:t>∫</m:t>
            </m:r>
            <m:sSub>
              <m:e>
                <m:r>
                  <m:t>E</m:t>
                </m:r>
              </m:e>
              <m:sub>
                <m:r>
                  <m:t>d</m:t>
                </m:r>
              </m:sub>
            </m:sSub>
            <m:r>
              <m:rPr>
                <m:sty m:val="p"/>
              </m:rPr>
              <m:t>(</m:t>
            </m:r>
            <m:r>
              <m:t>k</m:t>
            </m:r>
            <m:r>
              <m:rPr>
                <m:sty m:val="p"/>
              </m:rPr>
              <m:t>)</m:t>
            </m:r>
            <m:r>
              <m:t>d</m:t>
            </m:r>
            <m:r>
              <m:t>t</m:t>
            </m:r>
            <m:r>
              <m:rPr>
                <m:sty m:val="p"/>
              </m:rPr>
              <m:t>]</m:t>
            </m:r>
          </m:den>
        </m:f>
        <m:r>
          <m:rPr>
            <m:sty m:val="p"/>
          </m:rPr>
          <m:t>=</m:t>
        </m:r>
        <m:r>
          <m:t>0</m:t>
        </m:r>
      </m:oMath>
      <w:r>
        <w:rPr>
          <w:rFonts w:hint="eastAsia"/>
        </w:rPr>
        <w:t xml:space="preserve">，可得式(21)：</w:t>
      </w:r>
    </w:p>
    <w:p>
      <w:pPr>
        <w:pStyle w:val="BodyText"/>
      </w:pPr>
      <m:oMathPara>
        <m:oMathParaPr>
          <m:jc m:val="center"/>
        </m:oMathParaPr>
        <m:oMath>
          <m:r>
            <m:t>2</m:t>
          </m:r>
          <m:sSub>
            <m:e>
              <m:r>
                <m:t>E</m:t>
              </m:r>
            </m:e>
            <m:sub>
              <m:r>
                <m:t>d</m:t>
              </m:r>
            </m:sub>
          </m:sSub>
          <m:r>
            <m:rPr>
              <m:sty m:val="p"/>
            </m:rPr>
            <m:t>(</m:t>
          </m:r>
          <m:r>
            <m:t>k</m:t>
          </m:r>
          <m:r>
            <m:rPr>
              <m:sty m:val="p"/>
            </m:rPr>
            <m:t>)</m:t>
          </m:r>
          <m:r>
            <m:rPr>
              <m:sty m:val="p"/>
            </m:rPr>
            <m:t>⋅</m:t>
          </m:r>
          <m:f>
            <m:fPr>
              <m:type m:val="bar"/>
            </m:fPr>
            <m:num>
              <m:sSub>
                <m:e>
                  <m:r>
                    <m:t>T</m:t>
                  </m:r>
                </m:e>
                <m:sub>
                  <m:r>
                    <m:t>s</m:t>
                  </m:r>
                </m:sub>
              </m:sSub>
            </m:num>
            <m:den>
              <m:sSup>
                <m:e>
                  <m:d>
                    <m:dPr>
                      <m:begChr m:val="["/>
                      <m:sepChr m:val=""/>
                      <m:endChr m:val="]"/>
                      <m:grow/>
                    </m:dPr>
                    <m:e>
                      <m:r>
                        <m:t>M</m:t>
                      </m:r>
                      <m:r>
                        <m:rPr>
                          <m:sty m:val="p"/>
                        </m:rPr>
                        <m:t>⋅</m:t>
                      </m:r>
                      <m:f>
                        <m:fPr>
                          <m:type m:val="bar"/>
                        </m:fPr>
                        <m:num>
                          <m:sSub>
                            <m:e>
                              <m:r>
                                <m:t>E</m:t>
                              </m:r>
                            </m:e>
                            <m:sub>
                              <m:r>
                                <m:t>d</m:t>
                              </m:r>
                            </m:sub>
                          </m:sSub>
                          <m:r>
                            <m:rPr>
                              <m:sty m:val="p"/>
                            </m:rPr>
                            <m:t>(</m:t>
                          </m:r>
                          <m:r>
                            <m:t>k</m:t>
                          </m:r>
                          <m:r>
                            <m:rPr>
                              <m:sty m:val="p"/>
                            </m:rPr>
                            <m:t>)</m:t>
                          </m:r>
                          <m:r>
                            <m:rPr>
                              <m:sty m:val="p"/>
                            </m:rPr>
                            <m:t>+</m:t>
                          </m:r>
                          <m:sSub>
                            <m:e>
                              <m:r>
                                <m:t>E</m:t>
                              </m:r>
                            </m:e>
                            <m:sub>
                              <m:r>
                                <m:t>d</m:t>
                              </m:r>
                            </m:sub>
                          </m:sSub>
                          <m:r>
                            <m:rPr>
                              <m:sty m:val="p"/>
                            </m:rPr>
                            <m:t>(</m:t>
                          </m:r>
                          <m:r>
                            <m:t>k</m:t>
                          </m:r>
                          <m:r>
                            <m:rPr>
                              <m:sty m:val="p"/>
                            </m:rPr>
                            <m:t>−</m:t>
                          </m:r>
                          <m:r>
                            <m:t>1</m:t>
                          </m:r>
                          <m:r>
                            <m:rPr>
                              <m:sty m:val="p"/>
                            </m:rPr>
                            <m:t>)</m:t>
                          </m:r>
                        </m:num>
                        <m:den>
                          <m:r>
                            <m:t>2</m:t>
                          </m:r>
                        </m:den>
                      </m:f>
                    </m:e>
                  </m:d>
                </m:e>
                <m:sup>
                  <m:r>
                    <m:t>2</m:t>
                  </m:r>
                </m:sup>
              </m:sSup>
            </m:den>
          </m:f>
          <m:r>
            <m:rPr>
              <m:sty m:val="p"/>
            </m:rPr>
            <m:t>⋅</m:t>
          </m:r>
          <m:r>
            <m:rPr>
              <m:sty m:val="p"/>
            </m:rPr>
            <m:t>[</m:t>
          </m:r>
          <m:sSub>
            <m:e>
              <m:r>
                <m:t>u</m:t>
              </m:r>
            </m:e>
            <m:sub>
              <m:r>
                <m:t>d</m:t>
              </m:r>
            </m:sub>
          </m:sSub>
          <m:r>
            <m:rPr>
              <m:sty m:val="p"/>
            </m:rPr>
            <m:t>(</m:t>
          </m:r>
          <m:r>
            <m:t>k</m:t>
          </m:r>
          <m:r>
            <m:rPr>
              <m:sty m:val="p"/>
            </m:rPr>
            <m:t>−</m:t>
          </m:r>
          <m:r>
            <m:t>1</m:t>
          </m:r>
          <m:r>
            <m:rPr>
              <m:sty m:val="p"/>
            </m:rPr>
            <m:t>)</m:t>
          </m:r>
          <m:r>
            <m:rPr>
              <m:sty m:val="p"/>
            </m:rPr>
            <m:t>−</m:t>
          </m:r>
          <m:sSub>
            <m:e>
              <m:r>
                <m:t>u</m:t>
              </m:r>
            </m:e>
            <m:sub>
              <m:r>
                <m:t>d</m:t>
              </m:r>
            </m:sub>
          </m:sSub>
          <m:r>
            <m:rPr>
              <m:sty m:val="p"/>
            </m:rPr>
            <m:t>(</m:t>
          </m:r>
          <m:r>
            <m:t>k</m:t>
          </m:r>
          <m:r>
            <m:rPr>
              <m:sty m:val="p"/>
            </m:rPr>
            <m:t>−</m:t>
          </m:r>
          <m:r>
            <m:t>2</m:t>
          </m:r>
          <m:r>
            <m:rPr>
              <m:sty m:val="p"/>
            </m:rPr>
            <m:t>)</m:t>
          </m:r>
          <m:r>
            <m:rPr>
              <m:sty m:val="p"/>
            </m:rPr>
            <m:t>]</m:t>
          </m:r>
          <m:r>
            <m:rPr>
              <m:sty m:val="p"/>
            </m:rPr>
            <m:t>=</m:t>
          </m:r>
          <m:r>
            <m:t>2</m:t>
          </m:r>
          <m:sSub>
            <m:e>
              <m:r>
                <m:t>h</m:t>
              </m:r>
            </m:e>
            <m:sub>
              <m:r>
                <m:t>1</m:t>
              </m:r>
            </m:sub>
          </m:sSub>
          <m:r>
            <m:rPr>
              <m:sty m:val="p"/>
            </m:rPr>
            <m:t>⋅</m:t>
          </m:r>
          <m:r>
            <m:t>M</m:t>
          </m:r>
          <m:r>
            <m:rPr>
              <m:sty m:val="p"/>
            </m:rPr>
            <m:t>⋅</m:t>
          </m:r>
          <m:sSub>
            <m:e>
              <m:r>
                <m:t>T</m:t>
              </m:r>
            </m:e>
            <m:sub>
              <m:r>
                <m:t>s</m:t>
              </m:r>
            </m:sub>
          </m:sSub>
          <m:r>
            <m:rPr>
              <m:sty m:val="p"/>
            </m:rPr>
            <m:t>⋅</m:t>
          </m:r>
          <m:sSub>
            <m:e>
              <m:r>
                <m:t>E</m:t>
              </m:r>
            </m:e>
            <m:sub>
              <m:r>
                <m:t>d</m:t>
              </m:r>
            </m:sub>
          </m:sSub>
          <m:r>
            <m:rPr>
              <m:sty m:val="p"/>
            </m:rPr>
            <m:t>(</m:t>
          </m:r>
          <m:r>
            <m:t>k</m:t>
          </m:r>
          <m:r>
            <m:rPr>
              <m:sty m:val="p"/>
            </m:rPr>
            <m:t>)</m:t>
          </m:r>
        </m:oMath>
      </m:oMathPara>
    </w:p>
    <w:p>
      <w:pPr>
        <w:pStyle w:val="FirstParagraph"/>
      </w:pPr>
      <w:r>
        <w:rPr>
          <w:rFonts w:hint="eastAsia"/>
        </w:rPr>
        <w:t xml:space="preserve">由于式(21)两边具有相同的量纲，权重系数</w:t>
      </w:r>
      <m:oMath>
        <m:sSub>
          <m:e>
            <m:r>
              <m:t>h</m:t>
            </m:r>
          </m:e>
          <m:sub>
            <m:r>
              <m:t>1</m:t>
            </m:r>
          </m:sub>
        </m:sSub>
      </m:oMath>
      <w:r>
        <w:rPr>
          <w:rFonts w:hint="eastAsia"/>
        </w:rPr>
        <w:t xml:space="preserve">可设为1。</w:t>
      </w:r>
    </w:p>
    <w:p>
      <w:pPr>
        <w:pStyle w:val="BodyText"/>
      </w:pPr>
      <w:r>
        <w:rPr>
          <w:rFonts w:hint="eastAsia"/>
        </w:rPr>
        <w:t xml:space="preserve">于是，与离散积分函数相关的最优增益因子</w:t>
      </w:r>
      <m:oMath>
        <m:r>
          <m:t>M</m:t>
        </m:r>
      </m:oMath>
      <w:r>
        <w:rPr>
          <w:rFonts w:hint="eastAsia"/>
        </w:rPr>
        <w:t xml:space="preserve">的计算公式可表示为：</w:t>
      </w:r>
    </w:p>
    <w:p>
      <w:pPr>
        <w:pStyle w:val="BodyText"/>
      </w:pPr>
      <m:oMathPara>
        <m:oMathParaPr>
          <m:jc m:val="center"/>
        </m:oMathParaPr>
        <m:oMath>
          <m:r>
            <m:t>M</m:t>
          </m:r>
          <m:r>
            <m:rPr>
              <m:sty m:val="p"/>
            </m:rPr>
            <m:t>=</m:t>
          </m:r>
          <m:rad>
            <m:deg>
              <m:r>
                <m:t>3</m:t>
              </m:r>
            </m:deg>
            <m:e>
              <m:f>
                <m:fPr>
                  <m:type m:val="bar"/>
                </m:fPr>
                <m:num>
                  <m:r>
                    <m:t>4</m:t>
                  </m:r>
                </m:num>
                <m:den>
                  <m:r>
                    <m:rPr>
                      <m:sty m:val="p"/>
                    </m:rPr>
                    <m:t>[</m:t>
                  </m:r>
                  <m:sSub>
                    <m:e>
                      <m:r>
                        <m:t>E</m:t>
                      </m:r>
                    </m:e>
                    <m:sub>
                      <m:r>
                        <m:t>d</m:t>
                      </m:r>
                    </m:sub>
                  </m:sSub>
                  <m:r>
                    <m:rPr>
                      <m:sty m:val="p"/>
                    </m:rPr>
                    <m:t>(</m:t>
                  </m:r>
                  <m:r>
                    <m:t>k</m:t>
                  </m:r>
                  <m:r>
                    <m:rPr>
                      <m:sty m:val="p"/>
                    </m:rPr>
                    <m:t>)</m:t>
                  </m:r>
                  <m:r>
                    <m:rPr>
                      <m:sty m:val="p"/>
                    </m:rPr>
                    <m:t>+</m:t>
                  </m:r>
                  <m:sSub>
                    <m:e>
                      <m:r>
                        <m:t>E</m:t>
                      </m:r>
                    </m:e>
                    <m:sub>
                      <m:r>
                        <m:t>d</m:t>
                      </m:r>
                    </m:sub>
                  </m:sSub>
                  <m:r>
                    <m:rPr>
                      <m:sty m:val="p"/>
                    </m:rPr>
                    <m:t>(</m:t>
                  </m:r>
                  <m:r>
                    <m:t>k</m:t>
                  </m:r>
                  <m:r>
                    <m:rPr>
                      <m:sty m:val="p"/>
                    </m:rPr>
                    <m:t>−</m:t>
                  </m:r>
                  <m:r>
                    <m:t>1</m:t>
                  </m:r>
                  <m:r>
                    <m:rPr>
                      <m:sty m:val="p"/>
                    </m:rPr>
                    <m:t>)</m:t>
                  </m:r>
                  <m:sSup>
                    <m:e>
                      <m:r>
                        <m:rPr>
                          <m:sty m:val="p"/>
                        </m:rPr>
                        <m:t>]</m:t>
                      </m:r>
                    </m:e>
                    <m:sup>
                      <m:r>
                        <m:t>2</m:t>
                      </m:r>
                    </m:sup>
                  </m:sSup>
                </m:den>
              </m:f>
              <m:r>
                <m:rPr>
                  <m:sty m:val="p"/>
                </m:rPr>
                <m:t>⋅</m:t>
              </m:r>
              <m:r>
                <m:rPr>
                  <m:sty m:val="p"/>
                </m:rPr>
                <m:t>[</m:t>
              </m:r>
              <m:sSub>
                <m:e>
                  <m:r>
                    <m:t>u</m:t>
                  </m:r>
                </m:e>
                <m:sub>
                  <m:r>
                    <m:t>d</m:t>
                  </m:r>
                </m:sub>
              </m:sSub>
              <m:r>
                <m:rPr>
                  <m:sty m:val="p"/>
                </m:rPr>
                <m:t>(</m:t>
              </m:r>
              <m:r>
                <m:t>k</m:t>
              </m:r>
              <m:r>
                <m:rPr>
                  <m:sty m:val="p"/>
                </m:rPr>
                <m:t>−</m:t>
              </m:r>
              <m:r>
                <m:t>1</m:t>
              </m:r>
              <m:r>
                <m:rPr>
                  <m:sty m:val="p"/>
                </m:rPr>
                <m:t>)</m:t>
              </m:r>
              <m:r>
                <m:rPr>
                  <m:sty m:val="p"/>
                </m:rPr>
                <m:t>−</m:t>
              </m:r>
              <m:sSub>
                <m:e>
                  <m:r>
                    <m:t>u</m:t>
                  </m:r>
                </m:e>
                <m:sub>
                  <m:r>
                    <m:t>d</m:t>
                  </m:r>
                </m:sub>
              </m:sSub>
              <m:r>
                <m:rPr>
                  <m:sty m:val="p"/>
                </m:rPr>
                <m:t>(</m:t>
              </m:r>
              <m:r>
                <m:t>k</m:t>
              </m:r>
              <m:r>
                <m:rPr>
                  <m:sty m:val="p"/>
                </m:rPr>
                <m:t>−</m:t>
              </m:r>
              <m:r>
                <m:t>2</m:t>
              </m:r>
              <m:r>
                <m:rPr>
                  <m:sty m:val="p"/>
                </m:rPr>
                <m:t>)</m:t>
              </m:r>
              <m:r>
                <m:rPr>
                  <m:sty m:val="p"/>
                </m:rPr>
                <m:t>]</m:t>
              </m:r>
            </m:e>
          </m:rad>
        </m:oMath>
      </m:oMathPara>
    </w:p>
    <w:p>
      <w:pPr>
        <w:pStyle w:val="FirstParagraph"/>
      </w:pPr>
      <w:r>
        <w:rPr>
          <w:rFonts w:hint="eastAsia"/>
        </w:rPr>
        <w:t xml:space="preserve">此外，</w:t>
      </w:r>
      <m:oMath>
        <m:r>
          <m:t>M</m:t>
        </m:r>
      </m:oMath>
      <w:r>
        <w:rPr>
          <w:rFonts w:hint="eastAsia"/>
        </w:rPr>
        <w:t xml:space="preserve">的获取原理图如图8所示。</w:t>
      </w:r>
    </w:p>
    <w:p>
      <w:pPr>
        <w:pStyle w:val="BodyText"/>
      </w:pPr>
      <w:r>
        <w:rPr>
          <w:rFonts w:hint="eastAsia"/>
        </w:rPr>
        <w:t xml:space="preserve">因此，所提出的不含任何电机参数的电流预测模型可表示为：</w:t>
      </w:r>
    </w:p>
    <w:p>
      <w:pPr>
        <w:pStyle w:val="BodyText"/>
      </w:pPr>
      <m:oMathPara>
        <m:oMathParaPr>
          <m:jc m:val="center"/>
        </m:oMathParaPr>
        <m:oMath>
          <m:eqArr>
            <m:e>
              <m:sSubSup>
                <m:e>
                  <m:r>
                    <m:t>I</m:t>
                  </m:r>
                </m:e>
                <m:sub>
                  <m:r>
                    <m:t>d</m:t>
                  </m:r>
                  <m:r>
                    <m:t>q</m:t>
                  </m:r>
                </m:sub>
                <m:sup>
                  <m:r>
                    <m:t>p</m:t>
                  </m:r>
                </m:sup>
              </m:sSubSup>
              <m:r>
                <m:rPr>
                  <m:sty m:val="p"/>
                </m:rPr>
                <m:t>(</m:t>
              </m:r>
              <m:r>
                <m:t>k</m:t>
              </m:r>
              <m:r>
                <m:rPr>
                  <m:sty m:val="p"/>
                </m:rPr>
                <m:t>+</m:t>
              </m:r>
              <m:r>
                <m:t>1</m:t>
              </m:r>
              <m:r>
                <m:rPr>
                  <m:sty m:val="p"/>
                </m:rPr>
                <m:t>)</m:t>
              </m:r>
              <m:r>
                <m:t>&amp;</m:t>
              </m:r>
              <m:r>
                <m:rPr>
                  <m:sty m:val="p"/>
                </m:rPr>
                <m:t>=</m:t>
              </m:r>
              <m:sSub>
                <m:e>
                  <m:r>
                    <m:t>I</m:t>
                  </m:r>
                </m:e>
                <m:sub>
                  <m:r>
                    <m:t>d</m:t>
                  </m:r>
                  <m:r>
                    <m:t>q</m:t>
                  </m:r>
                </m:sub>
              </m:sSub>
              <m:r>
                <m:rPr>
                  <m:sty m:val="p"/>
                </m:rPr>
                <m:t>(</m:t>
              </m:r>
              <m:r>
                <m:t>k</m:t>
              </m:r>
              <m:r>
                <m:rPr>
                  <m:sty m:val="p"/>
                </m:rPr>
                <m:t>)</m:t>
              </m:r>
              <m:r>
                <m:rPr>
                  <m:sty m:val="p"/>
                </m:rPr>
                <m:t>+</m:t>
              </m:r>
              <m:r>
                <m:rPr>
                  <m:sty m:val="p"/>
                </m:rPr>
                <m:t>Δ</m:t>
              </m:r>
              <m:sSub>
                <m:e>
                  <m:r>
                    <m:t>I</m:t>
                  </m:r>
                </m:e>
                <m:sub>
                  <m:r>
                    <m:t>d</m:t>
                  </m:r>
                  <m:r>
                    <m:t>q</m:t>
                  </m:r>
                </m:sub>
              </m:sSub>
              <m:r>
                <m:rPr>
                  <m:sty m:val="p"/>
                </m:rPr>
                <m:t>(</m:t>
              </m:r>
              <m:r>
                <m:t>k</m:t>
              </m:r>
              <m:r>
                <m:rPr>
                  <m:sty m:val="p"/>
                </m:rPr>
                <m:t>+</m:t>
              </m:r>
              <m:r>
                <m:t>1</m:t>
              </m:r>
              <m:r>
                <m:rPr>
                  <m:sty m:val="p"/>
                </m:rPr>
                <m:t>)</m:t>
              </m:r>
              <m:sSub>
                <m:e>
                  <m:r>
                    <m:rPr>
                      <m:sty m:val="p"/>
                    </m:rPr>
                    <m:t>|</m:t>
                  </m:r>
                </m:e>
                <m:sub>
                  <m:r>
                    <m:t>S</m:t>
                  </m:r>
                  <m:r>
                    <m:rPr>
                      <m:sty m:val="p"/>
                    </m:rPr>
                    <m:t>(</m:t>
                  </m:r>
                  <m:r>
                    <m:t>k</m:t>
                  </m:r>
                  <m:r>
                    <m:rPr>
                      <m:sty m:val="p"/>
                    </m:rPr>
                    <m:t>+</m:t>
                  </m:r>
                  <m:r>
                    <m:t>1</m:t>
                  </m:r>
                  <m:r>
                    <m:rPr>
                      <m:sty m:val="p"/>
                    </m:rPr>
                    <m:t>)</m:t>
                  </m:r>
                </m:sub>
              </m:sSub>
            </m:e>
            <m:e>
              <m:r>
                <m:t>&amp;</m:t>
              </m:r>
              <m:r>
                <m:rPr>
                  <m:sty m:val="p"/>
                </m:rPr>
                <m:t>=</m:t>
              </m:r>
              <m:sSub>
                <m:e>
                  <m:r>
                    <m:t>I</m:t>
                  </m:r>
                </m:e>
                <m:sub>
                  <m:r>
                    <m:t>d</m:t>
                  </m:r>
                  <m:r>
                    <m:t>q</m:t>
                  </m:r>
                </m:sub>
              </m:sSub>
              <m:r>
                <m:rPr>
                  <m:sty m:val="p"/>
                </m:rPr>
                <m:t>(</m:t>
              </m:r>
              <m:r>
                <m:t>k</m:t>
              </m:r>
              <m:r>
                <m:rPr>
                  <m:sty m:val="p"/>
                </m:rPr>
                <m:t>)</m:t>
              </m:r>
              <m:r>
                <m:rPr>
                  <m:sty m:val="p"/>
                </m:rPr>
                <m:t>+</m:t>
              </m:r>
              <m:r>
                <m:rPr>
                  <m:sty m:val="p"/>
                </m:rPr>
                <m:t>Δ</m:t>
              </m:r>
              <m:sSub>
                <m:e>
                  <m:r>
                    <m:t>I</m:t>
                  </m:r>
                </m:e>
                <m:sub>
                  <m:r>
                    <m:t>d</m:t>
                  </m:r>
                  <m:r>
                    <m:t>q</m:t>
                  </m:r>
                </m:sub>
              </m:sSub>
              <m:r>
                <m:rPr>
                  <m:sty m:val="p"/>
                </m:rPr>
                <m:t>(</m:t>
              </m:r>
              <m:r>
                <m:t>k</m:t>
              </m:r>
              <m:r>
                <m:rPr>
                  <m:sty m:val="p"/>
                </m:rPr>
                <m:t>)</m:t>
              </m:r>
              <m:r>
                <m:rPr>
                  <m:sty m:val="p"/>
                </m:rPr>
                <m:t>+</m:t>
              </m:r>
              <m:r>
                <m:t>α</m:t>
              </m:r>
              <m:r>
                <m:rPr>
                  <m:sty m:val="p"/>
                </m:rPr>
                <m:t>⋅</m:t>
              </m:r>
              <m:r>
                <m:rPr>
                  <m:sty m:val="p"/>
                </m:rPr>
                <m:t>Δ</m:t>
              </m:r>
              <m:sSub>
                <m:e>
                  <m:r>
                    <m:t>U</m:t>
                  </m:r>
                </m:e>
                <m:sub>
                  <m:r>
                    <m:t>d</m:t>
                  </m:r>
                  <m:r>
                    <m:t>q</m:t>
                  </m:r>
                </m:sub>
              </m:sSub>
              <m:r>
                <m:rPr>
                  <m:sty m:val="p"/>
                </m:rPr>
                <m:t>(</m:t>
              </m:r>
              <m:r>
                <m:t>k</m:t>
              </m:r>
              <m:r>
                <m:rPr>
                  <m:sty m:val="p"/>
                </m:rPr>
                <m:t>)</m:t>
              </m:r>
              <m:r>
                <m:rPr>
                  <m:sty m:val="p"/>
                </m:rPr>
                <m:t>+</m:t>
              </m:r>
              <m:r>
                <m:t>β</m:t>
              </m:r>
              <m:r>
                <m:rPr>
                  <m:sty m:val="p"/>
                </m:rPr>
                <m:t>⋅</m:t>
              </m:r>
              <m:r>
                <m:rPr>
                  <m:sty m:val="p"/>
                </m:rPr>
                <m:t>|</m:t>
              </m:r>
              <m:r>
                <m:rPr>
                  <m:sty m:val="p"/>
                </m:rPr>
                <m:t>Δ</m:t>
              </m:r>
              <m:sSub>
                <m:e>
                  <m:r>
                    <m:t>I</m:t>
                  </m:r>
                </m:e>
                <m:sub>
                  <m:r>
                    <m:t>d</m:t>
                  </m:r>
                  <m:r>
                    <m:t>q</m:t>
                  </m:r>
                </m:sub>
              </m:sSub>
              <m:r>
                <m:rPr>
                  <m:sty m:val="p"/>
                </m:rPr>
                <m:t>(</m:t>
              </m:r>
              <m:r>
                <m:t>k</m:t>
              </m:r>
              <m:r>
                <m:rPr>
                  <m:sty m:val="p"/>
                </m:rPr>
                <m:t>)</m:t>
              </m:r>
              <m:r>
                <m:rPr>
                  <m:sty m:val="p"/>
                </m:rPr>
                <m:t>|</m:t>
              </m:r>
              <m:r>
                <m:rPr>
                  <m:sty m:val="p"/>
                </m:rPr>
                <m:t>⋅</m:t>
              </m:r>
              <m:r>
                <m:rPr>
                  <m:sty m:val="p"/>
                </m:rPr>
                <m:t>Δ</m:t>
              </m:r>
              <m:sSub>
                <m:e>
                  <m:r>
                    <m:t>I</m:t>
                  </m:r>
                </m:e>
                <m:sub>
                  <m:r>
                    <m:t>d</m:t>
                  </m:r>
                  <m:r>
                    <m:t>q</m:t>
                  </m:r>
                </m:sub>
              </m:sSub>
              <m:r>
                <m:rPr>
                  <m:sty m:val="p"/>
                </m:rPr>
                <m:t>(</m:t>
              </m:r>
              <m:r>
                <m:t>k</m:t>
              </m:r>
              <m:sSup>
                <m:e>
                  <m:r>
                    <m:rPr>
                      <m:sty m:val="p"/>
                    </m:rPr>
                    <m:t>)</m:t>
                  </m:r>
                </m:e>
                <m:sup>
                  <m:r>
                    <m:rPr>
                      <m:sty m:val="p"/>
                    </m:rPr>
                    <m:t>−</m:t>
                  </m:r>
                  <m:r>
                    <m:t>1</m:t>
                  </m:r>
                </m:sup>
              </m:sSup>
            </m:e>
            <m:e>
              <m:r>
                <m:t>&amp;</m:t>
              </m:r>
              <m:r>
                <m:rPr>
                  <m:sty m:val="p"/>
                </m:rPr>
                <m:t>=</m:t>
              </m:r>
              <m:d>
                <m:dPr>
                  <m:begChr m:val="["/>
                  <m:sepChr m:val=""/>
                  <m:endChr m:val="]"/>
                  <m:grow/>
                </m:dPr>
                <m:e>
                  <m:m>
                    <m:mPr>
                      <m:baseJc m:val="center"/>
                      <m:plcHide m:val="on"/>
                      <m:mcs>
                        <m:mc>
                          <m:mcPr>
                            <m:mcJc m:val="center"/>
                            <m:count m:val="1"/>
                          </m:mcPr>
                        </m:mc>
                      </m:mcs>
                    </m:mPr>
                    <m:mr>
                      <m:e>
                        <m:r>
                          <m:t>2</m:t>
                        </m:r>
                        <m:sSub>
                          <m:e>
                            <m:r>
                              <m:t>i</m:t>
                            </m:r>
                          </m:e>
                          <m:sub>
                            <m:r>
                              <m:t>d</m:t>
                            </m:r>
                          </m:sub>
                        </m:sSub>
                        <m:r>
                          <m:rPr>
                            <m:sty m:val="p"/>
                          </m:rPr>
                          <m:t>(</m:t>
                        </m:r>
                        <m:r>
                          <m:t>k</m:t>
                        </m:r>
                        <m:r>
                          <m:rPr>
                            <m:sty m:val="p"/>
                          </m:rPr>
                          <m:t>)</m:t>
                        </m:r>
                        <m:r>
                          <m:rPr>
                            <m:sty m:val="p"/>
                          </m:rPr>
                          <m:t>−</m:t>
                        </m:r>
                        <m:sSub>
                          <m:e>
                            <m:r>
                              <m:t>i</m:t>
                            </m:r>
                          </m:e>
                          <m:sub>
                            <m:r>
                              <m:t>d</m:t>
                            </m:r>
                          </m:sub>
                        </m:sSub>
                        <m:r>
                          <m:rPr>
                            <m:sty m:val="p"/>
                          </m:rPr>
                          <m:t>(</m:t>
                        </m:r>
                        <m:r>
                          <m:t>k</m:t>
                        </m:r>
                        <m:r>
                          <m:rPr>
                            <m:sty m:val="p"/>
                          </m:rPr>
                          <m:t>−</m:t>
                        </m:r>
                        <m:r>
                          <m:t>1</m:t>
                        </m:r>
                        <m:r>
                          <m:rPr>
                            <m:sty m:val="p"/>
                          </m:rPr>
                          <m:t>)</m:t>
                        </m:r>
                      </m:e>
                    </m:mr>
                    <m:mr>
                      <m:e>
                        <m:r>
                          <m:t>2</m:t>
                        </m:r>
                        <m:sSub>
                          <m:e>
                            <m:r>
                              <m:t>i</m:t>
                            </m:r>
                          </m:e>
                          <m:sub>
                            <m:r>
                              <m:t>q</m:t>
                            </m:r>
                          </m:sub>
                        </m:sSub>
                        <m:r>
                          <m:rPr>
                            <m:sty m:val="p"/>
                          </m:rPr>
                          <m:t>(</m:t>
                        </m:r>
                        <m:r>
                          <m:t>k</m:t>
                        </m:r>
                        <m:r>
                          <m:rPr>
                            <m:sty m:val="p"/>
                          </m:rPr>
                          <m:t>)</m:t>
                        </m:r>
                        <m:r>
                          <m:rPr>
                            <m:sty m:val="p"/>
                          </m:rPr>
                          <m:t>−</m:t>
                        </m:r>
                        <m:sSub>
                          <m:e>
                            <m:r>
                              <m:t>i</m:t>
                            </m:r>
                          </m:e>
                          <m:sub>
                            <m:r>
                              <m:t>q</m:t>
                            </m:r>
                          </m:sub>
                        </m:sSub>
                        <m:r>
                          <m:rPr>
                            <m:sty m:val="p"/>
                          </m:rPr>
                          <m:t>(</m:t>
                        </m:r>
                        <m:r>
                          <m:t>k</m:t>
                        </m:r>
                        <m:r>
                          <m:rPr>
                            <m:sty m:val="p"/>
                          </m:rPr>
                          <m:t>−</m:t>
                        </m:r>
                        <m:r>
                          <m:t>1</m:t>
                        </m:r>
                        <m:r>
                          <m:rPr>
                            <m:sty m:val="p"/>
                          </m:rPr>
                          <m:t>)</m:t>
                        </m:r>
                      </m:e>
                    </m:mr>
                  </m:m>
                </m:e>
              </m:d>
              <m:r>
                <m:rPr>
                  <m:sty m:val="p"/>
                </m:rPr>
                <m:t>+</m:t>
              </m:r>
              <m:f>
                <m:fPr>
                  <m:type m:val="bar"/>
                </m:fPr>
                <m:num>
                  <m:sSub>
                    <m:e>
                      <m:r>
                        <m:t>T</m:t>
                      </m:r>
                    </m:e>
                    <m:sub>
                      <m:r>
                        <m:t>s</m:t>
                      </m:r>
                    </m:sub>
                  </m:sSub>
                </m:num>
                <m:den>
                  <m:rad>
                    <m:deg>
                      <m:r>
                        <m:t>3</m:t>
                      </m:r>
                    </m:deg>
                    <m:e>
                      <m:f>
                        <m:fPr>
                          <m:type m:val="bar"/>
                        </m:fPr>
                        <m:num>
                          <m:r>
                            <m:t>4</m:t>
                          </m:r>
                          <m:r>
                            <m:rPr>
                              <m:sty m:val="p"/>
                            </m:rPr>
                            <m:t>[</m:t>
                          </m:r>
                          <m:sSub>
                            <m:e>
                              <m:r>
                                <m:t>u</m:t>
                              </m:r>
                            </m:e>
                            <m:sub>
                              <m:r>
                                <m:t>d</m:t>
                              </m:r>
                            </m:sub>
                          </m:sSub>
                          <m:r>
                            <m:rPr>
                              <m:sty m:val="p"/>
                            </m:rPr>
                            <m:t>(</m:t>
                          </m:r>
                          <m:r>
                            <m:t>k</m:t>
                          </m:r>
                          <m:r>
                            <m:rPr>
                              <m:sty m:val="p"/>
                            </m:rPr>
                            <m:t>−</m:t>
                          </m:r>
                          <m:r>
                            <m:t>1</m:t>
                          </m:r>
                          <m:r>
                            <m:rPr>
                              <m:sty m:val="p"/>
                            </m:rPr>
                            <m:t>)</m:t>
                          </m:r>
                          <m:r>
                            <m:rPr>
                              <m:sty m:val="p"/>
                            </m:rPr>
                            <m:t>−</m:t>
                          </m:r>
                          <m:sSub>
                            <m:e>
                              <m:r>
                                <m:t>u</m:t>
                              </m:r>
                            </m:e>
                            <m:sub>
                              <m:r>
                                <m:t>d</m:t>
                              </m:r>
                            </m:sub>
                          </m:sSub>
                          <m:r>
                            <m:rPr>
                              <m:sty m:val="p"/>
                            </m:rPr>
                            <m:t>(</m:t>
                          </m:r>
                          <m:r>
                            <m:t>k</m:t>
                          </m:r>
                          <m:r>
                            <m:rPr>
                              <m:sty m:val="p"/>
                            </m:rPr>
                            <m:t>−</m:t>
                          </m:r>
                          <m:r>
                            <m:t>2</m:t>
                          </m:r>
                          <m:r>
                            <m:rPr>
                              <m:sty m:val="p"/>
                            </m:rPr>
                            <m:t>)</m:t>
                          </m:r>
                          <m:r>
                            <m:rPr>
                              <m:sty m:val="p"/>
                            </m:rPr>
                            <m:t>]</m:t>
                          </m:r>
                        </m:num>
                        <m:den>
                          <m:r>
                            <m:rPr>
                              <m:sty m:val="p"/>
                            </m:rPr>
                            <m:t>[</m:t>
                          </m:r>
                          <m:sSub>
                            <m:e>
                              <m:r>
                                <m:t>E</m:t>
                              </m:r>
                            </m:e>
                            <m:sub>
                              <m:r>
                                <m:t>d</m:t>
                              </m:r>
                            </m:sub>
                          </m:sSub>
                          <m:r>
                            <m:rPr>
                              <m:sty m:val="p"/>
                            </m:rPr>
                            <m:t>(</m:t>
                          </m:r>
                          <m:r>
                            <m:t>k</m:t>
                          </m:r>
                          <m:r>
                            <m:rPr>
                              <m:sty m:val="p"/>
                            </m:rPr>
                            <m:t>)</m:t>
                          </m:r>
                          <m:r>
                            <m:rPr>
                              <m:sty m:val="p"/>
                            </m:rPr>
                            <m:t>+</m:t>
                          </m:r>
                          <m:sSub>
                            <m:e>
                              <m:r>
                                <m:t>E</m:t>
                              </m:r>
                            </m:e>
                            <m:sub>
                              <m:r>
                                <m:t>d</m:t>
                              </m:r>
                            </m:sub>
                          </m:sSub>
                          <m:r>
                            <m:rPr>
                              <m:sty m:val="p"/>
                            </m:rPr>
                            <m:t>(</m:t>
                          </m:r>
                          <m:r>
                            <m:t>k</m:t>
                          </m:r>
                          <m:r>
                            <m:rPr>
                              <m:sty m:val="p"/>
                            </m:rPr>
                            <m:t>−</m:t>
                          </m:r>
                          <m:r>
                            <m:t>1</m:t>
                          </m:r>
                          <m:r>
                            <m:rPr>
                              <m:sty m:val="p"/>
                            </m:rPr>
                            <m:t>)</m:t>
                          </m:r>
                          <m:sSup>
                            <m:e>
                              <m:r>
                                <m:rPr>
                                  <m:sty m:val="p"/>
                                </m:rPr>
                                <m:t>]</m:t>
                              </m:r>
                            </m:e>
                            <m:sup>
                              <m:r>
                                <m:t>2</m:t>
                              </m:r>
                            </m:sup>
                          </m:sSup>
                        </m:den>
                      </m:f>
                    </m:e>
                  </m:rad>
                  <m:r>
                    <m:rPr>
                      <m:sty m:val="p"/>
                    </m:rPr>
                    <m:t>⋅</m:t>
                  </m:r>
                  <m:r>
                    <m:rPr>
                      <m:sty m:val="p"/>
                    </m:rPr>
                    <m:t>∫</m:t>
                  </m:r>
                  <m:sSub>
                    <m:e>
                      <m:r>
                        <m:t>E</m:t>
                      </m:r>
                    </m:e>
                    <m:sub>
                      <m:r>
                        <m:t>d</m:t>
                      </m:r>
                    </m:sub>
                  </m:sSub>
                  <m:r>
                    <m:rPr>
                      <m:sty m:val="p"/>
                    </m:rPr>
                    <m:t>(</m:t>
                  </m:r>
                  <m:r>
                    <m:t>k</m:t>
                  </m:r>
                  <m:r>
                    <m:rPr>
                      <m:sty m:val="p"/>
                    </m:rPr>
                    <m:t>)</m:t>
                  </m:r>
                  <m:r>
                    <m:t>d</m:t>
                  </m:r>
                  <m:r>
                    <m:t>t</m:t>
                  </m:r>
                </m:den>
              </m:f>
              <m:d>
                <m:dPr>
                  <m:begChr m:val="["/>
                  <m:sepChr m:val=""/>
                  <m:endChr m:val="]"/>
                  <m:grow/>
                </m:dPr>
                <m:e>
                  <m:m>
                    <m:mPr>
                      <m:baseJc m:val="center"/>
                      <m:plcHide m:val="on"/>
                      <m:mcs>
                        <m:mc>
                          <m:mcPr>
                            <m:mcJc m:val="center"/>
                            <m:count m:val="1"/>
                          </m:mcPr>
                        </m:mc>
                      </m:mcs>
                    </m:mPr>
                    <m:mr>
                      <m:e>
                        <m:r>
                          <m:rPr>
                            <m:sty m:val="p"/>
                          </m:rPr>
                          <m:t>Δ</m:t>
                        </m:r>
                        <m:sSub>
                          <m:e>
                            <m:r>
                              <m:t>u</m:t>
                            </m:r>
                          </m:e>
                          <m:sub>
                            <m:r>
                              <m:t>d</m:t>
                            </m:r>
                          </m:sub>
                        </m:sSub>
                        <m:r>
                          <m:rPr>
                            <m:sty m:val="p"/>
                          </m:rPr>
                          <m:t>(</m:t>
                        </m:r>
                        <m:r>
                          <m:t>k</m:t>
                        </m:r>
                        <m:r>
                          <m:rPr>
                            <m:sty m:val="p"/>
                          </m:rPr>
                          <m:t>)</m:t>
                        </m:r>
                      </m:e>
                    </m:mr>
                    <m:mr>
                      <m:e>
                        <m:r>
                          <m:rPr>
                            <m:sty m:val="p"/>
                          </m:rPr>
                          <m:t>Δ</m:t>
                        </m:r>
                        <m:sSub>
                          <m:e>
                            <m:r>
                              <m:t>u</m:t>
                            </m:r>
                          </m:e>
                          <m:sub>
                            <m:r>
                              <m:t>q</m:t>
                            </m:r>
                          </m:sub>
                        </m:sSub>
                        <m:r>
                          <m:rPr>
                            <m:sty m:val="p"/>
                          </m:rPr>
                          <m:t>(</m:t>
                        </m:r>
                        <m:r>
                          <m:t>k</m:t>
                        </m:r>
                        <m:r>
                          <m:rPr>
                            <m:sty m:val="p"/>
                          </m:rPr>
                          <m:t>)</m:t>
                        </m:r>
                      </m:e>
                    </m:mr>
                  </m:m>
                </m:e>
              </m:d>
            </m:e>
            <m:e>
              <m:r>
                <m:t>&amp;</m:t>
              </m:r>
              <m:r>
                <m:t> </m:t>
              </m:r>
              <m:r>
                <m:rPr>
                  <m:sty m:val="p"/>
                </m:rPr>
                <m:t>+</m:t>
              </m:r>
              <m:d>
                <m:dPr>
                  <m:begChr m:val="["/>
                  <m:sepChr m:val=""/>
                  <m:endChr m:val="]"/>
                  <m:grow/>
                </m:dPr>
                <m:e>
                  <m:m>
                    <m:mPr>
                      <m:baseJc m:val="center"/>
                      <m:plcHide m:val="on"/>
                      <m:mcs>
                        <m:mc>
                          <m:mcPr>
                            <m:mcJc m:val="center"/>
                            <m:count m:val="1"/>
                          </m:mcPr>
                        </m:mc>
                        <m:mc>
                          <m:mcPr>
                            <m:mcJc m:val="center"/>
                            <m:count m:val="1"/>
                          </m:mcPr>
                        </m:mc>
                      </m:mcs>
                    </m:mPr>
                    <m:mr>
                      <m:e>
                        <m:sSub>
                          <m:e>
                            <m:r>
                              <m:t>T</m:t>
                            </m:r>
                          </m:e>
                          <m:sub>
                            <m:r>
                              <m:t>s</m:t>
                            </m:r>
                          </m:sub>
                        </m:sSub>
                        <m:sSub>
                          <m:e>
                            <m:r>
                              <m:t>ω</m:t>
                            </m:r>
                          </m:e>
                          <m:sub>
                            <m:r>
                              <m:t>e</m:t>
                            </m:r>
                          </m:sub>
                        </m:sSub>
                      </m:e>
                      <m:e>
                        <m:r>
                          <m:t>0</m:t>
                        </m:r>
                      </m:e>
                    </m:mr>
                    <m:mr>
                      <m:e>
                        <m:r>
                          <m:t>0</m:t>
                        </m:r>
                      </m:e>
                      <m:e>
                        <m:r>
                          <m:rPr>
                            <m:sty m:val="p"/>
                          </m:rPr>
                          <m:t>−</m:t>
                        </m:r>
                        <m:sSub>
                          <m:e>
                            <m:r>
                              <m:t>T</m:t>
                            </m:r>
                          </m:e>
                          <m:sub>
                            <m:r>
                              <m:t>s</m:t>
                            </m:r>
                          </m:sub>
                        </m:sSub>
                        <m:sSub>
                          <m:e>
                            <m:r>
                              <m:t>ω</m:t>
                            </m:r>
                          </m:e>
                          <m:sub>
                            <m:r>
                              <m:t>e</m:t>
                            </m:r>
                          </m:sub>
                        </m:sSub>
                      </m:e>
                    </m:mr>
                  </m:m>
                </m:e>
              </m:d>
              <m:d>
                <m:dPr>
                  <m:begChr m:val="["/>
                  <m:sepChr m:val=""/>
                  <m:endChr m:val="]"/>
                  <m:grow/>
                </m:dPr>
                <m:e>
                  <m:m>
                    <m:mPr>
                      <m:baseJc m:val="center"/>
                      <m:plcHide m:val="on"/>
                      <m:mcs>
                        <m:mc>
                          <m:mcPr>
                            <m:mcJc m:val="center"/>
                            <m:count m:val="1"/>
                          </m:mcPr>
                        </m:mc>
                      </m:mcs>
                    </m:mPr>
                    <m:mr>
                      <m:e>
                        <m:r>
                          <m:rPr>
                            <m:sty m:val="p"/>
                          </m:rPr>
                          <m:t>Δ</m:t>
                        </m:r>
                        <m:sSub>
                          <m:e>
                            <m:r>
                              <m:t>i</m:t>
                            </m:r>
                          </m:e>
                          <m:sub>
                            <m:r>
                              <m:t>q</m:t>
                            </m:r>
                          </m:sub>
                        </m:sSub>
                        <m:r>
                          <m:rPr>
                            <m:sty m:val="p"/>
                          </m:rPr>
                          <m:t>(</m:t>
                        </m:r>
                        <m:r>
                          <m:t>k</m:t>
                        </m:r>
                        <m:r>
                          <m:rPr>
                            <m:sty m:val="p"/>
                          </m:rPr>
                          <m:t>)</m:t>
                        </m:r>
                      </m:e>
                    </m:mr>
                    <m:mr>
                      <m:e>
                        <m:r>
                          <m:rPr>
                            <m:sty m:val="p"/>
                          </m:rPr>
                          <m:t>Δ</m:t>
                        </m:r>
                        <m:sSub>
                          <m:e>
                            <m:r>
                              <m:t>i</m:t>
                            </m:r>
                          </m:e>
                          <m:sub>
                            <m:r>
                              <m:t>d</m:t>
                            </m:r>
                          </m:sub>
                        </m:sSub>
                        <m:r>
                          <m:rPr>
                            <m:sty m:val="p"/>
                          </m:rPr>
                          <m:t>(</m:t>
                        </m:r>
                        <m:r>
                          <m:t>k</m:t>
                        </m:r>
                        <m:r>
                          <m:rPr>
                            <m:sty m:val="p"/>
                          </m:rPr>
                          <m:t>)</m:t>
                        </m:r>
                      </m:e>
                    </m:mr>
                  </m:m>
                </m:e>
              </m:d>
            </m:e>
          </m:eqArr>
        </m:oMath>
      </m:oMathPara>
    </w:p>
    <w:bookmarkEnd w:id="21"/>
    <w:bookmarkEnd w:id="22"/>
    <w:bookmarkStart w:id="23" w:name="一步延迟补偿"/>
    <w:p>
      <w:pPr>
        <w:pStyle w:val="Heading3"/>
      </w:pPr>
      <w:r>
        <w:t xml:space="preserve">3.3 </w:t>
      </w:r>
      <w:r>
        <w:rPr>
          <w:rFonts w:hint="eastAsia"/>
        </w:rPr>
        <w:t xml:space="preserve">一步延迟补偿</w:t>
      </w:r>
    </w:p>
    <w:p>
      <w:pPr>
        <w:pStyle w:val="FirstParagraph"/>
      </w:pPr>
      <w:r>
        <w:rPr>
          <w:rFonts w:hint="eastAsia"/>
        </w:rPr>
        <w:t xml:space="preserve">与常规方法一样，MPF-MPCC方法中也需考虑一步延迟补偿。</w:t>
      </w:r>
      <m:oMath>
        <m:r>
          <m:rPr>
            <m:sty m:val="p"/>
          </m:rPr>
          <m:t>(</m:t>
        </m:r>
        <m:r>
          <m:t>k</m:t>
        </m:r>
        <m:r>
          <m:rPr>
            <m:sty m:val="p"/>
          </m:rPr>
          <m:t>+</m:t>
        </m:r>
        <m:r>
          <m:t>1</m:t>
        </m:r>
        <m:r>
          <m:rPr>
            <m:sty m:val="p"/>
          </m:rPr>
          <m:t>)</m:t>
        </m:r>
      </m:oMath>
      <w:r>
        <w:rPr>
          <w:rFonts w:hint="eastAsia"/>
        </w:rPr>
        <w:t xml:space="preserve">时刻的延迟补偿模型为：</w:t>
      </w:r>
    </w:p>
    <w:p>
      <w:pPr>
        <w:pStyle w:val="BodyText"/>
      </w:pPr>
      <m:oMathPara>
        <m:oMathParaPr>
          <m:jc m:val="center"/>
        </m:oMathParaPr>
        <m:oMath>
          <m:sSub>
            <m:e>
              <m:r>
                <m:t>I</m:t>
              </m:r>
            </m:e>
            <m:sub>
              <m:r>
                <m:t>d</m:t>
              </m:r>
              <m:r>
                <m:t>q</m:t>
              </m:r>
            </m:sub>
          </m:sSub>
          <m:r>
            <m:rPr>
              <m:sty m:val="p"/>
            </m:rPr>
            <m:t>(</m:t>
          </m:r>
          <m:r>
            <m:t>k</m:t>
          </m:r>
          <m:r>
            <m:rPr>
              <m:sty m:val="p"/>
            </m:rPr>
            <m:t>+</m:t>
          </m:r>
          <m:r>
            <m:t>1</m:t>
          </m:r>
          <m:r>
            <m:rPr>
              <m:sty m:val="p"/>
            </m:rPr>
            <m:t>)</m:t>
          </m:r>
          <m:r>
            <m:rPr>
              <m:sty m:val="p"/>
            </m:rPr>
            <m:t>=</m:t>
          </m:r>
          <m:sSub>
            <m:e>
              <m:r>
                <m:t>I</m:t>
              </m:r>
            </m:e>
            <m:sub>
              <m:r>
                <m:t>d</m:t>
              </m:r>
              <m:r>
                <m:t>q</m:t>
              </m:r>
            </m:sub>
          </m:sSub>
          <m:r>
            <m:rPr>
              <m:sty m:val="p"/>
            </m:rPr>
            <m:t>(</m:t>
          </m:r>
          <m:r>
            <m:t>k</m:t>
          </m:r>
          <m:r>
            <m:rPr>
              <m:sty m:val="p"/>
            </m:rPr>
            <m:t>)</m:t>
          </m:r>
          <m:r>
            <m:rPr>
              <m:sty m:val="p"/>
            </m:rPr>
            <m:t>+</m:t>
          </m:r>
          <m:r>
            <m:rPr>
              <m:sty m:val="p"/>
            </m:rPr>
            <m:t>Δ</m:t>
          </m:r>
          <m:sSub>
            <m:e>
              <m:r>
                <m:t>I</m:t>
              </m:r>
            </m:e>
            <m:sub>
              <m:r>
                <m:t>d</m:t>
              </m:r>
              <m:r>
                <m:t>q</m:t>
              </m:r>
            </m:sub>
          </m:sSub>
          <m:r>
            <m:rPr>
              <m:sty m:val="p"/>
            </m:rPr>
            <m:t>(</m:t>
          </m:r>
          <m:r>
            <m:t>k</m:t>
          </m:r>
          <m:r>
            <m:rPr>
              <m:sty m:val="p"/>
            </m:rPr>
            <m:t>+</m:t>
          </m:r>
          <m:r>
            <m:t>1</m:t>
          </m:r>
          <m:r>
            <m:rPr>
              <m:sty m:val="p"/>
            </m:rPr>
            <m:t>)</m:t>
          </m:r>
          <m:sSub>
            <m:e>
              <m:r>
                <m:rPr>
                  <m:sty m:val="p"/>
                </m:rPr>
                <m:t>|</m:t>
              </m:r>
            </m:e>
            <m:sub>
              <m:r>
                <m:t>S</m:t>
              </m:r>
              <m:r>
                <m:rPr>
                  <m:sty m:val="p"/>
                </m:rPr>
                <m:t>(</m:t>
              </m:r>
              <m:r>
                <m:t>k</m:t>
              </m:r>
              <m:r>
                <m:rPr>
                  <m:sty m:val="p"/>
                </m:rPr>
                <m:t>+</m:t>
              </m:r>
              <m:r>
                <m:t>1</m:t>
              </m:r>
              <m:r>
                <m:rPr>
                  <m:sty m:val="p"/>
                </m:rPr>
                <m:t>)</m:t>
              </m:r>
            </m:sub>
          </m:sSub>
        </m:oMath>
      </m:oMathPara>
    </w:p>
    <w:p>
      <w:pPr>
        <w:pStyle w:val="FirstParagraph"/>
      </w:pPr>
      <w:r>
        <w:rPr>
          <w:rFonts w:hint="eastAsia"/>
        </w:rPr>
        <w:t xml:space="preserve">其中：</w:t>
      </w:r>
    </w:p>
    <w:p>
      <w:pPr>
        <w:pStyle w:val="BodyText"/>
      </w:pPr>
      <m:oMathPara>
        <m:oMathParaPr>
          <m:jc m:val="center"/>
        </m:oMathParaPr>
        <m:oMath>
          <m:r>
            <m:rPr>
              <m:sty m:val="p"/>
            </m:rPr>
            <m:t>Δ</m:t>
          </m:r>
          <m:sSub>
            <m:e>
              <m:r>
                <m:t>I</m:t>
              </m:r>
            </m:e>
            <m:sub>
              <m:r>
                <m:t>d</m:t>
              </m:r>
              <m:r>
                <m:t>q</m:t>
              </m:r>
            </m:sub>
          </m:sSub>
          <m:r>
            <m:rPr>
              <m:sty m:val="p"/>
            </m:rPr>
            <m:t>(</m:t>
          </m:r>
          <m:r>
            <m:t>k</m:t>
          </m:r>
          <m:r>
            <m:rPr>
              <m:sty m:val="p"/>
            </m:rPr>
            <m:t>+</m:t>
          </m:r>
          <m:r>
            <m:t>1</m:t>
          </m:r>
          <m:r>
            <m:rPr>
              <m:sty m:val="p"/>
            </m:rPr>
            <m:t>)</m:t>
          </m:r>
          <m:sSub>
            <m:e>
              <m:r>
                <m:rPr>
                  <m:sty m:val="p"/>
                </m:rPr>
                <m:t>|</m:t>
              </m:r>
            </m:e>
            <m:sub>
              <m:r>
                <m:t>S</m:t>
              </m:r>
              <m:r>
                <m:rPr>
                  <m:sty m:val="p"/>
                </m:rPr>
                <m:t>(</m:t>
              </m:r>
              <m:r>
                <m:t>k</m:t>
              </m:r>
              <m:r>
                <m:rPr>
                  <m:sty m:val="p"/>
                </m:rPr>
                <m:t>+</m:t>
              </m:r>
              <m:r>
                <m:t>1</m:t>
              </m:r>
              <m:r>
                <m:rPr>
                  <m:sty m:val="p"/>
                </m:rPr>
                <m:t>)</m:t>
              </m:r>
            </m:sub>
          </m:sSub>
          <m:r>
            <m:rPr>
              <m:sty m:val="p"/>
            </m:rPr>
            <m:t>=</m:t>
          </m:r>
          <m:r>
            <m:rPr>
              <m:sty m:val="p"/>
            </m:rPr>
            <m:t>Δ</m:t>
          </m:r>
          <m:sSub>
            <m:e>
              <m:r>
                <m:t>I</m:t>
              </m:r>
            </m:e>
            <m:sub>
              <m:r>
                <m:t>d</m:t>
              </m:r>
              <m:r>
                <m:t>q</m:t>
              </m:r>
            </m:sub>
          </m:sSub>
          <m:r>
            <m:rPr>
              <m:sty m:val="p"/>
            </m:rPr>
            <m:t>(</m:t>
          </m:r>
          <m:r>
            <m:t>k</m:t>
          </m:r>
          <m:r>
            <m:rPr>
              <m:sty m:val="p"/>
            </m:rPr>
            <m:t>)</m:t>
          </m:r>
          <m:r>
            <m:rPr>
              <m:sty m:val="p"/>
            </m:rPr>
            <m:t>+</m:t>
          </m:r>
          <m:r>
            <m:t>α</m:t>
          </m:r>
          <m:r>
            <m:rPr>
              <m:sty m:val="p"/>
            </m:rPr>
            <m:t>⋅</m:t>
          </m:r>
          <m:r>
            <m:rPr>
              <m:sty m:val="p"/>
            </m:rPr>
            <m:t>Δ</m:t>
          </m:r>
          <m:sSub>
            <m:e>
              <m:r>
                <m:t>U</m:t>
              </m:r>
            </m:e>
            <m:sub>
              <m:r>
                <m:t>d</m:t>
              </m:r>
              <m:r>
                <m:t>q</m:t>
              </m:r>
            </m:sub>
          </m:sSub>
          <m:r>
            <m:rPr>
              <m:sty m:val="p"/>
            </m:rPr>
            <m:t>(</m:t>
          </m:r>
          <m:r>
            <m:t>k</m:t>
          </m:r>
          <m:r>
            <m:rPr>
              <m:sty m:val="p"/>
            </m:rPr>
            <m:t>)</m:t>
          </m:r>
          <m:r>
            <m:rPr>
              <m:sty m:val="p"/>
            </m:rPr>
            <m:t>+</m:t>
          </m:r>
          <m:r>
            <m:t>β</m:t>
          </m:r>
          <m:r>
            <m:rPr>
              <m:sty m:val="p"/>
            </m:rPr>
            <m:t>⋅</m:t>
          </m:r>
          <m:r>
            <m:rPr>
              <m:sty m:val="p"/>
            </m:rPr>
            <m:t>|</m:t>
          </m:r>
          <m:r>
            <m:rPr>
              <m:sty m:val="p"/>
            </m:rPr>
            <m:t>Δ</m:t>
          </m:r>
          <m:sSub>
            <m:e>
              <m:r>
                <m:t>I</m:t>
              </m:r>
            </m:e>
            <m:sub>
              <m:r>
                <m:t>d</m:t>
              </m:r>
              <m:r>
                <m:t>q</m:t>
              </m:r>
            </m:sub>
          </m:sSub>
          <m:r>
            <m:rPr>
              <m:sty m:val="p"/>
            </m:rPr>
            <m:t>(</m:t>
          </m:r>
          <m:r>
            <m:t>k</m:t>
          </m:r>
          <m:r>
            <m:rPr>
              <m:sty m:val="p"/>
            </m:rPr>
            <m:t>)</m:t>
          </m:r>
          <m:r>
            <m:rPr>
              <m:sty m:val="p"/>
            </m:rPr>
            <m:t>|</m:t>
          </m:r>
          <m:r>
            <m:rPr>
              <m:sty m:val="p"/>
            </m:rPr>
            <m:t>⋅</m:t>
          </m:r>
          <m:r>
            <m:rPr>
              <m:sty m:val="p"/>
            </m:rPr>
            <m:t>Δ</m:t>
          </m:r>
          <m:sSub>
            <m:e>
              <m:r>
                <m:t>I</m:t>
              </m:r>
            </m:e>
            <m:sub>
              <m:r>
                <m:t>d</m:t>
              </m:r>
              <m:r>
                <m:t>q</m:t>
              </m:r>
            </m:sub>
          </m:sSub>
          <m:r>
            <m:rPr>
              <m:sty m:val="p"/>
            </m:rPr>
            <m:t>(</m:t>
          </m:r>
          <m:r>
            <m:t>k</m:t>
          </m:r>
          <m:sSup>
            <m:e>
              <m:r>
                <m:rPr>
                  <m:sty m:val="p"/>
                </m:rPr>
                <m:t>)</m:t>
              </m:r>
            </m:e>
            <m:sup>
              <m:r>
                <m:rPr>
                  <m:sty m:val="p"/>
                </m:rPr>
                <m:t>−</m:t>
              </m:r>
              <m:r>
                <m:t>1</m:t>
              </m:r>
            </m:sup>
          </m:sSup>
        </m:oMath>
      </m:oMathPara>
    </w:p>
    <w:p>
      <w:pPr>
        <w:pStyle w:val="FirstParagraph"/>
      </w:pPr>
      <m:oMath>
        <m:r>
          <m:rPr>
            <m:sty m:val="p"/>
          </m:rPr>
          <m:t>(</m:t>
        </m:r>
        <m:r>
          <m:t>k</m:t>
        </m:r>
        <m:r>
          <m:rPr>
            <m:sty m:val="p"/>
          </m:rPr>
          <m:t>+</m:t>
        </m:r>
        <m:r>
          <m:t>2</m:t>
        </m:r>
        <m:r>
          <m:rPr>
            <m:sty m:val="p"/>
          </m:rPr>
          <m:t>)</m:t>
        </m:r>
      </m:oMath>
      <w:r>
        <w:rPr>
          <w:rFonts w:hint="eastAsia"/>
        </w:rPr>
        <w:t xml:space="preserve">时刻的预测模型为：</w:t>
      </w:r>
    </w:p>
    <w:p>
      <w:pPr>
        <w:pStyle w:val="BodyText"/>
      </w:pPr>
      <m:oMathPara>
        <m:oMathParaPr>
          <m:jc m:val="center"/>
        </m:oMathParaPr>
        <m:oMath>
          <m:sSubSup>
            <m:e>
              <m:r>
                <m:t>I</m:t>
              </m:r>
            </m:e>
            <m:sub>
              <m:r>
                <m:t>d</m:t>
              </m:r>
              <m:r>
                <m:t>q</m:t>
              </m:r>
            </m:sub>
            <m:sup>
              <m:r>
                <m:t>p</m:t>
              </m:r>
            </m:sup>
          </m:sSubSup>
          <m:r>
            <m:rPr>
              <m:sty m:val="p"/>
            </m:rPr>
            <m:t>(</m:t>
          </m:r>
          <m:r>
            <m:t>k</m:t>
          </m:r>
          <m:r>
            <m:rPr>
              <m:sty m:val="p"/>
            </m:rPr>
            <m:t>+</m:t>
          </m:r>
          <m:r>
            <m:t>2</m:t>
          </m:r>
          <m:r>
            <m:rPr>
              <m:sty m:val="p"/>
            </m:rPr>
            <m:t>)</m:t>
          </m:r>
          <m:r>
            <m:rPr>
              <m:sty m:val="p"/>
            </m:rPr>
            <m:t>=</m:t>
          </m:r>
          <m:sSub>
            <m:e>
              <m:r>
                <m:t>I</m:t>
              </m:r>
            </m:e>
            <m:sub>
              <m:r>
                <m:t>d</m:t>
              </m:r>
              <m:r>
                <m:t>q</m:t>
              </m:r>
            </m:sub>
          </m:sSub>
          <m:r>
            <m:rPr>
              <m:sty m:val="p"/>
            </m:rPr>
            <m:t>(</m:t>
          </m:r>
          <m:r>
            <m:t>k</m:t>
          </m:r>
          <m:r>
            <m:rPr>
              <m:sty m:val="p"/>
            </m:rPr>
            <m:t>+</m:t>
          </m:r>
          <m:r>
            <m:t>1</m:t>
          </m:r>
          <m:r>
            <m:rPr>
              <m:sty m:val="p"/>
            </m:rPr>
            <m:t>)</m:t>
          </m:r>
          <m:r>
            <m:rPr>
              <m:sty m:val="p"/>
            </m:rPr>
            <m:t>+</m:t>
          </m:r>
          <m:r>
            <m:rPr>
              <m:sty m:val="p"/>
            </m:rPr>
            <m:t>Δ</m:t>
          </m:r>
          <m:sSub>
            <m:e>
              <m:r>
                <m:t>I</m:t>
              </m:r>
            </m:e>
            <m:sub>
              <m:r>
                <m:t>d</m:t>
              </m:r>
              <m:r>
                <m:t>q</m:t>
              </m:r>
            </m:sub>
          </m:sSub>
          <m:r>
            <m:rPr>
              <m:sty m:val="p"/>
            </m:rPr>
            <m:t>(</m:t>
          </m:r>
          <m:r>
            <m:t>k</m:t>
          </m:r>
          <m:r>
            <m:rPr>
              <m:sty m:val="p"/>
            </m:rPr>
            <m:t>+</m:t>
          </m:r>
          <m:r>
            <m:t>2</m:t>
          </m:r>
          <m:r>
            <m:rPr>
              <m:sty m:val="p"/>
            </m:rPr>
            <m:t>)</m:t>
          </m:r>
          <m:sSub>
            <m:e>
              <m:r>
                <m:rPr>
                  <m:sty m:val="p"/>
                </m:rPr>
                <m:t>|</m:t>
              </m:r>
            </m:e>
            <m:sub>
              <m:r>
                <m:t>S</m:t>
              </m:r>
              <m:r>
                <m:rPr>
                  <m:sty m:val="p"/>
                </m:rPr>
                <m:t>(</m:t>
              </m:r>
              <m:r>
                <m:t>k</m:t>
              </m:r>
              <m:r>
                <m:rPr>
                  <m:sty m:val="p"/>
                </m:rPr>
                <m:t>+</m:t>
              </m:r>
              <m:r>
                <m:t>2</m:t>
              </m:r>
              <m:r>
                <m:rPr>
                  <m:sty m:val="p"/>
                </m:rPr>
                <m:t>)</m:t>
              </m:r>
            </m:sub>
          </m:sSub>
        </m:oMath>
      </m:oMathPara>
    </w:p>
    <w:p>
      <w:pPr>
        <w:pStyle w:val="FirstParagraph"/>
      </w:pPr>
      <w:r>
        <w:rPr>
          <w:rFonts w:hint="eastAsia"/>
        </w:rPr>
        <w:t xml:space="preserve">其中：</w:t>
      </w:r>
    </w:p>
    <w:p>
      <w:pPr>
        <w:pStyle w:val="BodyText"/>
      </w:pPr>
      <m:oMathPara>
        <m:oMathParaPr>
          <m:jc m:val="center"/>
        </m:oMathParaPr>
        <m:oMath>
          <m:r>
            <m:rPr>
              <m:sty m:val="p"/>
            </m:rPr>
            <m:t>Δ</m:t>
          </m:r>
          <m:sSub>
            <m:e>
              <m:r>
                <m:t>I</m:t>
              </m:r>
            </m:e>
            <m:sub>
              <m:r>
                <m:t>d</m:t>
              </m:r>
              <m:r>
                <m:t>q</m:t>
              </m:r>
            </m:sub>
          </m:sSub>
          <m:r>
            <m:rPr>
              <m:sty m:val="p"/>
            </m:rPr>
            <m:t>(</m:t>
          </m:r>
          <m:r>
            <m:t>k</m:t>
          </m:r>
          <m:r>
            <m:rPr>
              <m:sty m:val="p"/>
            </m:rPr>
            <m:t>+</m:t>
          </m:r>
          <m:r>
            <m:t>2</m:t>
          </m:r>
          <m:r>
            <m:rPr>
              <m:sty m:val="p"/>
            </m:rPr>
            <m:t>)</m:t>
          </m:r>
          <m:sSub>
            <m:e>
              <m:r>
                <m:rPr>
                  <m:sty m:val="p"/>
                </m:rPr>
                <m:t>|</m:t>
              </m:r>
            </m:e>
            <m:sub>
              <m:r>
                <m:t>S</m:t>
              </m:r>
              <m:r>
                <m:rPr>
                  <m:sty m:val="p"/>
                </m:rPr>
                <m:t>(</m:t>
              </m:r>
              <m:r>
                <m:t>k</m:t>
              </m:r>
              <m:r>
                <m:rPr>
                  <m:sty m:val="p"/>
                </m:rPr>
                <m:t>+</m:t>
              </m:r>
              <m:r>
                <m:t>2</m:t>
              </m:r>
              <m:r>
                <m:rPr>
                  <m:sty m:val="p"/>
                </m:rPr>
                <m:t>)</m:t>
              </m:r>
            </m:sub>
          </m:sSub>
          <m:r>
            <m:rPr>
              <m:sty m:val="p"/>
            </m:rPr>
            <m:t>=</m:t>
          </m:r>
          <m:r>
            <m:rPr>
              <m:sty m:val="p"/>
            </m:rPr>
            <m:t>Δ</m:t>
          </m:r>
          <m:sSub>
            <m:e>
              <m:r>
                <m:t>I</m:t>
              </m:r>
            </m:e>
            <m:sub>
              <m:r>
                <m:t>d</m:t>
              </m:r>
              <m:r>
                <m:t>q</m:t>
              </m:r>
            </m:sub>
          </m:sSub>
          <m:r>
            <m:rPr>
              <m:sty m:val="p"/>
            </m:rPr>
            <m:t>(</m:t>
          </m:r>
          <m:r>
            <m:t>k</m:t>
          </m:r>
          <m:r>
            <m:rPr>
              <m:sty m:val="p"/>
            </m:rPr>
            <m:t>+</m:t>
          </m:r>
          <m:r>
            <m:t>1</m:t>
          </m:r>
          <m:r>
            <m:rPr>
              <m:sty m:val="p"/>
            </m:rPr>
            <m:t>)</m:t>
          </m:r>
          <m:r>
            <m:rPr>
              <m:sty m:val="p"/>
            </m:rPr>
            <m:t>+</m:t>
          </m:r>
          <m:r>
            <m:t>α</m:t>
          </m:r>
          <m:r>
            <m:rPr>
              <m:sty m:val="p"/>
            </m:rPr>
            <m:t>⋅</m:t>
          </m:r>
          <m:r>
            <m:rPr>
              <m:sty m:val="p"/>
            </m:rPr>
            <m:t>Δ</m:t>
          </m:r>
          <m:sSub>
            <m:e>
              <m:r>
                <m:t>U</m:t>
              </m:r>
            </m:e>
            <m:sub>
              <m:r>
                <m:t>d</m:t>
              </m:r>
              <m:r>
                <m:t>q</m:t>
              </m:r>
            </m:sub>
          </m:sSub>
          <m:r>
            <m:rPr>
              <m:sty m:val="p"/>
            </m:rPr>
            <m:t>(</m:t>
          </m:r>
          <m:r>
            <m:t>k</m:t>
          </m:r>
          <m:r>
            <m:rPr>
              <m:sty m:val="p"/>
            </m:rPr>
            <m:t>+</m:t>
          </m:r>
          <m:r>
            <m:t>1</m:t>
          </m:r>
          <m:r>
            <m:rPr>
              <m:sty m:val="p"/>
            </m:rPr>
            <m:t>)</m:t>
          </m:r>
          <m:r>
            <m:rPr>
              <m:sty m:val="p"/>
            </m:rPr>
            <m:t>+</m:t>
          </m:r>
          <m:r>
            <m:t>β</m:t>
          </m:r>
          <m:r>
            <m:rPr>
              <m:sty m:val="p"/>
            </m:rPr>
            <m:t>⋅</m:t>
          </m:r>
          <m:r>
            <m:rPr>
              <m:sty m:val="p"/>
            </m:rPr>
            <m:t>|</m:t>
          </m:r>
          <m:r>
            <m:rPr>
              <m:sty m:val="p"/>
            </m:rPr>
            <m:t>Δ</m:t>
          </m:r>
          <m:sSub>
            <m:e>
              <m:r>
                <m:t>I</m:t>
              </m:r>
            </m:e>
            <m:sub>
              <m:r>
                <m:t>d</m:t>
              </m:r>
              <m:r>
                <m:t>q</m:t>
              </m:r>
            </m:sub>
          </m:sSub>
          <m:r>
            <m:rPr>
              <m:sty m:val="p"/>
            </m:rPr>
            <m:t>(</m:t>
          </m:r>
          <m:r>
            <m:t>k</m:t>
          </m:r>
          <m:r>
            <m:rPr>
              <m:sty m:val="p"/>
            </m:rPr>
            <m:t>+</m:t>
          </m:r>
          <m:r>
            <m:t>1</m:t>
          </m:r>
          <m:r>
            <m:rPr>
              <m:sty m:val="p"/>
            </m:rPr>
            <m:t>)</m:t>
          </m:r>
          <m:r>
            <m:rPr>
              <m:sty m:val="p"/>
            </m:rPr>
            <m:t>|</m:t>
          </m:r>
          <m:r>
            <m:rPr>
              <m:sty m:val="p"/>
            </m:rPr>
            <m:t>⋅</m:t>
          </m:r>
          <m:r>
            <m:rPr>
              <m:sty m:val="p"/>
            </m:rPr>
            <m:t>Δ</m:t>
          </m:r>
          <m:sSub>
            <m:e>
              <m:r>
                <m:t>I</m:t>
              </m:r>
            </m:e>
            <m:sub>
              <m:r>
                <m:t>d</m:t>
              </m:r>
              <m:r>
                <m:t>q</m:t>
              </m:r>
            </m:sub>
          </m:sSub>
          <m:r>
            <m:rPr>
              <m:sty m:val="p"/>
            </m:rPr>
            <m:t>(</m:t>
          </m:r>
          <m:r>
            <m:t>k</m:t>
          </m:r>
          <m:r>
            <m:rPr>
              <m:sty m:val="p"/>
            </m:rPr>
            <m:t>+</m:t>
          </m:r>
          <m:r>
            <m:t>1</m:t>
          </m:r>
          <m:sSup>
            <m:e>
              <m:r>
                <m:rPr>
                  <m:sty m:val="p"/>
                </m:rPr>
                <m:t>)</m:t>
              </m:r>
            </m:e>
            <m:sup>
              <m:r>
                <m:rPr>
                  <m:sty m:val="p"/>
                </m:rPr>
                <m:t>−</m:t>
              </m:r>
              <m:r>
                <m:t>1</m:t>
              </m:r>
            </m:sup>
          </m:sSup>
        </m:oMath>
      </m:oMathPara>
    </w:p>
    <w:p>
      <w:r>
        <w:pict>
          <v:rect style="width:0;height:1.5pt" o:hralign="center" o:hrstd="t" o:hr="t"/>
        </w:pict>
      </w:r>
    </w:p>
    <w:bookmarkEnd w:id="23"/>
    <w:bookmarkEnd w:id="24"/>
    <w:bookmarkStart w:id="30" w:name="实验结果"/>
    <w:p>
      <w:pPr>
        <w:pStyle w:val="Heading2"/>
      </w:pPr>
      <w:r>
        <w:t xml:space="preserve">4 </w:t>
      </w:r>
      <w:r>
        <w:rPr>
          <w:rFonts w:hint="eastAsia"/>
        </w:rPr>
        <w:t xml:space="preserve">实验结果</w:t>
      </w:r>
    </w:p>
    <w:p>
      <w:pPr>
        <w:pStyle w:val="FirstParagraph"/>
      </w:pPr>
      <w:r>
        <w:rPr>
          <w:rFonts w:hint="eastAsia"/>
        </w:rPr>
        <w:t xml:space="preserve">（此部分为参考论文[1]</w:t>
      </w:r>
      <w:r>
        <w:t xml:space="preserve"> </w:t>
      </w:r>
      <w:r>
        <w:rPr>
          <w:rFonts w:hint="eastAsia"/>
        </w:rPr>
        <w:t xml:space="preserve">§IV的完整中文翻译）</w:t>
      </w:r>
    </w:p>
    <w:bookmarkStart w:id="25" w:name="实验平台与spmsm参数"/>
    <w:p>
      <w:pPr>
        <w:pStyle w:val="Heading3"/>
      </w:pPr>
      <w:r>
        <w:t xml:space="preserve">4.1 </w:t>
      </w:r>
      <w:r>
        <w:rPr>
          <w:rFonts w:hint="eastAsia"/>
        </w:rPr>
        <w:t xml:space="preserve">实验平台与SPMSM参数</w:t>
      </w:r>
    </w:p>
    <w:p>
      <w:pPr>
        <w:pStyle w:val="FirstParagraph"/>
      </w:pPr>
      <w:r>
        <w:rPr>
          <w:rFonts w:hint="eastAsia"/>
        </w:rPr>
        <w:t xml:space="preserve">本实验采用两电平电压源逆变器（2L-VSI）控制平台，控制芯片为TMS320F28335，如图9所示。从图9可以看出，实验平台主要包括示波器、隔离变压器、驱动电机、负载电机及其相应的控制单元。此外，实验中使用了名为Code</w:t>
      </w:r>
      <w:r>
        <w:t xml:space="preserve"> Composer </w:t>
      </w:r>
      <w:r>
        <w:rPr>
          <w:rFonts w:hint="eastAsia"/>
        </w:rPr>
        <w:t xml:space="preserve">Studio的软件管理程序。</w:t>
      </w:r>
    </w:p>
    <w:p>
      <w:pPr>
        <w:pStyle w:val="BodyText"/>
      </w:pPr>
      <w:r>
        <w:rPr>
          <w:rFonts w:hint="eastAsia"/>
        </w:rPr>
        <w:t xml:space="preserve">实验中使用的SPMSM相关参数见表I。此外，系统的控制频率设为15</w:t>
      </w:r>
      <w:r>
        <w:t xml:space="preserve"> kHz。</w:t>
      </w:r>
    </w:p>
    <w:bookmarkEnd w:id="25"/>
    <w:bookmarkStart w:id="26" w:name="启动初始设置"/>
    <w:p>
      <w:pPr>
        <w:pStyle w:val="Heading3"/>
      </w:pPr>
      <w:r>
        <w:t xml:space="preserve">4.2 </w:t>
      </w:r>
      <w:r>
        <w:rPr>
          <w:rFonts w:hint="eastAsia"/>
        </w:rPr>
        <w:t xml:space="preserve">启动初始设置</w:t>
      </w:r>
    </w:p>
    <w:p>
      <w:pPr>
        <w:pStyle w:val="FirstParagraph"/>
      </w:pPr>
      <w:r>
        <w:rPr>
          <w:rFonts w:hint="eastAsia"/>
        </w:rPr>
        <w:t xml:space="preserve">当SPMSM启动时，若预测电流与实际电流之间的初始误差为0，即：</w:t>
      </w:r>
    </w:p>
    <w:p>
      <w:pPr>
        <w:pStyle w:val="BodyText"/>
      </w:pPr>
      <m:oMathPara>
        <m:oMathParaPr>
          <m:jc m:val="center"/>
        </m:oMathParaPr>
        <m:oMath>
          <m:sSub>
            <m:e>
              <m:r>
                <m:t>E</m:t>
              </m:r>
            </m:e>
            <m:sub>
              <m:r>
                <m:t>d</m:t>
              </m:r>
            </m:sub>
          </m:sSub>
          <m:r>
            <m:rPr>
              <m:sty m:val="p"/>
            </m:rPr>
            <m:t>(</m:t>
          </m:r>
          <m:r>
            <m:t>0</m:t>
          </m:r>
          <m:r>
            <m:rPr>
              <m:sty m:val="p"/>
            </m:rPr>
            <m:t>)</m:t>
          </m:r>
          <m:r>
            <m:rPr>
              <m:sty m:val="p"/>
            </m:rPr>
            <m:t>=</m:t>
          </m:r>
          <m:r>
            <m:t>0</m:t>
          </m:r>
        </m:oMath>
      </m:oMathPara>
    </w:p>
    <w:p>
      <w:pPr>
        <w:pStyle w:val="FirstParagraph"/>
      </w:pPr>
      <w:r>
        <w:rPr>
          <w:rFonts w:hint="eastAsia"/>
        </w:rPr>
        <w:t xml:space="preserve">代入式(11)可得：</w:t>
      </w:r>
    </w:p>
    <w:p>
      <w:pPr>
        <w:pStyle w:val="BodyText"/>
      </w:pPr>
      <m:oMathPara>
        <m:oMathParaPr>
          <m:jc m:val="center"/>
        </m:oMathParaPr>
        <m:oMath>
          <m:sSub>
            <m:e>
              <m:r>
                <m:t>α</m:t>
              </m:r>
            </m:e>
            <m:sub>
              <m:r>
                <m:t>0</m:t>
              </m:r>
            </m:sub>
          </m:sSub>
          <m:r>
            <m:rPr>
              <m:sty m:val="p"/>
            </m:rPr>
            <m:t>=</m:t>
          </m:r>
          <m:f>
            <m:fPr>
              <m:type m:val="bar"/>
            </m:fPr>
            <m:num>
              <m:sSub>
                <m:e>
                  <m:r>
                    <m:t>T</m:t>
                  </m:r>
                </m:e>
                <m:sub>
                  <m:r>
                    <m:t>s</m:t>
                  </m:r>
                </m:sub>
              </m:sSub>
            </m:num>
            <m:den>
              <m:sSub>
                <m:e>
                  <m:r>
                    <m:t>M</m:t>
                  </m:r>
                </m:e>
                <m:sub>
                  <m:r>
                    <m:t>0</m:t>
                  </m:r>
                </m:sub>
              </m:sSub>
              <m:r>
                <m:rPr>
                  <m:sty m:val="p"/>
                </m:rPr>
                <m:t>⋅</m:t>
              </m:r>
              <m:nary>
                <m:naryPr>
                  <m:chr m:val="∫"/>
                  <m:limLoc m:val="subSup"/>
                  <m:subHide m:val="off"/>
                  <m:supHide m:val="off"/>
                </m:naryPr>
                <m:sub>
                  <m:r>
                    <m:t>0</m:t>
                  </m:r>
                </m:sub>
                <m:sup>
                  <m:sSub>
                    <m:e>
                      <m:r>
                        <m:t>T</m:t>
                      </m:r>
                    </m:e>
                    <m:sub>
                      <m:r>
                        <m:t>s</m:t>
                      </m:r>
                    </m:sub>
                  </m:sSub>
                </m:sup>
                <m:e>
                  <m:sSub>
                    <m:e>
                      <m:r>
                        <m:t>E</m:t>
                      </m:r>
                    </m:e>
                    <m:sub>
                      <m:r>
                        <m:t>d</m:t>
                      </m:r>
                    </m:sub>
                  </m:sSub>
                </m:e>
              </m:nary>
              <m:r>
                <m:rPr>
                  <m:sty m:val="p"/>
                </m:rPr>
                <m:t>(</m:t>
              </m:r>
              <m:r>
                <m:t>0</m:t>
              </m:r>
              <m:r>
                <m:rPr>
                  <m:sty m:val="p"/>
                </m:rPr>
                <m:t>)</m:t>
              </m:r>
              <m:r>
                <m:t>d</m:t>
              </m:r>
              <m:r>
                <m:t>t</m:t>
              </m:r>
            </m:den>
          </m:f>
          <m:r>
            <m:rPr>
              <m:sty m:val="p"/>
            </m:rPr>
            <m:t>=</m:t>
          </m:r>
          <m:f>
            <m:fPr>
              <m:type m:val="bar"/>
            </m:fPr>
            <m:num>
              <m:sSub>
                <m:e>
                  <m:r>
                    <m:t>T</m:t>
                  </m:r>
                </m:e>
                <m:sub>
                  <m:r>
                    <m:t>s</m:t>
                  </m:r>
                </m:sub>
              </m:sSub>
            </m:num>
            <m:den>
              <m:r>
                <m:t>0</m:t>
              </m:r>
            </m:den>
          </m:f>
          <m:r>
            <m:rPr>
              <m:sty m:val="p"/>
            </m:rPr>
            <m:t>=</m:t>
          </m:r>
          <m:r>
            <m:rPr>
              <m:sty m:val="p"/>
            </m:rPr>
            <m:t>∞</m:t>
          </m:r>
        </m:oMath>
      </m:oMathPara>
    </w:p>
    <w:p>
      <w:pPr>
        <w:pStyle w:val="FirstParagraph"/>
      </w:pPr>
      <w:r>
        <w:rPr>
          <w:rFonts w:hint="eastAsia"/>
        </w:rPr>
        <w:t xml:space="preserve">式(29)的结果通常会使SPMSM无法启动。因此，为确保SPMSM能够正常启动，根据模型中只有控制周期</w:t>
      </w:r>
      <m:oMath>
        <m:sSub>
          <m:e>
            <m:r>
              <m:t>T</m:t>
            </m:r>
          </m:e>
          <m:sub>
            <m:r>
              <m:t>s</m:t>
            </m:r>
          </m:sub>
        </m:sSub>
      </m:oMath>
      <w:r>
        <w:rPr>
          <w:rFonts w:hint="eastAsia"/>
        </w:rPr>
        <w:t xml:space="preserve">是已知量这一事实，本文选择的平衡因子初始值设为一个较小的控制周期值，即：</w:t>
      </w:r>
    </w:p>
    <w:p>
      <w:pPr>
        <w:pStyle w:val="BodyText"/>
      </w:pPr>
      <w:r>
        <w:t xml:space="preserve">$$\alpha_0 = 10 \cdot T_s \tag{30}$$</w:t>
      </w:r>
    </w:p>
    <w:p>
      <w:pPr>
        <w:pStyle w:val="FirstParagraph"/>
      </w:pPr>
      <w:r>
        <w:rPr>
          <w:rFonts w:hint="eastAsia"/>
        </w:rPr>
        <w:t xml:space="preserve">因此，式(11)可改写为：</w:t>
      </w:r>
    </w:p>
    <w:p>
      <w:pPr>
        <w:pStyle w:val="BodyText"/>
      </w:pPr>
      <m:oMathPara>
        <m:oMathParaPr>
          <m:jc m:val="center"/>
        </m:oMathParaPr>
        <m:oMath>
          <m:sSub>
            <m:e>
              <m:r>
                <m:t>α</m:t>
              </m:r>
            </m:e>
            <m:sub>
              <m:r>
                <m:t>k</m:t>
              </m:r>
            </m:sub>
          </m:sSub>
          <m:r>
            <m:rPr>
              <m:sty m:val="p"/>
            </m:rPr>
            <m:t>=</m:t>
          </m:r>
          <m:f>
            <m:fPr>
              <m:type m:val="bar"/>
            </m:fPr>
            <m:num>
              <m:sSub>
                <m:e>
                  <m:r>
                    <m:t>T</m:t>
                  </m:r>
                </m:e>
                <m:sub>
                  <m:r>
                    <m:t>s</m:t>
                  </m:r>
                </m:sub>
              </m:sSub>
            </m:num>
            <m:den>
              <m:r>
                <m:t>0.1</m:t>
              </m:r>
              <m:r>
                <m:rPr>
                  <m:sty m:val="p"/>
                </m:rPr>
                <m:t>+</m:t>
              </m:r>
              <m:r>
                <m:t>M</m:t>
              </m:r>
              <m:r>
                <m:rPr>
                  <m:sty m:val="p"/>
                </m:rPr>
                <m:t>⋅</m:t>
              </m:r>
              <m:r>
                <m:rPr>
                  <m:sty m:val="p"/>
                </m:rPr>
                <m:t>∫</m:t>
              </m:r>
              <m:sSub>
                <m:e>
                  <m:r>
                    <m:t>E</m:t>
                  </m:r>
                </m:e>
                <m:sub>
                  <m:r>
                    <m:t>d</m:t>
                  </m:r>
                </m:sub>
              </m:sSub>
              <m:r>
                <m:rPr>
                  <m:sty m:val="p"/>
                </m:rPr>
                <m:t>(</m:t>
              </m:r>
              <m:r>
                <m:t>k</m:t>
              </m:r>
              <m:r>
                <m:rPr>
                  <m:sty m:val="p"/>
                </m:rPr>
                <m:t>)</m:t>
              </m:r>
              <m:r>
                <m:t>d</m:t>
              </m:r>
              <m:r>
                <m:t>t</m:t>
              </m:r>
            </m:den>
          </m:f>
        </m:oMath>
      </m:oMathPara>
    </w:p>
    <w:p>
      <w:pPr>
        <w:pStyle w:val="FirstParagraph"/>
      </w:pPr>
      <w:r>
        <w:rPr>
          <w:rFonts w:hint="eastAsia"/>
        </w:rPr>
        <w:t xml:space="preserve">上述平衡因子初始值可以确保SPMSM在MPF-MPCC模型下正常启动。</w:t>
      </w:r>
    </w:p>
    <w:bookmarkEnd w:id="26"/>
    <w:bookmarkStart w:id="29" w:name="实验结果与分析"/>
    <w:p>
      <w:pPr>
        <w:pStyle w:val="Heading3"/>
      </w:pPr>
      <w:r>
        <w:t xml:space="preserve">4.3 </w:t>
      </w:r>
      <w:r>
        <w:rPr>
          <w:rFonts w:hint="eastAsia"/>
        </w:rPr>
        <w:t xml:space="preserve">实验结果与分析</w:t>
      </w:r>
    </w:p>
    <w:bookmarkStart w:id="27" w:name="稳态性能"/>
    <w:p>
      <w:pPr>
        <w:pStyle w:val="Heading4"/>
      </w:pPr>
      <w:r>
        <w:t xml:space="preserve">4.3.1 </w:t>
      </w:r>
      <w:r>
        <w:rPr>
          <w:rFonts w:hint="eastAsia"/>
        </w:rPr>
        <w:t xml:space="preserve">稳态性能</w:t>
      </w:r>
    </w:p>
    <w:p>
      <w:pPr>
        <w:pStyle w:val="FirstParagraph"/>
      </w:pPr>
      <w:r>
        <w:rPr>
          <w:rFonts w:hint="eastAsia"/>
        </w:rPr>
        <w:t xml:space="preserve">准确参数下传统MPCC方法和MPF-MPCC方法在电机以1000</w:t>
      </w:r>
      <w:r>
        <w:t xml:space="preserve"> </w:t>
      </w:r>
      <w:r>
        <w:rPr>
          <w:rFonts w:hint="eastAsia"/>
        </w:rPr>
        <w:t xml:space="preserve">r/min转速、5</w:t>
      </w:r>
      <w:r>
        <w:t xml:space="preserve"> </w:t>
      </w:r>
      <w:r>
        <w:rPr>
          <w:rFonts w:hint="eastAsia"/>
        </w:rPr>
        <w:t xml:space="preserve">N·m负载转矩运行时的稳态性能如图10所示。</w:t>
      </w:r>
    </w:p>
    <w:p>
      <w:pPr>
        <w:pStyle w:val="BodyText"/>
      </w:pPr>
      <w:r>
        <w:rPr>
          <w:rFonts w:hint="eastAsia"/>
        </w:rPr>
        <w:t xml:space="preserve">从图10可以发现，MPF-MPCC方法的稳态性能与准确参数下传统MPCC方法的稳态性能相似。</w:t>
      </w:r>
    </w:p>
    <w:p>
      <w:pPr>
        <w:pStyle w:val="BodyText"/>
      </w:pPr>
      <w:r>
        <w:rPr>
          <w:rFonts w:hint="eastAsia"/>
        </w:rPr>
        <w:t xml:space="preserve">此外，在参数失配条件（</w:t>
      </w:r>
      <m:oMath>
        <m:r>
          <m:t>2</m:t>
        </m:r>
        <m:r>
          <m:t>R</m:t>
        </m:r>
        <m:r>
          <m:rPr>
            <m:sty m:val="p"/>
          </m:rPr>
          <m:t>,</m:t>
        </m:r>
        <m:r>
          <m:t> </m:t>
        </m:r>
        <m:r>
          <m:t>2</m:t>
        </m:r>
        <m:r>
          <m:t>L</m:t>
        </m:r>
        <m:r>
          <m:rPr>
            <m:sty m:val="p"/>
          </m:rPr>
          <m:t>,</m:t>
        </m:r>
        <m:r>
          <m:t> </m:t>
        </m:r>
        <m:r>
          <m:t>2</m:t>
        </m:r>
        <m:sSub>
          <m:e>
            <m:r>
              <m:t>ψ</m:t>
            </m:r>
          </m:e>
          <m:sub>
            <m:r>
              <m:t>f</m:t>
            </m:r>
          </m:sub>
        </m:sSub>
      </m:oMath>
      <w:r>
        <w:rPr>
          <w:rFonts w:hint="eastAsia"/>
        </w:rPr>
        <w:t xml:space="preserve">）下，两种方法在不同转速、4</w:t>
      </w:r>
      <w:r>
        <w:t xml:space="preserve"> </w:t>
      </w:r>
      <w:r>
        <w:rPr>
          <w:rFonts w:hint="eastAsia"/>
        </w:rPr>
        <w:t xml:space="preserve">N·m负载转矩下的电流波形和总谐波失真（THD）对比如图11所示。</w:t>
      </w:r>
    </w:p>
    <w:p>
      <w:pPr>
        <w:pStyle w:val="BodyText"/>
      </w:pPr>
      <w:r>
        <w:rPr>
          <w:rFonts w:hint="eastAsia"/>
        </w:rPr>
        <w:t xml:space="preserve">从图11可以看出，在参数失配情况下，传统MPCC方法的相电流波形恶化，而MPF-MPCC方法具有良好的抗参数失配能力。此外，不同转速下的电流THD对比如图12所示。从图12可以观察到，在参数失配情况下，MPF-MPCC方法的电流THD低于传统MPCC方法。</w:t>
      </w:r>
    </w:p>
    <w:p>
      <w:pPr>
        <w:pStyle w:val="BodyText"/>
      </w:pPr>
      <w:r>
        <w:rPr>
          <w:rFonts w:hint="eastAsia"/>
        </w:rPr>
        <w:t xml:space="preserve">另外，从图11可以看出，随着转速的增加，传统MPCC方法在参数失配情况下的q轴电流静差逐渐增大，而MPF-MPCC方法能够很好地减小q轴电流静差。此外，两种方法在不同转速下的q轴电流静差结果如图13所示，从中可以观察到MPF-MPCC方法的q轴电流静差低于传统MPCC方法。</w:t>
      </w:r>
    </w:p>
    <w:p>
      <w:pPr>
        <w:pStyle w:val="BodyText"/>
      </w:pPr>
      <w:r>
        <w:rPr>
          <w:rFonts w:hint="eastAsia"/>
        </w:rPr>
        <w:t xml:space="preserve">此外，在参数失配情况下，两种方法在不同负载转矩下的电流波形和THD对比如图14和图15所示。</w:t>
      </w:r>
    </w:p>
    <w:p>
      <w:pPr>
        <w:pStyle w:val="BodyText"/>
      </w:pPr>
      <w:r>
        <w:rPr>
          <w:rFonts w:hint="eastAsia"/>
        </w:rPr>
        <w:t xml:space="preserve">从图14和图15可以看出，在相同转速、不同负载转矩的参数失配情况下，所提方法的相电流THD低于传统MPCC方法。上述现象也证明了所提方法可以在模型中没有任何电机参数的情况下获得满意的控制性能。</w:t>
      </w:r>
    </w:p>
    <w:p>
      <w:pPr>
        <w:pStyle w:val="BodyText"/>
      </w:pPr>
      <w:r>
        <w:rPr>
          <w:rFonts w:hint="eastAsia"/>
        </w:rPr>
        <w:t xml:space="preserve">综上所述，MPF-MPCC方法具有良好的抗参数失配能力，即MPF-MPCC方法具有良好的稳态特性。</w:t>
      </w:r>
    </w:p>
    <w:bookmarkEnd w:id="27"/>
    <w:bookmarkStart w:id="28" w:name="动态性能"/>
    <w:p>
      <w:pPr>
        <w:pStyle w:val="Heading4"/>
      </w:pPr>
      <w:r>
        <w:t xml:space="preserve">4.3.2 </w:t>
      </w:r>
      <w:r>
        <w:rPr>
          <w:rFonts w:hint="eastAsia"/>
        </w:rPr>
        <w:t xml:space="preserve">动态性能</w:t>
      </w:r>
    </w:p>
    <w:p>
      <w:pPr>
        <w:pStyle w:val="FirstParagraph"/>
      </w:pPr>
      <w:r>
        <w:rPr>
          <w:rFonts w:hint="eastAsia"/>
        </w:rPr>
        <w:t xml:space="preserve">准确参数下传统MPCC方法、MPF-MPCC方法和参数失配（</w:t>
      </w:r>
      <m:oMath>
        <m:r>
          <m:t>2</m:t>
        </m:r>
        <m:r>
          <m:t>R</m:t>
        </m:r>
        <m:r>
          <m:rPr>
            <m:sty m:val="p"/>
          </m:rPr>
          <m:t>,</m:t>
        </m:r>
        <m:r>
          <m:t> </m:t>
        </m:r>
        <m:r>
          <m:t>2</m:t>
        </m:r>
        <m:r>
          <m:t>L</m:t>
        </m:r>
        <m:r>
          <m:rPr>
            <m:sty m:val="p"/>
          </m:rPr>
          <m:t>,</m:t>
        </m:r>
        <m:r>
          <m:t> </m:t>
        </m:r>
        <m:r>
          <m:t>2</m:t>
        </m:r>
        <m:sSub>
          <m:e>
            <m:r>
              <m:t>ψ</m:t>
            </m:r>
          </m:e>
          <m:sub>
            <m:r>
              <m:t>f</m:t>
            </m:r>
          </m:sub>
        </m:sSub>
      </m:oMath>
      <w:r>
        <w:rPr>
          <w:rFonts w:hint="eastAsia"/>
        </w:rPr>
        <w:t xml:space="preserve">）下传统MPCC方法在电机以1500</w:t>
      </w:r>
      <w:r>
        <w:t xml:space="preserve"> </w:t>
      </w:r>
      <w:r>
        <w:rPr>
          <w:rFonts w:hint="eastAsia"/>
        </w:rPr>
        <w:t xml:space="preserve">r/min转速运行、负载转矩从3</w:t>
      </w:r>
      <w:r>
        <w:t xml:space="preserve"> </w:t>
      </w:r>
      <w:r>
        <w:rPr>
          <w:rFonts w:hint="eastAsia"/>
        </w:rPr>
        <w:t xml:space="preserve">N·m变为5</w:t>
      </w:r>
      <w:r>
        <w:t xml:space="preserve"> </w:t>
      </w:r>
      <w:r>
        <w:rPr>
          <w:rFonts w:hint="eastAsia"/>
        </w:rPr>
        <w:t xml:space="preserve">N·m时的动态性能如图16所示。</w:t>
      </w:r>
    </w:p>
    <w:p>
      <w:pPr>
        <w:pStyle w:val="BodyText"/>
      </w:pPr>
      <w:r>
        <w:rPr>
          <w:rFonts w:hint="eastAsia"/>
        </w:rPr>
        <w:t xml:space="preserve">从图16可以看出，在负载转矩突变的情况下，三种方法的动态响应时间相近。此外，在参数失配的传统MPCC方法的动态实验中，q轴电流静差仍然存在。</w:t>
      </w:r>
    </w:p>
    <w:p>
      <w:pPr>
        <w:pStyle w:val="BodyText"/>
      </w:pPr>
      <w:r>
        <w:rPr>
          <w:rFonts w:hint="eastAsia"/>
        </w:rPr>
        <w:t xml:space="preserve">另外，负载转矩为5</w:t>
      </w:r>
      <w:r>
        <w:t xml:space="preserve"> </w:t>
      </w:r>
      <w:r>
        <w:rPr>
          <w:rFonts w:hint="eastAsia"/>
        </w:rPr>
        <w:t xml:space="preserve">N·m、转速从1500</w:t>
      </w:r>
      <w:r>
        <w:t xml:space="preserve"> </w:t>
      </w:r>
      <w:r>
        <w:rPr>
          <w:rFonts w:hint="eastAsia"/>
        </w:rPr>
        <w:t xml:space="preserve">r/min变为1000</w:t>
      </w:r>
      <w:r>
        <w:t xml:space="preserve"> </w:t>
      </w:r>
      <w:r>
        <w:rPr>
          <w:rFonts w:hint="eastAsia"/>
        </w:rPr>
        <w:t xml:space="preserve">r/min时的动态性能如图17所示。</w:t>
      </w:r>
    </w:p>
    <w:p>
      <w:pPr>
        <w:pStyle w:val="BodyText"/>
      </w:pPr>
      <w:r>
        <w:rPr>
          <w:rFonts w:hint="eastAsia"/>
        </w:rPr>
        <w:t xml:space="preserve">从图17可以看出，准确参数下传统MPCC方法和MPF-MPCC方法在转速突变时的动态响应时间相近。然而，参数失配下传统MPCC方法的动态响应时间变长。</w:t>
      </w:r>
    </w:p>
    <w:p>
      <w:pPr>
        <w:pStyle w:val="BodyText"/>
      </w:pPr>
      <w:r>
        <w:rPr>
          <w:rFonts w:hint="eastAsia"/>
        </w:rPr>
        <w:t xml:space="preserve">综上所述，MPF-MPCC方法无论是在转速突变还是负载突变的情况下，都能在短时间内获得满意的控制性能。这意味着MPF-MPCC方法具有良好的动态特性。</w:t>
      </w:r>
    </w:p>
    <w:p>
      <w:r>
        <w:pict>
          <v:rect style="width:0;height:1.5pt" o:hralign="center" o:hrstd="t" o:hr="t"/>
        </w:pict>
      </w:r>
    </w:p>
    <w:bookmarkEnd w:id="28"/>
    <w:bookmarkEnd w:id="29"/>
    <w:bookmarkEnd w:id="30"/>
    <w:bookmarkStart w:id="31" w:name="结论"/>
    <w:p>
      <w:pPr>
        <w:pStyle w:val="Heading2"/>
      </w:pPr>
      <w:r>
        <w:t xml:space="preserve">5 </w:t>
      </w:r>
      <w:r>
        <w:rPr>
          <w:rFonts w:hint="eastAsia"/>
        </w:rPr>
        <w:t xml:space="preserve">结论</w:t>
      </w:r>
    </w:p>
    <w:p>
      <w:pPr>
        <w:pStyle w:val="FirstParagraph"/>
      </w:pPr>
      <w:r>
        <w:rPr>
          <w:rFonts w:hint="eastAsia"/>
        </w:rPr>
        <w:t xml:space="preserve">（此部分为参考论文[1]</w:t>
      </w:r>
      <w:r>
        <w:t xml:space="preserve"> </w:t>
      </w:r>
      <w:r>
        <w:rPr>
          <w:rFonts w:hint="eastAsia"/>
        </w:rPr>
        <w:t xml:space="preserve">§V的完整中文翻译）</w:t>
      </w:r>
    </w:p>
    <w:p>
      <w:pPr>
        <w:pStyle w:val="BodyText"/>
      </w:pPr>
      <w:r>
        <w:rPr>
          <w:rFonts w:hint="eastAsia"/>
        </w:rPr>
        <w:t xml:space="preserve">本文提出了一种新型的MPF-MPCC方法，应用于SPMSM。主要贡献包括：</w:t>
      </w:r>
    </w:p>
    <w:p>
      <w:pPr>
        <w:pStyle w:val="BodyText"/>
      </w:pPr>
      <w:r>
        <w:rPr>
          <w:rFonts w:hint="eastAsia"/>
        </w:rPr>
        <w:t xml:space="preserve">1）利用不同控制时刻的电流差和电压差来实现电机的预测电流控制。</w:t>
      </w:r>
    </w:p>
    <w:p>
      <w:pPr>
        <w:pStyle w:val="BodyText"/>
      </w:pPr>
      <w:r>
        <w:rPr>
          <w:rFonts w:hint="eastAsia"/>
        </w:rPr>
        <w:t xml:space="preserve">2）设计了平衡因子来平衡电压差预测和电流差补偿在预测模型中的影响。</w:t>
      </w:r>
    </w:p>
    <w:p>
      <w:pPr>
        <w:pStyle w:val="BodyText"/>
      </w:pPr>
      <w:r>
        <w:rPr>
          <w:rFonts w:hint="eastAsia"/>
        </w:rPr>
        <w:t xml:space="preserve">3）实验结果表明，所提出的MPF-MPCC方法在预测模型中无需任何电机参数即可获得满意的控制性能。</w:t>
      </w:r>
    </w:p>
    <w:p>
      <w:r>
        <w:pict>
          <v:rect style="width:0;height:1.5pt" o:hralign="center" o:hrstd="t" o:hr="t"/>
        </w:pict>
      </w:r>
    </w:p>
    <w:bookmarkEnd w:id="31"/>
    <w:bookmarkStart w:id="32" w:name="参考文献"/>
    <w:p>
      <w:pPr>
        <w:pStyle w:val="Heading2"/>
      </w:pPr>
      <w:r>
        <w:rPr>
          <w:rFonts w:hint="eastAsia"/>
        </w:rPr>
        <w:t xml:space="preserve">参考文献</w:t>
      </w:r>
    </w:p>
    <w:p>
      <w:pPr>
        <w:pStyle w:val="FirstParagraph"/>
      </w:pPr>
      <w:r>
        <w:t xml:space="preserve">[1] X. Zhang, C. Zhang, Z. Wang, and J. Rodríguez,</w:t>
      </w:r>
      <w:r>
        <w:t xml:space="preserve"> </w:t>
      </w:r>
      <w:r>
        <w:t xml:space="preserve">“Motor-parameter-free model predictive current control for PMSM drives,”</w:t>
      </w:r>
      <w:r>
        <w:t xml:space="preserve"> </w:t>
      </w:r>
      <w:r>
        <w:rPr>
          <w:i/>
          <w:iCs/>
        </w:rPr>
        <w:t xml:space="preserve">IEEE Trans. Ind. Electron.</w:t>
      </w:r>
      <w:r>
        <w:t xml:space="preserve">, vol. 71, no. 6, pp. 5443–5452, Jun. 2024.</w:t>
      </w:r>
    </w:p>
    <w:p>
      <w:pPr>
        <w:pStyle w:val="BodyText"/>
      </w:pPr>
      <w:r>
        <w:t xml:space="preserve">[2] X. Zhang, H. Bai, and M. Cheng,</w:t>
      </w:r>
      <w:r>
        <w:t xml:space="preserve"> </w:t>
      </w:r>
      <w:r>
        <w:t xml:space="preserve">“Improved model predictive current control with series structure for PMSM drives,”</w:t>
      </w:r>
      <w:r>
        <w:t xml:space="preserve"> </w:t>
      </w:r>
      <w:r>
        <w:rPr>
          <w:i/>
          <w:iCs/>
        </w:rPr>
        <w:t xml:space="preserve">IEEE Trans. Ind. Electron.</w:t>
      </w:r>
      <w:r>
        <w:t xml:space="preserve">, vol. 69, no. 12, pp. 12437–12446, Dec. 2022.</w:t>
      </w:r>
    </w:p>
    <w:p>
      <w:pPr>
        <w:pStyle w:val="BodyText"/>
      </w:pPr>
      <w:r>
        <w:t xml:space="preserve">[3] H. Yan, W. Wang, Y. Xu, and J. Zou,</w:t>
      </w:r>
      <w:r>
        <w:t xml:space="preserve"> </w:t>
      </w:r>
      <w:r>
        <w:t xml:space="preserve">“Position sensorless control for PMSM drives with single current sensor,”</w:t>
      </w:r>
      <w:r>
        <w:t xml:space="preserve"> </w:t>
      </w:r>
      <w:r>
        <w:rPr>
          <w:i/>
          <w:iCs/>
        </w:rPr>
        <w:t xml:space="preserve">IEEE Trans. Ind. Electron.</w:t>
      </w:r>
      <w:r>
        <w:t xml:space="preserve">, vol. 70, no. 1, pp. 178–188, Jan. 2023.</w:t>
      </w:r>
    </w:p>
    <w:p>
      <w:pPr>
        <w:pStyle w:val="BodyText"/>
      </w:pPr>
      <w:r>
        <w:t xml:space="preserve">[4] S.-I. Kim, Y.-K. Kim, G.-H. Lee, and J.-P. Hong,</w:t>
      </w:r>
      <w:r>
        <w:t xml:space="preserve"> </w:t>
      </w:r>
      <w:r>
        <w:t xml:space="preserve">“A novel rotor configuration and experimental verification of interior PM synchronous motor for high-speed applications,”</w:t>
      </w:r>
      <w:r>
        <w:t xml:space="preserve"> </w:t>
      </w:r>
      <w:r>
        <w:rPr>
          <w:i/>
          <w:iCs/>
        </w:rPr>
        <w:t xml:space="preserve">IEEE Trans. Magn.</w:t>
      </w:r>
      <w:r>
        <w:t xml:space="preserve">, vol. 48, no. 2, pp. 843–846, Feb. 2012.</w:t>
      </w:r>
    </w:p>
    <w:p>
      <w:pPr>
        <w:pStyle w:val="BodyText"/>
      </w:pPr>
      <w:r>
        <w:t xml:space="preserve">[5] Z. Chen, T. Shi, Z. Lin, Z. Wang, and X. Gu,</w:t>
      </w:r>
      <w:r>
        <w:t xml:space="preserve"> </w:t>
      </w:r>
      <w:r>
        <w:t xml:space="preserve">“Analysis and control of current harmonic in IPMSM field-oriented control system,”</w:t>
      </w:r>
      <w:r>
        <w:t xml:space="preserve"> </w:t>
      </w:r>
      <w:r>
        <w:rPr>
          <w:i/>
          <w:iCs/>
        </w:rPr>
        <w:t xml:space="preserve">IEEE Trans. Power Electron.</w:t>
      </w:r>
      <w:r>
        <w:t xml:space="preserve">, vol. 37, no. 8, pp. 9571–9585, Aug. 2022.</w:t>
      </w:r>
    </w:p>
    <w:p>
      <w:pPr>
        <w:pStyle w:val="BodyText"/>
      </w:pPr>
      <w:r>
        <w:t xml:space="preserve">[6] F. Niu, K. Li, and Y. Wang,</w:t>
      </w:r>
      <w:r>
        <w:t xml:space="preserve"> </w:t>
      </w:r>
      <w:r>
        <w:t xml:space="preserve">“Direct torque control for permanent-magnet synchronous machines based on duty ratio modulation,”</w:t>
      </w:r>
      <w:r>
        <w:t xml:space="preserve"> </w:t>
      </w:r>
      <w:r>
        <w:rPr>
          <w:i/>
          <w:iCs/>
        </w:rPr>
        <w:t xml:space="preserve">IEEE Trans. Ind. Electron.</w:t>
      </w:r>
      <w:r>
        <w:t xml:space="preserve">, vol. 62, no. 10, pp. 6160–6170, Oct. 2015.</w:t>
      </w:r>
    </w:p>
    <w:p>
      <w:pPr>
        <w:pStyle w:val="BodyText"/>
      </w:pPr>
      <w:r>
        <w:t xml:space="preserve">[7] X. Zhang, Y. Cheng, Z. Zhao, and K. Yan,</w:t>
      </w:r>
      <w:r>
        <w:t xml:space="preserve"> </w:t>
      </w:r>
      <w:r>
        <w:t xml:space="preserve">“Optimized model predictive control with dead-time voltage vector for PMSM drives,”</w:t>
      </w:r>
      <w:r>
        <w:t xml:space="preserve"> </w:t>
      </w:r>
      <w:r>
        <w:rPr>
          <w:i/>
          <w:iCs/>
        </w:rPr>
        <w:t xml:space="preserve">IEEE Trans. Power Electron.</w:t>
      </w:r>
      <w:r>
        <w:t xml:space="preserve">, vol. 36, no. 3, pp. 3149–3158, Mar. 2021.</w:t>
      </w:r>
    </w:p>
    <w:p>
      <w:pPr>
        <w:pStyle w:val="BodyText"/>
      </w:pPr>
      <w:r>
        <w:t xml:space="preserve">[8] X. Zhang and Z. Wang,</w:t>
      </w:r>
      <w:r>
        <w:t xml:space="preserve"> </w:t>
      </w:r>
      <w:r>
        <w:t xml:space="preserve">“Simple robust model predictive current control for PMSM drives without flux-linkage parameter,”</w:t>
      </w:r>
      <w:r>
        <w:t xml:space="preserve"> </w:t>
      </w:r>
      <w:r>
        <w:rPr>
          <w:i/>
          <w:iCs/>
        </w:rPr>
        <w:t xml:space="preserve">IEEE Trans. Ind. Electron.</w:t>
      </w:r>
      <w:r>
        <w:t xml:space="preserve">, vol. 70, no. 4, pp. 3515–3524, Apr. 2023.</w:t>
      </w:r>
    </w:p>
    <w:p>
      <w:pPr>
        <w:pStyle w:val="BodyText"/>
      </w:pPr>
      <w:r>
        <w:t xml:space="preserve">[9] M. Siami, D. Arab Khaburi, and J. Rodriguez,</w:t>
      </w:r>
      <w:r>
        <w:t xml:space="preserve"> </w:t>
      </w:r>
      <w:r>
        <w:t xml:space="preserve">“Simplified finite control set-model predictive control for matrix converter-fed PMSM drives,”</w:t>
      </w:r>
      <w:r>
        <w:t xml:space="preserve"> </w:t>
      </w:r>
      <w:r>
        <w:rPr>
          <w:i/>
          <w:iCs/>
        </w:rPr>
        <w:t xml:space="preserve">IEEE Trans. Power Electron.</w:t>
      </w:r>
      <w:r>
        <w:t xml:space="preserve">, vol. 33, no. 3, pp. 2438–2446, Mar. 2018.</w:t>
      </w:r>
    </w:p>
    <w:p>
      <w:pPr>
        <w:pStyle w:val="BodyText"/>
      </w:pPr>
      <w:r>
        <w:t xml:space="preserve">[10] X. Zhang and B. Hou,</w:t>
      </w:r>
      <w:r>
        <w:t xml:space="preserve"> </w:t>
      </w:r>
      <w:r>
        <w:t xml:space="preserve">“Double vectors model predictive torque control without weighting factor based on voltage tracking error,”</w:t>
      </w:r>
      <w:r>
        <w:t xml:space="preserve"> </w:t>
      </w:r>
      <w:r>
        <w:rPr>
          <w:i/>
          <w:iCs/>
        </w:rPr>
        <w:t xml:space="preserve">IEEE Trans. Power Electron.</w:t>
      </w:r>
      <w:r>
        <w:t xml:space="preserve">, vol. 33, no. 3, pp. 2368–2380, Mar. 2018.</w:t>
      </w:r>
    </w:p>
    <w:p>
      <w:pPr>
        <w:pStyle w:val="BodyText"/>
      </w:pPr>
      <w:r>
        <w:t xml:space="preserve">[11] X. Li, Z. Xue, X. Yan, L. Zhang, W. Ma, and W. Hua,</w:t>
      </w:r>
      <w:r>
        <w:t xml:space="preserve"> </w:t>
      </w:r>
      <w:r>
        <w:t xml:space="preserve">“Low-complexity multivector-based model predictive torque control for PMSM with voltage preselection,”</w:t>
      </w:r>
      <w:r>
        <w:t xml:space="preserve"> </w:t>
      </w:r>
      <w:r>
        <w:rPr>
          <w:i/>
          <w:iCs/>
        </w:rPr>
        <w:t xml:space="preserve">IEEE Trans. Power Electron.</w:t>
      </w:r>
      <w:r>
        <w:t xml:space="preserve">, vol. 36, no. 10, pp. 11726–11738, Oct. 2021.</w:t>
      </w:r>
    </w:p>
    <w:p>
      <w:pPr>
        <w:pStyle w:val="BodyText"/>
      </w:pPr>
      <w:r>
        <w:t xml:space="preserve">[12] M. Abdelrahem, C. M. Hackl, R. Kennel, and J. Rodríguez,</w:t>
      </w:r>
      <w:r>
        <w:t xml:space="preserve"> </w:t>
      </w:r>
      <w:r>
        <w:t xml:space="preserve">“Efficient direct-model predictive control with discrete-time integral action for PMSGs,”</w:t>
      </w:r>
      <w:r>
        <w:t xml:space="preserve"> </w:t>
      </w:r>
      <w:r>
        <w:rPr>
          <w:i/>
          <w:iCs/>
        </w:rPr>
        <w:t xml:space="preserve">IEEE Trans. Energy Convers.</w:t>
      </w:r>
      <w:r>
        <w:t xml:space="preserve">, vol. 34, no. 2, pp. 1063–1072, Jun. 2019.</w:t>
      </w:r>
    </w:p>
    <w:p>
      <w:pPr>
        <w:pStyle w:val="BodyText"/>
      </w:pPr>
      <w:r>
        <w:t xml:space="preserve">[13] X. Li, X. Wang, P. Gao, and Y. Gu,</w:t>
      </w:r>
      <w:r>
        <w:t xml:space="preserve"> </w:t>
      </w:r>
      <w:r>
        <w:t xml:space="preserve">“Model predictive current control algorithm based on joint modulation strategy for low-inductance PMSM,”</w:t>
      </w:r>
      <w:r>
        <w:t xml:space="preserve"> </w:t>
      </w:r>
      <w:r>
        <w:rPr>
          <w:i/>
          <w:iCs/>
        </w:rPr>
        <w:t xml:space="preserve">IEEE Trans. Power Electron.</w:t>
      </w:r>
      <w:r>
        <w:t xml:space="preserve">, vol. 37, no. 1, pp. 806–819, Jan. 2022.</w:t>
      </w:r>
    </w:p>
    <w:p>
      <w:pPr>
        <w:pStyle w:val="BodyText"/>
      </w:pPr>
      <w:r>
        <w:t xml:space="preserve">[14] X. Yuan, S. Zhang, and C. Zhang,</w:t>
      </w:r>
      <w:r>
        <w:t xml:space="preserve"> </w:t>
      </w:r>
      <w:r>
        <w:t xml:space="preserve">“Nonparametric predictive current control for PMSM,”</w:t>
      </w:r>
      <w:r>
        <w:t xml:space="preserve"> </w:t>
      </w:r>
      <w:r>
        <w:rPr>
          <w:i/>
          <w:iCs/>
        </w:rPr>
        <w:t xml:space="preserve">IEEE Trans. Power Electron.</w:t>
      </w:r>
      <w:r>
        <w:t xml:space="preserve">, vol. 35, no. 9, pp. 9332–9341, Sep. 2020.</w:t>
      </w:r>
    </w:p>
    <w:p>
      <w:pPr>
        <w:pStyle w:val="BodyText"/>
      </w:pPr>
      <w:r>
        <w:t xml:space="preserve">[15] L. Sun, X. Li, and L. Chen,</w:t>
      </w:r>
      <w:r>
        <w:t xml:space="preserve"> </w:t>
      </w:r>
      <w:r>
        <w:t xml:space="preserve">“Motor speed control with convex optimization-based position estimation in the current loop,”</w:t>
      </w:r>
      <w:r>
        <w:t xml:space="preserve"> </w:t>
      </w:r>
      <w:r>
        <w:rPr>
          <w:i/>
          <w:iCs/>
        </w:rPr>
        <w:t xml:space="preserve">IEEE Trans. Power Electron.</w:t>
      </w:r>
      <w:r>
        <w:t xml:space="preserve">, vol. 36, no. 9, pp. 10906–10919, Sep. 2021.</w:t>
      </w:r>
    </w:p>
    <w:p>
      <w:pPr>
        <w:pStyle w:val="BodyText"/>
      </w:pPr>
      <w:r>
        <w:t xml:space="preserve">[16] H. Liu and S. Li,</w:t>
      </w:r>
      <w:r>
        <w:t xml:space="preserve"> </w:t>
      </w:r>
      <w:r>
        <w:t xml:space="preserve">“Speed control for PMSM servo system using predictive functional control and extended state observer,”</w:t>
      </w:r>
      <w:r>
        <w:t xml:space="preserve"> </w:t>
      </w:r>
      <w:r>
        <w:rPr>
          <w:i/>
          <w:iCs/>
        </w:rPr>
        <w:t xml:space="preserve">IEEE Trans. Ind. Electron.</w:t>
      </w:r>
      <w:r>
        <w:t xml:space="preserve">, vol. 59, no. 2, pp. 1171–1183, Feb. 2012.</w:t>
      </w:r>
    </w:p>
    <w:p>
      <w:pPr>
        <w:pStyle w:val="BodyText"/>
      </w:pPr>
      <w:r>
        <w:t xml:space="preserve">[17] F. Wang, L. He, and J. Rodriguez,</w:t>
      </w:r>
      <w:r>
        <w:t xml:space="preserve"> </w:t>
      </w:r>
      <w:r>
        <w:t xml:space="preserve">“FPGA-based continuous control set model predictive current control for PMSM system using multistep error tracking technique,”</w:t>
      </w:r>
      <w:r>
        <w:t xml:space="preserve"> </w:t>
      </w:r>
      <w:r>
        <w:rPr>
          <w:i/>
          <w:iCs/>
        </w:rPr>
        <w:t xml:space="preserve">IEEE Trans. Power Electron.</w:t>
      </w:r>
      <w:r>
        <w:t xml:space="preserve">, vol. 35, no. 12, pp. 13455–13464, Dec. 2020.</w:t>
      </w:r>
    </w:p>
    <w:p>
      <w:pPr>
        <w:pStyle w:val="BodyText"/>
      </w:pPr>
      <w:r>
        <w:t xml:space="preserve">[18] X. Zhang, B. Hou, and Y. Mei,</w:t>
      </w:r>
      <w:r>
        <w:t xml:space="preserve"> </w:t>
      </w:r>
      <w:r>
        <w:t xml:space="preserve">“Deadbeat predictive current control of permanent-magnet synchronous motors with stator current and disturbance observer,”</w:t>
      </w:r>
      <w:r>
        <w:t xml:space="preserve"> </w:t>
      </w:r>
      <w:r>
        <w:rPr>
          <w:i/>
          <w:iCs/>
        </w:rPr>
        <w:t xml:space="preserve">IEEE Trans. Power Electron.</w:t>
      </w:r>
      <w:r>
        <w:t xml:space="preserve">, vol. 32, no. 5, pp. 3818–3834, May 2017.</w:t>
      </w:r>
    </w:p>
    <w:p>
      <w:pPr>
        <w:pStyle w:val="BodyText"/>
      </w:pPr>
      <w:r>
        <w:t xml:space="preserve">[19] Z. Zhang, Y. Liu, X. Liang, H. Guo, and X. Zhuang,</w:t>
      </w:r>
      <w:r>
        <w:t xml:space="preserve"> </w:t>
      </w:r>
      <w:r>
        <w:t xml:space="preserve">“Robust model predictive current control of PMSM based on nonlinear extended state observer,”</w:t>
      </w:r>
      <w:r>
        <w:t xml:space="preserve"> </w:t>
      </w:r>
      <w:r>
        <w:rPr>
          <w:i/>
          <w:iCs/>
        </w:rPr>
        <w:t xml:space="preserve">IEEE J. Emerg. Sel. Topics Power Electron.</w:t>
      </w:r>
      <w:r>
        <w:t xml:space="preserve">, vol. 11, no. 1, pp. 862–873, Feb. 2023.</w:t>
      </w:r>
    </w:p>
    <w:p>
      <w:pPr>
        <w:pStyle w:val="BodyText"/>
      </w:pPr>
      <w:r>
        <w:t xml:space="preserve">[20] T. Wang, Y. Hu, Z. Wu, and K. Ni,</w:t>
      </w:r>
      <w:r>
        <w:t xml:space="preserve"> </w:t>
      </w:r>
      <w:r>
        <w:t xml:space="preserve">“Low-switching-loss finite control set model predictive current control for IMs considering rotor-related inductance mismatch,”</w:t>
      </w:r>
      <w:r>
        <w:t xml:space="preserve"> </w:t>
      </w:r>
      <w:r>
        <w:rPr>
          <w:i/>
          <w:iCs/>
        </w:rPr>
        <w:t xml:space="preserve">IEEE Access</w:t>
      </w:r>
      <w:r>
        <w:t xml:space="preserve">, vol. 8, pp. 108928–108941, 2020.</w:t>
      </w:r>
    </w:p>
    <w:p>
      <w:pPr>
        <w:pStyle w:val="BodyText"/>
      </w:pPr>
      <w:r>
        <w:t xml:space="preserve">[21] X. Zhang, L. Zhang, and Y. Zhang,</w:t>
      </w:r>
      <w:r>
        <w:t xml:space="preserve"> </w:t>
      </w:r>
      <w:r>
        <w:t xml:space="preserve">“Model predictive current control for PMSM drives with parameter robustness improvement,”</w:t>
      </w:r>
      <w:r>
        <w:t xml:space="preserve"> </w:t>
      </w:r>
      <w:r>
        <w:rPr>
          <w:i/>
          <w:iCs/>
        </w:rPr>
        <w:t xml:space="preserve">IEEE Trans. Power Electron.</w:t>
      </w:r>
      <w:r>
        <w:t xml:space="preserve">, vol. 34, no. 2, pp. 1645–1657, Feb. 2019.</w:t>
      </w:r>
    </w:p>
    <w:p>
      <w:pPr>
        <w:pStyle w:val="BodyText"/>
      </w:pPr>
      <w:r>
        <w:t xml:space="preserve">[22] G. Gatto, I. Marongiu, and A. Serpi,</w:t>
      </w:r>
      <w:r>
        <w:t xml:space="preserve"> </w:t>
      </w:r>
      <w:r>
        <w:t xml:space="preserve">“Discrete-time parameter identification of a surface-mounted permanent magnet synchronous machine,”</w:t>
      </w:r>
      <w:r>
        <w:t xml:space="preserve"> </w:t>
      </w:r>
      <w:r>
        <w:rPr>
          <w:i/>
          <w:iCs/>
        </w:rPr>
        <w:t xml:space="preserve">IEEE Trans. Ind. Electron.</w:t>
      </w:r>
      <w:r>
        <w:t xml:space="preserve">, vol. 60, no. 11, pp. 4869–4880, Nov. 2013.</w:t>
      </w:r>
    </w:p>
    <w:p>
      <w:pPr>
        <w:pStyle w:val="BodyText"/>
      </w:pPr>
      <w:r>
        <w:t xml:space="preserve">[23] X. Zhang, Z. Zhao, Y. Cheng, and Y. Wang,</w:t>
      </w:r>
      <w:r>
        <w:t xml:space="preserve"> </w:t>
      </w:r>
      <w:r>
        <w:t xml:space="preserve">“Robust model predictive current control based on inductance and flux linkage extraction algorithm,”</w:t>
      </w:r>
      <w:r>
        <w:t xml:space="preserve"> </w:t>
      </w:r>
      <w:r>
        <w:rPr>
          <w:i/>
          <w:iCs/>
        </w:rPr>
        <w:t xml:space="preserve">IEEE Trans. Veh. Technol.</w:t>
      </w:r>
      <w:r>
        <w:t xml:space="preserve">, vol. 69, no. 12, pp. 14893–14902, Dec. 2020.</w:t>
      </w:r>
    </w:p>
    <w:p>
      <w:pPr>
        <w:pStyle w:val="BodyText"/>
      </w:pPr>
      <w:r>
        <w:t xml:space="preserve">[24] C.-K. Lin, T.-H. Liu, J.-T. Yu, L.-C. Fu, and C.-F. Hsiao,</w:t>
      </w:r>
      <w:r>
        <w:t xml:space="preserve"> </w:t>
      </w:r>
      <w:r>
        <w:t xml:space="preserve">“Model-free predictive current control for interior permanent-magnet synchronous motor drives based on current difference detection technique,”</w:t>
      </w:r>
      <w:r>
        <w:t xml:space="preserve"> </w:t>
      </w:r>
      <w:r>
        <w:rPr>
          <w:i/>
          <w:iCs/>
        </w:rPr>
        <w:t xml:space="preserve">IEEE Trans. Ind. Electron.</w:t>
      </w:r>
      <w:r>
        <w:t xml:space="preserve">, vol. 61, no. 2, pp. 667–681, Feb. 2014.</w:t>
      </w:r>
    </w:p>
    <w:p>
      <w:pPr>
        <w:pStyle w:val="BodyText"/>
      </w:pPr>
      <w:r>
        <w:t xml:space="preserve">[25] H. Yang, Y. Zhang, and W. Shen,</w:t>
      </w:r>
      <w:r>
        <w:t xml:space="preserve"> </w:t>
      </w:r>
      <w:r>
        <w:t xml:space="preserve">“Predictive current control and field-weakening operation of SPMSM drives without motor parameters and DC voltage,”</w:t>
      </w:r>
      <w:r>
        <w:t xml:space="preserve"> </w:t>
      </w:r>
      <w:r>
        <w:rPr>
          <w:i/>
          <w:iCs/>
        </w:rPr>
        <w:t xml:space="preserve">IEEE J. Emerg. Sel. Topics Power Electron.</w:t>
      </w:r>
      <w:r>
        <w:t xml:space="preserve">, vol. 10, no. 5, pp. 5635–5646, Oct. 2022.</w:t>
      </w:r>
    </w:p>
    <w:p>
      <w:pPr>
        <w:pStyle w:val="BodyText"/>
      </w:pPr>
      <w:r>
        <w:t xml:space="preserve">[26] J. Rodriguez et al.,</w:t>
      </w:r>
      <w:r>
        <w:t xml:space="preserve"> </w:t>
      </w:r>
      <w:r>
        <w:t xml:space="preserve">“Latest advances of model predictive control in electrical drives—Part I: Basic concepts and advanced strategies,”</w:t>
      </w:r>
      <w:r>
        <w:t xml:space="preserve"> </w:t>
      </w:r>
      <w:r>
        <w:rPr>
          <w:i/>
          <w:iCs/>
        </w:rPr>
        <w:t xml:space="preserve">IEEE Trans. Power Electron.</w:t>
      </w:r>
      <w:r>
        <w:t xml:space="preserve">, vol. 37, no. 4, pp. 3927–3942, Apr. 2022.</w:t>
      </w:r>
    </w:p>
    <w:p>
      <w:pPr>
        <w:pStyle w:val="BodyText"/>
      </w:pPr>
      <w:r>
        <w:t xml:space="preserve">[27] X. Yuan, Y. Zuo, Y. Fan, and C. H. T. Lee,</w:t>
      </w:r>
      <w:r>
        <w:t xml:space="preserve"> </w:t>
      </w:r>
      <w:r>
        <w:t xml:space="preserve">“Model-free predictive current control of SPMSM drives using extended state observer,”</w:t>
      </w:r>
      <w:r>
        <w:t xml:space="preserve"> </w:t>
      </w:r>
      <w:r>
        <w:rPr>
          <w:i/>
          <w:iCs/>
        </w:rPr>
        <w:t xml:space="preserve">IEEE Trans. Ind. Electron.</w:t>
      </w:r>
      <w:r>
        <w:t xml:space="preserve">, vol. 69, no. 7, pp. 6540–6550, Jul. 2022.</w:t>
      </w:r>
    </w:p>
    <w:p>
      <w:pPr>
        <w:pStyle w:val="BodyText"/>
      </w:pPr>
      <w:r>
        <w:t xml:space="preserve">[28] Y. Zhang, J. Jin, and L. Huang,</w:t>
      </w:r>
      <w:r>
        <w:t xml:space="preserve"> </w:t>
      </w:r>
      <w:r>
        <w:t xml:space="preserve">“Model-free predictive current control of PMSM drives based on extended state observer using ultralocal model,”</w:t>
      </w:r>
      <w:r>
        <w:t xml:space="preserve"> </w:t>
      </w:r>
      <w:r>
        <w:rPr>
          <w:i/>
          <w:iCs/>
        </w:rPr>
        <w:t xml:space="preserve">IEEE Trans. Ind. Electron.</w:t>
      </w:r>
      <w:r>
        <w:t xml:space="preserve">, vol. 68, no. 2, pp. 993–1003, Feb. 2021.</w:t>
      </w:r>
    </w:p>
    <w:p>
      <w:pPr>
        <w:pStyle w:val="BodyText"/>
      </w:pPr>
      <w:r>
        <w:t xml:space="preserve">[29] X. Liu, L. Zhou, J. Wang, X. Gao, Z. Li, and Z. Zhang,</w:t>
      </w:r>
      <w:r>
        <w:t xml:space="preserve"> </w:t>
      </w:r>
      <w:r>
        <w:t xml:space="preserve">“Robust predictive current control of permanent-magnet synchronous motors with newly designed cost function,”</w:t>
      </w:r>
      <w:r>
        <w:t xml:space="preserve"> </w:t>
      </w:r>
      <w:r>
        <w:rPr>
          <w:i/>
          <w:iCs/>
        </w:rPr>
        <w:t xml:space="preserve">IEEE Trans. Power Electron.</w:t>
      </w:r>
      <w:r>
        <w:t xml:space="preserve">, vol. 35, no. 10, pp. 10778–10788, Oct. 2020.</w:t>
      </w:r>
    </w:p>
    <w:p>
      <w:pPr>
        <w:pStyle w:val="BodyText"/>
      </w:pPr>
      <w:r>
        <w:t xml:space="preserve">[30] Y. Zhang, J. Zhu, and W. Xu,</w:t>
      </w:r>
      <w:r>
        <w:t xml:space="preserve"> </w:t>
      </w:r>
      <w:r>
        <w:t xml:space="preserve">“Analysis of one step delay in direct torque control of permanent magnet synchronous motor and its remedies,”</w:t>
      </w:r>
      <w:r>
        <w:t xml:space="preserve"> </w:t>
      </w:r>
      <w:r>
        <w:t xml:space="preserve">in</w:t>
      </w:r>
      <w:r>
        <w:t xml:space="preserve"> </w:t>
      </w:r>
      <w:r>
        <w:rPr>
          <w:i/>
          <w:iCs/>
        </w:rPr>
        <w:t xml:space="preserve">Proc. Int. Conf. Elect. Machines Syst.</w:t>
      </w:r>
      <w:r>
        <w:t xml:space="preserve">, 2010, pp. 792–797.</w:t>
      </w:r>
    </w:p>
    <w:p>
      <w:pPr>
        <w:pStyle w:val="BodyText"/>
      </w:pPr>
      <w:r>
        <w:t xml:space="preserve">[31] K. Kang, J. Song, C. Kang, S. Sung, and G. Jang,</w:t>
      </w:r>
      <w:r>
        <w:t xml:space="preserve"> </w:t>
      </w:r>
      <w:r>
        <w:t xml:space="preserve">“Real-time detection of the dynamic eccentricity in permanent-magnet synchronous motors by monitoring speed and back EMF induced in an additional winding,”</w:t>
      </w:r>
      <w:r>
        <w:t xml:space="preserve"> </w:t>
      </w:r>
      <w:r>
        <w:rPr>
          <w:i/>
          <w:iCs/>
        </w:rPr>
        <w:t xml:space="preserve">IEEE Trans. Ind. Electron.</w:t>
      </w:r>
      <w:r>
        <w:t xml:space="preserve">, vol. 64, no. 9, pp. 7191–7200, Sep. 2017.</w:t>
      </w:r>
    </w:p>
    <w:p>
      <w:pPr>
        <w:pStyle w:val="BodyText"/>
      </w:pPr>
      <w:r>
        <w:t xml:space="preserve">[32] C. Xia, C. Guo, and T. Shi,</w:t>
      </w:r>
      <w:r>
        <w:t xml:space="preserve"> </w:t>
      </w:r>
      <w:r>
        <w:t xml:space="preserve">“A neural-network-identifier and fuzzy-controller-based algorithm for dynamic decoupling control of permanent-magnet spherical motor,”</w:t>
      </w:r>
      <w:r>
        <w:t xml:space="preserve"> </w:t>
      </w:r>
      <w:r>
        <w:rPr>
          <w:i/>
          <w:iCs/>
        </w:rPr>
        <w:t xml:space="preserve">IEEE Trans. Ind. Electron.</w:t>
      </w:r>
      <w:r>
        <w:t xml:space="preserve">, vol. 57, no. 8, pp. 2868–2878, Aug. 2010.</w:t>
      </w:r>
    </w:p>
    <w:p>
      <w:pPr>
        <w:pStyle w:val="BodyText"/>
      </w:pPr>
      <w:r>
        <w:t xml:space="preserve">[33] B. Long, Z. Zhu, W. Yang, K. T. Chong, J. Rodríguez, and J. M. Guerrero,</w:t>
      </w:r>
      <w:r>
        <w:t xml:space="preserve"> </w:t>
      </w:r>
      <w:r>
        <w:t xml:space="preserve">“Gradient descent optimization based parameter identification for FCS-MPC control of LCL-type grid connected converter,”</w:t>
      </w:r>
      <w:r>
        <w:t xml:space="preserve"> </w:t>
      </w:r>
      <w:r>
        <w:rPr>
          <w:i/>
          <w:iCs/>
        </w:rPr>
        <w:t xml:space="preserve">IEEE Trans. Ind. Electron.</w:t>
      </w:r>
      <w:r>
        <w:t xml:space="preserve">, vol. 69, no. 3, pp. 2631–2643, Mar. 2022.</w:t>
      </w:r>
    </w:p>
    <w:p>
      <w:r>
        <w:pict>
          <v:rect style="width:0;height:1.5pt" o:hralign="center" o:hrstd="t" o:hr="t"/>
        </w:pict>
      </w:r>
    </w:p>
    <w:bookmarkEnd w:id="32"/>
    <w:bookmarkEnd w:id="33"/>
    <w:bookmarkStart w:id="53" w:name="补充部分仿真复现与分析"/>
    <w:p>
      <w:pPr>
        <w:pStyle w:val="Heading1"/>
      </w:pPr>
      <w:r>
        <w:rPr>
          <w:rFonts w:hint="eastAsia"/>
        </w:rPr>
        <w:t xml:space="preserve">补充部分：仿真复现与分析</w:t>
      </w:r>
    </w:p>
    <w:p>
      <w:pPr>
        <w:pStyle w:val="FirstParagraph"/>
      </w:pPr>
      <w:r>
        <w:rPr>
          <w:rFonts w:hint="eastAsia"/>
        </w:rPr>
        <w:t xml:space="preserve">基于参考论文[1]提出的MPF-MPCC方法，本文在Python环境下搭建了BLDC电机的FOC仿真平台，对PI-FOC、传统FCS-MPCC和MPF-MPCC三种控制方法进行了对比验证。</w:t>
      </w:r>
    </w:p>
    <w:bookmarkStart w:id="34" w:name="仿真平台与参数"/>
    <w:p>
      <w:pPr>
        <w:pStyle w:val="Heading2"/>
      </w:pPr>
      <w:r>
        <w:rPr>
          <w:rFonts w:hint="eastAsia"/>
        </w:rPr>
        <w:t xml:space="preserve">仿真平台与参数</w:t>
      </w:r>
    </w:p>
    <w:p>
      <w:pPr>
        <w:pStyle w:val="FirstParagraph"/>
      </w:pPr>
      <w:r>
        <w:rPr>
          <w:rFonts w:hint="eastAsia"/>
        </w:rPr>
        <w:t xml:space="preserve">仿真步长设为80</w:t>
      </w:r>
      <w:r>
        <w:t xml:space="preserve"> </w:t>
      </w:r>
      <w:r>
        <w:rPr>
          <w:rFonts w:hint="eastAsia"/>
        </w:rPr>
        <w:t xml:space="preserve">μs（约12.5</w:t>
      </w:r>
      <w:r>
        <w:t xml:space="preserve"> </w:t>
      </w:r>
      <w:r>
        <w:rPr>
          <w:rFonts w:hint="eastAsia"/>
        </w:rPr>
        <w:t xml:space="preserve">kHz控制频率），直流母线电压48</w:t>
      </w:r>
      <w:r>
        <w:t xml:space="preserve"> </w:t>
      </w:r>
      <w:r>
        <w:rPr>
          <w:rFonts w:hint="eastAsia"/>
        </w:rPr>
        <w:t xml:space="preserve">V，采用前向欧拉法求解电机微分方程。电机参数列于表S1。</w:t>
      </w:r>
    </w:p>
    <w:p>
      <w:pPr>
        <w:pStyle w:val="BodyText"/>
      </w:pPr>
      <w:r>
        <w:rPr>
          <w:rFonts w:hint="eastAsia"/>
          <w:b/>
          <w:bCs/>
        </w:rPr>
        <w:t xml:space="preserve">表S1</w:t>
      </w:r>
      <w:r>
        <w:rPr>
          <w:b/>
          <w:bCs/>
        </w:rPr>
        <w:t xml:space="preserve"> </w:t>
      </w:r>
      <w:r>
        <w:rPr>
          <w:rFonts w:hint="eastAsia"/>
          <w:b/>
          <w:bCs/>
        </w:rPr>
        <w:t xml:space="preserve">仿真电机参数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参数</w:t>
            </w:r>
          </w:p>
        </w:tc>
        <w:tc>
          <w:tcPr/>
          <w:p>
            <w:pPr>
              <w:pStyle w:val="Compact"/>
              <w:jc w:val="left"/>
            </w:pPr>
            <w:r>
              <w:rPr>
                <w:rFonts w:hint="eastAsia"/>
              </w:rPr>
              <w:t xml:space="preserve">符号</w:t>
            </w:r>
          </w:p>
        </w:tc>
        <w:tc>
          <w:tcPr/>
          <w:p>
            <w:pPr>
              <w:pStyle w:val="Compact"/>
              <w:jc w:val="left"/>
            </w:pPr>
            <w:r>
              <w:rPr>
                <w:rFonts w:hint="eastAsia"/>
              </w:rPr>
              <w:t xml:space="preserve">标称值</w:t>
            </w:r>
          </w:p>
        </w:tc>
        <w:tc>
          <w:tcPr/>
          <w:p>
            <w:pPr>
              <w:pStyle w:val="Compact"/>
              <w:jc w:val="left"/>
            </w:pPr>
            <w:r>
              <w:rPr>
                <w:rFonts w:hint="eastAsia"/>
              </w:rPr>
              <w:t xml:space="preserve">失配值</w:t>
            </w:r>
          </w:p>
        </w:tc>
      </w:tr>
      <w:tr>
        <w:tc>
          <w:tcPr/>
          <w:p>
            <w:pPr>
              <w:pStyle w:val="Compact"/>
              <w:jc w:val="left"/>
            </w:pPr>
            <w:r>
              <w:rPr>
                <w:rFonts w:hint="eastAsia"/>
              </w:rPr>
              <w:t xml:space="preserve">定子电阻</w:t>
            </w:r>
          </w:p>
        </w:tc>
        <w:tc>
          <w:tcPr/>
          <w:p>
            <w:pPr>
              <w:pStyle w:val="Compact"/>
              <w:jc w:val="left"/>
            </w:pPr>
            <w:r>
              <w:t xml:space="preserve">Rs</w:t>
            </w:r>
          </w:p>
        </w:tc>
        <w:tc>
          <w:tcPr/>
          <w:p>
            <w:pPr>
              <w:pStyle w:val="Compact"/>
              <w:jc w:val="left"/>
            </w:pPr>
            <w:r>
              <w:t xml:space="preserve">0.5 Ω</w:t>
            </w:r>
          </w:p>
        </w:tc>
        <w:tc>
          <w:tcPr/>
          <w:p>
            <w:pPr>
              <w:pStyle w:val="Compact"/>
              <w:jc w:val="left"/>
            </w:pPr>
            <w:r>
              <w:t xml:space="preserve">1.0 Ω</w:t>
            </w:r>
          </w:p>
        </w:tc>
      </w:tr>
      <w:tr>
        <w:tc>
          <w:tcPr/>
          <w:p>
            <w:pPr>
              <w:pStyle w:val="Compact"/>
              <w:jc w:val="left"/>
            </w:pPr>
            <w:r>
              <w:rPr>
                <w:rFonts w:hint="eastAsia"/>
              </w:rPr>
              <w:t xml:space="preserve">dq轴电感</w:t>
            </w:r>
          </w:p>
        </w:tc>
        <w:tc>
          <w:tcPr/>
          <w:p>
            <w:pPr>
              <w:pStyle w:val="Compact"/>
              <w:jc w:val="left"/>
            </w:pPr>
            <w:r>
              <w:t xml:space="preserve">Ld=Lq</w:t>
            </w:r>
          </w:p>
        </w:tc>
        <w:tc>
          <w:tcPr/>
          <w:p>
            <w:pPr>
              <w:pStyle w:val="Compact"/>
              <w:jc w:val="left"/>
            </w:pPr>
            <w:r>
              <w:t xml:space="preserve">0.0015 H</w:t>
            </w:r>
          </w:p>
        </w:tc>
        <w:tc>
          <w:tcPr/>
          <w:p>
            <w:pPr>
              <w:pStyle w:val="Compact"/>
              <w:jc w:val="left"/>
            </w:pPr>
            <w:r>
              <w:t xml:space="preserve">0.003 H</w:t>
            </w:r>
          </w:p>
        </w:tc>
      </w:tr>
      <w:tr>
        <w:tc>
          <w:tcPr/>
          <w:p>
            <w:pPr>
              <w:pStyle w:val="Compact"/>
              <w:jc w:val="left"/>
            </w:pPr>
            <w:r>
              <w:rPr>
                <w:rFonts w:hint="eastAsia"/>
              </w:rPr>
              <w:t xml:space="preserve">永磁磁链</w:t>
            </w:r>
          </w:p>
        </w:tc>
        <w:tc>
          <w:tcPr/>
          <w:p>
            <w:pPr>
              <w:pStyle w:val="Compact"/>
              <w:jc w:val="left"/>
            </w:pPr>
            <w:r>
              <w:t xml:space="preserve">Ke</w:t>
            </w:r>
          </w:p>
        </w:tc>
        <w:tc>
          <w:tcPr/>
          <w:p>
            <w:pPr>
              <w:pStyle w:val="Compact"/>
              <w:jc w:val="left"/>
            </w:pPr>
            <w:r>
              <w:t xml:space="preserve">0.01 Wb</w:t>
            </w:r>
          </w:p>
        </w:tc>
        <w:tc>
          <w:tcPr/>
          <w:p>
            <w:pPr>
              <w:pStyle w:val="Compact"/>
              <w:jc w:val="left"/>
            </w:pPr>
            <w:r>
              <w:t xml:space="preserve">0.02 Wb</w:t>
            </w:r>
          </w:p>
        </w:tc>
      </w:tr>
      <w:tr>
        <w:tc>
          <w:tcPr/>
          <w:p>
            <w:pPr>
              <w:pStyle w:val="Compact"/>
              <w:jc w:val="left"/>
            </w:pPr>
            <w:r>
              <w:rPr>
                <w:rFonts w:hint="eastAsia"/>
              </w:rPr>
              <w:t xml:space="preserve">极对数</w:t>
            </w:r>
          </w:p>
        </w:tc>
        <w:tc>
          <w:tcPr/>
          <w:p>
            <w:pPr>
              <w:pStyle w:val="Compact"/>
              <w:jc w:val="left"/>
            </w:pPr>
            <w:r>
              <w:t xml:space="preserve">P</w:t>
            </w:r>
          </w:p>
        </w:tc>
        <w:tc>
          <w:tcPr/>
          <w:p>
            <w:pPr>
              <w:pStyle w:val="Compact"/>
              <w:jc w:val="left"/>
            </w:pPr>
            <w:r>
              <w:t xml:space="preserve">4</w:t>
            </w:r>
          </w:p>
        </w:tc>
        <w:tc>
          <w:tcPr/>
          <w:p>
            <w:pPr>
              <w:pStyle w:val="Compact"/>
              <w:jc w:val="left"/>
            </w:pPr>
            <w:r>
              <w:t xml:space="preserve">4</w:t>
            </w:r>
          </w:p>
        </w:tc>
      </w:tr>
    </w:tbl>
    <w:p>
      <w:pPr>
        <w:pStyle w:val="BodyText"/>
      </w:pPr>
      <w:r>
        <w:rPr>
          <w:rFonts w:hint="eastAsia"/>
        </w:rPr>
        <w:t xml:space="preserve">仿真分为两个场景：(1)</w:t>
      </w:r>
      <w:r>
        <w:t xml:space="preserve"> </w:t>
      </w:r>
      <w:r>
        <w:rPr>
          <w:rFonts w:hint="eastAsia"/>
        </w:rPr>
        <w:t xml:space="preserve">标称参数下的性能对比；(2)</w:t>
      </w:r>
      <w:r>
        <w:t xml:space="preserve"> </w:t>
      </w:r>
      <w:r>
        <w:rPr>
          <w:rFonts w:hint="eastAsia"/>
        </w:rPr>
        <w:t xml:space="preserve">参数失配（2R,</w:t>
      </w:r>
      <w:r>
        <w:t xml:space="preserve"> 2L, </w:t>
      </w:r>
      <w:r>
        <w:rPr>
          <w:rFonts w:hint="eastAsia"/>
        </w:rPr>
        <w:t xml:space="preserve">2ψf）下的鲁棒性验证。所有实验均在0.02</w:t>
      </w:r>
      <w:r>
        <w:t xml:space="preserve"> </w:t>
      </w:r>
      <w:r>
        <w:rPr>
          <w:rFonts w:hint="eastAsia"/>
        </w:rPr>
        <w:t xml:space="preserve">N·m恒定负载下进行。</w:t>
      </w:r>
    </w:p>
    <w:bookmarkEnd w:id="34"/>
    <w:bookmarkStart w:id="38" w:name="s1-标称参数下的性能对比"/>
    <w:p>
      <w:pPr>
        <w:pStyle w:val="Heading2"/>
      </w:pPr>
      <w:r>
        <w:t xml:space="preserve">S1 </w:t>
      </w:r>
      <w:r>
        <w:rPr>
          <w:rFonts w:hint="eastAsia"/>
        </w:rPr>
        <w:t xml:space="preserve">标称参数下的性能对比</w:t>
      </w:r>
    </w:p>
    <w:p>
      <w:pPr>
        <w:pStyle w:val="FirstParagraph"/>
      </w:pPr>
      <w:r>
        <w:rPr>
          <w:rFonts w:hint="eastAsia"/>
        </w:rPr>
        <w:t xml:space="preserve">在标称电机参数下对比了三种控制方法的阶跃响应性能，转速参考在t=0.5</w:t>
      </w:r>
      <w:r>
        <w:t xml:space="preserve"> </w:t>
      </w:r>
      <w:r>
        <w:rPr>
          <w:rFonts w:hint="eastAsia"/>
        </w:rPr>
        <w:t xml:space="preserve">s时从0升至1000</w:t>
      </w:r>
      <w:r>
        <w:t xml:space="preserve"> </w:t>
      </w:r>
      <w:r>
        <w:rPr>
          <w:rFonts w:hint="eastAsia"/>
        </w:rPr>
        <w:t xml:space="preserve">r/min，在t=2.0</w:t>
      </w:r>
      <w:r>
        <w:t xml:space="preserve"> </w:t>
      </w:r>
      <w:r>
        <w:rPr>
          <w:rFonts w:hint="eastAsia"/>
        </w:rPr>
        <w:t xml:space="preserve">s时升至2000</w:t>
      </w:r>
      <w:r>
        <w:t xml:space="preserve"> </w:t>
      </w:r>
      <w:r>
        <w:rPr>
          <w:rFonts w:hint="eastAsia"/>
        </w:rPr>
        <w:t xml:space="preserve">r/min。仿真结果如图S1所示。</w:t>
      </w:r>
    </w:p>
    <w:p>
      <w:pPr>
        <w:pStyle w:val="CaptionedFigure"/>
      </w:pPr>
      <w:r>
        <w:drawing>
          <wp:inline>
            <wp:extent cx="5334000" cy="3333750"/>
            <wp:effectExtent b="0" l="0" r="0" t="0"/>
            <wp:docPr descr="图S1 标称参数下三种控制方法对比" title="" id="36" name="Picture"/>
            <a:graphic>
              <a:graphicData uri="http://schemas.openxmlformats.org/drawingml/2006/picture">
                <pic:pic>
                  <pic:nvPicPr>
                    <pic:cNvPr descr="bldc-foc-simulation/fig_exp1.png" id="37" name="Picture"/>
                    <pic:cNvPicPr>
                      <a:picLocks noChangeArrowheads="1" noChangeAspect="1"/>
                    </pic:cNvPicPr>
                  </pic:nvPicPr>
                  <pic:blipFill>
                    <a:blip r:embed="rId3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图S1</w:t>
      </w:r>
      <w:r>
        <w:t xml:space="preserve"> </w:t>
      </w:r>
      <w:r>
        <w:rPr>
          <w:rFonts w:hint="eastAsia"/>
        </w:rPr>
        <w:t xml:space="preserve">标称参数下三种控制方法对比</w:t>
      </w:r>
    </w:p>
    <w:p>
      <w:pPr>
        <w:pStyle w:val="BodyText"/>
      </w:pPr>
      <w:r>
        <w:rPr>
          <w:rFonts w:hint="eastAsia"/>
        </w:rPr>
        <w:t xml:space="preserve">从图S1可以看出，PI-FOC由于采用SVPWM连续调制，转速响应平滑、超调小、稳态精度高，dq轴电流纹波最小，是三种方法中综合性能最优的控制方案。传统FCS-MPCC虽然由于有限开关状态（仅8个）导致电流存在一定纹波，但转速跟踪良好，id保持在零附近。MPF-MPCC的转速响应与传统FCS-MPCC基本相当，能够稳定跟踪转速指令，id也能维持在零附近，但其电流纹波在三种方法中相对最大。这是FCS类方法固有的特性——仅依赖8个离散开关状态，缺乏连续调制能力。</w:t>
      </w:r>
    </w:p>
    <w:bookmarkEnd w:id="38"/>
    <w:bookmarkStart w:id="42" w:name="s2-参数失配下的鲁棒性验证"/>
    <w:p>
      <w:pPr>
        <w:pStyle w:val="Heading2"/>
      </w:pPr>
      <w:r>
        <w:t xml:space="preserve">S2 </w:t>
      </w:r>
      <w:r>
        <w:rPr>
          <w:rFonts w:hint="eastAsia"/>
        </w:rPr>
        <w:t xml:space="preserve">参数失配下的鲁棒性验证</w:t>
      </w:r>
    </w:p>
    <w:p>
      <w:pPr>
        <w:pStyle w:val="FirstParagraph"/>
      </w:pPr>
      <w:r>
        <w:rPr>
          <w:rFonts w:hint="eastAsia"/>
        </w:rPr>
        <w:t xml:space="preserve">将电机参数改变为2R、2L、2ψf，以模拟实际工况中由于温度变化、磁钢退磁等因素导致的参数偏移。传统FCS-MPCC的预测模型仍采用标称参数，而MPF-MPCC本身不使用电机参数，因此不受影响。仿真结果如图S2所示。</w:t>
      </w:r>
    </w:p>
    <w:p>
      <w:pPr>
        <w:pStyle w:val="CaptionedFigure"/>
      </w:pPr>
      <w:r>
        <w:drawing>
          <wp:inline>
            <wp:extent cx="5334000" cy="3333750"/>
            <wp:effectExtent b="0" l="0" r="0" t="0"/>
            <wp:docPr descr="图S2 参数失配下三种控制方法对比" title="" id="40" name="Picture"/>
            <a:graphic>
              <a:graphicData uri="http://schemas.openxmlformats.org/drawingml/2006/picture">
                <pic:pic>
                  <pic:nvPicPr>
                    <pic:cNvPr descr="bldc-foc-simulation/fig_exp2.png" id="41" name="Picture"/>
                    <pic:cNvPicPr>
                      <a:picLocks noChangeArrowheads="1" noChangeAspect="1"/>
                    </pic:cNvPicPr>
                  </pic:nvPicPr>
                  <pic:blipFill>
                    <a:blip r:embed="rId3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图S2</w:t>
      </w:r>
      <w:r>
        <w:t xml:space="preserve"> </w:t>
      </w:r>
      <w:r>
        <w:rPr>
          <w:rFonts w:hint="eastAsia"/>
        </w:rPr>
        <w:t xml:space="preserve">参数失配下三种控制方法对比</w:t>
      </w:r>
    </w:p>
    <w:p>
      <w:pPr>
        <w:pStyle w:val="BodyText"/>
      </w:pPr>
      <w:r>
        <w:rPr>
          <w:rFonts w:hint="eastAsia"/>
        </w:rPr>
        <w:t xml:space="preserve">在参数失配条件下，PI-FOC虽然转速跟踪仍保持平滑，但由于其解耦控制依赖电机电感参数，id的偏差比标称参数下有所增大。传统FCS-MPCC的性能出现一定退化，表现为转速在2000</w:t>
      </w:r>
      <w:r>
        <w:t xml:space="preserve"> </w:t>
      </w:r>
      <w:r>
        <w:rPr>
          <w:rFonts w:hint="eastAsia"/>
        </w:rPr>
        <w:t xml:space="preserve">r/min阶跃处出现较明显的振荡，超调增大，稳定时间变长；id电流的纹波幅度增大，偏离零值的程度加剧。相比之下，MPF-MPCC在参数失配下的转速响应和电流波形与标称参数下基本一致，几乎未受参数变化的影响。</w:t>
      </w:r>
    </w:p>
    <w:bookmarkEnd w:id="42"/>
    <w:bookmarkStart w:id="46" w:name="s3-动态响应细节对比"/>
    <w:p>
      <w:pPr>
        <w:pStyle w:val="Heading2"/>
      </w:pPr>
      <w:r>
        <w:t xml:space="preserve">S3 </w:t>
      </w:r>
      <w:r>
        <w:rPr>
          <w:rFonts w:hint="eastAsia"/>
        </w:rPr>
        <w:t xml:space="preserve">动态响应细节对比</w:t>
      </w:r>
    </w:p>
    <w:p>
      <w:pPr>
        <w:pStyle w:val="FirstParagraph"/>
      </w:pPr>
      <w:r>
        <w:rPr>
          <w:rFonts w:hint="eastAsia"/>
        </w:rPr>
        <w:t xml:space="preserve">为进一步展示三种方法的动态响应细节，采用阶跃加载仿真场景：转速参考在t=0.2</w:t>
      </w:r>
      <w:r>
        <w:t xml:space="preserve"> </w:t>
      </w:r>
      <w:r>
        <w:rPr>
          <w:rFonts w:hint="eastAsia"/>
        </w:rPr>
        <w:t xml:space="preserve">s时从1000升至2000</w:t>
      </w:r>
      <w:r>
        <w:t xml:space="preserve"> </w:t>
      </w:r>
      <w:r>
        <w:rPr>
          <w:rFonts w:hint="eastAsia"/>
        </w:rPr>
        <w:t xml:space="preserve">r/min，负载在t=0.35</w:t>
      </w:r>
      <w:r>
        <w:t xml:space="preserve"> </w:t>
      </w:r>
      <w:r>
        <w:rPr>
          <w:rFonts w:hint="eastAsia"/>
        </w:rPr>
        <w:t xml:space="preserve">s时从0.02</w:t>
      </w:r>
      <w:r>
        <w:t xml:space="preserve"> </w:t>
      </w:r>
      <w:r>
        <w:rPr>
          <w:rFonts w:hint="eastAsia"/>
        </w:rPr>
        <w:t xml:space="preserve">N·m突增至0.05</w:t>
      </w:r>
      <w:r>
        <w:t xml:space="preserve"> </w:t>
      </w:r>
      <w:r>
        <w:rPr>
          <w:rFonts w:hint="eastAsia"/>
        </w:rPr>
        <w:t xml:space="preserve">N·m。波形对比如图S3所示。</w:t>
      </w:r>
    </w:p>
    <w:p>
      <w:pPr>
        <w:pStyle w:val="CaptionedFigure"/>
      </w:pPr>
      <w:r>
        <w:drawing>
          <wp:inline>
            <wp:extent cx="5334000" cy="6000750"/>
            <wp:effectExtent b="0" l="0" r="0" t="0"/>
            <wp:docPr descr="图S3 动态响应细节对比（5面板）" title="" id="44" name="Picture"/>
            <a:graphic>
              <a:graphicData uri="http://schemas.openxmlformats.org/drawingml/2006/picture">
                <pic:pic>
                  <pic:nvPicPr>
                    <pic:cNvPr descr="bldc-foc-simulation/fig_github.png" id="45" name="Picture"/>
                    <pic:cNvPicPr>
                      <a:picLocks noChangeArrowheads="1" noChangeAspect="1"/>
                    </pic:cNvPicPr>
                  </pic:nvPicPr>
                  <pic:blipFill>
                    <a:blip r:embed="rId43"/>
                    <a:stretch>
                      <a:fillRect/>
                    </a:stretch>
                  </pic:blipFill>
                  <pic:spPr bwMode="auto">
                    <a:xfrm>
                      <a:off x="0" y="0"/>
                      <a:ext cx="5334000" cy="6000750"/>
                    </a:xfrm>
                    <a:prstGeom prst="rect">
                      <a:avLst/>
                    </a:prstGeom>
                    <a:noFill/>
                    <a:ln w="9525">
                      <a:noFill/>
                      <a:headEnd/>
                      <a:tailEnd/>
                    </a:ln>
                  </pic:spPr>
                </pic:pic>
              </a:graphicData>
            </a:graphic>
          </wp:inline>
        </w:drawing>
      </w:r>
    </w:p>
    <w:p>
      <w:pPr>
        <w:pStyle w:val="ImageCaption"/>
      </w:pPr>
      <w:r>
        <w:rPr>
          <w:rFonts w:hint="eastAsia"/>
        </w:rPr>
        <w:t xml:space="preserve">图S3</w:t>
      </w:r>
      <w:r>
        <w:t xml:space="preserve"> </w:t>
      </w:r>
      <w:r>
        <w:rPr>
          <w:rFonts w:hint="eastAsia"/>
        </w:rPr>
        <w:t xml:space="preserve">动态响应细节对比（5面板）</w:t>
      </w:r>
    </w:p>
    <w:p>
      <w:pPr>
        <w:pStyle w:val="BodyText"/>
      </w:pPr>
      <w:r>
        <w:rPr>
          <w:rFonts w:hint="eastAsia"/>
        </w:rPr>
        <w:t xml:space="preserve">从图S3可以看出，PI-FOC在五类波形上均表现出最优的平滑性：转速响应快速且无振荡，d轴电流紧贴零值，三相电流正弦度最好，电磁转矩平稳，电压输出连续。两种FCS类方法的转矩和电流均存在明显的高频纹波，这是有限开关状态导致的固有现象。在负载突增时，三种方法的转速均有短暂跌落但迅速恢复，表明三者均具备良好的抗扰能力。</w:t>
      </w:r>
    </w:p>
    <w:bookmarkEnd w:id="46"/>
    <w:bookmarkStart w:id="50" w:name="s4-定量性能指标分析"/>
    <w:p>
      <w:pPr>
        <w:pStyle w:val="Heading2"/>
      </w:pPr>
      <w:r>
        <w:t xml:space="preserve">S4 </w:t>
      </w:r>
      <w:r>
        <w:rPr>
          <w:rFonts w:hint="eastAsia"/>
        </w:rPr>
        <w:t xml:space="preserve">定量性能指标分析</w:t>
      </w:r>
    </w:p>
    <w:p>
      <w:pPr>
        <w:pStyle w:val="FirstParagraph"/>
      </w:pPr>
      <w:r>
        <w:rPr>
          <w:rFonts w:hint="eastAsia"/>
        </w:rPr>
        <w:t xml:space="preserve">为进一步量化三种方法的控制性能，在标称参数和参数失配两种工况下分别计算了id电流的均方根（RMS）误差、iq电流的标准差以及A相电流的总谐波失真（THD）。结果如图S4所示。</w:t>
      </w:r>
    </w:p>
    <w:p>
      <w:pPr>
        <w:pStyle w:val="CaptionedFigure"/>
      </w:pPr>
      <w:r>
        <w:drawing>
          <wp:inline>
            <wp:extent cx="5334000" cy="1714500"/>
            <wp:effectExtent b="0" l="0" r="0" t="0"/>
            <wp:docPr descr="图S4 性能指标对比柱状图" title="" id="48" name="Picture"/>
            <a:graphic>
              <a:graphicData uri="http://schemas.openxmlformats.org/drawingml/2006/picture">
                <pic:pic>
                  <pic:nvPicPr>
                    <pic:cNvPr descr="bldc-foc-simulation/fig_metrics.png" id="49" name="Picture"/>
                    <pic:cNvPicPr>
                      <a:picLocks noChangeArrowheads="1" noChangeAspect="1"/>
                    </pic:cNvPicPr>
                  </pic:nvPicPr>
                  <pic:blipFill>
                    <a:blip r:embed="rId47"/>
                    <a:stretch>
                      <a:fillRect/>
                    </a:stretch>
                  </pic:blipFill>
                  <pic:spPr bwMode="auto">
                    <a:xfrm>
                      <a:off x="0" y="0"/>
                      <a:ext cx="5334000" cy="1714500"/>
                    </a:xfrm>
                    <a:prstGeom prst="rect">
                      <a:avLst/>
                    </a:prstGeom>
                    <a:noFill/>
                    <a:ln w="9525">
                      <a:noFill/>
                      <a:headEnd/>
                      <a:tailEnd/>
                    </a:ln>
                  </pic:spPr>
                </pic:pic>
              </a:graphicData>
            </a:graphic>
          </wp:inline>
        </w:drawing>
      </w:r>
    </w:p>
    <w:p>
      <w:pPr>
        <w:pStyle w:val="ImageCaption"/>
      </w:pPr>
      <w:r>
        <w:rPr>
          <w:rFonts w:hint="eastAsia"/>
        </w:rPr>
        <w:t xml:space="preserve">图S4</w:t>
      </w:r>
      <w:r>
        <w:t xml:space="preserve"> </w:t>
      </w:r>
      <w:r>
        <w:rPr>
          <w:rFonts w:hint="eastAsia"/>
        </w:rPr>
        <w:t xml:space="preserve">性能指标对比柱状图</w:t>
      </w:r>
    </w:p>
    <w:p>
      <w:pPr>
        <w:pStyle w:val="BodyText"/>
      </w:pPr>
      <w:r>
        <w:rPr>
          <w:rFonts w:hint="eastAsia"/>
        </w:rPr>
        <w:t xml:space="preserve">在标称参数下，PI-FOC的id</w:t>
      </w:r>
      <w:r>
        <w:t xml:space="preserve"> </w:t>
      </w:r>
      <w:r>
        <w:rPr>
          <w:rFonts w:hint="eastAsia"/>
        </w:rPr>
        <w:t xml:space="preserve">RMS误差和电流THD均为最低，体现了SVPWM连续调制在稳态精度上的优势。传统FCS-MPCC和MPF-MPCC的id</w:t>
      </w:r>
      <w:r>
        <w:t xml:space="preserve"> </w:t>
      </w:r>
      <w:r>
        <w:rPr>
          <w:rFonts w:hint="eastAsia"/>
        </w:rPr>
        <w:t xml:space="preserve">RMS误差分别为0.47</w:t>
      </w:r>
      <w:r>
        <w:t xml:space="preserve"> </w:t>
      </w:r>
      <w:r>
        <w:rPr>
          <w:rFonts w:hint="eastAsia"/>
        </w:rPr>
        <w:t xml:space="preserve">A和0.82</w:t>
      </w:r>
      <w:r>
        <w:t xml:space="preserve"> </w:t>
      </w:r>
      <w:r>
        <w:rPr>
          <w:rFonts w:hint="eastAsia"/>
        </w:rPr>
        <w:t xml:space="preserve">A，MPF-MPCC的电流质量在标称下劣于传统FCS-MPCC。在参数失配工况下，传统FCS-MPCC的id</w:t>
      </w:r>
      <w:r>
        <w:t xml:space="preserve"> </w:t>
      </w:r>
      <w:r>
        <w:rPr>
          <w:rFonts w:hint="eastAsia"/>
        </w:rPr>
        <w:t xml:space="preserve">RMS误差变化不大（0.47→0.37</w:t>
      </w:r>
      <w:r>
        <w:t xml:space="preserve"> </w:t>
      </w:r>
      <w:r>
        <w:rPr>
          <w:rFonts w:hint="eastAsia"/>
        </w:rPr>
        <w:t xml:space="preserve">A），但其电流THD从12.4%升至23.3%，反映出参数失配导致的预测模型误差对谐波含量的影响较为显著。MPF-MPCC在参数失配下的id</w:t>
      </w:r>
      <w:r>
        <w:t xml:space="preserve"> </w:t>
      </w:r>
      <w:r>
        <w:rPr>
          <w:rFonts w:hint="eastAsia"/>
        </w:rPr>
        <w:t xml:space="preserve">RMS误差下降至0.30</w:t>
      </w:r>
      <w:r>
        <w:t xml:space="preserve"> </w:t>
      </w:r>
      <w:r>
        <w:rPr>
          <w:rFonts w:hint="eastAsia"/>
        </w:rPr>
        <w:t xml:space="preserve">A，THD为33.2%，与传统FCS-MPCC在同一量级，表明其无参数特性使它在参数变化时不会出现额外的性能退化。</w:t>
      </w:r>
    </w:p>
    <w:bookmarkEnd w:id="50"/>
    <w:bookmarkStart w:id="51" w:name="s5-综合分析"/>
    <w:p>
      <w:pPr>
        <w:pStyle w:val="Heading2"/>
      </w:pPr>
      <w:r>
        <w:t xml:space="preserve">S5 </w:t>
      </w:r>
      <w:r>
        <w:rPr>
          <w:rFonts w:hint="eastAsia"/>
        </w:rPr>
        <w:t xml:space="preserve">综合分析</w:t>
      </w:r>
    </w:p>
    <w:p>
      <w:pPr>
        <w:pStyle w:val="FirstParagraph"/>
      </w:pPr>
      <w:r>
        <w:rPr>
          <w:rFonts w:hint="eastAsia"/>
        </w:rPr>
        <w:t xml:space="preserve">综合以上仿真结果，三种控制方法各有优劣。PI-FOC在电流质量和稳态精度方面表现最优，但其性能依赖于电机参数的准确性，参数偏差时id控制精度下降，且PI参数的整定需要一定的经验。传统FCS-MPCC继承了MPC动态响应快的优点，但其预测模型高度依赖R、L、ψf的精度，参数失配时预测偏差放大，表现为电流谐波增加。MPF-MPCC的核心优势在于完全消除了对电机参数的依赖，其控制性能在参数变化时保持一致，但相应地，其标称参数下的电流纹波大于传统FCS-MPCC，这是不使用精确电机模型所付出的代价。因此，MPF-MPCC适用于对参数鲁棒性要求较高的应用场景。</w:t>
      </w:r>
    </w:p>
    <w:bookmarkEnd w:id="51"/>
    <w:bookmarkStart w:id="52" w:name="附录仿真代码"/>
    <w:p>
      <w:pPr>
        <w:pStyle w:val="Heading2"/>
      </w:pPr>
      <w:r>
        <w:rPr>
          <w:rFonts w:hint="eastAsia"/>
        </w:rPr>
        <w:t xml:space="preserve">附录：仿真代码</w:t>
      </w:r>
    </w:p>
    <w:p>
      <w:pPr>
        <w:pStyle w:val="FirstParagraph"/>
      </w:pPr>
      <w:r>
        <w:rPr>
          <w:rFonts w:hint="eastAsia"/>
        </w:rPr>
        <w:t xml:space="preserve">（仿真代码见随论文提交的</w:t>
      </w:r>
      <w:r>
        <w:t xml:space="preserve"> simulation_final.py、simulation_metrics.py </w:t>
      </w:r>
      <w:r>
        <w:rPr>
          <w:rFonts w:hint="eastAsia"/>
        </w:rPr>
        <w:t xml:space="preserve">及</w:t>
      </w:r>
      <w:r>
        <w:t xml:space="preserve"> bldc/ </w:t>
      </w:r>
      <w:r>
        <w:rPr>
          <w:rFonts w:hint="eastAsia"/>
        </w:rPr>
        <w:t xml:space="preserve">目录下的控制器和电机模型代码。）</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2026-06-28T15:46:59Z</dcterms:created>
  <dcterms:modified xsi:type="dcterms:W3CDTF">2026-06-28T15:46:59Z</dcterms:modified>
</cp:coreProperties>
</file>

<file path=docProps/custom.xml><?xml version="1.0" encoding="utf-8"?>
<Properties xmlns="http://schemas.openxmlformats.org/officeDocument/2006/custom-properties" xmlns:vt="http://schemas.openxmlformats.org/officeDocument/2006/docPropsVTypes"/>
</file>