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DBEC" w14:textId="7C26BBCC" w:rsidR="00632D80" w:rsidRDefault="00546BC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4FF741F" wp14:editId="26F2BA2A">
            <wp:extent cx="5943600" cy="61468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C5"/>
    <w:rsid w:val="00347A80"/>
    <w:rsid w:val="00546BC5"/>
    <w:rsid w:val="00632D80"/>
    <w:rsid w:val="0092288C"/>
    <w:rsid w:val="00AB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6D02"/>
  <w15:chartTrackingRefBased/>
  <w15:docId w15:val="{7928C3EF-6A76-4CCD-B6A8-D6FE392A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mervyn mccurchin</dc:creator>
  <cp:keywords/>
  <dc:description/>
  <cp:lastModifiedBy>mervyn mccurchin</cp:lastModifiedBy>
  <cp:revision>1</cp:revision>
  <dcterms:created xsi:type="dcterms:W3CDTF">2022-08-06T22:31:00Z</dcterms:created>
  <dcterms:modified xsi:type="dcterms:W3CDTF">2022-08-06T22:32:00Z</dcterms:modified>
</cp:coreProperties>
</file>