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988C1" w14:textId="3064EFDB" w:rsidR="00DB6E20" w:rsidRDefault="009E42B8">
      <w:pPr>
        <w:rPr>
          <w:lang w:val="en-US"/>
        </w:rPr>
      </w:pPr>
      <w:r>
        <w:rPr>
          <w:lang w:val="en-US"/>
        </w:rPr>
        <w:t>Assignment 5</w:t>
      </w:r>
    </w:p>
    <w:p w14:paraId="2B528119" w14:textId="4A3E135A" w:rsidR="009E42B8" w:rsidRDefault="009E42B8">
      <w:pPr>
        <w:rPr>
          <w:lang w:val="en-US"/>
        </w:rPr>
      </w:pPr>
      <w:r>
        <w:rPr>
          <w:lang w:val="en-US"/>
        </w:rPr>
        <w:t>Showing prices with discounts 2% , 3% , 5% ,7%, 10%</w:t>
      </w:r>
    </w:p>
    <w:p w14:paraId="2A1841BE" w14:textId="660F9C6E" w:rsidR="009E42B8" w:rsidRDefault="009E42B8">
      <w:pPr>
        <w:rPr>
          <w:lang w:val="en-US"/>
        </w:rPr>
      </w:pPr>
    </w:p>
    <w:p w14:paraId="28B61CE2" w14:textId="1DE2DD73" w:rsidR="009E42B8" w:rsidRDefault="005B1799">
      <w:pPr>
        <w:rPr>
          <w:lang w:val="en-US"/>
        </w:rPr>
      </w:pPr>
      <w:r>
        <w:rPr>
          <w:noProof/>
        </w:rPr>
        <w:drawing>
          <wp:inline distT="0" distB="0" distL="0" distR="0" wp14:anchorId="7FE9A93D" wp14:editId="4CDB812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5650FB" wp14:editId="76500288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0228" w14:textId="64BC9025" w:rsidR="009E42B8" w:rsidRDefault="009E42B8">
      <w:pPr>
        <w:rPr>
          <w:lang w:val="en-US"/>
        </w:rPr>
      </w:pPr>
    </w:p>
    <w:p w14:paraId="3A880562" w14:textId="0700463A" w:rsidR="009E42B8" w:rsidRDefault="009E42B8">
      <w:pPr>
        <w:rPr>
          <w:lang w:val="en-US"/>
        </w:rPr>
      </w:pPr>
    </w:p>
    <w:p w14:paraId="3092CD4D" w14:textId="0ADADF96" w:rsidR="009E42B8" w:rsidRDefault="009E42B8">
      <w:pPr>
        <w:rPr>
          <w:lang w:val="en-US"/>
        </w:rPr>
      </w:pPr>
    </w:p>
    <w:p w14:paraId="09C04474" w14:textId="300ECA24" w:rsidR="009E42B8" w:rsidRDefault="009E42B8">
      <w:pPr>
        <w:rPr>
          <w:lang w:val="en-US"/>
        </w:rPr>
      </w:pPr>
    </w:p>
    <w:p w14:paraId="426DA32A" w14:textId="0319652B" w:rsidR="009E42B8" w:rsidRDefault="009E42B8">
      <w:pPr>
        <w:rPr>
          <w:lang w:val="en-US"/>
        </w:rPr>
      </w:pPr>
    </w:p>
    <w:p w14:paraId="3C0DAE8B" w14:textId="73EDCD54" w:rsidR="009E42B8" w:rsidRDefault="009E42B8">
      <w:pPr>
        <w:rPr>
          <w:lang w:val="en-US"/>
        </w:rPr>
      </w:pPr>
    </w:p>
    <w:p w14:paraId="04EB109F" w14:textId="6C0438DD" w:rsidR="009E42B8" w:rsidRDefault="009E42B8">
      <w:pPr>
        <w:rPr>
          <w:lang w:val="en-US"/>
        </w:rPr>
      </w:pPr>
      <w:r>
        <w:rPr>
          <w:lang w:val="en-US"/>
        </w:rPr>
        <w:t>After running the code :</w:t>
      </w:r>
    </w:p>
    <w:p w14:paraId="79067476" w14:textId="3A1B5690" w:rsidR="009E42B8" w:rsidRDefault="005B1799">
      <w:pPr>
        <w:rPr>
          <w:lang w:val="en-US"/>
        </w:rPr>
      </w:pPr>
      <w:r>
        <w:rPr>
          <w:noProof/>
        </w:rPr>
        <w:drawing>
          <wp:inline distT="0" distB="0" distL="0" distR="0" wp14:anchorId="45D4B4EB" wp14:editId="7C1AF9B5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3CEC" w14:textId="77777777" w:rsidR="009E42B8" w:rsidRPr="009E42B8" w:rsidRDefault="009E42B8">
      <w:pPr>
        <w:rPr>
          <w:lang w:val="en-US"/>
        </w:rPr>
      </w:pPr>
    </w:p>
    <w:sectPr w:rsidR="009E42B8" w:rsidRPr="009E4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B8"/>
    <w:rsid w:val="005B1799"/>
    <w:rsid w:val="009E42B8"/>
    <w:rsid w:val="00DB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3DD7"/>
  <w15:chartTrackingRefBased/>
  <w15:docId w15:val="{5AE5C247-A212-443A-8908-66CE6649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2021-11-21T19:27:00Z</dcterms:created>
  <dcterms:modified xsi:type="dcterms:W3CDTF">2021-11-21T19:34:00Z</dcterms:modified>
</cp:coreProperties>
</file>