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1F61D" w14:textId="77777777" w:rsidR="00041D98" w:rsidRDefault="00041D98" w:rsidP="00041D98">
      <w:pPr>
        <w:shd w:val="clear" w:color="auto" w:fill="FFFFFF"/>
        <w:tabs>
          <w:tab w:val="num" w:pos="720"/>
        </w:tabs>
        <w:spacing w:after="100" w:afterAutospacing="1" w:line="240" w:lineRule="auto"/>
        <w:textAlignment w:val="baseline"/>
        <w:rPr>
          <w:rFonts w:ascii="Arial" w:hAnsi="Arial" w:cs="Arial"/>
          <w:b/>
          <w:bCs/>
          <w:color w:val="202122"/>
          <w:sz w:val="21"/>
          <w:szCs w:val="21"/>
          <w:shd w:val="clear" w:color="auto" w:fill="FFFFFF"/>
        </w:rPr>
      </w:pPr>
    </w:p>
    <w:p w14:paraId="7F316C61" w14:textId="51048424" w:rsidR="00BB2C3B" w:rsidRPr="00BB2C3B" w:rsidRDefault="00BB2C3B" w:rsidP="00041D98">
      <w:pPr>
        <w:shd w:val="clear" w:color="auto" w:fill="FFFFFF"/>
        <w:tabs>
          <w:tab w:val="num" w:pos="720"/>
        </w:tabs>
        <w:spacing w:after="100" w:afterAutospacing="1" w:line="240" w:lineRule="auto"/>
        <w:textAlignment w:val="baseline"/>
        <w:rPr>
          <w:rFonts w:ascii="Arial" w:hAnsi="Arial" w:cs="Arial"/>
          <w:color w:val="202122"/>
          <w:sz w:val="21"/>
          <w:szCs w:val="21"/>
          <w:shd w:val="clear" w:color="auto" w:fill="FFFFFF"/>
        </w:rPr>
      </w:pPr>
      <w:r w:rsidRPr="00BB2C3B">
        <w:rPr>
          <w:rFonts w:ascii="Arial" w:hAnsi="Arial" w:cs="Arial"/>
          <w:color w:val="202122"/>
          <w:sz w:val="21"/>
          <w:szCs w:val="21"/>
          <w:shd w:val="clear" w:color="auto" w:fill="FFFFFF"/>
        </w:rPr>
        <w:t xml:space="preserve">Plotly </w:t>
      </w:r>
      <w:r w:rsidR="00B41802">
        <w:rPr>
          <w:rFonts w:ascii="Arial" w:hAnsi="Arial" w:cs="Arial"/>
          <w:color w:val="202122"/>
          <w:sz w:val="21"/>
          <w:szCs w:val="21"/>
          <w:shd w:val="clear" w:color="auto" w:fill="FFFFFF"/>
        </w:rPr>
        <w:t>(</w:t>
      </w:r>
      <w:r w:rsidR="000C43F8">
        <w:rPr>
          <w:rFonts w:ascii="Arial" w:hAnsi="Arial" w:cs="Arial"/>
          <w:color w:val="202122"/>
          <w:sz w:val="21"/>
          <w:szCs w:val="21"/>
          <w:shd w:val="clear" w:color="auto" w:fill="FFFFFF"/>
        </w:rPr>
        <w:t xml:space="preserve">v4.14.3 lts) </w:t>
      </w:r>
      <w:r w:rsidRPr="00BB2C3B">
        <w:rPr>
          <w:rFonts w:ascii="Arial" w:hAnsi="Arial" w:cs="Arial"/>
          <w:color w:val="202122"/>
          <w:sz w:val="21"/>
          <w:szCs w:val="21"/>
          <w:shd w:val="clear" w:color="auto" w:fill="FFFFFF"/>
        </w:rPr>
        <w:t>est une société d'informatique technique basée à Montréal, au Québec, qui développe des outils d'analyse et de visualisation de données en ligne. Plotly fournit des outils de graphiques, d'analyse et de statistiques en ligne pour les individus et la collaboration, ainsi que des bibliothèques de graphiques scientifiques pour Python, R, MATLAB, Perl, Julia, Arduino et REST.</w:t>
      </w:r>
    </w:p>
    <w:p w14:paraId="69CC891B" w14:textId="6D54140C" w:rsidR="00BB2C3B" w:rsidRDefault="00BB2C3B" w:rsidP="00041D98">
      <w:pPr>
        <w:shd w:val="clear" w:color="auto" w:fill="FFFFFF"/>
        <w:tabs>
          <w:tab w:val="num" w:pos="720"/>
        </w:tabs>
        <w:spacing w:after="100" w:afterAutospacing="1" w:line="240" w:lineRule="auto"/>
        <w:textAlignment w:val="baseline"/>
        <w:rPr>
          <w:rFonts w:ascii="Arial" w:hAnsi="Arial" w:cs="Arial"/>
          <w:color w:val="202122"/>
          <w:sz w:val="21"/>
          <w:szCs w:val="21"/>
          <w:shd w:val="clear" w:color="auto" w:fill="FFFFFF"/>
        </w:rPr>
      </w:pPr>
      <w:r w:rsidRPr="00BB2C3B">
        <w:rPr>
          <w:rFonts w:ascii="Arial" w:hAnsi="Arial" w:cs="Arial"/>
          <w:color w:val="202122"/>
          <w:sz w:val="21"/>
          <w:szCs w:val="21"/>
          <w:shd w:val="clear" w:color="auto" w:fill="FFFFFF"/>
        </w:rPr>
        <w:t xml:space="preserve">Dash </w:t>
      </w:r>
      <w:r w:rsidR="00B41802">
        <w:rPr>
          <w:rFonts w:ascii="Arial" w:hAnsi="Arial" w:cs="Arial"/>
          <w:color w:val="202122"/>
          <w:sz w:val="21"/>
          <w:szCs w:val="21"/>
          <w:shd w:val="clear" w:color="auto" w:fill="FFFFFF"/>
        </w:rPr>
        <w:t xml:space="preserve">(v1.19.0 lts) </w:t>
      </w:r>
      <w:r w:rsidRPr="00BB2C3B">
        <w:rPr>
          <w:rFonts w:ascii="Arial" w:hAnsi="Arial" w:cs="Arial"/>
          <w:color w:val="202122"/>
          <w:sz w:val="21"/>
          <w:szCs w:val="21"/>
          <w:shd w:val="clear" w:color="auto" w:fill="FFFFFF"/>
        </w:rPr>
        <w:t>est un framework Python construit sur React, une bibliothèque JavaScript.</w:t>
      </w:r>
      <w:r>
        <w:rPr>
          <w:rFonts w:ascii="Arial" w:hAnsi="Arial" w:cs="Arial"/>
          <w:color w:val="202122"/>
          <w:sz w:val="21"/>
          <w:szCs w:val="21"/>
          <w:shd w:val="clear" w:color="auto" w:fill="FFFFFF"/>
        </w:rPr>
        <w:t xml:space="preserve"> C’est une bonne pratique pour la </w:t>
      </w:r>
      <w:r w:rsidR="00B41802">
        <w:rPr>
          <w:rFonts w:ascii="Arial" w:hAnsi="Arial" w:cs="Arial"/>
          <w:color w:val="202122"/>
          <w:sz w:val="21"/>
          <w:szCs w:val="21"/>
          <w:shd w:val="clear" w:color="auto" w:fill="FFFFFF"/>
        </w:rPr>
        <w:t>création</w:t>
      </w:r>
      <w:r>
        <w:rPr>
          <w:rFonts w:ascii="Arial" w:hAnsi="Arial" w:cs="Arial"/>
          <w:color w:val="202122"/>
          <w:sz w:val="21"/>
          <w:szCs w:val="21"/>
          <w:shd w:val="clear" w:color="auto" w:fill="FFFFFF"/>
        </w:rPr>
        <w:t xml:space="preserve"> des applications qui se base sur web analytique</w:t>
      </w:r>
      <w:r w:rsidRPr="00BB2C3B">
        <w:rPr>
          <w:rFonts w:ascii="Arial" w:hAnsi="Arial" w:cs="Arial"/>
          <w:color w:val="202122"/>
          <w:sz w:val="21"/>
          <w:szCs w:val="21"/>
          <w:shd w:val="clear" w:color="auto" w:fill="FFFFFF"/>
        </w:rPr>
        <w:t xml:space="preserve"> Il est possible d'intégrer des graphiques D</w:t>
      </w:r>
      <w:r w:rsidR="00B41802">
        <w:rPr>
          <w:rFonts w:ascii="Arial" w:hAnsi="Arial" w:cs="Arial"/>
          <w:color w:val="202122"/>
          <w:sz w:val="21"/>
          <w:szCs w:val="21"/>
          <w:shd w:val="clear" w:color="auto" w:fill="FFFFFF"/>
        </w:rPr>
        <w:t>3</w:t>
      </w:r>
      <w:r w:rsidRPr="00BB2C3B">
        <w:rPr>
          <w:rFonts w:ascii="Arial" w:hAnsi="Arial" w:cs="Arial"/>
          <w:color w:val="202122"/>
          <w:sz w:val="21"/>
          <w:szCs w:val="21"/>
          <w:shd w:val="clear" w:color="auto" w:fill="FFFFFF"/>
        </w:rPr>
        <w:t>.js en tant que composants Dash. Sans Dash Enterprise, les applications Dash doivent être stylisées avec HTML et CSS.</w:t>
      </w:r>
    </w:p>
    <w:p w14:paraId="151A7ED2" w14:textId="75011991" w:rsidR="00041D98" w:rsidRDefault="00BB2C3B" w:rsidP="00041D98">
      <w:pPr>
        <w:shd w:val="clear" w:color="auto" w:fill="FFFFFF"/>
        <w:tabs>
          <w:tab w:val="num" w:pos="720"/>
        </w:tabs>
        <w:spacing w:after="100" w:afterAutospacing="1" w:line="240" w:lineRule="auto"/>
        <w:textAlignment w:val="baseline"/>
      </w:pPr>
      <w:r w:rsidRPr="00BB2C3B">
        <w:rPr>
          <w:rFonts w:ascii="Arial" w:hAnsi="Arial" w:cs="Arial"/>
          <w:color w:val="202122"/>
          <w:sz w:val="21"/>
          <w:szCs w:val="21"/>
          <w:shd w:val="clear" w:color="auto" w:fill="FFFFFF"/>
        </w:rPr>
        <w:t xml:space="preserve">Dash Enterprise est le produit payant de Plotly pour créer, tester, déployer, gérer et faire évoluer les applications Dash à l'échelle de l'organisation. Le produit s'intègre aux systèmes informatiques de l'entreprise pour permettre aux organisations de créer, déployer et mettre à l'échelle des applications Dash </w:t>
      </w:r>
      <w:r w:rsidR="00B41802" w:rsidRPr="00BB2C3B">
        <w:rPr>
          <w:rFonts w:ascii="Arial" w:hAnsi="Arial" w:cs="Arial"/>
          <w:color w:val="202122"/>
          <w:sz w:val="21"/>
          <w:szCs w:val="21"/>
          <w:shd w:val="clear" w:color="auto" w:fill="FFFFFF"/>
        </w:rPr>
        <w:t>L</w:t>
      </w:r>
      <w:r w:rsidR="00B41802">
        <w:rPr>
          <w:rFonts w:ascii="Arial" w:hAnsi="Arial" w:cs="Arial"/>
          <w:color w:val="202122"/>
          <w:sz w:val="21"/>
          <w:szCs w:val="21"/>
          <w:shd w:val="clear" w:color="auto" w:fill="FFFFFF"/>
        </w:rPr>
        <w:t>o</w:t>
      </w:r>
      <w:r w:rsidR="00B41802" w:rsidRPr="00BB2C3B">
        <w:rPr>
          <w:rFonts w:ascii="Arial" w:hAnsi="Arial" w:cs="Arial"/>
          <w:color w:val="202122"/>
          <w:sz w:val="21"/>
          <w:szCs w:val="21"/>
          <w:shd w:val="clear" w:color="auto" w:fill="FFFFFF"/>
        </w:rPr>
        <w:t>w</w:t>
      </w:r>
      <w:r w:rsidRPr="00BB2C3B">
        <w:rPr>
          <w:rFonts w:ascii="Arial" w:hAnsi="Arial" w:cs="Arial"/>
          <w:color w:val="202122"/>
          <w:sz w:val="21"/>
          <w:szCs w:val="21"/>
          <w:shd w:val="clear" w:color="auto" w:fill="FFFFFF"/>
        </w:rPr>
        <w:t>-code. Avec Dash open source, les applications analytiques peuvent être exécutées à partir d'une machine locale, mais ne sont pas facilement accessibles par d'autres dans l'organisation</w:t>
      </w:r>
      <w:r w:rsidR="00041D98">
        <w:rPr>
          <w:rFonts w:ascii="Arial" w:hAnsi="Arial" w:cs="Arial"/>
          <w:color w:val="202122"/>
          <w:sz w:val="21"/>
          <w:szCs w:val="21"/>
          <w:shd w:val="clear" w:color="auto" w:fill="FFFFFF"/>
        </w:rPr>
        <w:t>.</w:t>
      </w:r>
      <w:r w:rsidR="00041D98">
        <w:t xml:space="preserve"> </w:t>
      </w:r>
    </w:p>
    <w:p w14:paraId="5A5C78C6" w14:textId="516FA0DE" w:rsid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r w:rsidRPr="00BB2C3B">
        <w:rPr>
          <w:rFonts w:ascii="inherit" w:eastAsia="Times New Roman" w:hAnsi="inherit" w:cs="Arial"/>
          <w:color w:val="242729"/>
          <w:sz w:val="23"/>
          <w:szCs w:val="23"/>
          <w:lang w:eastAsia="fr-MA"/>
        </w:rPr>
        <w:t xml:space="preserve">• Les applications Dash sont entièrement générées à partir de Python, même HTML </w:t>
      </w:r>
      <w:r>
        <w:rPr>
          <w:rFonts w:ascii="inherit" w:eastAsia="Times New Roman" w:hAnsi="inherit" w:cs="Arial"/>
          <w:color w:val="242729"/>
          <w:sz w:val="23"/>
          <w:szCs w:val="23"/>
          <w:lang w:eastAsia="fr-MA"/>
        </w:rPr>
        <w:t xml:space="preserve">  </w:t>
      </w:r>
      <w:r w:rsidRPr="00BB2C3B">
        <w:rPr>
          <w:rFonts w:ascii="inherit" w:eastAsia="Times New Roman" w:hAnsi="inherit" w:cs="Arial"/>
          <w:color w:val="242729"/>
          <w:sz w:val="23"/>
          <w:szCs w:val="23"/>
          <w:lang w:eastAsia="fr-MA"/>
        </w:rPr>
        <w:t>et JS</w:t>
      </w:r>
    </w:p>
    <w:p w14:paraId="427B490D" w14:textId="77777777" w:rsidR="00BB2C3B" w:rsidRP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28921E72" w14:textId="523DE72B" w:rsid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r w:rsidRPr="00BB2C3B">
        <w:rPr>
          <w:rFonts w:ascii="inherit" w:eastAsia="Times New Roman" w:hAnsi="inherit" w:cs="Arial"/>
          <w:color w:val="242729"/>
          <w:sz w:val="23"/>
          <w:szCs w:val="23"/>
          <w:lang w:eastAsia="fr-MA"/>
        </w:rPr>
        <w:t>• Les applications Dash lient les composants interactifs (listes déroulantes, graphiques, curseurs, entrées de texte) avec votre propre code Python via des</w:t>
      </w:r>
      <w:r w:rsidR="00B41802" w:rsidRPr="00BB2C3B">
        <w:rPr>
          <w:rFonts w:ascii="inherit" w:eastAsia="Times New Roman" w:hAnsi="inherit" w:cs="Arial"/>
          <w:color w:val="242729"/>
          <w:sz w:val="23"/>
          <w:szCs w:val="23"/>
          <w:lang w:eastAsia="fr-MA"/>
        </w:rPr>
        <w:t xml:space="preserve"> « rappels </w:t>
      </w:r>
      <w:r w:rsidR="00B41802" w:rsidRPr="00BB2C3B">
        <w:rPr>
          <w:rFonts w:ascii="inherit" w:eastAsia="Times New Roman" w:hAnsi="inherit" w:cs="Arial" w:hint="eastAsia"/>
          <w:color w:val="242729"/>
          <w:sz w:val="23"/>
          <w:szCs w:val="23"/>
          <w:lang w:eastAsia="fr-MA"/>
        </w:rPr>
        <w:t>»</w:t>
      </w:r>
      <w:r w:rsidRPr="00BB2C3B">
        <w:rPr>
          <w:rFonts w:ascii="inherit" w:eastAsia="Times New Roman" w:hAnsi="inherit" w:cs="Arial"/>
          <w:color w:val="242729"/>
          <w:sz w:val="23"/>
          <w:szCs w:val="23"/>
          <w:lang w:eastAsia="fr-MA"/>
        </w:rPr>
        <w:t xml:space="preserve"> Dash réactifs.</w:t>
      </w:r>
    </w:p>
    <w:p w14:paraId="52C6389A" w14:textId="77777777" w:rsidR="00BB2C3B" w:rsidRP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08A6BF14" w14:textId="65797F77" w:rsid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r w:rsidRPr="00BB2C3B">
        <w:rPr>
          <w:rFonts w:ascii="inherit" w:eastAsia="Times New Roman" w:hAnsi="inherit" w:cs="Arial"/>
          <w:color w:val="242729"/>
          <w:sz w:val="23"/>
          <w:szCs w:val="23"/>
          <w:lang w:eastAsia="fr-MA"/>
        </w:rPr>
        <w:t>• Les applications Dash sont</w:t>
      </w:r>
      <w:r w:rsidR="00B41802" w:rsidRPr="00BB2C3B">
        <w:rPr>
          <w:rFonts w:ascii="inherit" w:eastAsia="Times New Roman" w:hAnsi="inherit" w:cs="Arial"/>
          <w:color w:val="242729"/>
          <w:sz w:val="23"/>
          <w:szCs w:val="23"/>
          <w:lang w:eastAsia="fr-MA"/>
        </w:rPr>
        <w:t xml:space="preserve"> « réactives </w:t>
      </w:r>
      <w:r w:rsidR="00B41802" w:rsidRPr="00BB2C3B">
        <w:rPr>
          <w:rFonts w:ascii="inherit" w:eastAsia="Times New Roman" w:hAnsi="inherit" w:cs="Arial" w:hint="eastAsia"/>
          <w:color w:val="242729"/>
          <w:sz w:val="23"/>
          <w:szCs w:val="23"/>
          <w:lang w:eastAsia="fr-MA"/>
        </w:rPr>
        <w:t>»</w:t>
      </w:r>
      <w:r w:rsidRPr="00BB2C3B">
        <w:rPr>
          <w:rFonts w:ascii="inherit" w:eastAsia="Times New Roman" w:hAnsi="inherit" w:cs="Arial"/>
          <w:color w:val="242729"/>
          <w:sz w:val="23"/>
          <w:szCs w:val="23"/>
          <w:lang w:eastAsia="fr-MA"/>
        </w:rPr>
        <w:t>, ce qui signifie qu'il est facile de raisonner sur les interfaces utilisateur complexes avec plusieurs entrées, plusieurs sorties et des entrées qui dépendent d'autres entrées.</w:t>
      </w:r>
    </w:p>
    <w:p w14:paraId="69CD3CC6" w14:textId="77777777" w:rsidR="00BB2C3B" w:rsidRP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7FFD1690" w14:textId="30057D9A" w:rsid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r w:rsidRPr="00BB2C3B">
        <w:rPr>
          <w:rFonts w:ascii="inherit" w:eastAsia="Times New Roman" w:hAnsi="inherit" w:cs="Arial"/>
          <w:color w:val="242729"/>
          <w:sz w:val="23"/>
          <w:szCs w:val="23"/>
          <w:lang w:eastAsia="fr-MA"/>
        </w:rPr>
        <w:t>• Les applications Dash sont intrinsèquement des applications multi-utilisateurs car</w:t>
      </w:r>
      <w:r w:rsidR="00B41802" w:rsidRPr="00BB2C3B">
        <w:rPr>
          <w:rFonts w:ascii="inherit" w:eastAsia="Times New Roman" w:hAnsi="inherit" w:cs="Arial"/>
          <w:color w:val="242729"/>
          <w:sz w:val="23"/>
          <w:szCs w:val="23"/>
          <w:lang w:eastAsia="fr-MA"/>
        </w:rPr>
        <w:t xml:space="preserve"> « l’état </w:t>
      </w:r>
      <w:r w:rsidR="00B41802" w:rsidRPr="00BB2C3B">
        <w:rPr>
          <w:rFonts w:ascii="inherit" w:eastAsia="Times New Roman" w:hAnsi="inherit" w:cs="Arial" w:hint="eastAsia"/>
          <w:color w:val="242729"/>
          <w:sz w:val="23"/>
          <w:szCs w:val="23"/>
          <w:lang w:eastAsia="fr-MA"/>
        </w:rPr>
        <w:t>»</w:t>
      </w:r>
      <w:r w:rsidRPr="00BB2C3B">
        <w:rPr>
          <w:rFonts w:ascii="inherit" w:eastAsia="Times New Roman" w:hAnsi="inherit" w:cs="Arial"/>
          <w:color w:val="242729"/>
          <w:sz w:val="23"/>
          <w:szCs w:val="23"/>
          <w:lang w:eastAsia="fr-MA"/>
        </w:rPr>
        <w:t xml:space="preserve"> de l'application est entièrement dans le </w:t>
      </w:r>
      <w:r w:rsidR="00B41802" w:rsidRPr="00BB2C3B">
        <w:rPr>
          <w:rFonts w:ascii="inherit" w:eastAsia="Times New Roman" w:hAnsi="inherit" w:cs="Arial"/>
          <w:color w:val="242729"/>
          <w:sz w:val="23"/>
          <w:szCs w:val="23"/>
          <w:lang w:eastAsia="fr-MA"/>
        </w:rPr>
        <w:t>client :</w:t>
      </w:r>
      <w:r w:rsidRPr="00BB2C3B">
        <w:rPr>
          <w:rFonts w:ascii="inherit" w:eastAsia="Times New Roman" w:hAnsi="inherit" w:cs="Arial"/>
          <w:color w:val="242729"/>
          <w:sz w:val="23"/>
          <w:szCs w:val="23"/>
          <w:lang w:eastAsia="fr-MA"/>
        </w:rPr>
        <w:t xml:space="preserve"> plusieurs utilisateurs peuvent afficher les applications et avoir des sessions indépendantes.</w:t>
      </w:r>
    </w:p>
    <w:p w14:paraId="2A00883C" w14:textId="77777777" w:rsidR="00BB2C3B" w:rsidRP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2B578A46" w14:textId="71771ED1" w:rsid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r w:rsidRPr="00BB2C3B">
        <w:rPr>
          <w:rFonts w:ascii="inherit" w:eastAsia="Times New Roman" w:hAnsi="inherit" w:cs="Arial"/>
          <w:color w:val="242729"/>
          <w:sz w:val="23"/>
          <w:szCs w:val="23"/>
          <w:lang w:eastAsia="fr-MA"/>
        </w:rPr>
        <w:t>• Étant donné que Dash dispose d'un backend sans état traditionnel, il est facile de faire évoluer les applications pour servir des centaines ou des milliers d'utilisateurs en augmentant le nombre de processus de travail. Les demandes sont envoyées au travailleur disponible, ce qui permet à un petit nombre de travailleurs de traiter un plus grand nombre de sessions.</w:t>
      </w:r>
    </w:p>
    <w:p w14:paraId="01E62609" w14:textId="77777777" w:rsidR="00BB2C3B" w:rsidRP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586071ED" w14:textId="754DEAED" w:rsid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r w:rsidRPr="00BB2C3B">
        <w:rPr>
          <w:rFonts w:ascii="inherit" w:eastAsia="Times New Roman" w:hAnsi="inherit" w:cs="Arial"/>
          <w:color w:val="242729"/>
          <w:sz w:val="23"/>
          <w:szCs w:val="23"/>
          <w:lang w:eastAsia="fr-MA"/>
        </w:rPr>
        <w:t>• Dash utilise React.js pour rendre les composants et inclut un système de plugins pour créer vos propres composants Dash avec React.</w:t>
      </w:r>
    </w:p>
    <w:p w14:paraId="493A8720" w14:textId="77777777" w:rsidR="00BB2C3B" w:rsidRP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2B38C089" w14:textId="0E6BB3C9" w:rsidR="009E02AA"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r w:rsidRPr="00BB2C3B">
        <w:rPr>
          <w:rFonts w:ascii="inherit" w:eastAsia="Times New Roman" w:hAnsi="inherit" w:cs="Arial"/>
          <w:color w:val="242729"/>
          <w:sz w:val="23"/>
          <w:szCs w:val="23"/>
          <w:lang w:eastAsia="fr-MA"/>
        </w:rPr>
        <w:t>• Le composant Graphique de Dash est interactif, permettant aux auteurs d'applications Dash d'écrire des applications qui répondent au survol, au clic ou à la sélection de points sur le graphique.</w:t>
      </w:r>
    </w:p>
    <w:p w14:paraId="54DCE08A" w14:textId="389EE2A7" w:rsid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4269F650" w14:textId="0A930D12" w:rsid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r w:rsidRPr="00BB2C3B">
        <w:rPr>
          <w:rFonts w:ascii="inherit" w:eastAsia="Times New Roman" w:hAnsi="inherit" w:cs="Arial"/>
          <w:color w:val="242729"/>
          <w:sz w:val="23"/>
          <w:szCs w:val="23"/>
          <w:lang w:eastAsia="fr-MA"/>
        </w:rPr>
        <w:t>• Dash utilise un serveur Flask, vous pouvez donc déployer des applications Dash de la même manière que vous déploieriez des applications Flask</w:t>
      </w:r>
    </w:p>
    <w:p w14:paraId="7EDDBD4B" w14:textId="4166686A" w:rsidR="00BB2C3B" w:rsidRDefault="00BB2C3B"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10C0719E" w14:textId="41D37C56" w:rsidR="00B41802" w:rsidRDefault="00B41802"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6955C316" w14:textId="77777777" w:rsidR="00B41802" w:rsidRPr="009E02AA" w:rsidRDefault="00B41802" w:rsidP="00BB2C3B">
      <w:pPr>
        <w:shd w:val="clear" w:color="auto" w:fill="FFFFFF"/>
        <w:spacing w:after="0" w:line="240" w:lineRule="auto"/>
        <w:ind w:left="708"/>
        <w:textAlignment w:val="baseline"/>
        <w:rPr>
          <w:rFonts w:ascii="inherit" w:eastAsia="Times New Roman" w:hAnsi="inherit" w:cs="Arial"/>
          <w:color w:val="242729"/>
          <w:sz w:val="23"/>
          <w:szCs w:val="23"/>
          <w:lang w:eastAsia="fr-MA"/>
        </w:rPr>
      </w:pPr>
    </w:p>
    <w:p w14:paraId="53667D59" w14:textId="1A6880CB" w:rsidR="00B41802" w:rsidRPr="00B41802" w:rsidRDefault="00B41802" w:rsidP="00B41802">
      <w:pPr>
        <w:shd w:val="clear" w:color="auto" w:fill="FFFFFF"/>
        <w:spacing w:after="0" w:afterAutospacing="1" w:line="240" w:lineRule="auto"/>
        <w:textAlignment w:val="baseline"/>
        <w:rPr>
          <w:rFonts w:ascii="Arial" w:eastAsia="Times New Roman" w:hAnsi="Arial" w:cs="Arial"/>
          <w:color w:val="242729"/>
          <w:sz w:val="23"/>
          <w:szCs w:val="23"/>
          <w:lang w:eastAsia="fr-MA"/>
        </w:rPr>
      </w:pPr>
      <w:r w:rsidRPr="00B41802">
        <w:rPr>
          <w:rFonts w:ascii="Arial" w:eastAsia="Times New Roman" w:hAnsi="Arial" w:cs="Arial"/>
          <w:color w:val="242729"/>
          <w:sz w:val="23"/>
          <w:szCs w:val="23"/>
          <w:lang w:eastAsia="fr-MA"/>
        </w:rPr>
        <w:lastRenderedPageBreak/>
        <w:t>plotly.py</w:t>
      </w:r>
      <w:r>
        <w:rPr>
          <w:rFonts w:ascii="Arial" w:eastAsia="Times New Roman" w:hAnsi="Arial" w:cs="Arial"/>
          <w:color w:val="242729"/>
          <w:sz w:val="23"/>
          <w:szCs w:val="23"/>
          <w:lang w:eastAsia="fr-MA"/>
        </w:rPr>
        <w:t>,</w:t>
      </w:r>
      <w:r w:rsidRPr="00B41802">
        <w:rPr>
          <w:rFonts w:ascii="Arial" w:eastAsia="Times New Roman" w:hAnsi="Arial" w:cs="Arial"/>
          <w:color w:val="242729"/>
          <w:sz w:val="23"/>
          <w:szCs w:val="23"/>
          <w:lang w:eastAsia="fr-MA"/>
        </w:rPr>
        <w:t xml:space="preserve"> Il s'agit d'une bibliothèque distincte de Dash. Les deux bibliothèques utilisent la bibliothèque plotly.js sous licence MIT pour créer des graphiques. Plotly.js n'envoie aucune donnée au serveur plotly - il est entièrement côté client.</w:t>
      </w:r>
    </w:p>
    <w:p w14:paraId="6601AEF0" w14:textId="77777777" w:rsidR="00B41802" w:rsidRDefault="00B41802" w:rsidP="00B41802">
      <w:pPr>
        <w:shd w:val="clear" w:color="auto" w:fill="FFFFFF"/>
        <w:spacing w:after="0" w:afterAutospacing="1" w:line="240" w:lineRule="auto"/>
        <w:textAlignment w:val="baseline"/>
        <w:rPr>
          <w:rFonts w:ascii="Arial" w:eastAsia="Times New Roman" w:hAnsi="Arial" w:cs="Arial"/>
          <w:color w:val="242729"/>
          <w:sz w:val="23"/>
          <w:szCs w:val="23"/>
          <w:lang w:eastAsia="fr-MA"/>
        </w:rPr>
      </w:pPr>
      <w:r w:rsidRPr="00B41802">
        <w:rPr>
          <w:rFonts w:ascii="Arial" w:eastAsia="Times New Roman" w:hAnsi="Arial" w:cs="Arial"/>
          <w:color w:val="242729"/>
          <w:sz w:val="23"/>
          <w:szCs w:val="23"/>
          <w:lang w:eastAsia="fr-MA"/>
        </w:rPr>
        <w:t xml:space="preserve">La bibliothèque plotly.py comprend des méthodes pour envoyer les données à votre compte plotly en ligne pour l'hébergement, le partage et la modification des graphiques, mais elle est entièrement optionnelle. </w:t>
      </w:r>
    </w:p>
    <w:p w14:paraId="277DCE38" w14:textId="42C3A0EE" w:rsidR="00BD339E" w:rsidRPr="00B41802" w:rsidRDefault="00B41802" w:rsidP="00B41802">
      <w:pPr>
        <w:shd w:val="clear" w:color="auto" w:fill="FFFFFF"/>
        <w:spacing w:after="0" w:afterAutospacing="1" w:line="240" w:lineRule="auto"/>
        <w:textAlignment w:val="baseline"/>
        <w:rPr>
          <w:rFonts w:ascii="Arial" w:eastAsia="Times New Roman" w:hAnsi="Arial" w:cs="Arial"/>
          <w:color w:val="FF0000"/>
          <w:sz w:val="23"/>
          <w:szCs w:val="23"/>
          <w:u w:val="single"/>
          <w:lang w:eastAsia="fr-MA"/>
        </w:rPr>
      </w:pPr>
      <w:r w:rsidRPr="00B41802">
        <w:rPr>
          <w:rFonts w:ascii="Arial" w:eastAsia="Times New Roman" w:hAnsi="Arial" w:cs="Arial"/>
          <w:color w:val="FF0000"/>
          <w:sz w:val="23"/>
          <w:szCs w:val="23"/>
          <w:lang w:eastAsia="fr-MA"/>
        </w:rPr>
        <w:t>plotly.py est une bibliothèque distincte de Dash. Plotly.py est destiné au graphisme interactif, Dash sert à la création d'applications interactives (qui peuvent inclure des graphiques).</w:t>
      </w:r>
    </w:p>
    <w:sectPr w:rsidR="00BD339E" w:rsidRPr="00B4180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82298"/>
    <w:multiLevelType w:val="multilevel"/>
    <w:tmpl w:val="8FEC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E85662"/>
    <w:multiLevelType w:val="multilevel"/>
    <w:tmpl w:val="811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AA"/>
    <w:rsid w:val="00034995"/>
    <w:rsid w:val="00041D98"/>
    <w:rsid w:val="000C43F8"/>
    <w:rsid w:val="00246E4F"/>
    <w:rsid w:val="002C6AF4"/>
    <w:rsid w:val="003B1E6F"/>
    <w:rsid w:val="005F2D23"/>
    <w:rsid w:val="006317A7"/>
    <w:rsid w:val="006542DC"/>
    <w:rsid w:val="006B57D2"/>
    <w:rsid w:val="00767718"/>
    <w:rsid w:val="007F45F8"/>
    <w:rsid w:val="00932051"/>
    <w:rsid w:val="00977B9B"/>
    <w:rsid w:val="009E02AA"/>
    <w:rsid w:val="00AB6A35"/>
    <w:rsid w:val="00B41802"/>
    <w:rsid w:val="00BB2C3B"/>
    <w:rsid w:val="00C009CF"/>
    <w:rsid w:val="00DF687C"/>
    <w:rsid w:val="00EF1454"/>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8D0C"/>
  <w15:chartTrackingRefBased/>
  <w15:docId w15:val="{6A3293DF-B6D9-439B-9C77-4B4EDEAE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E02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02AA"/>
    <w:rPr>
      <w:color w:val="0000FF"/>
      <w:u w:val="single"/>
    </w:rPr>
  </w:style>
  <w:style w:type="paragraph" w:styleId="NormalWeb">
    <w:name w:val="Normal (Web)"/>
    <w:basedOn w:val="Normal"/>
    <w:uiPriority w:val="99"/>
    <w:semiHidden/>
    <w:unhideWhenUsed/>
    <w:rsid w:val="009E02AA"/>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035472">
      <w:bodyDiv w:val="1"/>
      <w:marLeft w:val="0"/>
      <w:marRight w:val="0"/>
      <w:marTop w:val="0"/>
      <w:marBottom w:val="0"/>
      <w:divBdr>
        <w:top w:val="none" w:sz="0" w:space="0" w:color="auto"/>
        <w:left w:val="none" w:sz="0" w:space="0" w:color="auto"/>
        <w:bottom w:val="none" w:sz="0" w:space="0" w:color="auto"/>
        <w:right w:val="none" w:sz="0" w:space="0" w:color="auto"/>
      </w:divBdr>
    </w:div>
    <w:div w:id="614479096">
      <w:bodyDiv w:val="1"/>
      <w:marLeft w:val="0"/>
      <w:marRight w:val="0"/>
      <w:marTop w:val="0"/>
      <w:marBottom w:val="0"/>
      <w:divBdr>
        <w:top w:val="none" w:sz="0" w:space="0" w:color="auto"/>
        <w:left w:val="none" w:sz="0" w:space="0" w:color="auto"/>
        <w:bottom w:val="none" w:sz="0" w:space="0" w:color="auto"/>
        <w:right w:val="none" w:sz="0" w:space="0" w:color="auto"/>
      </w:divBdr>
      <w:divsChild>
        <w:div w:id="11354877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481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B0FD2D577F164BA7CFB3A356B022DD" ma:contentTypeVersion="5" ma:contentTypeDescription="Create a new document." ma:contentTypeScope="" ma:versionID="33a41eb60a13e0bd9f5ee19c4c19281d">
  <xsd:schema xmlns:xsd="http://www.w3.org/2001/XMLSchema" xmlns:xs="http://www.w3.org/2001/XMLSchema" xmlns:p="http://schemas.microsoft.com/office/2006/metadata/properties" xmlns:ns3="c70098d3-5ae0-4d4d-b2b9-086e3ed91b28" xmlns:ns4="3c493a3b-ef16-4e9c-99a5-a59d8a598868" targetNamespace="http://schemas.microsoft.com/office/2006/metadata/properties" ma:root="true" ma:fieldsID="d30f832ffc9d0bbe8f91dcf862471a8e" ns3:_="" ns4:_="">
    <xsd:import namespace="c70098d3-5ae0-4d4d-b2b9-086e3ed91b28"/>
    <xsd:import namespace="3c493a3b-ef16-4e9c-99a5-a59d8a5988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098d3-5ae0-4d4d-b2b9-086e3ed91b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493a3b-ef16-4e9c-99a5-a59d8a5988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762EB6-FD5C-48CE-BE3B-5FC685F7EF8E}">
  <ds:schemaRefs>
    <ds:schemaRef ds:uri="http://schemas.microsoft.com/sharepoint/v3/contenttype/forms"/>
  </ds:schemaRefs>
</ds:datastoreItem>
</file>

<file path=customXml/itemProps2.xml><?xml version="1.0" encoding="utf-8"?>
<ds:datastoreItem xmlns:ds="http://schemas.openxmlformats.org/officeDocument/2006/customXml" ds:itemID="{928AC24E-6A24-4323-8527-0C9F89702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098d3-5ae0-4d4d-b2b9-086e3ed91b28"/>
    <ds:schemaRef ds:uri="3c493a3b-ef16-4e9c-99a5-a59d8a598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3DF91-2CB1-4581-9D34-3341442EFC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534</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BOUKHARS</dc:creator>
  <cp:keywords/>
  <dc:description/>
  <cp:lastModifiedBy>MERYEM BOUKHARS</cp:lastModifiedBy>
  <cp:revision>3</cp:revision>
  <dcterms:created xsi:type="dcterms:W3CDTF">2021-03-14T13:57:00Z</dcterms:created>
  <dcterms:modified xsi:type="dcterms:W3CDTF">2021-03-14T14:44:00Z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0x010100CCB0FD2D577F164BA7CFB3A356B022DD</vt:lpwstr>
  </property>
</Properties>
</file>