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6498C4" w14:textId="77777777" w:rsidR="009E4C0E" w:rsidRPr="00E65961" w:rsidRDefault="00085166" w:rsidP="00E65961">
      <w:pPr>
        <w:pStyle w:val="Titre"/>
        <w:rPr>
          <w:color w:val="5F497A" w:themeColor="accent4" w:themeShade="BF"/>
          <w:sz w:val="36"/>
          <w:szCs w:val="36"/>
          <w:lang w:val="fr-FR"/>
        </w:rPr>
      </w:pPr>
      <w:bookmarkStart w:id="0" w:name="_GoBack"/>
      <w:bookmarkEnd w:id="0"/>
      <w:r w:rsidRPr="00E65961">
        <w:rPr>
          <w:color w:val="5F497A" w:themeColor="accent4" w:themeShade="BF"/>
          <w:sz w:val="36"/>
          <w:szCs w:val="36"/>
          <w:lang w:val="fr-FR"/>
        </w:rPr>
        <w:t>Manuel Utilisateur - Simulateur Producteur-Consommateur</w:t>
      </w:r>
    </w:p>
    <w:p w14:paraId="51148C3E" w14:textId="77777777" w:rsidR="005E16A0" w:rsidRPr="00E65961" w:rsidRDefault="005E16A0" w:rsidP="00E65961">
      <w:pPr>
        <w:pStyle w:val="Titre1"/>
        <w:spacing w:before="360" w:after="180"/>
        <w:rPr>
          <w:rFonts w:asciiTheme="majorBidi" w:hAnsiTheme="majorBidi"/>
          <w:color w:val="632423" w:themeColor="accent2" w:themeShade="80"/>
          <w:lang w:val="fr-FR"/>
        </w:rPr>
      </w:pPr>
      <w:r w:rsidRPr="00E65961">
        <w:rPr>
          <w:rFonts w:asciiTheme="majorBidi" w:hAnsiTheme="majorBidi"/>
          <w:color w:val="632423" w:themeColor="accent2" w:themeShade="80"/>
          <w:lang w:val="fr-FR"/>
        </w:rPr>
        <w:t>Introduction</w:t>
      </w:r>
    </w:p>
    <w:p w14:paraId="15B11A07" w14:textId="77777777" w:rsidR="00E65961" w:rsidRPr="00E65961" w:rsidRDefault="005E16A0" w:rsidP="00E65961">
      <w:pPr>
        <w:spacing w:after="120"/>
        <w:rPr>
          <w:rFonts w:asciiTheme="majorBidi" w:hAnsiTheme="majorBidi" w:cstheme="majorBidi"/>
          <w:sz w:val="28"/>
          <w:szCs w:val="28"/>
          <w:lang w:val="fr-FR"/>
        </w:rPr>
      </w:pPr>
      <w:r w:rsidRPr="00E65961">
        <w:rPr>
          <w:rFonts w:asciiTheme="majorBidi" w:hAnsiTheme="majorBidi" w:cstheme="majorBidi"/>
          <w:sz w:val="28"/>
          <w:szCs w:val="28"/>
          <w:lang w:val="fr-FR"/>
        </w:rPr>
        <w:t>Ce manuel décrit l'installation, la compilation et l'utilisation du simulateur Producteur-Consommateur. L'application offre une interface graphique permettant de configurer une simulation, d'observer son déroulement en temps réel et d'enregistrer un rapport d'activité.</w:t>
      </w:r>
    </w:p>
    <w:p w14:paraId="7D4548F4" w14:textId="3189FCB9" w:rsidR="009E4C0E" w:rsidRPr="00E65961" w:rsidRDefault="00085166" w:rsidP="00E65961">
      <w:pPr>
        <w:spacing w:after="120"/>
        <w:rPr>
          <w:rFonts w:asciiTheme="majorBidi" w:hAnsiTheme="majorBidi" w:cstheme="majorBidi"/>
          <w:b/>
          <w:bCs/>
          <w:sz w:val="28"/>
          <w:szCs w:val="28"/>
          <w:lang w:val="fr-FR"/>
        </w:rPr>
      </w:pPr>
      <w:r w:rsidRPr="00E65961">
        <w:rPr>
          <w:rFonts w:asciiTheme="majorBidi" w:hAnsiTheme="majorBidi" w:cstheme="majorBidi"/>
          <w:b/>
          <w:bCs/>
          <w:color w:val="632423" w:themeColor="accent2" w:themeShade="80"/>
          <w:sz w:val="28"/>
          <w:szCs w:val="28"/>
          <w:lang w:val="fr-FR"/>
        </w:rPr>
        <w:t>1. Prérequis</w:t>
      </w:r>
    </w:p>
    <w:p w14:paraId="59AA727E" w14:textId="77777777" w:rsidR="005E16A0" w:rsidRPr="00E65961" w:rsidRDefault="005E16A0" w:rsidP="00E65961">
      <w:pPr>
        <w:pStyle w:val="Paragraphedeliste"/>
        <w:numPr>
          <w:ilvl w:val="0"/>
          <w:numId w:val="10"/>
        </w:numPr>
        <w:spacing w:after="80" w:line="240" w:lineRule="auto"/>
        <w:contextualSpacing w:val="0"/>
        <w:rPr>
          <w:rFonts w:asciiTheme="majorBidi" w:hAnsiTheme="majorBidi" w:cstheme="majorBidi"/>
          <w:sz w:val="28"/>
          <w:szCs w:val="28"/>
          <w:lang w:val="fr-FR"/>
        </w:rPr>
      </w:pPr>
      <w:bookmarkStart w:id="1" w:name="_Hlk231256974"/>
      <w:r w:rsidRPr="00E65961">
        <w:rPr>
          <w:rFonts w:asciiTheme="majorBidi" w:hAnsiTheme="majorBidi" w:cstheme="majorBidi"/>
          <w:sz w:val="28"/>
          <w:szCs w:val="28"/>
          <w:lang w:val="fr-FR"/>
        </w:rPr>
        <w:t xml:space="preserve">Java </w:t>
      </w:r>
      <w:proofErr w:type="spellStart"/>
      <w:r w:rsidRPr="00E65961">
        <w:rPr>
          <w:rFonts w:asciiTheme="majorBidi" w:hAnsiTheme="majorBidi" w:cstheme="majorBidi"/>
          <w:sz w:val="28"/>
          <w:szCs w:val="28"/>
          <w:lang w:val="fr-FR"/>
        </w:rPr>
        <w:t>Development</w:t>
      </w:r>
      <w:proofErr w:type="spellEnd"/>
      <w:r w:rsidRPr="00E65961">
        <w:rPr>
          <w:rFonts w:asciiTheme="majorBidi" w:hAnsiTheme="majorBidi" w:cstheme="majorBidi"/>
          <w:sz w:val="28"/>
          <w:szCs w:val="28"/>
          <w:lang w:val="fr-FR"/>
        </w:rPr>
        <w:t xml:space="preserve"> Kit (JDK), version 8 ou supérieure.</w:t>
      </w:r>
    </w:p>
    <w:p w14:paraId="7AF73425" w14:textId="77777777" w:rsidR="005E16A0" w:rsidRPr="00E65961" w:rsidRDefault="005E16A0" w:rsidP="00E65961">
      <w:pPr>
        <w:pStyle w:val="Paragraphedeliste"/>
        <w:numPr>
          <w:ilvl w:val="0"/>
          <w:numId w:val="10"/>
        </w:numPr>
        <w:spacing w:after="80" w:line="240" w:lineRule="auto"/>
        <w:contextualSpacing w:val="0"/>
        <w:rPr>
          <w:rFonts w:asciiTheme="majorBidi" w:hAnsiTheme="majorBidi" w:cstheme="majorBidi"/>
          <w:sz w:val="28"/>
          <w:szCs w:val="28"/>
          <w:lang w:val="fr-FR"/>
        </w:rPr>
      </w:pPr>
      <w:r w:rsidRPr="00E65961">
        <w:rPr>
          <w:rFonts w:asciiTheme="majorBidi" w:hAnsiTheme="majorBidi" w:cstheme="majorBidi"/>
          <w:sz w:val="28"/>
          <w:szCs w:val="28"/>
          <w:lang w:val="fr-FR"/>
        </w:rPr>
        <w:t xml:space="preserve">Un terminal (PowerShell sous Windows, </w:t>
      </w:r>
      <w:proofErr w:type="spellStart"/>
      <w:r w:rsidRPr="00E65961">
        <w:rPr>
          <w:rFonts w:asciiTheme="majorBidi" w:hAnsiTheme="majorBidi" w:cstheme="majorBidi"/>
          <w:sz w:val="28"/>
          <w:szCs w:val="28"/>
          <w:lang w:val="fr-FR"/>
        </w:rPr>
        <w:t>Bash</w:t>
      </w:r>
      <w:proofErr w:type="spellEnd"/>
      <w:r w:rsidRPr="00E65961">
        <w:rPr>
          <w:rFonts w:asciiTheme="majorBidi" w:hAnsiTheme="majorBidi" w:cstheme="majorBidi"/>
          <w:sz w:val="28"/>
          <w:szCs w:val="28"/>
          <w:lang w:val="fr-FR"/>
        </w:rPr>
        <w:t xml:space="preserve"> sous Linux/</w:t>
      </w:r>
      <w:proofErr w:type="spellStart"/>
      <w:r w:rsidRPr="00E65961">
        <w:rPr>
          <w:rFonts w:asciiTheme="majorBidi" w:hAnsiTheme="majorBidi" w:cstheme="majorBidi"/>
          <w:sz w:val="28"/>
          <w:szCs w:val="28"/>
          <w:lang w:val="fr-FR"/>
        </w:rPr>
        <w:t>macOS</w:t>
      </w:r>
      <w:proofErr w:type="spellEnd"/>
      <w:r w:rsidRPr="00E65961">
        <w:rPr>
          <w:rFonts w:asciiTheme="majorBidi" w:hAnsiTheme="majorBidi" w:cstheme="majorBidi"/>
          <w:sz w:val="28"/>
          <w:szCs w:val="28"/>
          <w:lang w:val="fr-FR"/>
        </w:rPr>
        <w:t xml:space="preserve">) ou un IDE (Eclipse, </w:t>
      </w:r>
      <w:proofErr w:type="spellStart"/>
      <w:r w:rsidRPr="00E65961">
        <w:rPr>
          <w:rFonts w:asciiTheme="majorBidi" w:hAnsiTheme="majorBidi" w:cstheme="majorBidi"/>
          <w:sz w:val="28"/>
          <w:szCs w:val="28"/>
          <w:lang w:val="fr-FR"/>
        </w:rPr>
        <w:t>IntelliJ</w:t>
      </w:r>
      <w:proofErr w:type="spellEnd"/>
      <w:r w:rsidRPr="00E65961">
        <w:rPr>
          <w:rFonts w:asciiTheme="majorBidi" w:hAnsiTheme="majorBidi" w:cstheme="majorBidi"/>
          <w:sz w:val="28"/>
          <w:szCs w:val="28"/>
          <w:lang w:val="fr-FR"/>
        </w:rPr>
        <w:t>, VS Code).</w:t>
      </w:r>
    </w:p>
    <w:p w14:paraId="7898709D" w14:textId="77777777" w:rsidR="005E16A0" w:rsidRPr="00E65961" w:rsidRDefault="005E16A0" w:rsidP="00E65961">
      <w:pPr>
        <w:pStyle w:val="Paragraphedeliste"/>
        <w:numPr>
          <w:ilvl w:val="0"/>
          <w:numId w:val="10"/>
        </w:numPr>
        <w:spacing w:after="80" w:line="240" w:lineRule="auto"/>
        <w:contextualSpacing w:val="0"/>
        <w:rPr>
          <w:rFonts w:asciiTheme="majorBidi" w:hAnsiTheme="majorBidi" w:cstheme="majorBidi"/>
          <w:sz w:val="28"/>
          <w:szCs w:val="28"/>
          <w:lang w:val="fr-FR"/>
        </w:rPr>
      </w:pPr>
      <w:r w:rsidRPr="00E65961">
        <w:rPr>
          <w:rFonts w:asciiTheme="majorBidi" w:hAnsiTheme="majorBidi" w:cstheme="majorBidi"/>
          <w:sz w:val="28"/>
          <w:szCs w:val="28"/>
          <w:lang w:val="fr-FR"/>
        </w:rPr>
        <w:t xml:space="preserve">L'outil </w:t>
      </w:r>
      <w:proofErr w:type="spellStart"/>
      <w:r w:rsidRPr="00E65961">
        <w:rPr>
          <w:rFonts w:asciiTheme="majorBidi" w:hAnsiTheme="majorBidi" w:cstheme="majorBidi"/>
          <w:sz w:val="28"/>
          <w:szCs w:val="28"/>
          <w:lang w:val="fr-FR"/>
        </w:rPr>
        <w:t>make</w:t>
      </w:r>
      <w:proofErr w:type="spellEnd"/>
      <w:r w:rsidRPr="00E65961">
        <w:rPr>
          <w:rFonts w:asciiTheme="majorBidi" w:hAnsiTheme="majorBidi" w:cstheme="majorBidi"/>
          <w:sz w:val="28"/>
          <w:szCs w:val="28"/>
          <w:lang w:val="fr-FR"/>
        </w:rPr>
        <w:t xml:space="preserve"> (optionnel), disponible nativement sous Linux et </w:t>
      </w:r>
      <w:proofErr w:type="spellStart"/>
      <w:r w:rsidRPr="00E65961">
        <w:rPr>
          <w:rFonts w:asciiTheme="majorBidi" w:hAnsiTheme="majorBidi" w:cstheme="majorBidi"/>
          <w:sz w:val="28"/>
          <w:szCs w:val="28"/>
          <w:lang w:val="fr-FR"/>
        </w:rPr>
        <w:t>macOS</w:t>
      </w:r>
      <w:proofErr w:type="spellEnd"/>
      <w:r w:rsidRPr="00E65961">
        <w:rPr>
          <w:rFonts w:asciiTheme="majorBidi" w:hAnsiTheme="majorBidi" w:cstheme="majorBidi"/>
          <w:sz w:val="28"/>
          <w:szCs w:val="28"/>
          <w:lang w:val="fr-FR"/>
        </w:rPr>
        <w:t>.</w:t>
      </w:r>
    </w:p>
    <w:p w14:paraId="2E268612" w14:textId="77777777" w:rsidR="00E65961" w:rsidRPr="00E65961" w:rsidRDefault="005E16A0" w:rsidP="00E65961">
      <w:pPr>
        <w:spacing w:after="120"/>
        <w:rPr>
          <w:rFonts w:asciiTheme="majorBidi" w:eastAsia="Courier New" w:hAnsiTheme="majorBidi" w:cstheme="majorBidi"/>
          <w:b/>
          <w:bCs/>
          <w:sz w:val="28"/>
          <w:szCs w:val="28"/>
          <w:lang w:val="fr-FR"/>
        </w:rPr>
      </w:pPr>
      <w:r w:rsidRPr="00E65961">
        <w:rPr>
          <w:rFonts w:asciiTheme="majorBidi" w:hAnsiTheme="majorBidi" w:cstheme="majorBidi"/>
          <w:sz w:val="28"/>
          <w:szCs w:val="28"/>
          <w:lang w:val="fr-FR"/>
        </w:rPr>
        <w:t xml:space="preserve">Vérifier la version de Java avec la commande : </w:t>
      </w:r>
      <w:r w:rsidRPr="00E65961">
        <w:rPr>
          <w:rFonts w:asciiTheme="majorBidi" w:eastAsia="Courier New" w:hAnsiTheme="majorBidi" w:cstheme="majorBidi"/>
          <w:b/>
          <w:bCs/>
          <w:sz w:val="28"/>
          <w:szCs w:val="28"/>
          <w:lang w:val="fr-FR"/>
        </w:rPr>
        <w:t>java -version</w:t>
      </w:r>
      <w:bookmarkEnd w:id="1"/>
    </w:p>
    <w:p w14:paraId="67487E97" w14:textId="38870062" w:rsidR="005E16A0" w:rsidRPr="00E65961" w:rsidRDefault="00085166" w:rsidP="00E65961">
      <w:pPr>
        <w:spacing w:after="120"/>
        <w:rPr>
          <w:rFonts w:asciiTheme="majorBidi" w:hAnsiTheme="majorBidi" w:cstheme="majorBidi"/>
          <w:b/>
          <w:bCs/>
          <w:sz w:val="28"/>
          <w:szCs w:val="28"/>
          <w:lang w:val="fr-FR"/>
        </w:rPr>
      </w:pPr>
      <w:r w:rsidRPr="00E65961">
        <w:rPr>
          <w:rFonts w:asciiTheme="majorBidi" w:hAnsiTheme="majorBidi" w:cstheme="majorBidi"/>
          <w:b/>
          <w:bCs/>
          <w:color w:val="632423" w:themeColor="accent2" w:themeShade="80"/>
          <w:sz w:val="28"/>
          <w:szCs w:val="28"/>
          <w:lang w:val="fr-FR"/>
        </w:rPr>
        <w:t>2. Installation et compilatio</w:t>
      </w:r>
      <w:r w:rsidR="005E16A0" w:rsidRPr="00E65961">
        <w:rPr>
          <w:rFonts w:asciiTheme="majorBidi" w:hAnsiTheme="majorBidi" w:cstheme="majorBidi"/>
          <w:b/>
          <w:bCs/>
          <w:color w:val="632423" w:themeColor="accent2" w:themeShade="80"/>
          <w:sz w:val="28"/>
          <w:szCs w:val="28"/>
          <w:lang w:val="fr-FR"/>
        </w:rPr>
        <w:t>n</w:t>
      </w:r>
    </w:p>
    <w:p w14:paraId="602DA63B" w14:textId="625078AF" w:rsidR="005E16A0" w:rsidRPr="00E65961" w:rsidRDefault="005E16A0" w:rsidP="00E65961">
      <w:pPr>
        <w:pStyle w:val="Paragraphedeliste"/>
        <w:numPr>
          <w:ilvl w:val="0"/>
          <w:numId w:val="12"/>
        </w:numPr>
        <w:rPr>
          <w:rFonts w:asciiTheme="majorBidi" w:hAnsiTheme="majorBidi" w:cstheme="majorBidi"/>
          <w:sz w:val="28"/>
          <w:szCs w:val="28"/>
          <w:lang w:val="fr-FR"/>
        </w:rPr>
      </w:pPr>
      <w:r w:rsidRPr="00E65961">
        <w:rPr>
          <w:rFonts w:asciiTheme="majorBidi" w:hAnsiTheme="majorBidi" w:cstheme="majorBidi"/>
          <w:b/>
          <w:bCs/>
          <w:color w:val="2E7DC8"/>
          <w:sz w:val="28"/>
          <w:szCs w:val="28"/>
          <w:lang w:val="fr-FR"/>
        </w:rPr>
        <w:t xml:space="preserve">Avec le </w:t>
      </w:r>
      <w:proofErr w:type="spellStart"/>
      <w:r w:rsidRPr="00E65961">
        <w:rPr>
          <w:rFonts w:asciiTheme="majorBidi" w:hAnsiTheme="majorBidi" w:cstheme="majorBidi"/>
          <w:b/>
          <w:bCs/>
          <w:color w:val="2E7DC8"/>
          <w:sz w:val="28"/>
          <w:szCs w:val="28"/>
          <w:lang w:val="fr-FR"/>
        </w:rPr>
        <w:t>Makefile</w:t>
      </w:r>
      <w:proofErr w:type="spellEnd"/>
    </w:p>
    <w:p w14:paraId="54714C34" w14:textId="70D2CE8C" w:rsidR="009E4C0E" w:rsidRPr="00E65961" w:rsidRDefault="00085166" w:rsidP="00E65961">
      <w:pPr>
        <w:rPr>
          <w:rFonts w:asciiTheme="majorBidi" w:hAnsiTheme="majorBidi" w:cstheme="majorBidi"/>
          <w:sz w:val="28"/>
          <w:szCs w:val="28"/>
          <w:lang w:val="fr-FR"/>
        </w:rPr>
      </w:pPr>
      <w:r w:rsidRPr="00E65961">
        <w:rPr>
          <w:rFonts w:asciiTheme="majorBidi" w:hAnsiTheme="majorBidi" w:cstheme="majorBidi"/>
          <w:sz w:val="28"/>
          <w:szCs w:val="28"/>
          <w:lang w:val="fr-FR"/>
        </w:rPr>
        <w:t xml:space="preserve">Le projet contient un </w:t>
      </w:r>
      <w:proofErr w:type="spellStart"/>
      <w:r w:rsidRPr="00E65961">
        <w:rPr>
          <w:rFonts w:asciiTheme="majorBidi" w:hAnsiTheme="majorBidi" w:cstheme="majorBidi"/>
          <w:sz w:val="28"/>
          <w:szCs w:val="28"/>
          <w:lang w:val="fr-FR"/>
        </w:rPr>
        <w:t>Makefile</w:t>
      </w:r>
      <w:proofErr w:type="spellEnd"/>
      <w:r w:rsidRPr="00E65961">
        <w:rPr>
          <w:rFonts w:asciiTheme="majorBidi" w:hAnsiTheme="majorBidi" w:cstheme="majorBidi"/>
          <w:sz w:val="28"/>
          <w:szCs w:val="28"/>
          <w:lang w:val="fr-FR"/>
        </w:rPr>
        <w:t xml:space="preserve"> permettant d'automatiser les opérations courantes.</w:t>
      </w:r>
      <w:r w:rsidRPr="00E65961">
        <w:rPr>
          <w:rFonts w:asciiTheme="majorBidi" w:hAnsiTheme="majorBidi" w:cstheme="majorBidi"/>
          <w:sz w:val="28"/>
          <w:szCs w:val="28"/>
          <w:lang w:val="fr-FR"/>
        </w:rPr>
        <w:br/>
      </w:r>
      <w:r w:rsidRPr="00E65961">
        <w:rPr>
          <w:rFonts w:asciiTheme="majorBidi" w:hAnsiTheme="majorBidi" w:cstheme="majorBidi"/>
          <w:sz w:val="28"/>
          <w:szCs w:val="28"/>
          <w:lang w:val="fr-FR"/>
        </w:rPr>
        <w:br/>
        <w:t>Placez-vous dans le dossier racine du projet contenant :</w:t>
      </w:r>
      <w:r w:rsidRPr="00E65961">
        <w:rPr>
          <w:rFonts w:asciiTheme="majorBidi" w:hAnsiTheme="majorBidi" w:cstheme="majorBidi"/>
          <w:sz w:val="28"/>
          <w:szCs w:val="28"/>
          <w:lang w:val="fr-FR"/>
        </w:rPr>
        <w:br/>
        <w:t xml:space="preserve">- </w:t>
      </w:r>
      <w:proofErr w:type="spellStart"/>
      <w:r w:rsidRPr="00E65961">
        <w:rPr>
          <w:rFonts w:asciiTheme="majorBidi" w:hAnsiTheme="majorBidi" w:cstheme="majorBidi"/>
          <w:sz w:val="28"/>
          <w:szCs w:val="28"/>
          <w:lang w:val="fr-FR"/>
        </w:rPr>
        <w:t>src</w:t>
      </w:r>
      <w:proofErr w:type="spellEnd"/>
      <w:r w:rsidRPr="00E65961">
        <w:rPr>
          <w:rFonts w:asciiTheme="majorBidi" w:hAnsiTheme="majorBidi" w:cstheme="majorBidi"/>
          <w:sz w:val="28"/>
          <w:szCs w:val="28"/>
          <w:lang w:val="fr-FR"/>
        </w:rPr>
        <w:br/>
        <w:t xml:space="preserve">- </w:t>
      </w:r>
      <w:proofErr w:type="spellStart"/>
      <w:r w:rsidRPr="00E65961">
        <w:rPr>
          <w:rFonts w:asciiTheme="majorBidi" w:hAnsiTheme="majorBidi" w:cstheme="majorBidi"/>
          <w:sz w:val="28"/>
          <w:szCs w:val="28"/>
          <w:lang w:val="fr-FR"/>
        </w:rPr>
        <w:t>Makefile</w:t>
      </w:r>
      <w:proofErr w:type="spellEnd"/>
      <w:r w:rsidRPr="00E65961">
        <w:rPr>
          <w:rFonts w:asciiTheme="majorBidi" w:hAnsiTheme="majorBidi" w:cstheme="majorBidi"/>
          <w:sz w:val="28"/>
          <w:szCs w:val="28"/>
          <w:lang w:val="fr-FR"/>
        </w:rPr>
        <w:br/>
      </w:r>
      <w:r w:rsidRPr="00E65961">
        <w:rPr>
          <w:rFonts w:asciiTheme="majorBidi" w:hAnsiTheme="majorBidi" w:cstheme="majorBidi"/>
          <w:sz w:val="28"/>
          <w:szCs w:val="28"/>
          <w:lang w:val="fr-FR"/>
        </w:rPr>
        <w:br/>
        <w:t>Puis ouvrez un terminal dans ce dossier.</w:t>
      </w:r>
    </w:p>
    <w:p w14:paraId="6951DB01" w14:textId="77777777" w:rsidR="005E16A0" w:rsidRPr="00E65961" w:rsidRDefault="005E16A0" w:rsidP="00E65961">
      <w:pPr>
        <w:pStyle w:val="Titre2"/>
        <w:numPr>
          <w:ilvl w:val="0"/>
          <w:numId w:val="12"/>
        </w:numPr>
        <w:spacing w:before="240" w:after="120"/>
        <w:rPr>
          <w:rFonts w:asciiTheme="majorBidi" w:hAnsiTheme="majorBidi"/>
          <w:sz w:val="28"/>
          <w:szCs w:val="28"/>
          <w:lang w:val="fr-FR"/>
        </w:rPr>
      </w:pPr>
      <w:r w:rsidRPr="00E65961">
        <w:rPr>
          <w:rFonts w:asciiTheme="majorBidi" w:hAnsiTheme="majorBidi"/>
          <w:color w:val="2E7DC8"/>
          <w:sz w:val="28"/>
          <w:szCs w:val="28"/>
          <w:lang w:val="fr-FR"/>
        </w:rPr>
        <w:t xml:space="preserve">Sans </w:t>
      </w:r>
      <w:proofErr w:type="spellStart"/>
      <w:r w:rsidRPr="00E65961">
        <w:rPr>
          <w:rFonts w:asciiTheme="majorBidi" w:hAnsiTheme="majorBidi"/>
          <w:color w:val="2E7DC8"/>
          <w:sz w:val="28"/>
          <w:szCs w:val="28"/>
          <w:lang w:val="fr-FR"/>
        </w:rPr>
        <w:t>Makefile</w:t>
      </w:r>
      <w:proofErr w:type="spellEnd"/>
    </w:p>
    <w:p w14:paraId="044BB319" w14:textId="77777777" w:rsidR="005E16A0" w:rsidRPr="00E65961" w:rsidRDefault="005E16A0" w:rsidP="00E65961">
      <w:pPr>
        <w:spacing w:after="120"/>
        <w:rPr>
          <w:rFonts w:asciiTheme="majorBidi" w:hAnsiTheme="majorBidi" w:cstheme="majorBidi"/>
          <w:sz w:val="28"/>
          <w:szCs w:val="28"/>
          <w:lang w:val="fr-FR"/>
        </w:rPr>
      </w:pPr>
      <w:r w:rsidRPr="00E65961">
        <w:rPr>
          <w:rFonts w:asciiTheme="majorBidi" w:hAnsiTheme="majorBidi" w:cstheme="majorBidi"/>
          <w:sz w:val="28"/>
          <w:szCs w:val="28"/>
          <w:lang w:val="fr-FR"/>
        </w:rPr>
        <w:t>Il est également possible de compiler et lancer manuellement avec les commandes Java standard :</w:t>
      </w:r>
    </w:p>
    <w:p w14:paraId="6722719D" w14:textId="77777777" w:rsidR="005E16A0" w:rsidRPr="00E65961" w:rsidRDefault="005E16A0" w:rsidP="00E65961">
      <w:pPr>
        <w:pBdr>
          <w:top w:val="single" w:sz="4" w:space="0" w:color="CCCCCC"/>
          <w:left w:val="single" w:sz="4" w:space="0" w:color="CCCCCC"/>
          <w:bottom w:val="single" w:sz="4" w:space="0" w:color="CCCCCC"/>
          <w:right w:val="single" w:sz="4" w:space="0" w:color="CCCCCC"/>
        </w:pBdr>
        <w:shd w:val="clear" w:color="auto" w:fill="F5F5F5"/>
        <w:spacing w:before="80" w:after="120"/>
        <w:ind w:left="200" w:right="200"/>
        <w:rPr>
          <w:rFonts w:asciiTheme="majorBidi" w:hAnsiTheme="majorBidi" w:cstheme="majorBidi"/>
          <w:sz w:val="28"/>
          <w:szCs w:val="28"/>
          <w:lang w:val="fr-FR"/>
        </w:rPr>
      </w:pPr>
      <w:proofErr w:type="spellStart"/>
      <w:proofErr w:type="gramStart"/>
      <w:r w:rsidRPr="00E65961">
        <w:rPr>
          <w:rFonts w:asciiTheme="majorBidi" w:eastAsia="Courier New" w:hAnsiTheme="majorBidi" w:cstheme="majorBidi"/>
          <w:sz w:val="28"/>
          <w:szCs w:val="28"/>
          <w:lang w:val="fr-FR"/>
        </w:rPr>
        <w:t>javac</w:t>
      </w:r>
      <w:proofErr w:type="spellEnd"/>
      <w:proofErr w:type="gramEnd"/>
      <w:r w:rsidRPr="00E65961">
        <w:rPr>
          <w:rFonts w:asciiTheme="majorBidi" w:eastAsia="Courier New" w:hAnsiTheme="majorBidi" w:cstheme="majorBidi"/>
          <w:sz w:val="28"/>
          <w:szCs w:val="28"/>
          <w:lang w:val="fr-FR"/>
        </w:rPr>
        <w:t xml:space="preserve"> -d bin </w:t>
      </w:r>
      <w:proofErr w:type="spellStart"/>
      <w:r w:rsidRPr="00E65961">
        <w:rPr>
          <w:rFonts w:asciiTheme="majorBidi" w:eastAsia="Courier New" w:hAnsiTheme="majorBidi" w:cstheme="majorBidi"/>
          <w:sz w:val="28"/>
          <w:szCs w:val="28"/>
          <w:lang w:val="fr-FR"/>
        </w:rPr>
        <w:t>src</w:t>
      </w:r>
      <w:proofErr w:type="spellEnd"/>
      <w:r w:rsidRPr="00E65961">
        <w:rPr>
          <w:rFonts w:asciiTheme="majorBidi" w:eastAsia="Courier New" w:hAnsiTheme="majorBidi" w:cstheme="majorBidi"/>
          <w:sz w:val="28"/>
          <w:szCs w:val="28"/>
          <w:lang w:val="fr-FR"/>
        </w:rPr>
        <w:t>/Main/*.java</w:t>
      </w:r>
    </w:p>
    <w:p w14:paraId="2F6D8255" w14:textId="77777777" w:rsidR="005E16A0" w:rsidRPr="00E65961" w:rsidRDefault="005E16A0" w:rsidP="00E65961">
      <w:pPr>
        <w:pBdr>
          <w:top w:val="single" w:sz="4" w:space="0" w:color="CCCCCC"/>
          <w:left w:val="single" w:sz="4" w:space="0" w:color="CCCCCC"/>
          <w:bottom w:val="single" w:sz="4" w:space="0" w:color="CCCCCC"/>
          <w:right w:val="single" w:sz="4" w:space="0" w:color="CCCCCC"/>
        </w:pBdr>
        <w:shd w:val="clear" w:color="auto" w:fill="F5F5F5"/>
        <w:spacing w:before="80" w:after="120"/>
        <w:ind w:left="200" w:right="200"/>
        <w:rPr>
          <w:rFonts w:asciiTheme="majorBidi" w:hAnsiTheme="majorBidi" w:cstheme="majorBidi"/>
          <w:sz w:val="28"/>
          <w:szCs w:val="28"/>
          <w:lang w:val="fr-FR"/>
        </w:rPr>
      </w:pPr>
      <w:proofErr w:type="gramStart"/>
      <w:r w:rsidRPr="00E65961">
        <w:rPr>
          <w:rFonts w:asciiTheme="majorBidi" w:eastAsia="Courier New" w:hAnsiTheme="majorBidi" w:cstheme="majorBidi"/>
          <w:sz w:val="28"/>
          <w:szCs w:val="28"/>
          <w:lang w:val="fr-FR"/>
        </w:rPr>
        <w:t>java</w:t>
      </w:r>
      <w:proofErr w:type="gramEnd"/>
      <w:r w:rsidRPr="00E65961">
        <w:rPr>
          <w:rFonts w:asciiTheme="majorBidi" w:eastAsia="Courier New" w:hAnsiTheme="majorBidi" w:cstheme="majorBidi"/>
          <w:sz w:val="28"/>
          <w:szCs w:val="28"/>
          <w:lang w:val="fr-FR"/>
        </w:rPr>
        <w:t xml:space="preserve"> -</w:t>
      </w:r>
      <w:proofErr w:type="spellStart"/>
      <w:r w:rsidRPr="00E65961">
        <w:rPr>
          <w:rFonts w:asciiTheme="majorBidi" w:eastAsia="Courier New" w:hAnsiTheme="majorBidi" w:cstheme="majorBidi"/>
          <w:sz w:val="28"/>
          <w:szCs w:val="28"/>
          <w:lang w:val="fr-FR"/>
        </w:rPr>
        <w:t>cp</w:t>
      </w:r>
      <w:proofErr w:type="spellEnd"/>
      <w:r w:rsidRPr="00E65961">
        <w:rPr>
          <w:rFonts w:asciiTheme="majorBidi" w:eastAsia="Courier New" w:hAnsiTheme="majorBidi" w:cstheme="majorBidi"/>
          <w:sz w:val="28"/>
          <w:szCs w:val="28"/>
          <w:lang w:val="fr-FR"/>
        </w:rPr>
        <w:t xml:space="preserve"> bin </w:t>
      </w:r>
      <w:proofErr w:type="spellStart"/>
      <w:r w:rsidRPr="00E65961">
        <w:rPr>
          <w:rFonts w:asciiTheme="majorBidi" w:eastAsia="Courier New" w:hAnsiTheme="majorBidi" w:cstheme="majorBidi"/>
          <w:sz w:val="28"/>
          <w:szCs w:val="28"/>
          <w:lang w:val="fr-FR"/>
        </w:rPr>
        <w:t>Main.App</w:t>
      </w:r>
      <w:proofErr w:type="spellEnd"/>
    </w:p>
    <w:p w14:paraId="5528E854" w14:textId="77777777" w:rsidR="005E16A0" w:rsidRPr="00E65961" w:rsidRDefault="005E16A0" w:rsidP="00E65961">
      <w:pPr>
        <w:pStyle w:val="Titre2"/>
        <w:numPr>
          <w:ilvl w:val="0"/>
          <w:numId w:val="11"/>
        </w:numPr>
        <w:spacing w:before="240" w:after="120"/>
        <w:rPr>
          <w:rFonts w:asciiTheme="majorBidi" w:hAnsiTheme="majorBidi"/>
          <w:sz w:val="28"/>
          <w:szCs w:val="28"/>
          <w:lang w:val="fr-FR"/>
        </w:rPr>
      </w:pPr>
      <w:r w:rsidRPr="00E65961">
        <w:rPr>
          <w:rFonts w:asciiTheme="majorBidi" w:hAnsiTheme="majorBidi"/>
          <w:color w:val="2E7DC8"/>
          <w:sz w:val="28"/>
          <w:szCs w:val="28"/>
          <w:lang w:val="fr-FR"/>
        </w:rPr>
        <w:lastRenderedPageBreak/>
        <w:t>Depuis un IDE</w:t>
      </w:r>
    </w:p>
    <w:p w14:paraId="580719AE" w14:textId="77777777" w:rsidR="00E65961" w:rsidRPr="00E65961" w:rsidRDefault="005E16A0" w:rsidP="00E65961">
      <w:pPr>
        <w:spacing w:after="120"/>
        <w:rPr>
          <w:rFonts w:asciiTheme="majorBidi" w:hAnsiTheme="majorBidi" w:cstheme="majorBidi"/>
          <w:sz w:val="28"/>
          <w:szCs w:val="28"/>
          <w:lang w:val="fr-FR"/>
        </w:rPr>
      </w:pPr>
      <w:r w:rsidRPr="00E65961">
        <w:rPr>
          <w:rFonts w:asciiTheme="majorBidi" w:hAnsiTheme="majorBidi" w:cstheme="majorBidi"/>
          <w:sz w:val="28"/>
          <w:szCs w:val="28"/>
          <w:lang w:val="fr-FR"/>
        </w:rPr>
        <w:t xml:space="preserve">Importer le projet dans Eclipse (File → Import → </w:t>
      </w:r>
      <w:proofErr w:type="spellStart"/>
      <w:r w:rsidRPr="00E65961">
        <w:rPr>
          <w:rFonts w:asciiTheme="majorBidi" w:hAnsiTheme="majorBidi" w:cstheme="majorBidi"/>
          <w:sz w:val="28"/>
          <w:szCs w:val="28"/>
          <w:lang w:val="fr-FR"/>
        </w:rPr>
        <w:t>Existing</w:t>
      </w:r>
      <w:proofErr w:type="spellEnd"/>
      <w:r w:rsidRPr="00E65961">
        <w:rPr>
          <w:rFonts w:asciiTheme="majorBidi" w:hAnsiTheme="majorBidi" w:cstheme="majorBidi"/>
          <w:sz w:val="28"/>
          <w:szCs w:val="28"/>
          <w:lang w:val="fr-FR"/>
        </w:rPr>
        <w:t xml:space="preserve"> </w:t>
      </w:r>
      <w:proofErr w:type="spellStart"/>
      <w:r w:rsidRPr="00E65961">
        <w:rPr>
          <w:rFonts w:asciiTheme="majorBidi" w:hAnsiTheme="majorBidi" w:cstheme="majorBidi"/>
          <w:sz w:val="28"/>
          <w:szCs w:val="28"/>
          <w:lang w:val="fr-FR"/>
        </w:rPr>
        <w:t>Projects</w:t>
      </w:r>
      <w:proofErr w:type="spellEnd"/>
      <w:r w:rsidRPr="00E65961">
        <w:rPr>
          <w:rFonts w:asciiTheme="majorBidi" w:hAnsiTheme="majorBidi" w:cstheme="majorBidi"/>
          <w:sz w:val="28"/>
          <w:szCs w:val="28"/>
          <w:lang w:val="fr-FR"/>
        </w:rPr>
        <w:t xml:space="preserve"> </w:t>
      </w:r>
      <w:proofErr w:type="spellStart"/>
      <w:r w:rsidRPr="00E65961">
        <w:rPr>
          <w:rFonts w:asciiTheme="majorBidi" w:hAnsiTheme="majorBidi" w:cstheme="majorBidi"/>
          <w:sz w:val="28"/>
          <w:szCs w:val="28"/>
          <w:lang w:val="fr-FR"/>
        </w:rPr>
        <w:t>into</w:t>
      </w:r>
      <w:proofErr w:type="spellEnd"/>
      <w:r w:rsidRPr="00E65961">
        <w:rPr>
          <w:rFonts w:asciiTheme="majorBidi" w:hAnsiTheme="majorBidi" w:cstheme="majorBidi"/>
          <w:sz w:val="28"/>
          <w:szCs w:val="28"/>
          <w:lang w:val="fr-FR"/>
        </w:rPr>
        <w:t xml:space="preserve"> </w:t>
      </w:r>
      <w:proofErr w:type="spellStart"/>
      <w:r w:rsidRPr="00E65961">
        <w:rPr>
          <w:rFonts w:asciiTheme="majorBidi" w:hAnsiTheme="majorBidi" w:cstheme="majorBidi"/>
          <w:sz w:val="28"/>
          <w:szCs w:val="28"/>
          <w:lang w:val="fr-FR"/>
        </w:rPr>
        <w:t>Workspace</w:t>
      </w:r>
      <w:proofErr w:type="spellEnd"/>
      <w:r w:rsidRPr="00E65961">
        <w:rPr>
          <w:rFonts w:asciiTheme="majorBidi" w:hAnsiTheme="majorBidi" w:cstheme="majorBidi"/>
          <w:sz w:val="28"/>
          <w:szCs w:val="28"/>
          <w:lang w:val="fr-FR"/>
        </w:rPr>
        <w:t>) puis exécuter App.java via Run As → Java Application.</w:t>
      </w:r>
    </w:p>
    <w:p w14:paraId="19855929" w14:textId="637D4684" w:rsidR="009E4C0E" w:rsidRPr="00E65961" w:rsidRDefault="00085166" w:rsidP="00E65961">
      <w:pPr>
        <w:spacing w:after="120"/>
        <w:rPr>
          <w:rFonts w:asciiTheme="majorBidi" w:hAnsiTheme="majorBidi" w:cstheme="majorBidi"/>
          <w:b/>
          <w:bCs/>
          <w:sz w:val="28"/>
          <w:szCs w:val="28"/>
          <w:lang w:val="fr-FR"/>
        </w:rPr>
      </w:pPr>
      <w:r w:rsidRPr="00E65961">
        <w:rPr>
          <w:rFonts w:asciiTheme="majorBidi" w:hAnsiTheme="majorBidi" w:cstheme="majorBidi"/>
          <w:b/>
          <w:bCs/>
          <w:color w:val="632423" w:themeColor="accent2" w:themeShade="80"/>
          <w:sz w:val="28"/>
          <w:szCs w:val="28"/>
          <w:lang w:val="fr-FR"/>
        </w:rPr>
        <w:t xml:space="preserve">3. Utilisation détaillée du </w:t>
      </w:r>
      <w:proofErr w:type="spellStart"/>
      <w:r w:rsidRPr="00E65961">
        <w:rPr>
          <w:rFonts w:asciiTheme="majorBidi" w:hAnsiTheme="majorBidi" w:cstheme="majorBidi"/>
          <w:b/>
          <w:bCs/>
          <w:color w:val="632423" w:themeColor="accent2" w:themeShade="80"/>
          <w:sz w:val="28"/>
          <w:szCs w:val="28"/>
          <w:lang w:val="fr-FR"/>
        </w:rPr>
        <w:t>Makefile</w:t>
      </w:r>
      <w:proofErr w:type="spellEnd"/>
    </w:p>
    <w:p w14:paraId="27332797" w14:textId="0F46A26E" w:rsidR="00E65961" w:rsidRPr="00877C6A" w:rsidRDefault="00085166" w:rsidP="00877C6A">
      <w:pPr>
        <w:rPr>
          <w:lang w:val="fr-FR"/>
        </w:rPr>
      </w:pPr>
      <w:r w:rsidRPr="00877C6A">
        <w:rPr>
          <w:color w:val="4F6228" w:themeColor="accent3" w:themeShade="80"/>
          <w:lang w:val="fr-FR"/>
        </w:rPr>
        <w:t>Compilation uniquement</w:t>
      </w:r>
      <w:r w:rsidRPr="00877C6A">
        <w:rPr>
          <w:lang w:val="fr-FR"/>
        </w:rPr>
        <w:br/>
      </w:r>
      <w:r w:rsidRPr="00877C6A">
        <w:rPr>
          <w:color w:val="943634" w:themeColor="accent2" w:themeShade="BF"/>
          <w:lang w:val="fr-FR"/>
        </w:rPr>
        <w:t>Commande :</w:t>
      </w:r>
      <w:r w:rsidR="005E16A0" w:rsidRPr="00877C6A">
        <w:rPr>
          <w:lang w:val="fr-FR"/>
        </w:rPr>
        <w:t xml:space="preserve"> </w:t>
      </w:r>
      <w:proofErr w:type="spellStart"/>
      <w:r w:rsidRPr="00877C6A">
        <w:rPr>
          <w:lang w:val="fr-FR"/>
        </w:rPr>
        <w:t>make</w:t>
      </w:r>
      <w:proofErr w:type="spellEnd"/>
      <w:r w:rsidRPr="00877C6A">
        <w:rPr>
          <w:lang w:val="fr-FR"/>
        </w:rPr>
        <w:br/>
      </w:r>
      <w:r w:rsidRPr="00877C6A">
        <w:rPr>
          <w:color w:val="943634" w:themeColor="accent2" w:themeShade="BF"/>
          <w:lang w:val="fr-FR"/>
        </w:rPr>
        <w:t>Cette commande :</w:t>
      </w:r>
      <w:r w:rsidRPr="00877C6A">
        <w:rPr>
          <w:lang w:val="fr-FR"/>
        </w:rPr>
        <w:br/>
        <w:t>1. Crée le dossier bin s'il n'existe pas.</w:t>
      </w:r>
      <w:r w:rsidRPr="00877C6A">
        <w:rPr>
          <w:lang w:val="fr-FR"/>
        </w:rPr>
        <w:br/>
        <w:t>2. Compile tous les fichiers Java présents dans src/Main.</w:t>
      </w:r>
      <w:r w:rsidRPr="00877C6A">
        <w:rPr>
          <w:lang w:val="fr-FR"/>
        </w:rPr>
        <w:br/>
        <w:t>3. Place les fichiers .class dans le dossier bin.</w:t>
      </w:r>
      <w:r w:rsidRPr="00877C6A">
        <w:rPr>
          <w:lang w:val="fr-FR"/>
        </w:rPr>
        <w:br/>
      </w:r>
      <w:r w:rsidRPr="00877C6A">
        <w:rPr>
          <w:lang w:val="fr-FR"/>
        </w:rPr>
        <w:br/>
      </w:r>
      <w:r w:rsidR="00877C6A" w:rsidRPr="00877C6A">
        <w:rPr>
          <w:color w:val="4F6228" w:themeColor="accent3" w:themeShade="80"/>
          <w:lang w:val="fr-FR"/>
        </w:rPr>
        <w:t xml:space="preserve">      </w:t>
      </w:r>
      <w:r w:rsidRPr="00877C6A">
        <w:rPr>
          <w:color w:val="4F6228" w:themeColor="accent3" w:themeShade="80"/>
          <w:lang w:val="fr-FR"/>
        </w:rPr>
        <w:t>Exécution</w:t>
      </w:r>
      <w:r w:rsidRPr="00877C6A">
        <w:rPr>
          <w:lang w:val="fr-FR"/>
        </w:rPr>
        <w:br/>
      </w:r>
      <w:r w:rsidRPr="00877C6A">
        <w:rPr>
          <w:color w:val="943634" w:themeColor="accent2" w:themeShade="BF"/>
          <w:lang w:val="fr-FR"/>
        </w:rPr>
        <w:t>Commande :</w:t>
      </w:r>
      <w:r w:rsidR="005E16A0" w:rsidRPr="00877C6A">
        <w:rPr>
          <w:lang w:val="fr-FR"/>
        </w:rPr>
        <w:t xml:space="preserve"> </w:t>
      </w:r>
      <w:proofErr w:type="spellStart"/>
      <w:r w:rsidRPr="00877C6A">
        <w:rPr>
          <w:lang w:val="fr-FR"/>
        </w:rPr>
        <w:t>make</w:t>
      </w:r>
      <w:proofErr w:type="spellEnd"/>
      <w:r w:rsidRPr="00877C6A">
        <w:rPr>
          <w:lang w:val="fr-FR"/>
        </w:rPr>
        <w:t xml:space="preserve"> </w:t>
      </w:r>
      <w:proofErr w:type="spellStart"/>
      <w:r w:rsidRPr="00877C6A">
        <w:rPr>
          <w:lang w:val="fr-FR"/>
        </w:rPr>
        <w:t>run</w:t>
      </w:r>
      <w:proofErr w:type="spellEnd"/>
      <w:r w:rsidRPr="00877C6A">
        <w:rPr>
          <w:lang w:val="fr-FR"/>
        </w:rPr>
        <w:br/>
      </w:r>
      <w:r w:rsidRPr="00877C6A">
        <w:rPr>
          <w:color w:val="943634" w:themeColor="accent2" w:themeShade="BF"/>
          <w:lang w:val="fr-FR"/>
        </w:rPr>
        <w:t>Cette commande :</w:t>
      </w:r>
      <w:r w:rsidRPr="00877C6A">
        <w:rPr>
          <w:lang w:val="fr-FR"/>
        </w:rPr>
        <w:br/>
        <w:t>1. Lance automatiquement la compilation.</w:t>
      </w:r>
      <w:r w:rsidRPr="00877C6A">
        <w:rPr>
          <w:lang w:val="fr-FR"/>
        </w:rPr>
        <w:br/>
        <w:t xml:space="preserve">2. Exécute ensuite la classe principale </w:t>
      </w:r>
      <w:proofErr w:type="spellStart"/>
      <w:r w:rsidRPr="00877C6A">
        <w:rPr>
          <w:lang w:val="fr-FR"/>
        </w:rPr>
        <w:t>Main.App</w:t>
      </w:r>
      <w:proofErr w:type="spellEnd"/>
      <w:r w:rsidRPr="00877C6A">
        <w:rPr>
          <w:lang w:val="fr-FR"/>
        </w:rPr>
        <w:t>.</w:t>
      </w:r>
      <w:r w:rsidRPr="00877C6A">
        <w:rPr>
          <w:lang w:val="fr-FR"/>
        </w:rPr>
        <w:br/>
        <w:t>3. Affiche l'interface graphique.</w:t>
      </w:r>
      <w:r w:rsidRPr="00877C6A">
        <w:rPr>
          <w:lang w:val="fr-FR"/>
        </w:rPr>
        <w:br/>
      </w:r>
      <w:r w:rsidRPr="00877C6A">
        <w:rPr>
          <w:lang w:val="fr-FR"/>
        </w:rPr>
        <w:br/>
      </w:r>
      <w:r w:rsidR="00877C6A" w:rsidRPr="00877C6A">
        <w:rPr>
          <w:color w:val="4F6228" w:themeColor="accent3" w:themeShade="80"/>
          <w:lang w:val="fr-FR"/>
        </w:rPr>
        <w:t xml:space="preserve">       </w:t>
      </w:r>
      <w:r w:rsidRPr="00877C6A">
        <w:rPr>
          <w:color w:val="4F6228" w:themeColor="accent3" w:themeShade="80"/>
          <w:lang w:val="fr-FR"/>
        </w:rPr>
        <w:t>Nettoyage</w:t>
      </w:r>
      <w:r w:rsidRPr="00877C6A">
        <w:rPr>
          <w:lang w:val="fr-FR"/>
        </w:rPr>
        <w:br/>
      </w:r>
      <w:r w:rsidRPr="00877C6A">
        <w:rPr>
          <w:color w:val="943634" w:themeColor="accent2" w:themeShade="BF"/>
          <w:lang w:val="fr-FR"/>
        </w:rPr>
        <w:t>Commande :</w:t>
      </w:r>
      <w:r w:rsidR="005E16A0" w:rsidRPr="00877C6A">
        <w:rPr>
          <w:lang w:val="fr-FR"/>
        </w:rPr>
        <w:t xml:space="preserve"> </w:t>
      </w:r>
      <w:proofErr w:type="spellStart"/>
      <w:r w:rsidRPr="00877C6A">
        <w:rPr>
          <w:lang w:val="fr-FR"/>
        </w:rPr>
        <w:t>make</w:t>
      </w:r>
      <w:proofErr w:type="spellEnd"/>
      <w:r w:rsidRPr="00877C6A">
        <w:rPr>
          <w:lang w:val="fr-FR"/>
        </w:rPr>
        <w:t xml:space="preserve"> clean</w:t>
      </w:r>
      <w:r w:rsidRPr="00877C6A">
        <w:rPr>
          <w:lang w:val="fr-FR"/>
        </w:rPr>
        <w:br/>
      </w:r>
      <w:r w:rsidRPr="00877C6A">
        <w:rPr>
          <w:color w:val="943634" w:themeColor="accent2" w:themeShade="BF"/>
          <w:lang w:val="fr-FR"/>
        </w:rPr>
        <w:t>Cette commande :</w:t>
      </w:r>
      <w:r w:rsidRPr="00877C6A">
        <w:rPr>
          <w:lang w:val="fr-FR"/>
        </w:rPr>
        <w:br/>
        <w:t>1. Supprime le dossier bin.</w:t>
      </w:r>
      <w:r w:rsidRPr="00877C6A">
        <w:rPr>
          <w:lang w:val="fr-FR"/>
        </w:rPr>
        <w:br/>
        <w:t>2. Supprime tous les fichiers compilés.</w:t>
      </w:r>
      <w:r w:rsidRPr="00877C6A">
        <w:rPr>
          <w:lang w:val="fr-FR"/>
        </w:rPr>
        <w:br/>
        <w:t>3. Permet une recompilation propre du projet.</w:t>
      </w:r>
      <w:r w:rsidRPr="00877C6A">
        <w:rPr>
          <w:lang w:val="fr-FR"/>
        </w:rPr>
        <w:br/>
      </w:r>
      <w:r w:rsidRPr="00877C6A">
        <w:rPr>
          <w:lang w:val="fr-FR"/>
        </w:rPr>
        <w:br/>
      </w:r>
      <w:r w:rsidRPr="00877C6A">
        <w:rPr>
          <w:color w:val="943634" w:themeColor="accent2" w:themeShade="BF"/>
          <w:lang w:val="fr-FR"/>
        </w:rPr>
        <w:t>Cycle de travail recommandé</w:t>
      </w:r>
      <w:r w:rsidRPr="00877C6A">
        <w:rPr>
          <w:lang w:val="fr-FR"/>
        </w:rPr>
        <w:br/>
      </w:r>
      <w:r w:rsidRPr="00877C6A">
        <w:rPr>
          <w:lang w:val="fr-FR"/>
        </w:rPr>
        <w:br/>
        <w:t>1. Modifier le code.</w:t>
      </w:r>
      <w:r w:rsidRPr="00877C6A">
        <w:rPr>
          <w:lang w:val="fr-FR"/>
        </w:rPr>
        <w:br/>
        <w:t xml:space="preserve">2. Exécuter </w:t>
      </w:r>
      <w:proofErr w:type="spellStart"/>
      <w:r w:rsidRPr="00877C6A">
        <w:rPr>
          <w:lang w:val="fr-FR"/>
        </w:rPr>
        <w:t>make</w:t>
      </w:r>
      <w:proofErr w:type="spellEnd"/>
      <w:r w:rsidRPr="00877C6A">
        <w:rPr>
          <w:lang w:val="fr-FR"/>
        </w:rPr>
        <w:t>.</w:t>
      </w:r>
      <w:r w:rsidRPr="00877C6A">
        <w:rPr>
          <w:lang w:val="fr-FR"/>
        </w:rPr>
        <w:br/>
        <w:t>3. Corriger les éventuelles erreurs.</w:t>
      </w:r>
      <w:r w:rsidRPr="00877C6A">
        <w:rPr>
          <w:lang w:val="fr-FR"/>
        </w:rPr>
        <w:br/>
        <w:t xml:space="preserve">4. Exécuter </w:t>
      </w:r>
      <w:proofErr w:type="spellStart"/>
      <w:r w:rsidRPr="00877C6A">
        <w:rPr>
          <w:lang w:val="fr-FR"/>
        </w:rPr>
        <w:t>make</w:t>
      </w:r>
      <w:proofErr w:type="spellEnd"/>
      <w:r w:rsidRPr="00877C6A">
        <w:rPr>
          <w:lang w:val="fr-FR"/>
        </w:rPr>
        <w:t xml:space="preserve"> </w:t>
      </w:r>
      <w:proofErr w:type="spellStart"/>
      <w:r w:rsidRPr="00877C6A">
        <w:rPr>
          <w:lang w:val="fr-FR"/>
        </w:rPr>
        <w:t>run</w:t>
      </w:r>
      <w:proofErr w:type="spellEnd"/>
      <w:r w:rsidRPr="00877C6A">
        <w:rPr>
          <w:lang w:val="fr-FR"/>
        </w:rPr>
        <w:t>.</w:t>
      </w:r>
      <w:r w:rsidRPr="00877C6A">
        <w:rPr>
          <w:lang w:val="fr-FR"/>
        </w:rPr>
        <w:br/>
        <w:t xml:space="preserve">5. Utiliser </w:t>
      </w:r>
      <w:proofErr w:type="spellStart"/>
      <w:r w:rsidRPr="00877C6A">
        <w:rPr>
          <w:lang w:val="fr-FR"/>
        </w:rPr>
        <w:t>make</w:t>
      </w:r>
      <w:proofErr w:type="spellEnd"/>
      <w:r w:rsidRPr="00877C6A">
        <w:rPr>
          <w:lang w:val="fr-FR"/>
        </w:rPr>
        <w:t xml:space="preserve"> clean avant une recompilation complète si nécessaire.</w:t>
      </w:r>
    </w:p>
    <w:p w14:paraId="206E470E" w14:textId="2741ED23" w:rsidR="009E4C0E" w:rsidRPr="00E65961" w:rsidRDefault="00085166" w:rsidP="00E65961">
      <w:pPr>
        <w:rPr>
          <w:rFonts w:asciiTheme="majorBidi" w:hAnsiTheme="majorBidi" w:cstheme="majorBidi"/>
          <w:b/>
          <w:bCs/>
          <w:sz w:val="28"/>
          <w:szCs w:val="28"/>
          <w:lang w:val="fr-FR"/>
        </w:rPr>
      </w:pPr>
      <w:r w:rsidRPr="00E65961">
        <w:rPr>
          <w:rFonts w:asciiTheme="majorBidi" w:hAnsiTheme="majorBidi" w:cstheme="majorBidi"/>
          <w:b/>
          <w:bCs/>
          <w:color w:val="632423" w:themeColor="accent2" w:themeShade="80"/>
          <w:sz w:val="28"/>
          <w:szCs w:val="28"/>
          <w:lang w:val="fr-FR"/>
        </w:rPr>
        <w:t>4. Interface graphique</w:t>
      </w:r>
    </w:p>
    <w:p w14:paraId="6482ED1B" w14:textId="77777777" w:rsidR="005E16A0" w:rsidRPr="00E65961" w:rsidRDefault="005E16A0" w:rsidP="00E65961">
      <w:pPr>
        <w:spacing w:after="120"/>
        <w:rPr>
          <w:rFonts w:asciiTheme="majorBidi" w:hAnsiTheme="majorBidi" w:cstheme="majorBidi"/>
          <w:sz w:val="28"/>
          <w:szCs w:val="28"/>
          <w:lang w:val="fr-FR"/>
        </w:rPr>
      </w:pPr>
      <w:r w:rsidRPr="00E65961">
        <w:rPr>
          <w:rFonts w:asciiTheme="majorBidi" w:hAnsiTheme="majorBidi" w:cstheme="majorBidi"/>
          <w:sz w:val="28"/>
          <w:szCs w:val="28"/>
          <w:lang w:val="fr-FR"/>
        </w:rPr>
        <w:t>Au lancement, une fenêtre intitulée « Producteur-Consommateur » s'affiche. Elle est organisée en plusieurs zones.</w:t>
      </w:r>
    </w:p>
    <w:p w14:paraId="2B4F4698" w14:textId="77777777" w:rsidR="005E16A0" w:rsidRPr="00E65961" w:rsidRDefault="005E16A0" w:rsidP="00E65961">
      <w:pPr>
        <w:pStyle w:val="Titre2"/>
        <w:spacing w:before="240" w:after="120"/>
        <w:rPr>
          <w:rFonts w:asciiTheme="majorBidi" w:hAnsiTheme="majorBidi"/>
          <w:sz w:val="28"/>
          <w:szCs w:val="28"/>
          <w:lang w:val="fr-FR"/>
        </w:rPr>
      </w:pPr>
      <w:bookmarkStart w:id="2" w:name="_Hlk231257197"/>
      <w:r w:rsidRPr="00E65961">
        <w:rPr>
          <w:rFonts w:asciiTheme="majorBidi" w:hAnsiTheme="majorBidi"/>
          <w:color w:val="2E7DC8"/>
          <w:sz w:val="28"/>
          <w:szCs w:val="28"/>
          <w:lang w:val="fr-FR"/>
        </w:rPr>
        <w:t>4.1 Paramètres de simulation</w:t>
      </w:r>
    </w:p>
    <w:bookmarkEnd w:id="2"/>
    <w:p w14:paraId="1B540326" w14:textId="77777777" w:rsidR="005E16A0" w:rsidRPr="00E65961" w:rsidRDefault="005E16A0" w:rsidP="00E65961">
      <w:pPr>
        <w:spacing w:after="120"/>
        <w:rPr>
          <w:rFonts w:asciiTheme="majorBidi" w:hAnsiTheme="majorBidi" w:cstheme="majorBidi"/>
          <w:sz w:val="28"/>
          <w:szCs w:val="28"/>
          <w:lang w:val="fr-FR"/>
        </w:rPr>
      </w:pPr>
      <w:r w:rsidRPr="00E65961">
        <w:rPr>
          <w:rFonts w:asciiTheme="majorBidi" w:hAnsiTheme="majorBidi" w:cstheme="majorBidi"/>
          <w:sz w:val="28"/>
          <w:szCs w:val="28"/>
          <w:lang w:val="fr-FR"/>
        </w:rPr>
        <w:t>Quatre champs permettent de configurer la simulation avant son lancement :</w:t>
      </w:r>
    </w:p>
    <w:p w14:paraId="010978B0" w14:textId="77777777" w:rsidR="005E16A0" w:rsidRPr="00E65961" w:rsidRDefault="005E16A0" w:rsidP="00E65961">
      <w:pPr>
        <w:pStyle w:val="Paragraphedeliste"/>
        <w:numPr>
          <w:ilvl w:val="0"/>
          <w:numId w:val="10"/>
        </w:numPr>
        <w:spacing w:after="80" w:line="240" w:lineRule="auto"/>
        <w:contextualSpacing w:val="0"/>
        <w:rPr>
          <w:rFonts w:asciiTheme="majorBidi" w:hAnsiTheme="majorBidi" w:cstheme="majorBidi"/>
          <w:sz w:val="28"/>
          <w:szCs w:val="28"/>
          <w:lang w:val="fr-FR"/>
        </w:rPr>
      </w:pPr>
      <w:r w:rsidRPr="00E65961">
        <w:rPr>
          <w:rFonts w:asciiTheme="majorBidi" w:hAnsiTheme="majorBidi" w:cstheme="majorBidi"/>
          <w:b/>
          <w:bCs/>
          <w:sz w:val="28"/>
          <w:szCs w:val="28"/>
          <w:lang w:val="fr-FR"/>
        </w:rPr>
        <w:lastRenderedPageBreak/>
        <w:t>Nombre de producteurs</w:t>
      </w:r>
      <w:r w:rsidRPr="00E65961">
        <w:rPr>
          <w:rFonts w:asciiTheme="majorBidi" w:hAnsiTheme="majorBidi" w:cstheme="majorBidi"/>
          <w:sz w:val="28"/>
          <w:szCs w:val="28"/>
          <w:lang w:val="fr-FR"/>
        </w:rPr>
        <w:t xml:space="preserve"> — nombre de threads producteurs créés.</w:t>
      </w:r>
    </w:p>
    <w:p w14:paraId="6367AE09" w14:textId="77777777" w:rsidR="005E16A0" w:rsidRPr="00E65961" w:rsidRDefault="005E16A0" w:rsidP="00E65961">
      <w:pPr>
        <w:pStyle w:val="Paragraphedeliste"/>
        <w:numPr>
          <w:ilvl w:val="0"/>
          <w:numId w:val="10"/>
        </w:numPr>
        <w:spacing w:after="80" w:line="240" w:lineRule="auto"/>
        <w:contextualSpacing w:val="0"/>
        <w:rPr>
          <w:rFonts w:asciiTheme="majorBidi" w:hAnsiTheme="majorBidi" w:cstheme="majorBidi"/>
          <w:sz w:val="28"/>
          <w:szCs w:val="28"/>
          <w:lang w:val="fr-FR"/>
        </w:rPr>
      </w:pPr>
      <w:r w:rsidRPr="00E65961">
        <w:rPr>
          <w:rFonts w:asciiTheme="majorBidi" w:hAnsiTheme="majorBidi" w:cstheme="majorBidi"/>
          <w:b/>
          <w:bCs/>
          <w:sz w:val="28"/>
          <w:szCs w:val="28"/>
          <w:lang w:val="fr-FR"/>
        </w:rPr>
        <w:t>Nombre de consommateurs</w:t>
      </w:r>
      <w:r w:rsidRPr="00E65961">
        <w:rPr>
          <w:rFonts w:asciiTheme="majorBidi" w:hAnsiTheme="majorBidi" w:cstheme="majorBidi"/>
          <w:sz w:val="28"/>
          <w:szCs w:val="28"/>
          <w:lang w:val="fr-FR"/>
        </w:rPr>
        <w:t xml:space="preserve"> — nombre de threads consommateurs créés.</w:t>
      </w:r>
    </w:p>
    <w:p w14:paraId="1B8C6EA8" w14:textId="77777777" w:rsidR="005E16A0" w:rsidRPr="00E65961" w:rsidRDefault="005E16A0" w:rsidP="00E65961">
      <w:pPr>
        <w:pStyle w:val="Paragraphedeliste"/>
        <w:numPr>
          <w:ilvl w:val="0"/>
          <w:numId w:val="10"/>
        </w:numPr>
        <w:spacing w:after="80" w:line="240" w:lineRule="auto"/>
        <w:contextualSpacing w:val="0"/>
        <w:rPr>
          <w:rFonts w:asciiTheme="majorBidi" w:hAnsiTheme="majorBidi" w:cstheme="majorBidi"/>
          <w:sz w:val="28"/>
          <w:szCs w:val="28"/>
          <w:lang w:val="fr-FR"/>
        </w:rPr>
      </w:pPr>
      <w:r w:rsidRPr="00E65961">
        <w:rPr>
          <w:rFonts w:asciiTheme="majorBidi" w:hAnsiTheme="majorBidi" w:cstheme="majorBidi"/>
          <w:b/>
          <w:bCs/>
          <w:sz w:val="28"/>
          <w:szCs w:val="28"/>
          <w:lang w:val="fr-FR"/>
        </w:rPr>
        <w:t>Taille du tampon</w:t>
      </w:r>
      <w:r w:rsidRPr="00E65961">
        <w:rPr>
          <w:rFonts w:asciiTheme="majorBidi" w:hAnsiTheme="majorBidi" w:cstheme="majorBidi"/>
          <w:sz w:val="28"/>
          <w:szCs w:val="28"/>
          <w:lang w:val="fr-FR"/>
        </w:rPr>
        <w:t xml:space="preserve"> — nombre maximal d'articles que peut contenir le tampon.</w:t>
      </w:r>
    </w:p>
    <w:p w14:paraId="757DEABC" w14:textId="77777777" w:rsidR="005E16A0" w:rsidRPr="00E65961" w:rsidRDefault="005E16A0" w:rsidP="00E65961">
      <w:pPr>
        <w:pStyle w:val="Paragraphedeliste"/>
        <w:numPr>
          <w:ilvl w:val="0"/>
          <w:numId w:val="10"/>
        </w:numPr>
        <w:spacing w:after="80" w:line="240" w:lineRule="auto"/>
        <w:contextualSpacing w:val="0"/>
        <w:rPr>
          <w:rFonts w:asciiTheme="majorBidi" w:hAnsiTheme="majorBidi" w:cstheme="majorBidi"/>
          <w:sz w:val="28"/>
          <w:szCs w:val="28"/>
          <w:lang w:val="fr-FR"/>
        </w:rPr>
      </w:pPr>
      <w:r w:rsidRPr="00E65961">
        <w:rPr>
          <w:rFonts w:asciiTheme="majorBidi" w:hAnsiTheme="majorBidi" w:cstheme="majorBidi"/>
          <w:b/>
          <w:bCs/>
          <w:sz w:val="28"/>
          <w:szCs w:val="28"/>
          <w:lang w:val="fr-FR"/>
        </w:rPr>
        <w:t>Nombre d'articles par producteur</w:t>
      </w:r>
      <w:r w:rsidRPr="00E65961">
        <w:rPr>
          <w:rFonts w:asciiTheme="majorBidi" w:hAnsiTheme="majorBidi" w:cstheme="majorBidi"/>
          <w:sz w:val="28"/>
          <w:szCs w:val="28"/>
          <w:lang w:val="fr-FR"/>
        </w:rPr>
        <w:t xml:space="preserve"> — quota que chaque producteur doit atteindre.</w:t>
      </w:r>
    </w:p>
    <w:p w14:paraId="7AA327FA" w14:textId="77777777" w:rsidR="005E16A0" w:rsidRPr="00E65961" w:rsidRDefault="005E16A0" w:rsidP="00E65961">
      <w:pPr>
        <w:pStyle w:val="Titre2"/>
        <w:spacing w:before="240" w:after="120"/>
        <w:rPr>
          <w:rFonts w:asciiTheme="majorBidi" w:hAnsiTheme="majorBidi"/>
          <w:sz w:val="28"/>
          <w:szCs w:val="28"/>
          <w:lang w:val="fr-FR"/>
        </w:rPr>
      </w:pPr>
      <w:r w:rsidRPr="00E65961">
        <w:rPr>
          <w:rFonts w:asciiTheme="majorBidi" w:hAnsiTheme="majorBidi"/>
          <w:color w:val="2E7DC8"/>
          <w:sz w:val="28"/>
          <w:szCs w:val="28"/>
          <w:lang w:val="fr-FR"/>
        </w:rPr>
        <w:t>4.2 Statistiques temps réel</w:t>
      </w:r>
    </w:p>
    <w:p w14:paraId="6041A16C" w14:textId="77777777" w:rsidR="005E16A0" w:rsidRPr="00E65961" w:rsidRDefault="005E16A0" w:rsidP="00E65961">
      <w:pPr>
        <w:pStyle w:val="Paragraphedeliste"/>
        <w:numPr>
          <w:ilvl w:val="0"/>
          <w:numId w:val="10"/>
        </w:numPr>
        <w:spacing w:after="80" w:line="240" w:lineRule="auto"/>
        <w:contextualSpacing w:val="0"/>
        <w:rPr>
          <w:rFonts w:asciiTheme="majorBidi" w:hAnsiTheme="majorBidi" w:cstheme="majorBidi"/>
          <w:sz w:val="28"/>
          <w:szCs w:val="28"/>
          <w:lang w:val="fr-FR"/>
        </w:rPr>
      </w:pPr>
      <w:r w:rsidRPr="00E65961">
        <w:rPr>
          <w:rFonts w:asciiTheme="majorBidi" w:hAnsiTheme="majorBidi" w:cstheme="majorBidi"/>
          <w:b/>
          <w:bCs/>
          <w:sz w:val="28"/>
          <w:szCs w:val="28"/>
          <w:lang w:val="fr-FR"/>
        </w:rPr>
        <w:t>Remplissage du tampon (actuel/max)</w:t>
      </w:r>
      <w:r w:rsidRPr="00E65961">
        <w:rPr>
          <w:rFonts w:asciiTheme="majorBidi" w:hAnsiTheme="majorBidi" w:cstheme="majorBidi"/>
          <w:sz w:val="28"/>
          <w:szCs w:val="28"/>
          <w:lang w:val="fr-FR"/>
        </w:rPr>
        <w:t xml:space="preserve"> — occupation instantanée, au format « 3 / 5 ».</w:t>
      </w:r>
    </w:p>
    <w:p w14:paraId="50DA92F6" w14:textId="77777777" w:rsidR="005E16A0" w:rsidRPr="00E65961" w:rsidRDefault="005E16A0" w:rsidP="00E65961">
      <w:pPr>
        <w:pStyle w:val="Paragraphedeliste"/>
        <w:numPr>
          <w:ilvl w:val="0"/>
          <w:numId w:val="10"/>
        </w:numPr>
        <w:spacing w:after="80" w:line="240" w:lineRule="auto"/>
        <w:contextualSpacing w:val="0"/>
        <w:rPr>
          <w:rFonts w:asciiTheme="majorBidi" w:hAnsiTheme="majorBidi" w:cstheme="majorBidi"/>
          <w:sz w:val="28"/>
          <w:szCs w:val="28"/>
          <w:lang w:val="fr-FR"/>
        </w:rPr>
      </w:pPr>
      <w:r w:rsidRPr="00E65961">
        <w:rPr>
          <w:rFonts w:asciiTheme="majorBidi" w:hAnsiTheme="majorBidi" w:cstheme="majorBidi"/>
          <w:b/>
          <w:bCs/>
          <w:sz w:val="28"/>
          <w:szCs w:val="28"/>
          <w:lang w:val="fr-FR"/>
        </w:rPr>
        <w:t>Total articles produits</w:t>
      </w:r>
      <w:r w:rsidRPr="00E65961">
        <w:rPr>
          <w:rFonts w:asciiTheme="majorBidi" w:hAnsiTheme="majorBidi" w:cstheme="majorBidi"/>
          <w:sz w:val="28"/>
          <w:szCs w:val="28"/>
          <w:lang w:val="fr-FR"/>
        </w:rPr>
        <w:t xml:space="preserve"> — compteur cumulé depuis le début de la simulation.</w:t>
      </w:r>
    </w:p>
    <w:p w14:paraId="6C44C254" w14:textId="77777777" w:rsidR="005E16A0" w:rsidRPr="00E65961" w:rsidRDefault="005E16A0" w:rsidP="00E65961">
      <w:pPr>
        <w:pStyle w:val="Paragraphedeliste"/>
        <w:numPr>
          <w:ilvl w:val="0"/>
          <w:numId w:val="10"/>
        </w:numPr>
        <w:spacing w:after="80" w:line="240" w:lineRule="auto"/>
        <w:contextualSpacing w:val="0"/>
        <w:rPr>
          <w:rFonts w:asciiTheme="majorBidi" w:hAnsiTheme="majorBidi" w:cstheme="majorBidi"/>
          <w:sz w:val="28"/>
          <w:szCs w:val="28"/>
          <w:lang w:val="fr-FR"/>
        </w:rPr>
      </w:pPr>
      <w:r w:rsidRPr="00E65961">
        <w:rPr>
          <w:rFonts w:asciiTheme="majorBidi" w:hAnsiTheme="majorBidi" w:cstheme="majorBidi"/>
          <w:b/>
          <w:bCs/>
          <w:sz w:val="28"/>
          <w:szCs w:val="28"/>
          <w:lang w:val="fr-FR"/>
        </w:rPr>
        <w:t>Total articles consommés</w:t>
      </w:r>
      <w:r w:rsidRPr="00E65961">
        <w:rPr>
          <w:rFonts w:asciiTheme="majorBidi" w:hAnsiTheme="majorBidi" w:cstheme="majorBidi"/>
          <w:sz w:val="28"/>
          <w:szCs w:val="28"/>
          <w:lang w:val="fr-FR"/>
        </w:rPr>
        <w:t xml:space="preserve"> — compteur cumulé des articles retirés.</w:t>
      </w:r>
    </w:p>
    <w:p w14:paraId="24DFFDFD" w14:textId="77777777" w:rsidR="005E16A0" w:rsidRPr="00E65961" w:rsidRDefault="005E16A0" w:rsidP="00E65961">
      <w:pPr>
        <w:pStyle w:val="Titre2"/>
        <w:spacing w:before="240" w:after="120"/>
        <w:rPr>
          <w:rFonts w:asciiTheme="majorBidi" w:hAnsiTheme="majorBidi"/>
          <w:sz w:val="28"/>
          <w:szCs w:val="28"/>
          <w:lang w:val="fr-FR"/>
        </w:rPr>
      </w:pPr>
      <w:r w:rsidRPr="00E65961">
        <w:rPr>
          <w:rFonts w:asciiTheme="majorBidi" w:hAnsiTheme="majorBidi"/>
          <w:color w:val="2E7DC8"/>
          <w:sz w:val="28"/>
          <w:szCs w:val="28"/>
          <w:lang w:val="fr-FR"/>
        </w:rPr>
        <w:t>4.3 Journaux et rapport</w:t>
      </w:r>
    </w:p>
    <w:p w14:paraId="401F94EC" w14:textId="77777777" w:rsidR="005E16A0" w:rsidRPr="00E65961" w:rsidRDefault="005E16A0" w:rsidP="00E65961">
      <w:pPr>
        <w:spacing w:after="120"/>
        <w:rPr>
          <w:rFonts w:asciiTheme="majorBidi" w:hAnsiTheme="majorBidi" w:cstheme="majorBidi"/>
          <w:sz w:val="28"/>
          <w:szCs w:val="28"/>
          <w:lang w:val="fr-FR"/>
        </w:rPr>
      </w:pPr>
      <w:r w:rsidRPr="00E65961">
        <w:rPr>
          <w:rFonts w:asciiTheme="majorBidi" w:hAnsiTheme="majorBidi" w:cstheme="majorBidi"/>
          <w:sz w:val="28"/>
          <w:szCs w:val="28"/>
          <w:lang w:val="fr-FR"/>
        </w:rPr>
        <w:t>Deux zones de texte affichent l'historique horodaté des productions et des consommations. À la fin de la simulation, une zone supplémentaire présente le rapport récapitulatif avec les totaux par thread.</w:t>
      </w:r>
    </w:p>
    <w:p w14:paraId="16A0FC8D" w14:textId="77777777" w:rsidR="005E16A0" w:rsidRPr="00E65961" w:rsidRDefault="005E16A0" w:rsidP="00E65961">
      <w:pPr>
        <w:pStyle w:val="Titre2"/>
        <w:spacing w:before="240" w:after="120"/>
        <w:rPr>
          <w:rFonts w:asciiTheme="majorBidi" w:hAnsiTheme="majorBidi"/>
          <w:sz w:val="28"/>
          <w:szCs w:val="28"/>
          <w:lang w:val="fr-FR"/>
        </w:rPr>
      </w:pPr>
      <w:r w:rsidRPr="00E65961">
        <w:rPr>
          <w:rFonts w:asciiTheme="majorBidi" w:hAnsiTheme="majorBidi"/>
          <w:color w:val="2E7DC8"/>
          <w:sz w:val="28"/>
          <w:szCs w:val="28"/>
          <w:lang w:val="fr-FR"/>
        </w:rPr>
        <w:t>4.4 Visualisation du tampon</w:t>
      </w:r>
    </w:p>
    <w:p w14:paraId="39056665" w14:textId="77777777" w:rsidR="005E16A0" w:rsidRPr="00E65961" w:rsidRDefault="005E16A0" w:rsidP="00E65961">
      <w:pPr>
        <w:spacing w:after="120"/>
        <w:rPr>
          <w:rFonts w:asciiTheme="majorBidi" w:hAnsiTheme="majorBidi" w:cstheme="majorBidi"/>
          <w:sz w:val="28"/>
          <w:szCs w:val="28"/>
          <w:lang w:val="fr-FR"/>
        </w:rPr>
      </w:pPr>
      <w:r w:rsidRPr="00E65961">
        <w:rPr>
          <w:rFonts w:asciiTheme="majorBidi" w:hAnsiTheme="majorBidi" w:cstheme="majorBidi"/>
          <w:sz w:val="28"/>
          <w:szCs w:val="28"/>
          <w:lang w:val="fr-FR"/>
        </w:rPr>
        <w:t>Une rangée de cases représente le tampon : les cases vertes contiennent un article (avec sa valeur affichée), les cases grises sont vides. Deux flèches in et out indiquent les positions courantes de l'écriture et de la lecture, illustrant le caractère circulaire de la structure.</w:t>
      </w:r>
    </w:p>
    <w:p w14:paraId="1F35FADF" w14:textId="77777777" w:rsidR="005E16A0" w:rsidRPr="00E65961" w:rsidRDefault="005E16A0" w:rsidP="00E65961">
      <w:pPr>
        <w:pStyle w:val="Titre2"/>
        <w:spacing w:before="240" w:after="120"/>
        <w:rPr>
          <w:rFonts w:asciiTheme="majorBidi" w:hAnsiTheme="majorBidi"/>
          <w:sz w:val="28"/>
          <w:szCs w:val="28"/>
          <w:lang w:val="fr-FR"/>
        </w:rPr>
      </w:pPr>
      <w:r w:rsidRPr="00E65961">
        <w:rPr>
          <w:rFonts w:asciiTheme="majorBidi" w:hAnsiTheme="majorBidi"/>
          <w:color w:val="2E7DC8"/>
          <w:sz w:val="28"/>
          <w:szCs w:val="28"/>
          <w:lang w:val="fr-FR"/>
        </w:rPr>
        <w:t>4.5 Boutons de contrôle</w:t>
      </w:r>
    </w:p>
    <w:p w14:paraId="74E6101B" w14:textId="77777777" w:rsidR="005E16A0" w:rsidRPr="00E65961" w:rsidRDefault="005E16A0" w:rsidP="00E65961">
      <w:pPr>
        <w:pStyle w:val="Paragraphedeliste"/>
        <w:numPr>
          <w:ilvl w:val="0"/>
          <w:numId w:val="10"/>
        </w:numPr>
        <w:spacing w:after="80" w:line="240" w:lineRule="auto"/>
        <w:contextualSpacing w:val="0"/>
        <w:rPr>
          <w:rFonts w:asciiTheme="majorBidi" w:hAnsiTheme="majorBidi" w:cstheme="majorBidi"/>
          <w:sz w:val="28"/>
          <w:szCs w:val="28"/>
          <w:lang w:val="fr-FR"/>
        </w:rPr>
      </w:pPr>
      <w:r w:rsidRPr="00E65961">
        <w:rPr>
          <w:rFonts w:asciiTheme="majorBidi" w:hAnsiTheme="majorBidi" w:cstheme="majorBidi"/>
          <w:b/>
          <w:bCs/>
          <w:sz w:val="28"/>
          <w:szCs w:val="28"/>
          <w:lang w:val="fr-FR"/>
        </w:rPr>
        <w:t>Démarrer</w:t>
      </w:r>
      <w:r w:rsidRPr="00E65961">
        <w:rPr>
          <w:rFonts w:asciiTheme="majorBidi" w:hAnsiTheme="majorBidi" w:cstheme="majorBidi"/>
          <w:sz w:val="28"/>
          <w:szCs w:val="28"/>
          <w:lang w:val="fr-FR"/>
        </w:rPr>
        <w:t xml:space="preserve"> — lance la simulation avec les paramètres saisis.</w:t>
      </w:r>
    </w:p>
    <w:p w14:paraId="3904C682" w14:textId="77777777" w:rsidR="005E16A0" w:rsidRPr="00E65961" w:rsidRDefault="005E16A0" w:rsidP="00E65961">
      <w:pPr>
        <w:pStyle w:val="Paragraphedeliste"/>
        <w:numPr>
          <w:ilvl w:val="0"/>
          <w:numId w:val="10"/>
        </w:numPr>
        <w:spacing w:after="80" w:line="240" w:lineRule="auto"/>
        <w:contextualSpacing w:val="0"/>
        <w:rPr>
          <w:rFonts w:asciiTheme="majorBidi" w:hAnsiTheme="majorBidi" w:cstheme="majorBidi"/>
          <w:sz w:val="28"/>
          <w:szCs w:val="28"/>
          <w:lang w:val="fr-FR"/>
        </w:rPr>
      </w:pPr>
      <w:r w:rsidRPr="00E65961">
        <w:rPr>
          <w:rFonts w:asciiTheme="majorBidi" w:hAnsiTheme="majorBidi" w:cstheme="majorBidi"/>
          <w:b/>
          <w:bCs/>
          <w:sz w:val="28"/>
          <w:szCs w:val="28"/>
          <w:lang w:val="fr-FR"/>
        </w:rPr>
        <w:t>Arrêter</w:t>
      </w:r>
      <w:r w:rsidRPr="00E65961">
        <w:rPr>
          <w:rFonts w:asciiTheme="majorBidi" w:hAnsiTheme="majorBidi" w:cstheme="majorBidi"/>
          <w:sz w:val="28"/>
          <w:szCs w:val="28"/>
          <w:lang w:val="fr-FR"/>
        </w:rPr>
        <w:t xml:space="preserve"> — interrompt manuellement la simulation en cours.</w:t>
      </w:r>
    </w:p>
    <w:p w14:paraId="074035E2" w14:textId="77777777" w:rsidR="005E16A0" w:rsidRPr="00E65961" w:rsidRDefault="005E16A0" w:rsidP="00E65961">
      <w:pPr>
        <w:pStyle w:val="Paragraphedeliste"/>
        <w:numPr>
          <w:ilvl w:val="0"/>
          <w:numId w:val="10"/>
        </w:numPr>
        <w:spacing w:after="80" w:line="240" w:lineRule="auto"/>
        <w:contextualSpacing w:val="0"/>
        <w:rPr>
          <w:rFonts w:asciiTheme="majorBidi" w:hAnsiTheme="majorBidi" w:cstheme="majorBidi"/>
          <w:sz w:val="28"/>
          <w:szCs w:val="28"/>
          <w:lang w:val="fr-FR"/>
        </w:rPr>
      </w:pPr>
      <w:r w:rsidRPr="00E65961">
        <w:rPr>
          <w:rFonts w:asciiTheme="majorBidi" w:hAnsiTheme="majorBidi" w:cstheme="majorBidi"/>
          <w:b/>
          <w:bCs/>
          <w:sz w:val="28"/>
          <w:szCs w:val="28"/>
          <w:lang w:val="fr-FR"/>
        </w:rPr>
        <w:t>Réinitialiser</w:t>
      </w:r>
      <w:r w:rsidRPr="00E65961">
        <w:rPr>
          <w:rFonts w:asciiTheme="majorBidi" w:hAnsiTheme="majorBidi" w:cstheme="majorBidi"/>
          <w:sz w:val="28"/>
          <w:szCs w:val="28"/>
          <w:lang w:val="fr-FR"/>
        </w:rPr>
        <w:t xml:space="preserve"> — remet à zéro les compteurs et journaux pour une nouvelle simulation.</w:t>
      </w:r>
    </w:p>
    <w:p w14:paraId="0B275B9F" w14:textId="77777777" w:rsidR="00E65961" w:rsidRPr="00E65961" w:rsidRDefault="005E16A0" w:rsidP="00E65961">
      <w:pPr>
        <w:pStyle w:val="Paragraphedeliste"/>
        <w:numPr>
          <w:ilvl w:val="0"/>
          <w:numId w:val="10"/>
        </w:numPr>
        <w:spacing w:after="80" w:line="240" w:lineRule="auto"/>
        <w:contextualSpacing w:val="0"/>
        <w:rPr>
          <w:rFonts w:asciiTheme="majorBidi" w:hAnsiTheme="majorBidi" w:cstheme="majorBidi"/>
          <w:sz w:val="28"/>
          <w:szCs w:val="28"/>
          <w:lang w:val="fr-FR"/>
        </w:rPr>
      </w:pPr>
      <w:r w:rsidRPr="00E65961">
        <w:rPr>
          <w:rFonts w:asciiTheme="majorBidi" w:hAnsiTheme="majorBidi" w:cstheme="majorBidi"/>
          <w:b/>
          <w:bCs/>
          <w:sz w:val="28"/>
          <w:szCs w:val="28"/>
          <w:lang w:val="fr-FR"/>
        </w:rPr>
        <w:t>Enregistrer rapport</w:t>
      </w:r>
      <w:r w:rsidRPr="00E65961">
        <w:rPr>
          <w:rFonts w:asciiTheme="majorBidi" w:hAnsiTheme="majorBidi" w:cstheme="majorBidi"/>
          <w:sz w:val="28"/>
          <w:szCs w:val="28"/>
          <w:lang w:val="fr-FR"/>
        </w:rPr>
        <w:t xml:space="preserve"> — sauvegarde l'ensemble des journaux et du rapport final dans un fichier texte horodaté.</w:t>
      </w:r>
    </w:p>
    <w:p w14:paraId="5001FCDC" w14:textId="63493948" w:rsidR="009E4C0E" w:rsidRPr="00E65961" w:rsidRDefault="00085166" w:rsidP="00E65961">
      <w:pPr>
        <w:spacing w:after="80" w:line="240" w:lineRule="auto"/>
        <w:rPr>
          <w:rFonts w:asciiTheme="majorBidi" w:hAnsiTheme="majorBidi" w:cstheme="majorBidi"/>
          <w:b/>
          <w:bCs/>
          <w:sz w:val="28"/>
          <w:szCs w:val="28"/>
          <w:lang w:val="fr-FR"/>
        </w:rPr>
      </w:pPr>
      <w:r w:rsidRPr="00E65961">
        <w:rPr>
          <w:rFonts w:asciiTheme="majorBidi" w:hAnsiTheme="majorBidi"/>
          <w:b/>
          <w:bCs/>
          <w:color w:val="632423" w:themeColor="accent2" w:themeShade="80"/>
          <w:sz w:val="28"/>
          <w:szCs w:val="28"/>
          <w:lang w:val="fr-FR"/>
        </w:rPr>
        <w:t>6. Scénarios d'utilisation</w:t>
      </w:r>
    </w:p>
    <w:p w14:paraId="1745E129" w14:textId="77777777" w:rsidR="00E65961" w:rsidRPr="00E65961" w:rsidRDefault="00E65961" w:rsidP="00E65961">
      <w:pPr>
        <w:spacing w:after="120"/>
        <w:rPr>
          <w:rFonts w:asciiTheme="majorBidi" w:hAnsiTheme="majorBidi" w:cstheme="majorBidi"/>
          <w:sz w:val="28"/>
          <w:szCs w:val="28"/>
          <w:lang w:val="fr-FR"/>
        </w:rPr>
      </w:pPr>
      <w:r w:rsidRPr="00E65961">
        <w:rPr>
          <w:rFonts w:asciiTheme="majorBidi" w:hAnsiTheme="majorBidi" w:cstheme="majorBidi"/>
          <w:sz w:val="28"/>
          <w:szCs w:val="28"/>
          <w:lang w:val="fr-FR"/>
        </w:rPr>
        <w:lastRenderedPageBreak/>
        <w:t>Les scénarios suivants illustrent différents comportements du système et permettent d'observer les mécanismes de synchronisation à l'œuvre.</w:t>
      </w:r>
    </w:p>
    <w:p w14:paraId="3981B99C" w14:textId="77777777" w:rsidR="00E65961" w:rsidRPr="00E65961" w:rsidRDefault="00085166" w:rsidP="00E65961">
      <w:pPr>
        <w:rPr>
          <w:rFonts w:asciiTheme="majorBidi" w:hAnsiTheme="majorBidi" w:cstheme="majorBidi"/>
          <w:sz w:val="28"/>
          <w:szCs w:val="28"/>
          <w:lang w:val="fr-FR"/>
        </w:rPr>
      </w:pPr>
      <w:r w:rsidRPr="00E65961">
        <w:rPr>
          <w:rFonts w:asciiTheme="majorBidi" w:hAnsiTheme="majorBidi" w:cstheme="majorBidi"/>
          <w:color w:val="4F6228" w:themeColor="accent3" w:themeShade="80"/>
          <w:sz w:val="28"/>
          <w:szCs w:val="28"/>
          <w:lang w:val="fr-FR"/>
        </w:rPr>
        <w:t xml:space="preserve">Scénario 1 : </w:t>
      </w:r>
      <w:r w:rsidRPr="00E65961">
        <w:rPr>
          <w:rFonts w:asciiTheme="majorBidi" w:hAnsiTheme="majorBidi" w:cstheme="majorBidi"/>
          <w:sz w:val="28"/>
          <w:szCs w:val="28"/>
          <w:lang w:val="fr-FR"/>
        </w:rPr>
        <w:t>Simulation équilibrée</w:t>
      </w:r>
      <w:r w:rsidRPr="00E65961">
        <w:rPr>
          <w:rFonts w:asciiTheme="majorBidi" w:hAnsiTheme="majorBidi" w:cstheme="majorBidi"/>
          <w:sz w:val="28"/>
          <w:szCs w:val="28"/>
          <w:lang w:val="fr-FR"/>
        </w:rPr>
        <w:br/>
      </w:r>
      <w:r w:rsidRPr="00E65961">
        <w:rPr>
          <w:rFonts w:asciiTheme="majorBidi" w:hAnsiTheme="majorBidi" w:cstheme="majorBidi"/>
          <w:sz w:val="28"/>
          <w:szCs w:val="28"/>
          <w:lang w:val="fr-FR"/>
        </w:rPr>
        <w:br/>
        <w:t>Producteurs : 2</w:t>
      </w:r>
      <w:r w:rsidRPr="00E65961">
        <w:rPr>
          <w:rFonts w:asciiTheme="majorBidi" w:hAnsiTheme="majorBidi" w:cstheme="majorBidi"/>
          <w:sz w:val="28"/>
          <w:szCs w:val="28"/>
          <w:lang w:val="fr-FR"/>
        </w:rPr>
        <w:br/>
        <w:t>Consommateurs : 2</w:t>
      </w:r>
      <w:r w:rsidRPr="00E65961">
        <w:rPr>
          <w:rFonts w:asciiTheme="majorBidi" w:hAnsiTheme="majorBidi" w:cstheme="majorBidi"/>
          <w:sz w:val="28"/>
          <w:szCs w:val="28"/>
          <w:lang w:val="fr-FR"/>
        </w:rPr>
        <w:br/>
        <w:t>Tampon : 5</w:t>
      </w:r>
      <w:r w:rsidRPr="00E65961">
        <w:rPr>
          <w:rFonts w:asciiTheme="majorBidi" w:hAnsiTheme="majorBidi" w:cstheme="majorBidi"/>
          <w:sz w:val="28"/>
          <w:szCs w:val="28"/>
          <w:lang w:val="fr-FR"/>
        </w:rPr>
        <w:br/>
        <w:t>Articles : 10</w:t>
      </w:r>
      <w:r w:rsidRPr="00E65961">
        <w:rPr>
          <w:rFonts w:asciiTheme="majorBidi" w:hAnsiTheme="majorBidi" w:cstheme="majorBidi"/>
          <w:sz w:val="28"/>
          <w:szCs w:val="28"/>
          <w:lang w:val="fr-FR"/>
        </w:rPr>
        <w:br/>
      </w:r>
      <w:r w:rsidRPr="00E65961">
        <w:rPr>
          <w:rFonts w:asciiTheme="majorBidi" w:hAnsiTheme="majorBidi" w:cstheme="majorBidi"/>
          <w:color w:val="FF0000"/>
          <w:sz w:val="28"/>
          <w:szCs w:val="28"/>
          <w:lang w:val="fr-FR"/>
        </w:rPr>
        <w:br/>
        <w:t>Résultat : production et consommation équilibrées.</w:t>
      </w:r>
      <w:r w:rsidRPr="00E65961">
        <w:rPr>
          <w:rFonts w:asciiTheme="majorBidi" w:hAnsiTheme="majorBidi" w:cstheme="majorBidi"/>
          <w:sz w:val="28"/>
          <w:szCs w:val="28"/>
          <w:lang w:val="fr-FR"/>
        </w:rPr>
        <w:br/>
      </w:r>
      <w:r w:rsidRPr="00E65961">
        <w:rPr>
          <w:rFonts w:asciiTheme="majorBidi" w:hAnsiTheme="majorBidi" w:cstheme="majorBidi"/>
          <w:sz w:val="28"/>
          <w:szCs w:val="28"/>
          <w:lang w:val="fr-FR"/>
        </w:rPr>
        <w:br/>
      </w:r>
      <w:r w:rsidRPr="00E65961">
        <w:rPr>
          <w:rFonts w:asciiTheme="majorBidi" w:hAnsiTheme="majorBidi" w:cstheme="majorBidi"/>
          <w:color w:val="4F6228" w:themeColor="accent3" w:themeShade="80"/>
          <w:sz w:val="28"/>
          <w:szCs w:val="28"/>
          <w:lang w:val="fr-FR"/>
        </w:rPr>
        <w:t xml:space="preserve">Scénario 2 : </w:t>
      </w:r>
      <w:r w:rsidRPr="00E65961">
        <w:rPr>
          <w:rFonts w:asciiTheme="majorBidi" w:hAnsiTheme="majorBidi" w:cstheme="majorBidi"/>
          <w:sz w:val="28"/>
          <w:szCs w:val="28"/>
          <w:lang w:val="fr-FR"/>
        </w:rPr>
        <w:t>Surproduction</w:t>
      </w:r>
      <w:r w:rsidRPr="00E65961">
        <w:rPr>
          <w:rFonts w:asciiTheme="majorBidi" w:hAnsiTheme="majorBidi" w:cstheme="majorBidi"/>
          <w:sz w:val="28"/>
          <w:szCs w:val="28"/>
          <w:lang w:val="fr-FR"/>
        </w:rPr>
        <w:br/>
      </w:r>
      <w:r w:rsidRPr="00E65961">
        <w:rPr>
          <w:rFonts w:asciiTheme="majorBidi" w:hAnsiTheme="majorBidi" w:cstheme="majorBidi"/>
          <w:sz w:val="28"/>
          <w:szCs w:val="28"/>
          <w:lang w:val="fr-FR"/>
        </w:rPr>
        <w:br/>
        <w:t>Producteurs : 5</w:t>
      </w:r>
      <w:r w:rsidRPr="00E65961">
        <w:rPr>
          <w:rFonts w:asciiTheme="majorBidi" w:hAnsiTheme="majorBidi" w:cstheme="majorBidi"/>
          <w:sz w:val="28"/>
          <w:szCs w:val="28"/>
          <w:lang w:val="fr-FR"/>
        </w:rPr>
        <w:br/>
        <w:t>Consommateurs : 1</w:t>
      </w:r>
      <w:r w:rsidRPr="00E65961">
        <w:rPr>
          <w:rFonts w:asciiTheme="majorBidi" w:hAnsiTheme="majorBidi" w:cstheme="majorBidi"/>
          <w:sz w:val="28"/>
          <w:szCs w:val="28"/>
          <w:lang w:val="fr-FR"/>
        </w:rPr>
        <w:br/>
        <w:t>Tampon : 3</w:t>
      </w:r>
      <w:r w:rsidRPr="00E65961">
        <w:rPr>
          <w:rFonts w:asciiTheme="majorBidi" w:hAnsiTheme="majorBidi" w:cstheme="majorBidi"/>
          <w:sz w:val="28"/>
          <w:szCs w:val="28"/>
          <w:lang w:val="fr-FR"/>
        </w:rPr>
        <w:br/>
      </w:r>
      <w:r w:rsidRPr="00E65961">
        <w:rPr>
          <w:rFonts w:asciiTheme="majorBidi" w:hAnsiTheme="majorBidi" w:cstheme="majorBidi"/>
          <w:sz w:val="28"/>
          <w:szCs w:val="28"/>
          <w:lang w:val="fr-FR"/>
        </w:rPr>
        <w:br/>
      </w:r>
      <w:r w:rsidRPr="00E65961">
        <w:rPr>
          <w:rFonts w:asciiTheme="majorBidi" w:hAnsiTheme="majorBidi" w:cstheme="majorBidi"/>
          <w:color w:val="FF0000"/>
          <w:sz w:val="28"/>
          <w:szCs w:val="28"/>
          <w:lang w:val="fr-FR"/>
        </w:rPr>
        <w:t>Résultat : les producteurs attendent régulièrement.</w:t>
      </w:r>
      <w:r w:rsidRPr="00E65961">
        <w:rPr>
          <w:rFonts w:asciiTheme="majorBidi" w:hAnsiTheme="majorBidi" w:cstheme="majorBidi"/>
          <w:sz w:val="28"/>
          <w:szCs w:val="28"/>
          <w:lang w:val="fr-FR"/>
        </w:rPr>
        <w:br/>
      </w:r>
      <w:r w:rsidRPr="00E65961">
        <w:rPr>
          <w:rFonts w:asciiTheme="majorBidi" w:hAnsiTheme="majorBidi" w:cstheme="majorBidi"/>
          <w:sz w:val="28"/>
          <w:szCs w:val="28"/>
          <w:lang w:val="fr-FR"/>
        </w:rPr>
        <w:br/>
      </w:r>
      <w:r w:rsidRPr="00E65961">
        <w:rPr>
          <w:rFonts w:asciiTheme="majorBidi" w:hAnsiTheme="majorBidi" w:cstheme="majorBidi"/>
          <w:color w:val="4F6228" w:themeColor="accent3" w:themeShade="80"/>
          <w:sz w:val="28"/>
          <w:szCs w:val="28"/>
          <w:lang w:val="fr-FR"/>
        </w:rPr>
        <w:t xml:space="preserve">Scénario 3 : </w:t>
      </w:r>
      <w:r w:rsidRPr="00E65961">
        <w:rPr>
          <w:rFonts w:asciiTheme="majorBidi" w:hAnsiTheme="majorBidi" w:cstheme="majorBidi"/>
          <w:sz w:val="28"/>
          <w:szCs w:val="28"/>
          <w:lang w:val="fr-FR"/>
        </w:rPr>
        <w:t>Surconsommation</w:t>
      </w:r>
      <w:r w:rsidRPr="00E65961">
        <w:rPr>
          <w:rFonts w:asciiTheme="majorBidi" w:hAnsiTheme="majorBidi" w:cstheme="majorBidi"/>
          <w:sz w:val="28"/>
          <w:szCs w:val="28"/>
          <w:lang w:val="fr-FR"/>
        </w:rPr>
        <w:br/>
      </w:r>
      <w:r w:rsidRPr="00E65961">
        <w:rPr>
          <w:rFonts w:asciiTheme="majorBidi" w:hAnsiTheme="majorBidi" w:cstheme="majorBidi"/>
          <w:sz w:val="28"/>
          <w:szCs w:val="28"/>
          <w:lang w:val="fr-FR"/>
        </w:rPr>
        <w:br/>
        <w:t>Producteurs : 1</w:t>
      </w:r>
      <w:r w:rsidRPr="00E65961">
        <w:rPr>
          <w:rFonts w:asciiTheme="majorBidi" w:hAnsiTheme="majorBidi" w:cstheme="majorBidi"/>
          <w:sz w:val="28"/>
          <w:szCs w:val="28"/>
          <w:lang w:val="fr-FR"/>
        </w:rPr>
        <w:br/>
        <w:t>Consommateurs : 4</w:t>
      </w:r>
      <w:r w:rsidRPr="00E65961">
        <w:rPr>
          <w:rFonts w:asciiTheme="majorBidi" w:hAnsiTheme="majorBidi" w:cstheme="majorBidi"/>
          <w:sz w:val="28"/>
          <w:szCs w:val="28"/>
          <w:lang w:val="fr-FR"/>
        </w:rPr>
        <w:br/>
        <w:t>Tampon : 10</w:t>
      </w:r>
      <w:r w:rsidRPr="00E65961">
        <w:rPr>
          <w:rFonts w:asciiTheme="majorBidi" w:hAnsiTheme="majorBidi" w:cstheme="majorBidi"/>
          <w:sz w:val="28"/>
          <w:szCs w:val="28"/>
          <w:lang w:val="fr-FR"/>
        </w:rPr>
        <w:br/>
      </w:r>
      <w:r w:rsidRPr="00E65961">
        <w:rPr>
          <w:rFonts w:asciiTheme="majorBidi" w:hAnsiTheme="majorBidi" w:cstheme="majorBidi"/>
          <w:color w:val="FF0000"/>
          <w:sz w:val="28"/>
          <w:szCs w:val="28"/>
          <w:lang w:val="fr-FR"/>
        </w:rPr>
        <w:br/>
        <w:t>Résultat : les consommateurs attendent fréquemment l'arrivée d'articles.</w:t>
      </w:r>
      <w:r w:rsidRPr="00E65961">
        <w:rPr>
          <w:rFonts w:asciiTheme="majorBidi" w:hAnsiTheme="majorBidi" w:cstheme="majorBidi"/>
          <w:sz w:val="28"/>
          <w:szCs w:val="28"/>
          <w:lang w:val="fr-FR"/>
        </w:rPr>
        <w:br/>
      </w:r>
      <w:r w:rsidRPr="00E65961">
        <w:rPr>
          <w:rFonts w:asciiTheme="majorBidi" w:hAnsiTheme="majorBidi" w:cstheme="majorBidi"/>
          <w:sz w:val="28"/>
          <w:szCs w:val="28"/>
          <w:lang w:val="fr-FR"/>
        </w:rPr>
        <w:br/>
      </w:r>
      <w:r w:rsidRPr="00E65961">
        <w:rPr>
          <w:rFonts w:asciiTheme="majorBidi" w:hAnsiTheme="majorBidi" w:cstheme="majorBidi"/>
          <w:color w:val="4F6228" w:themeColor="accent3" w:themeShade="80"/>
          <w:sz w:val="28"/>
          <w:szCs w:val="28"/>
          <w:lang w:val="fr-FR"/>
        </w:rPr>
        <w:t xml:space="preserve">Scénario 4 : </w:t>
      </w:r>
      <w:r w:rsidRPr="00E65961">
        <w:rPr>
          <w:rFonts w:asciiTheme="majorBidi" w:hAnsiTheme="majorBidi" w:cstheme="majorBidi"/>
          <w:sz w:val="28"/>
          <w:szCs w:val="28"/>
          <w:lang w:val="fr-FR"/>
        </w:rPr>
        <w:t>Arrêt d'urgence</w:t>
      </w:r>
      <w:r w:rsidRPr="00E65961">
        <w:rPr>
          <w:rFonts w:asciiTheme="majorBidi" w:hAnsiTheme="majorBidi" w:cstheme="majorBidi"/>
          <w:sz w:val="28"/>
          <w:szCs w:val="28"/>
          <w:lang w:val="fr-FR"/>
        </w:rPr>
        <w:br/>
      </w:r>
      <w:r w:rsidRPr="00E65961">
        <w:rPr>
          <w:rFonts w:asciiTheme="majorBidi" w:hAnsiTheme="majorBidi" w:cstheme="majorBidi"/>
          <w:sz w:val="28"/>
          <w:szCs w:val="28"/>
          <w:lang w:val="fr-FR"/>
        </w:rPr>
        <w:br/>
        <w:t>Lancer une simulation importante puis utiliser le bouton Arrêter.</w:t>
      </w:r>
      <w:r w:rsidRPr="00E65961">
        <w:rPr>
          <w:rFonts w:asciiTheme="majorBidi" w:hAnsiTheme="majorBidi" w:cstheme="majorBidi"/>
          <w:sz w:val="28"/>
          <w:szCs w:val="28"/>
          <w:lang w:val="fr-FR"/>
        </w:rPr>
        <w:br/>
        <w:t>Le rapport partiel peut ensuite être enregistré.</w:t>
      </w:r>
    </w:p>
    <w:p w14:paraId="0BA74684" w14:textId="77777777" w:rsidR="00E65961" w:rsidRPr="00E65961" w:rsidRDefault="00085166" w:rsidP="00E65961">
      <w:pPr>
        <w:rPr>
          <w:rFonts w:asciiTheme="majorBidi" w:hAnsiTheme="majorBidi" w:cstheme="majorBidi"/>
          <w:b/>
          <w:bCs/>
          <w:sz w:val="28"/>
          <w:szCs w:val="28"/>
          <w:lang w:val="fr-FR"/>
        </w:rPr>
      </w:pPr>
      <w:r w:rsidRPr="00E65961">
        <w:rPr>
          <w:rFonts w:asciiTheme="majorBidi" w:hAnsiTheme="majorBidi" w:cstheme="majorBidi"/>
          <w:b/>
          <w:bCs/>
          <w:color w:val="632423" w:themeColor="accent2" w:themeShade="80"/>
          <w:sz w:val="28"/>
          <w:szCs w:val="28"/>
          <w:lang w:val="fr-FR"/>
        </w:rPr>
        <w:t>7. Résolution des problèmes courants</w:t>
      </w:r>
    </w:p>
    <w:p w14:paraId="7C225899" w14:textId="4C4EF203" w:rsidR="009E4C0E" w:rsidRPr="00E65961" w:rsidRDefault="00085166" w:rsidP="00E65961">
      <w:pPr>
        <w:rPr>
          <w:rFonts w:asciiTheme="majorBidi" w:hAnsiTheme="majorBidi" w:cstheme="majorBidi"/>
          <w:sz w:val="28"/>
          <w:szCs w:val="28"/>
          <w:lang w:val="fr-FR"/>
        </w:rPr>
      </w:pPr>
      <w:r w:rsidRPr="00E65961">
        <w:rPr>
          <w:rFonts w:asciiTheme="majorBidi" w:hAnsiTheme="majorBidi" w:cstheme="majorBidi"/>
          <w:color w:val="4F6228" w:themeColor="accent3" w:themeShade="80"/>
          <w:sz w:val="28"/>
          <w:szCs w:val="28"/>
          <w:lang w:val="fr-FR"/>
        </w:rPr>
        <w:lastRenderedPageBreak/>
        <w:t>Erreur de compilation :</w:t>
      </w:r>
      <w:r w:rsidRPr="00E65961">
        <w:rPr>
          <w:rFonts w:asciiTheme="majorBidi" w:hAnsiTheme="majorBidi" w:cstheme="majorBidi"/>
          <w:sz w:val="28"/>
          <w:szCs w:val="28"/>
          <w:lang w:val="fr-FR"/>
        </w:rPr>
        <w:br/>
        <w:t>- vérifier l'installation du JDK ;</w:t>
      </w:r>
      <w:r w:rsidRPr="00E65961">
        <w:rPr>
          <w:rFonts w:asciiTheme="majorBidi" w:hAnsiTheme="majorBidi" w:cstheme="majorBidi"/>
          <w:sz w:val="28"/>
          <w:szCs w:val="28"/>
          <w:lang w:val="fr-FR"/>
        </w:rPr>
        <w:br/>
        <w:t xml:space="preserve">- exécuter </w:t>
      </w:r>
      <w:proofErr w:type="spellStart"/>
      <w:r w:rsidRPr="00E65961">
        <w:rPr>
          <w:rFonts w:asciiTheme="majorBidi" w:hAnsiTheme="majorBidi" w:cstheme="majorBidi"/>
          <w:sz w:val="28"/>
          <w:szCs w:val="28"/>
          <w:lang w:val="fr-FR"/>
        </w:rPr>
        <w:t>make</w:t>
      </w:r>
      <w:proofErr w:type="spellEnd"/>
      <w:r w:rsidRPr="00E65961">
        <w:rPr>
          <w:rFonts w:asciiTheme="majorBidi" w:hAnsiTheme="majorBidi" w:cstheme="majorBidi"/>
          <w:sz w:val="28"/>
          <w:szCs w:val="28"/>
          <w:lang w:val="fr-FR"/>
        </w:rPr>
        <w:t xml:space="preserve"> clean puis </w:t>
      </w:r>
      <w:proofErr w:type="spellStart"/>
      <w:r w:rsidRPr="00E65961">
        <w:rPr>
          <w:rFonts w:asciiTheme="majorBidi" w:hAnsiTheme="majorBidi" w:cstheme="majorBidi"/>
          <w:sz w:val="28"/>
          <w:szCs w:val="28"/>
          <w:lang w:val="fr-FR"/>
        </w:rPr>
        <w:t>make</w:t>
      </w:r>
      <w:proofErr w:type="spellEnd"/>
      <w:r w:rsidRPr="00E65961">
        <w:rPr>
          <w:rFonts w:asciiTheme="majorBidi" w:hAnsiTheme="majorBidi" w:cstheme="majorBidi"/>
          <w:sz w:val="28"/>
          <w:szCs w:val="28"/>
          <w:lang w:val="fr-FR"/>
        </w:rPr>
        <w:t>.</w:t>
      </w:r>
      <w:r w:rsidRPr="00E65961">
        <w:rPr>
          <w:rFonts w:asciiTheme="majorBidi" w:hAnsiTheme="majorBidi" w:cstheme="majorBidi"/>
          <w:sz w:val="28"/>
          <w:szCs w:val="28"/>
          <w:lang w:val="fr-FR"/>
        </w:rPr>
        <w:br/>
      </w:r>
      <w:r w:rsidRPr="00E65961">
        <w:rPr>
          <w:rFonts w:asciiTheme="majorBidi" w:hAnsiTheme="majorBidi" w:cstheme="majorBidi"/>
          <w:sz w:val="28"/>
          <w:szCs w:val="28"/>
          <w:lang w:val="fr-FR"/>
        </w:rPr>
        <w:br/>
      </w:r>
      <w:r w:rsidRPr="00E65961">
        <w:rPr>
          <w:rFonts w:asciiTheme="majorBidi" w:hAnsiTheme="majorBidi" w:cstheme="majorBidi"/>
          <w:color w:val="632423" w:themeColor="accent2" w:themeShade="80"/>
          <w:sz w:val="28"/>
          <w:szCs w:val="28"/>
          <w:lang w:val="fr-FR"/>
        </w:rPr>
        <w:t>L'application ne démarre pas :</w:t>
      </w:r>
      <w:r w:rsidRPr="00E65961">
        <w:rPr>
          <w:rFonts w:asciiTheme="majorBidi" w:hAnsiTheme="majorBidi" w:cstheme="majorBidi"/>
          <w:sz w:val="28"/>
          <w:szCs w:val="28"/>
          <w:lang w:val="fr-FR"/>
        </w:rPr>
        <w:br/>
        <w:t xml:space="preserve">- vérifier que la classe principale est </w:t>
      </w:r>
      <w:proofErr w:type="spellStart"/>
      <w:r w:rsidRPr="00E65961">
        <w:rPr>
          <w:rFonts w:asciiTheme="majorBidi" w:hAnsiTheme="majorBidi" w:cstheme="majorBidi"/>
          <w:sz w:val="28"/>
          <w:szCs w:val="28"/>
          <w:lang w:val="fr-FR"/>
        </w:rPr>
        <w:t>Main.App</w:t>
      </w:r>
      <w:proofErr w:type="spellEnd"/>
      <w:r w:rsidRPr="00E65961">
        <w:rPr>
          <w:rFonts w:asciiTheme="majorBidi" w:hAnsiTheme="majorBidi" w:cstheme="majorBidi"/>
          <w:sz w:val="28"/>
          <w:szCs w:val="28"/>
          <w:lang w:val="fr-FR"/>
        </w:rPr>
        <w:t xml:space="preserve"> ;</w:t>
      </w:r>
      <w:r w:rsidRPr="00E65961">
        <w:rPr>
          <w:rFonts w:asciiTheme="majorBidi" w:hAnsiTheme="majorBidi" w:cstheme="majorBidi"/>
          <w:sz w:val="28"/>
          <w:szCs w:val="28"/>
          <w:lang w:val="fr-FR"/>
        </w:rPr>
        <w:br/>
        <w:t>- vérifier la version Java utilisée.</w:t>
      </w:r>
      <w:r w:rsidRPr="00E65961">
        <w:rPr>
          <w:rFonts w:asciiTheme="majorBidi" w:hAnsiTheme="majorBidi" w:cstheme="majorBidi"/>
          <w:sz w:val="28"/>
          <w:szCs w:val="28"/>
          <w:lang w:val="fr-FR"/>
        </w:rPr>
        <w:br/>
      </w:r>
      <w:r w:rsidRPr="00E65961">
        <w:rPr>
          <w:rFonts w:asciiTheme="majorBidi" w:hAnsiTheme="majorBidi" w:cstheme="majorBidi"/>
          <w:sz w:val="28"/>
          <w:szCs w:val="28"/>
          <w:lang w:val="fr-FR"/>
        </w:rPr>
        <w:br/>
      </w:r>
      <w:r w:rsidRPr="00E65961">
        <w:rPr>
          <w:rFonts w:asciiTheme="majorBidi" w:hAnsiTheme="majorBidi" w:cstheme="majorBidi"/>
          <w:color w:val="632423" w:themeColor="accent2" w:themeShade="80"/>
          <w:sz w:val="28"/>
          <w:szCs w:val="28"/>
          <w:lang w:val="fr-FR"/>
        </w:rPr>
        <w:t>Le dossier bin n'existe pas :</w:t>
      </w:r>
      <w:r w:rsidRPr="00E65961">
        <w:rPr>
          <w:rFonts w:asciiTheme="majorBidi" w:hAnsiTheme="majorBidi" w:cstheme="majorBidi"/>
          <w:sz w:val="28"/>
          <w:szCs w:val="28"/>
          <w:lang w:val="fr-FR"/>
        </w:rPr>
        <w:br/>
        <w:t xml:space="preserve">- exécuter la commande </w:t>
      </w:r>
      <w:proofErr w:type="spellStart"/>
      <w:r w:rsidRPr="00E65961">
        <w:rPr>
          <w:rFonts w:asciiTheme="majorBidi" w:hAnsiTheme="majorBidi" w:cstheme="majorBidi"/>
          <w:sz w:val="28"/>
          <w:szCs w:val="28"/>
          <w:lang w:val="fr-FR"/>
        </w:rPr>
        <w:t>make</w:t>
      </w:r>
      <w:proofErr w:type="spellEnd"/>
      <w:r w:rsidRPr="00E65961">
        <w:rPr>
          <w:rFonts w:asciiTheme="majorBidi" w:hAnsiTheme="majorBidi" w:cstheme="majorBidi"/>
          <w:sz w:val="28"/>
          <w:szCs w:val="28"/>
          <w:lang w:val="fr-FR"/>
        </w:rPr>
        <w:t>.</w:t>
      </w:r>
    </w:p>
    <w:p w14:paraId="0F94782F" w14:textId="77777777" w:rsidR="00E65961" w:rsidRPr="00E65961" w:rsidRDefault="00E65961" w:rsidP="00E65961">
      <w:pPr>
        <w:pStyle w:val="Titre1"/>
        <w:spacing w:before="360" w:after="180"/>
        <w:rPr>
          <w:rFonts w:asciiTheme="majorBidi" w:hAnsiTheme="majorBidi"/>
          <w:color w:val="632423" w:themeColor="accent2" w:themeShade="80"/>
          <w:lang w:val="fr-FR"/>
        </w:rPr>
      </w:pPr>
      <w:r w:rsidRPr="00E65961">
        <w:rPr>
          <w:rFonts w:asciiTheme="majorBidi" w:hAnsiTheme="majorBidi"/>
          <w:color w:val="632423" w:themeColor="accent2" w:themeShade="80"/>
          <w:lang w:val="fr-FR"/>
        </w:rPr>
        <w:t>Conclusion</w:t>
      </w:r>
    </w:p>
    <w:p w14:paraId="4DD3514E" w14:textId="77777777" w:rsidR="00E65961" w:rsidRPr="00E65961" w:rsidRDefault="00E65961" w:rsidP="00E65961">
      <w:pPr>
        <w:spacing w:after="120"/>
        <w:rPr>
          <w:rFonts w:asciiTheme="majorBidi" w:hAnsiTheme="majorBidi" w:cstheme="majorBidi"/>
          <w:sz w:val="28"/>
          <w:szCs w:val="28"/>
          <w:lang w:val="fr-FR"/>
        </w:rPr>
      </w:pPr>
      <w:r w:rsidRPr="00E65961">
        <w:rPr>
          <w:rFonts w:asciiTheme="majorBidi" w:hAnsiTheme="majorBidi" w:cstheme="majorBidi"/>
          <w:sz w:val="28"/>
          <w:szCs w:val="28"/>
          <w:lang w:val="fr-FR"/>
        </w:rPr>
        <w:t>Le simulateur offre une interface complète pour explorer le comportement d'un système producteur-consommateur. Les différents scénarios permettent d'observer concrètement les effets de la synchronisation par sémaphores, et l'export en fichier texte facilite l'analyse a posteriori des simulations.</w:t>
      </w:r>
    </w:p>
    <w:p w14:paraId="545658AB" w14:textId="77777777" w:rsidR="00E65961" w:rsidRPr="00E65961" w:rsidRDefault="00E65961" w:rsidP="00E65961">
      <w:pPr>
        <w:rPr>
          <w:sz w:val="28"/>
          <w:szCs w:val="28"/>
          <w:lang w:val="fr-FR"/>
        </w:rPr>
      </w:pPr>
    </w:p>
    <w:sectPr w:rsidR="00E65961" w:rsidRPr="00E659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6446AD5"/>
    <w:multiLevelType w:val="hybridMultilevel"/>
    <w:tmpl w:val="8E0AB43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79B26E36"/>
    <w:multiLevelType w:val="hybridMultilevel"/>
    <w:tmpl w:val="C7B0534C"/>
    <w:lvl w:ilvl="0" w:tplc="E272BF74">
      <w:start w:val="1"/>
      <w:numFmt w:val="bullet"/>
      <w:lvlText w:val="•"/>
      <w:lvlJc w:val="left"/>
      <w:pPr>
        <w:ind w:left="643" w:hanging="360"/>
      </w:pPr>
    </w:lvl>
    <w:lvl w:ilvl="1" w:tplc="64188A1A">
      <w:numFmt w:val="decimal"/>
      <w:lvlText w:val=""/>
      <w:lvlJc w:val="left"/>
    </w:lvl>
    <w:lvl w:ilvl="2" w:tplc="86E802DE">
      <w:numFmt w:val="decimal"/>
      <w:lvlText w:val=""/>
      <w:lvlJc w:val="left"/>
    </w:lvl>
    <w:lvl w:ilvl="3" w:tplc="59AC98E4">
      <w:numFmt w:val="decimal"/>
      <w:lvlText w:val=""/>
      <w:lvlJc w:val="left"/>
    </w:lvl>
    <w:lvl w:ilvl="4" w:tplc="CF00E83A">
      <w:numFmt w:val="decimal"/>
      <w:lvlText w:val=""/>
      <w:lvlJc w:val="left"/>
    </w:lvl>
    <w:lvl w:ilvl="5" w:tplc="783641B2">
      <w:numFmt w:val="decimal"/>
      <w:lvlText w:val=""/>
      <w:lvlJc w:val="left"/>
    </w:lvl>
    <w:lvl w:ilvl="6" w:tplc="C9B4858E">
      <w:numFmt w:val="decimal"/>
      <w:lvlText w:val=""/>
      <w:lvlJc w:val="left"/>
    </w:lvl>
    <w:lvl w:ilvl="7" w:tplc="0F7C4FA0">
      <w:numFmt w:val="decimal"/>
      <w:lvlText w:val=""/>
      <w:lvlJc w:val="left"/>
    </w:lvl>
    <w:lvl w:ilvl="8" w:tplc="04F2186C">
      <w:numFmt w:val="decimal"/>
      <w:lvlText w:val=""/>
      <w:lvlJc w:val="left"/>
    </w:lvl>
  </w:abstractNum>
  <w:abstractNum w:abstractNumId="11" w15:restartNumberingAfterBreak="0">
    <w:nsid w:val="7F261DD3"/>
    <w:multiLevelType w:val="hybridMultilevel"/>
    <w:tmpl w:val="9CBEB546"/>
    <w:lvl w:ilvl="0" w:tplc="BF1C1240">
      <w:start w:val="1"/>
      <w:numFmt w:val="bullet"/>
      <w:lvlText w:val=""/>
      <w:lvlJc w:val="left"/>
      <w:pPr>
        <w:ind w:left="720" w:hanging="360"/>
      </w:pPr>
      <w:rPr>
        <w:rFonts w:ascii="Symbol" w:hAnsi="Symbol" w:hint="default"/>
        <w:b w:val="0"/>
        <w:caps w:val="0"/>
        <w:smallCaps w:val="0"/>
        <w:color w:val="4F81BD" w:themeColor="accent1"/>
        <w:spacing w:val="0"/>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lvlOverride w:ilvl="0">
      <w:startOverride w:val="1"/>
    </w:lvlOverride>
  </w:num>
  <w:num w:numId="11">
    <w:abstractNumId w:val="9"/>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5166"/>
    <w:rsid w:val="0015074B"/>
    <w:rsid w:val="0029639D"/>
    <w:rsid w:val="00326F90"/>
    <w:rsid w:val="005E16A0"/>
    <w:rsid w:val="005E5E1F"/>
    <w:rsid w:val="006D354D"/>
    <w:rsid w:val="007F09B8"/>
    <w:rsid w:val="00877C6A"/>
    <w:rsid w:val="009E4C0E"/>
    <w:rsid w:val="00AA1D8D"/>
    <w:rsid w:val="00B47730"/>
    <w:rsid w:val="00C32D7A"/>
    <w:rsid w:val="00CB0664"/>
    <w:rsid w:val="00E659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1C597"/>
  <w14:defaultImageDpi w14:val="300"/>
  <w15:docId w15:val="{4F9DD0C0-E056-4A8C-BACA-5A996AA45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BB2B6E-1C39-455C-8F8A-44AEBD80D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766</Words>
  <Characters>4219</Characters>
  <Application>Microsoft Office Word</Application>
  <DocSecurity>0</DocSecurity>
  <Lines>35</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ELITEBOOK</cp:lastModifiedBy>
  <cp:revision>2</cp:revision>
  <dcterms:created xsi:type="dcterms:W3CDTF">2026-06-18T19:22:00Z</dcterms:created>
  <dcterms:modified xsi:type="dcterms:W3CDTF">2026-06-18T19:22:00Z</dcterms:modified>
  <cp:category/>
</cp:coreProperties>
</file>