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PhD project sequence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PhD motivation trajectory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Learning how to write reviews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Technical skills development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Research skills development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Advising junior researchers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Writing Papers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Attending a doctoral consortium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Doing a systematic lit review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Talking about your semester before DSRs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Teaching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Contributing to a weekly research group meeting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Meeting CMU faculty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Do a starter project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Have repeated conversations about thesis proposal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Have yearly conversations about their career: “What do you want to be when you grow up?”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Cultivating an outside hobby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Giving presentations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Coming up with dissertation-worthy research questions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