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66F834" w14:textId="77777777" w:rsidR="00442F84" w:rsidRDefault="00442F84" w:rsidP="005D4968">
      <w:pPr>
        <w:pStyle w:val="Estilo1"/>
      </w:pPr>
    </w:p>
    <w:p w14:paraId="2A4C8DE7" w14:textId="77777777" w:rsidR="00C05DFF" w:rsidRDefault="00C05DFF" w:rsidP="00266E24">
      <w:pPr>
        <w:spacing w:before="100" w:beforeAutospacing="1" w:after="100" w:afterAutospacing="1" w:line="360" w:lineRule="auto"/>
        <w:jc w:val="both"/>
      </w:pPr>
    </w:p>
    <w:p w14:paraId="55EC946F" w14:textId="77777777" w:rsidR="00C05DFF" w:rsidRDefault="00C05DFF" w:rsidP="00266E24">
      <w:pPr>
        <w:spacing w:before="100" w:beforeAutospacing="1" w:after="100" w:afterAutospacing="1" w:line="360" w:lineRule="auto"/>
        <w:jc w:val="both"/>
      </w:pPr>
    </w:p>
    <w:p w14:paraId="70074508" w14:textId="77777777" w:rsidR="00442F84" w:rsidRDefault="00442F84" w:rsidP="00266E24">
      <w:pPr>
        <w:spacing w:before="100" w:beforeAutospacing="1" w:after="100" w:afterAutospacing="1" w:line="360" w:lineRule="auto"/>
        <w:jc w:val="both"/>
      </w:pPr>
    </w:p>
    <w:p w14:paraId="61F03486" w14:textId="77777777" w:rsidR="009774DB" w:rsidRDefault="009774DB" w:rsidP="00266E24">
      <w:pPr>
        <w:spacing w:before="100" w:beforeAutospacing="1" w:after="100" w:afterAutospacing="1" w:line="360" w:lineRule="auto"/>
        <w:jc w:val="both"/>
      </w:pPr>
    </w:p>
    <w:p w14:paraId="571BD2D1" w14:textId="77777777" w:rsidR="00C05DFF" w:rsidRDefault="00C05DFF" w:rsidP="00266E24">
      <w:pPr>
        <w:spacing w:before="100" w:beforeAutospacing="1" w:after="100" w:afterAutospacing="1" w:line="360" w:lineRule="auto"/>
        <w:jc w:val="both"/>
      </w:pPr>
    </w:p>
    <w:p w14:paraId="61738978" w14:textId="77777777" w:rsidR="00442F84" w:rsidRDefault="00442F84" w:rsidP="00266E24">
      <w:pPr>
        <w:spacing w:before="100" w:beforeAutospacing="1" w:after="100" w:afterAutospacing="1" w:line="360" w:lineRule="auto"/>
        <w:jc w:val="both"/>
      </w:pPr>
    </w:p>
    <w:p w14:paraId="286DAFDD" w14:textId="77777777" w:rsidR="00190CFC" w:rsidRDefault="00190CFC" w:rsidP="00266E24">
      <w:pPr>
        <w:spacing w:before="100" w:beforeAutospacing="1" w:after="100" w:afterAutospacing="1"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INSTRUCCIÓN DE TRABAJO PARA </w:t>
      </w:r>
    </w:p>
    <w:p w14:paraId="13008103" w14:textId="1A659BC6" w:rsidR="005C7659" w:rsidRDefault="00370E4F" w:rsidP="00266E24">
      <w:pPr>
        <w:spacing w:before="100" w:beforeAutospacing="1" w:after="100" w:afterAutospacing="1" w:line="360" w:lineRule="auto"/>
        <w:jc w:val="center"/>
      </w:pPr>
      <w:r>
        <w:rPr>
          <w:b/>
          <w:sz w:val="40"/>
          <w:szCs w:val="40"/>
        </w:rPr>
        <w:t xml:space="preserve">LA </w:t>
      </w:r>
      <w:r w:rsidR="003E7529">
        <w:rPr>
          <w:b/>
          <w:sz w:val="40"/>
          <w:szCs w:val="40"/>
        </w:rPr>
        <w:t xml:space="preserve">GESTIÓN DE ACTIVACION DE </w:t>
      </w:r>
      <w:r>
        <w:rPr>
          <w:b/>
          <w:sz w:val="40"/>
          <w:szCs w:val="40"/>
        </w:rPr>
        <w:t xml:space="preserve">LA </w:t>
      </w:r>
      <w:r w:rsidR="003E7529">
        <w:rPr>
          <w:b/>
          <w:sz w:val="40"/>
          <w:szCs w:val="40"/>
        </w:rPr>
        <w:t>DOCUMENTACIÓN</w:t>
      </w:r>
      <w:r w:rsidR="004E2737">
        <w:rPr>
          <w:b/>
          <w:sz w:val="40"/>
          <w:szCs w:val="40"/>
        </w:rPr>
        <w:t xml:space="preserve"> DE PROVEEDOR</w:t>
      </w:r>
    </w:p>
    <w:p w14:paraId="15620DC2" w14:textId="77777777" w:rsidR="00442F84" w:rsidRDefault="00442F84" w:rsidP="00266E24">
      <w:pPr>
        <w:spacing w:before="100" w:beforeAutospacing="1" w:after="100" w:afterAutospacing="1" w:line="360" w:lineRule="auto"/>
        <w:jc w:val="both"/>
      </w:pPr>
    </w:p>
    <w:p w14:paraId="6DB691C2" w14:textId="77777777" w:rsidR="00442F84" w:rsidRDefault="00442F84" w:rsidP="00266E24">
      <w:pPr>
        <w:spacing w:before="100" w:beforeAutospacing="1" w:after="100" w:afterAutospacing="1" w:line="360" w:lineRule="auto"/>
        <w:jc w:val="both"/>
      </w:pPr>
    </w:p>
    <w:p w14:paraId="1002A7DB" w14:textId="77777777" w:rsidR="00442F84" w:rsidRDefault="00442F84" w:rsidP="00266E24">
      <w:pPr>
        <w:spacing w:before="100" w:beforeAutospacing="1" w:after="100" w:afterAutospacing="1" w:line="360" w:lineRule="auto"/>
        <w:jc w:val="both"/>
      </w:pPr>
    </w:p>
    <w:p w14:paraId="50EE3115" w14:textId="77777777" w:rsidR="00442F84" w:rsidRDefault="00442F84" w:rsidP="00266E24">
      <w:pPr>
        <w:spacing w:before="100" w:beforeAutospacing="1" w:after="100" w:afterAutospacing="1" w:line="360" w:lineRule="auto"/>
        <w:jc w:val="both"/>
      </w:pPr>
    </w:p>
    <w:p w14:paraId="5CDDD921" w14:textId="77777777" w:rsidR="00442F84" w:rsidRDefault="00442F84" w:rsidP="00266E24">
      <w:pPr>
        <w:spacing w:before="100" w:beforeAutospacing="1" w:after="100" w:afterAutospacing="1" w:line="360" w:lineRule="auto"/>
        <w:jc w:val="both"/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"/>
        <w:gridCol w:w="1020"/>
        <w:gridCol w:w="1020"/>
        <w:gridCol w:w="946"/>
        <w:gridCol w:w="1094"/>
        <w:gridCol w:w="4893"/>
      </w:tblGrid>
      <w:tr w:rsidR="004A7792" w:rsidRPr="000C73E3" w14:paraId="6B942367" w14:textId="77777777" w:rsidTr="00190CFC">
        <w:trPr>
          <w:trHeight w:val="311"/>
          <w:jc w:val="center"/>
        </w:trPr>
        <w:tc>
          <w:tcPr>
            <w:tcW w:w="1020" w:type="dxa"/>
            <w:vAlign w:val="center"/>
          </w:tcPr>
          <w:p w14:paraId="45DFB369" w14:textId="77777777"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31F2969E" w14:textId="77777777" w:rsidR="004A7792" w:rsidRDefault="004A7792" w:rsidP="00966643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4288EC36" w14:textId="77777777"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center"/>
          </w:tcPr>
          <w:p w14:paraId="19DAB208" w14:textId="77777777" w:rsidR="004A7792" w:rsidRDefault="004A7792" w:rsidP="005124F9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14:paraId="75EC8B49" w14:textId="77777777" w:rsidR="004A7792" w:rsidRDefault="004A7792" w:rsidP="009B5AB6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14:paraId="0EA85A12" w14:textId="77777777" w:rsidR="004A7792" w:rsidRDefault="004A7792" w:rsidP="00A34789">
            <w:pPr>
              <w:pStyle w:val="Piedepgina"/>
              <w:rPr>
                <w:sz w:val="18"/>
              </w:rPr>
            </w:pPr>
          </w:p>
        </w:tc>
      </w:tr>
      <w:tr w:rsidR="004A7792" w:rsidRPr="00C467A0" w14:paraId="289A93DC" w14:textId="77777777" w:rsidTr="00190CFC">
        <w:trPr>
          <w:trHeight w:val="311"/>
          <w:jc w:val="center"/>
        </w:trPr>
        <w:tc>
          <w:tcPr>
            <w:tcW w:w="1020" w:type="dxa"/>
            <w:vAlign w:val="center"/>
          </w:tcPr>
          <w:p w14:paraId="2D1F0F78" w14:textId="77777777"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1BA13B8C" w14:textId="77777777"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1376323E" w14:textId="77777777"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bottom"/>
          </w:tcPr>
          <w:p w14:paraId="387239D5" w14:textId="77777777" w:rsidR="004A7792" w:rsidRDefault="004A7792" w:rsidP="00A142BD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14:paraId="11217AE5" w14:textId="77777777" w:rsidR="004A7792" w:rsidRDefault="004A7792" w:rsidP="00F47A2E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14:paraId="4C7466DA" w14:textId="77777777" w:rsidR="004A7792" w:rsidRDefault="004A7792" w:rsidP="007D2C0B">
            <w:pPr>
              <w:pStyle w:val="Piedepgina"/>
              <w:rPr>
                <w:sz w:val="18"/>
              </w:rPr>
            </w:pPr>
          </w:p>
        </w:tc>
      </w:tr>
      <w:tr w:rsidR="004A7792" w:rsidRPr="00C467A0" w14:paraId="147C823F" w14:textId="77777777" w:rsidTr="00190CFC">
        <w:trPr>
          <w:trHeight w:val="311"/>
          <w:jc w:val="center"/>
        </w:trPr>
        <w:tc>
          <w:tcPr>
            <w:tcW w:w="1020" w:type="dxa"/>
            <w:vAlign w:val="center"/>
          </w:tcPr>
          <w:p w14:paraId="4D273085" w14:textId="77777777" w:rsidR="004A7792" w:rsidRDefault="004A7792" w:rsidP="00C34A9A">
            <w:pPr>
              <w:pStyle w:val="Encabezado"/>
              <w:jc w:val="center"/>
            </w:pPr>
          </w:p>
        </w:tc>
        <w:tc>
          <w:tcPr>
            <w:tcW w:w="1020" w:type="dxa"/>
            <w:vAlign w:val="center"/>
          </w:tcPr>
          <w:p w14:paraId="737D30BC" w14:textId="77777777" w:rsidR="004A7792" w:rsidRDefault="004A7792" w:rsidP="00C34A9A">
            <w:pPr>
              <w:pStyle w:val="Encabezado"/>
              <w:jc w:val="center"/>
            </w:pPr>
          </w:p>
        </w:tc>
        <w:tc>
          <w:tcPr>
            <w:tcW w:w="1020" w:type="dxa"/>
            <w:vAlign w:val="center"/>
          </w:tcPr>
          <w:p w14:paraId="24C39502" w14:textId="77777777"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bottom"/>
          </w:tcPr>
          <w:p w14:paraId="7E38392D" w14:textId="77777777" w:rsidR="004A7792" w:rsidRDefault="004A7792" w:rsidP="00A142BD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14:paraId="4DF6702D" w14:textId="77777777" w:rsidR="004A7792" w:rsidRDefault="004A7792" w:rsidP="00F47A2E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14:paraId="023A5FDE" w14:textId="77777777" w:rsidR="004A7792" w:rsidRDefault="004A7792" w:rsidP="007D2C0B">
            <w:pPr>
              <w:pStyle w:val="Piedepgina"/>
              <w:rPr>
                <w:sz w:val="18"/>
              </w:rPr>
            </w:pPr>
          </w:p>
        </w:tc>
      </w:tr>
      <w:tr w:rsidR="004A7792" w:rsidRPr="00C467A0" w14:paraId="4F988F01" w14:textId="77777777" w:rsidTr="00190CFC">
        <w:trPr>
          <w:trHeight w:val="288"/>
          <w:jc w:val="center"/>
        </w:trPr>
        <w:tc>
          <w:tcPr>
            <w:tcW w:w="1020" w:type="dxa"/>
            <w:vAlign w:val="center"/>
          </w:tcPr>
          <w:p w14:paraId="079D6004" w14:textId="77777777"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3B793B9E" w14:textId="77777777"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34F0DEC9" w14:textId="77777777"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bottom"/>
          </w:tcPr>
          <w:p w14:paraId="179F9C50" w14:textId="77777777" w:rsidR="004A7792" w:rsidRDefault="004A7792" w:rsidP="00A142BD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14:paraId="613C73FD" w14:textId="77777777" w:rsidR="004A7792" w:rsidRDefault="004A7792" w:rsidP="00F47A2E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14:paraId="673AA353" w14:textId="77777777" w:rsidR="004A7792" w:rsidRDefault="004A7792" w:rsidP="00A34789">
            <w:pPr>
              <w:pStyle w:val="Piedepgina"/>
              <w:rPr>
                <w:sz w:val="18"/>
              </w:rPr>
            </w:pPr>
          </w:p>
        </w:tc>
      </w:tr>
      <w:tr w:rsidR="004A7792" w:rsidRPr="00C467A0" w14:paraId="72B474DC" w14:textId="77777777" w:rsidTr="00190CFC">
        <w:trPr>
          <w:trHeight w:val="288"/>
          <w:jc w:val="center"/>
        </w:trPr>
        <w:tc>
          <w:tcPr>
            <w:tcW w:w="1020" w:type="dxa"/>
            <w:vAlign w:val="center"/>
          </w:tcPr>
          <w:p w14:paraId="2AB2E9C3" w14:textId="77777777"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2CBEB3DC" w14:textId="77777777"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2B06C67B" w14:textId="77777777"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bottom"/>
          </w:tcPr>
          <w:p w14:paraId="3DF92211" w14:textId="77777777" w:rsidR="004A7792" w:rsidRDefault="004A7792" w:rsidP="00A142BD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14:paraId="199CC7A9" w14:textId="77777777" w:rsidR="004A7792" w:rsidRDefault="004A7792" w:rsidP="00F47A2E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14:paraId="2EA45DEF" w14:textId="77777777" w:rsidR="004A7792" w:rsidRDefault="004A7792" w:rsidP="00A34789">
            <w:pPr>
              <w:pStyle w:val="Piedepgina"/>
              <w:rPr>
                <w:sz w:val="18"/>
              </w:rPr>
            </w:pPr>
          </w:p>
        </w:tc>
      </w:tr>
      <w:tr w:rsidR="004A7792" w:rsidRPr="000C73E3" w14:paraId="433674EF" w14:textId="77777777" w:rsidTr="00103EDB">
        <w:trPr>
          <w:trHeight w:val="288"/>
          <w:jc w:val="center"/>
        </w:trPr>
        <w:tc>
          <w:tcPr>
            <w:tcW w:w="1020" w:type="dxa"/>
            <w:vAlign w:val="center"/>
          </w:tcPr>
          <w:p w14:paraId="0FF4105D" w14:textId="77777777" w:rsidR="004A7792" w:rsidRDefault="00103EDB" w:rsidP="00103EDB">
            <w:pPr>
              <w:pStyle w:val="Encabezado"/>
              <w:jc w:val="center"/>
            </w:pPr>
            <w:r>
              <w:t>MFV</w:t>
            </w:r>
          </w:p>
        </w:tc>
        <w:tc>
          <w:tcPr>
            <w:tcW w:w="1020" w:type="dxa"/>
            <w:vAlign w:val="center"/>
          </w:tcPr>
          <w:p w14:paraId="21247DC1" w14:textId="77777777" w:rsidR="004A7792" w:rsidRDefault="00062CC9" w:rsidP="00103EDB">
            <w:pPr>
              <w:pStyle w:val="Encabezado"/>
              <w:jc w:val="center"/>
            </w:pPr>
            <w:r>
              <w:t>NGN</w:t>
            </w:r>
          </w:p>
        </w:tc>
        <w:tc>
          <w:tcPr>
            <w:tcW w:w="1020" w:type="dxa"/>
            <w:vAlign w:val="center"/>
          </w:tcPr>
          <w:p w14:paraId="0FF910E9" w14:textId="77777777" w:rsidR="004A7792" w:rsidRPr="000B0D58" w:rsidRDefault="00103EDB" w:rsidP="00103EDB">
            <w:pPr>
              <w:pStyle w:val="Encabezado"/>
              <w:jc w:val="center"/>
            </w:pPr>
            <w:r>
              <w:t>MFV</w:t>
            </w:r>
          </w:p>
        </w:tc>
        <w:tc>
          <w:tcPr>
            <w:tcW w:w="946" w:type="dxa"/>
            <w:vAlign w:val="center"/>
          </w:tcPr>
          <w:p w14:paraId="610A6C2C" w14:textId="51C12F5C" w:rsidR="004A7792" w:rsidRDefault="001A6152" w:rsidP="001A6152">
            <w:pPr>
              <w:pStyle w:val="Encabezado"/>
              <w:jc w:val="center"/>
            </w:pPr>
            <w:r>
              <w:t>02</w:t>
            </w:r>
          </w:p>
        </w:tc>
        <w:tc>
          <w:tcPr>
            <w:tcW w:w="1094" w:type="dxa"/>
            <w:vAlign w:val="center"/>
          </w:tcPr>
          <w:p w14:paraId="67E4B04B" w14:textId="190E898B" w:rsidR="004A7792" w:rsidRDefault="001A6152" w:rsidP="001A6152">
            <w:pPr>
              <w:pStyle w:val="Encabezado"/>
              <w:jc w:val="center"/>
            </w:pPr>
            <w:r>
              <w:t>19/04</w:t>
            </w:r>
            <w:r w:rsidR="00062CC9">
              <w:t>/2021</w:t>
            </w:r>
          </w:p>
        </w:tc>
        <w:tc>
          <w:tcPr>
            <w:tcW w:w="4893" w:type="dxa"/>
            <w:vAlign w:val="center"/>
          </w:tcPr>
          <w:p w14:paraId="4B4C250E" w14:textId="4AB1557E" w:rsidR="004A7792" w:rsidRDefault="004902F5" w:rsidP="00A34789">
            <w:pPr>
              <w:pStyle w:val="Piedepgina"/>
              <w:rPr>
                <w:sz w:val="18"/>
              </w:rPr>
            </w:pPr>
            <w:r>
              <w:rPr>
                <w:sz w:val="18"/>
              </w:rPr>
              <w:t xml:space="preserve">Cambio de Título y </w:t>
            </w:r>
            <w:r w:rsidR="00062CC9">
              <w:rPr>
                <w:sz w:val="18"/>
              </w:rPr>
              <w:t>Revisión General</w:t>
            </w:r>
          </w:p>
        </w:tc>
      </w:tr>
      <w:tr w:rsidR="004A7792" w:rsidRPr="000C73E3" w14:paraId="20A5B844" w14:textId="77777777" w:rsidTr="00103EDB">
        <w:trPr>
          <w:trHeight w:val="288"/>
          <w:jc w:val="center"/>
        </w:trPr>
        <w:tc>
          <w:tcPr>
            <w:tcW w:w="1020" w:type="dxa"/>
            <w:vAlign w:val="center"/>
          </w:tcPr>
          <w:p w14:paraId="1B30CF6A" w14:textId="77777777" w:rsidR="004A7792" w:rsidRPr="00103EDB" w:rsidRDefault="00190CFC" w:rsidP="00103EDB">
            <w:pPr>
              <w:pStyle w:val="Encabezado"/>
              <w:jc w:val="center"/>
            </w:pPr>
            <w:r w:rsidRPr="00103EDB">
              <w:t>MFV</w:t>
            </w:r>
          </w:p>
        </w:tc>
        <w:tc>
          <w:tcPr>
            <w:tcW w:w="1020" w:type="dxa"/>
            <w:vAlign w:val="center"/>
          </w:tcPr>
          <w:p w14:paraId="3A91E023" w14:textId="77777777" w:rsidR="004A7792" w:rsidRPr="00103EDB" w:rsidRDefault="00062CC9" w:rsidP="00103EDB">
            <w:pPr>
              <w:pStyle w:val="Encabezado"/>
              <w:jc w:val="center"/>
            </w:pPr>
            <w:r>
              <w:t>--</w:t>
            </w:r>
          </w:p>
        </w:tc>
        <w:tc>
          <w:tcPr>
            <w:tcW w:w="1020" w:type="dxa"/>
            <w:vAlign w:val="center"/>
          </w:tcPr>
          <w:p w14:paraId="09507543" w14:textId="77777777" w:rsidR="004A7792" w:rsidRPr="000B0D58" w:rsidRDefault="00062CC9" w:rsidP="00103EDB">
            <w:pPr>
              <w:pStyle w:val="Encabezado"/>
              <w:jc w:val="center"/>
            </w:pPr>
            <w:r>
              <w:t>AVV</w:t>
            </w:r>
          </w:p>
        </w:tc>
        <w:tc>
          <w:tcPr>
            <w:tcW w:w="946" w:type="dxa"/>
            <w:vAlign w:val="center"/>
          </w:tcPr>
          <w:p w14:paraId="6EAF36F2" w14:textId="77777777" w:rsidR="004A7792" w:rsidRDefault="00190CFC" w:rsidP="00103EDB">
            <w:pPr>
              <w:pStyle w:val="Encabezado"/>
              <w:jc w:val="center"/>
            </w:pPr>
            <w:r w:rsidRPr="00103EDB">
              <w:t>01</w:t>
            </w:r>
          </w:p>
        </w:tc>
        <w:tc>
          <w:tcPr>
            <w:tcW w:w="1094" w:type="dxa"/>
            <w:vAlign w:val="center"/>
          </w:tcPr>
          <w:p w14:paraId="52DBD72D" w14:textId="77777777" w:rsidR="00062CC9" w:rsidRDefault="00062CC9" w:rsidP="00062CC9">
            <w:pPr>
              <w:pStyle w:val="Encabezado"/>
              <w:jc w:val="center"/>
            </w:pPr>
            <w:r>
              <w:t>01/12/2014</w:t>
            </w:r>
          </w:p>
        </w:tc>
        <w:tc>
          <w:tcPr>
            <w:tcW w:w="4893" w:type="dxa"/>
            <w:vAlign w:val="center"/>
          </w:tcPr>
          <w:p w14:paraId="56DABD87" w14:textId="77777777" w:rsidR="004A7792" w:rsidRDefault="00062CC9" w:rsidP="007D2C0B">
            <w:pPr>
              <w:pStyle w:val="Piedepgina"/>
              <w:rPr>
                <w:sz w:val="18"/>
              </w:rPr>
            </w:pPr>
            <w:r>
              <w:rPr>
                <w:sz w:val="18"/>
              </w:rPr>
              <w:t>Emisión</w:t>
            </w:r>
          </w:p>
        </w:tc>
      </w:tr>
      <w:tr w:rsidR="00F771B8" w:rsidRPr="00101349" w14:paraId="5289D5B6" w14:textId="77777777" w:rsidTr="00190CFC">
        <w:trPr>
          <w:trHeight w:val="551"/>
          <w:jc w:val="center"/>
        </w:trPr>
        <w:tc>
          <w:tcPr>
            <w:tcW w:w="1020" w:type="dxa"/>
            <w:vAlign w:val="center"/>
          </w:tcPr>
          <w:p w14:paraId="109AC27A" w14:textId="77777777"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APROB.</w:t>
            </w:r>
          </w:p>
        </w:tc>
        <w:tc>
          <w:tcPr>
            <w:tcW w:w="1020" w:type="dxa"/>
            <w:vAlign w:val="center"/>
          </w:tcPr>
          <w:p w14:paraId="1C237786" w14:textId="77777777"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VERIF.</w:t>
            </w:r>
          </w:p>
        </w:tc>
        <w:tc>
          <w:tcPr>
            <w:tcW w:w="1020" w:type="dxa"/>
            <w:vAlign w:val="center"/>
          </w:tcPr>
          <w:p w14:paraId="17AD01CF" w14:textId="77777777"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PREP.</w:t>
            </w:r>
          </w:p>
        </w:tc>
        <w:tc>
          <w:tcPr>
            <w:tcW w:w="946" w:type="dxa"/>
            <w:vAlign w:val="center"/>
          </w:tcPr>
          <w:p w14:paraId="632B2987" w14:textId="77777777"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EDICION</w:t>
            </w:r>
          </w:p>
        </w:tc>
        <w:tc>
          <w:tcPr>
            <w:tcW w:w="1094" w:type="dxa"/>
            <w:vAlign w:val="center"/>
          </w:tcPr>
          <w:p w14:paraId="09E51D40" w14:textId="77777777"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FECHA</w:t>
            </w:r>
          </w:p>
        </w:tc>
        <w:tc>
          <w:tcPr>
            <w:tcW w:w="4893" w:type="dxa"/>
            <w:vAlign w:val="center"/>
          </w:tcPr>
          <w:p w14:paraId="359FE7BC" w14:textId="77777777"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DESCRIPC</w:t>
            </w:r>
            <w:r w:rsidRPr="00101349">
              <w:rPr>
                <w:lang w:val="en-US"/>
              </w:rPr>
              <w:t>ION</w:t>
            </w:r>
          </w:p>
        </w:tc>
      </w:tr>
    </w:tbl>
    <w:p w14:paraId="6A9B545F" w14:textId="6369C94F" w:rsidR="007915CE" w:rsidRDefault="007915CE" w:rsidP="00762327">
      <w:pPr>
        <w:rPr>
          <w:b/>
        </w:rPr>
      </w:pPr>
      <w:r>
        <w:rPr>
          <w:b/>
        </w:rPr>
        <w:br w:type="page"/>
      </w:r>
    </w:p>
    <w:p w14:paraId="64009F12" w14:textId="77777777" w:rsidR="003B6351" w:rsidRPr="005D4968" w:rsidRDefault="005D4968" w:rsidP="00762327">
      <w:pPr>
        <w:jc w:val="center"/>
        <w:rPr>
          <w:b/>
        </w:rPr>
      </w:pPr>
      <w:r w:rsidRPr="005D4968">
        <w:rPr>
          <w:b/>
        </w:rPr>
        <w:lastRenderedPageBreak/>
        <w:t>ÍNDICE</w:t>
      </w:r>
    </w:p>
    <w:sdt>
      <w:sdtPr>
        <w:rPr>
          <w:rFonts w:ascii="Arial" w:hAnsi="Arial"/>
          <w:b w:val="0"/>
          <w:bCs w:val="0"/>
          <w:color w:val="auto"/>
          <w:sz w:val="22"/>
          <w:szCs w:val="20"/>
        </w:rPr>
        <w:id w:val="-1340001472"/>
        <w:docPartObj>
          <w:docPartGallery w:val="Table of Contents"/>
          <w:docPartUnique/>
        </w:docPartObj>
      </w:sdtPr>
      <w:sdtEndPr/>
      <w:sdtContent>
        <w:p w14:paraId="06E35839" w14:textId="77777777" w:rsidR="00F65228" w:rsidRDefault="00F65228">
          <w:pPr>
            <w:pStyle w:val="TtulodeTDC"/>
          </w:pPr>
        </w:p>
        <w:p w14:paraId="3CDAF027" w14:textId="77777777" w:rsidR="006620EF" w:rsidRDefault="00F65228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9293679" w:history="1">
            <w:r w:rsidR="006620EF" w:rsidRPr="00AE397F">
              <w:rPr>
                <w:rStyle w:val="Hipervnculo"/>
                <w:noProof/>
              </w:rPr>
              <w:t>1.</w:t>
            </w:r>
            <w:r w:rsidR="006620EF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620EF" w:rsidRPr="00AE397F">
              <w:rPr>
                <w:rStyle w:val="Hipervnculo"/>
                <w:noProof/>
              </w:rPr>
              <w:t>OBJETO Y ALCANCE</w:t>
            </w:r>
            <w:r w:rsidR="006620EF">
              <w:rPr>
                <w:noProof/>
                <w:webHidden/>
              </w:rPr>
              <w:tab/>
            </w:r>
            <w:r w:rsidR="006620EF">
              <w:rPr>
                <w:noProof/>
                <w:webHidden/>
              </w:rPr>
              <w:fldChar w:fldCharType="begin"/>
            </w:r>
            <w:r w:rsidR="006620EF">
              <w:rPr>
                <w:noProof/>
                <w:webHidden/>
              </w:rPr>
              <w:instrText xml:space="preserve"> PAGEREF _Toc69293679 \h </w:instrText>
            </w:r>
            <w:r w:rsidR="006620EF">
              <w:rPr>
                <w:noProof/>
                <w:webHidden/>
              </w:rPr>
            </w:r>
            <w:r w:rsidR="006620EF">
              <w:rPr>
                <w:noProof/>
                <w:webHidden/>
              </w:rPr>
              <w:fldChar w:fldCharType="separate"/>
            </w:r>
            <w:r w:rsidR="006620EF">
              <w:rPr>
                <w:noProof/>
                <w:webHidden/>
              </w:rPr>
              <w:t>3</w:t>
            </w:r>
            <w:r w:rsidR="006620EF">
              <w:rPr>
                <w:noProof/>
                <w:webHidden/>
              </w:rPr>
              <w:fldChar w:fldCharType="end"/>
            </w:r>
          </w:hyperlink>
        </w:p>
        <w:p w14:paraId="363BEEF8" w14:textId="77777777" w:rsidR="006620EF" w:rsidRDefault="00DB5E86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69293680" w:history="1">
            <w:r w:rsidR="006620EF" w:rsidRPr="00AE397F">
              <w:rPr>
                <w:rStyle w:val="Hipervnculo"/>
                <w:noProof/>
              </w:rPr>
              <w:t>2.</w:t>
            </w:r>
            <w:r w:rsidR="006620EF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620EF" w:rsidRPr="00AE397F">
              <w:rPr>
                <w:rStyle w:val="Hipervnculo"/>
                <w:noProof/>
              </w:rPr>
              <w:t>DEFINICIONES</w:t>
            </w:r>
            <w:r w:rsidR="006620EF">
              <w:rPr>
                <w:noProof/>
                <w:webHidden/>
              </w:rPr>
              <w:tab/>
            </w:r>
            <w:r w:rsidR="006620EF">
              <w:rPr>
                <w:noProof/>
                <w:webHidden/>
              </w:rPr>
              <w:fldChar w:fldCharType="begin"/>
            </w:r>
            <w:r w:rsidR="006620EF">
              <w:rPr>
                <w:noProof/>
                <w:webHidden/>
              </w:rPr>
              <w:instrText xml:space="preserve"> PAGEREF _Toc69293680 \h </w:instrText>
            </w:r>
            <w:r w:rsidR="006620EF">
              <w:rPr>
                <w:noProof/>
                <w:webHidden/>
              </w:rPr>
            </w:r>
            <w:r w:rsidR="006620EF">
              <w:rPr>
                <w:noProof/>
                <w:webHidden/>
              </w:rPr>
              <w:fldChar w:fldCharType="separate"/>
            </w:r>
            <w:r w:rsidR="006620EF">
              <w:rPr>
                <w:noProof/>
                <w:webHidden/>
              </w:rPr>
              <w:t>3</w:t>
            </w:r>
            <w:r w:rsidR="006620EF">
              <w:rPr>
                <w:noProof/>
                <w:webHidden/>
              </w:rPr>
              <w:fldChar w:fldCharType="end"/>
            </w:r>
          </w:hyperlink>
        </w:p>
        <w:p w14:paraId="344B8207" w14:textId="77777777" w:rsidR="006620EF" w:rsidRDefault="00DB5E86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69293681" w:history="1">
            <w:r w:rsidR="006620EF" w:rsidRPr="00AE397F">
              <w:rPr>
                <w:rStyle w:val="Hipervnculo"/>
                <w:noProof/>
              </w:rPr>
              <w:t>3.</w:t>
            </w:r>
            <w:r w:rsidR="006620EF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620EF" w:rsidRPr="00AE397F">
              <w:rPr>
                <w:rStyle w:val="Hipervnculo"/>
                <w:noProof/>
              </w:rPr>
              <w:t>GESTOR DE ACTIVACION DE DCD (GA)</w:t>
            </w:r>
            <w:r w:rsidR="006620EF">
              <w:rPr>
                <w:noProof/>
                <w:webHidden/>
              </w:rPr>
              <w:tab/>
            </w:r>
            <w:r w:rsidR="006620EF">
              <w:rPr>
                <w:noProof/>
                <w:webHidden/>
              </w:rPr>
              <w:fldChar w:fldCharType="begin"/>
            </w:r>
            <w:r w:rsidR="006620EF">
              <w:rPr>
                <w:noProof/>
                <w:webHidden/>
              </w:rPr>
              <w:instrText xml:space="preserve"> PAGEREF _Toc69293681 \h </w:instrText>
            </w:r>
            <w:r w:rsidR="006620EF">
              <w:rPr>
                <w:noProof/>
                <w:webHidden/>
              </w:rPr>
            </w:r>
            <w:r w:rsidR="006620EF">
              <w:rPr>
                <w:noProof/>
                <w:webHidden/>
              </w:rPr>
              <w:fldChar w:fldCharType="separate"/>
            </w:r>
            <w:r w:rsidR="006620EF">
              <w:rPr>
                <w:noProof/>
                <w:webHidden/>
              </w:rPr>
              <w:t>3</w:t>
            </w:r>
            <w:r w:rsidR="006620EF">
              <w:rPr>
                <w:noProof/>
                <w:webHidden/>
              </w:rPr>
              <w:fldChar w:fldCharType="end"/>
            </w:r>
          </w:hyperlink>
        </w:p>
        <w:p w14:paraId="4FC80987" w14:textId="77777777" w:rsidR="006620EF" w:rsidRDefault="00DB5E86">
          <w:pPr>
            <w:pStyle w:val="TDC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69293682" w:history="1">
            <w:r w:rsidR="006620EF" w:rsidRPr="00AE397F">
              <w:rPr>
                <w:rStyle w:val="Hipervnculo"/>
                <w:noProof/>
              </w:rPr>
              <w:t>3.1</w:t>
            </w:r>
            <w:r w:rsidR="006620E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620EF" w:rsidRPr="00AE397F">
              <w:rPr>
                <w:rStyle w:val="Hipervnculo"/>
                <w:noProof/>
              </w:rPr>
              <w:t>Definición</w:t>
            </w:r>
            <w:r w:rsidR="006620EF">
              <w:rPr>
                <w:noProof/>
                <w:webHidden/>
              </w:rPr>
              <w:tab/>
            </w:r>
            <w:r w:rsidR="006620EF">
              <w:rPr>
                <w:noProof/>
                <w:webHidden/>
              </w:rPr>
              <w:fldChar w:fldCharType="begin"/>
            </w:r>
            <w:r w:rsidR="006620EF">
              <w:rPr>
                <w:noProof/>
                <w:webHidden/>
              </w:rPr>
              <w:instrText xml:space="preserve"> PAGEREF _Toc69293682 \h </w:instrText>
            </w:r>
            <w:r w:rsidR="006620EF">
              <w:rPr>
                <w:noProof/>
                <w:webHidden/>
              </w:rPr>
            </w:r>
            <w:r w:rsidR="006620EF">
              <w:rPr>
                <w:noProof/>
                <w:webHidden/>
              </w:rPr>
              <w:fldChar w:fldCharType="separate"/>
            </w:r>
            <w:r w:rsidR="006620EF">
              <w:rPr>
                <w:noProof/>
                <w:webHidden/>
              </w:rPr>
              <w:t>3</w:t>
            </w:r>
            <w:r w:rsidR="006620EF">
              <w:rPr>
                <w:noProof/>
                <w:webHidden/>
              </w:rPr>
              <w:fldChar w:fldCharType="end"/>
            </w:r>
          </w:hyperlink>
        </w:p>
        <w:p w14:paraId="482268B8" w14:textId="77777777" w:rsidR="006620EF" w:rsidRDefault="00DB5E86">
          <w:pPr>
            <w:pStyle w:val="TDC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69293683" w:history="1">
            <w:r w:rsidR="006620EF" w:rsidRPr="00AE397F">
              <w:rPr>
                <w:rStyle w:val="Hipervnculo"/>
                <w:noProof/>
              </w:rPr>
              <w:t>3.2</w:t>
            </w:r>
            <w:r w:rsidR="006620E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6620EF" w:rsidRPr="00AE397F">
              <w:rPr>
                <w:rStyle w:val="Hipervnculo"/>
                <w:noProof/>
              </w:rPr>
              <w:t>Responsabilidades</w:t>
            </w:r>
            <w:r w:rsidR="006620EF">
              <w:rPr>
                <w:noProof/>
                <w:webHidden/>
              </w:rPr>
              <w:tab/>
            </w:r>
            <w:r w:rsidR="006620EF">
              <w:rPr>
                <w:noProof/>
                <w:webHidden/>
              </w:rPr>
              <w:fldChar w:fldCharType="begin"/>
            </w:r>
            <w:r w:rsidR="006620EF">
              <w:rPr>
                <w:noProof/>
                <w:webHidden/>
              </w:rPr>
              <w:instrText xml:space="preserve"> PAGEREF _Toc69293683 \h </w:instrText>
            </w:r>
            <w:r w:rsidR="006620EF">
              <w:rPr>
                <w:noProof/>
                <w:webHidden/>
              </w:rPr>
            </w:r>
            <w:r w:rsidR="006620EF">
              <w:rPr>
                <w:noProof/>
                <w:webHidden/>
              </w:rPr>
              <w:fldChar w:fldCharType="separate"/>
            </w:r>
            <w:r w:rsidR="006620EF">
              <w:rPr>
                <w:noProof/>
                <w:webHidden/>
              </w:rPr>
              <w:t>3</w:t>
            </w:r>
            <w:r w:rsidR="006620EF">
              <w:rPr>
                <w:noProof/>
                <w:webHidden/>
              </w:rPr>
              <w:fldChar w:fldCharType="end"/>
            </w:r>
          </w:hyperlink>
        </w:p>
        <w:p w14:paraId="6B182B2A" w14:textId="77777777" w:rsidR="006620EF" w:rsidRDefault="00DB5E86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69293684" w:history="1">
            <w:r w:rsidR="006620EF" w:rsidRPr="00AE397F">
              <w:rPr>
                <w:rStyle w:val="Hipervnculo"/>
                <w:noProof/>
              </w:rPr>
              <w:t>5.</w:t>
            </w:r>
            <w:r w:rsidR="006620EF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620EF" w:rsidRPr="00AE397F">
              <w:rPr>
                <w:rStyle w:val="Hipervnculo"/>
                <w:noProof/>
              </w:rPr>
              <w:t>DINÁMICA DE TRABAJO</w:t>
            </w:r>
            <w:r w:rsidR="006620EF">
              <w:rPr>
                <w:noProof/>
                <w:webHidden/>
              </w:rPr>
              <w:tab/>
            </w:r>
            <w:r w:rsidR="006620EF">
              <w:rPr>
                <w:noProof/>
                <w:webHidden/>
              </w:rPr>
              <w:fldChar w:fldCharType="begin"/>
            </w:r>
            <w:r w:rsidR="006620EF">
              <w:rPr>
                <w:noProof/>
                <w:webHidden/>
              </w:rPr>
              <w:instrText xml:space="preserve"> PAGEREF _Toc69293684 \h </w:instrText>
            </w:r>
            <w:r w:rsidR="006620EF">
              <w:rPr>
                <w:noProof/>
                <w:webHidden/>
              </w:rPr>
            </w:r>
            <w:r w:rsidR="006620EF">
              <w:rPr>
                <w:noProof/>
                <w:webHidden/>
              </w:rPr>
              <w:fldChar w:fldCharType="separate"/>
            </w:r>
            <w:r w:rsidR="006620EF">
              <w:rPr>
                <w:noProof/>
                <w:webHidden/>
              </w:rPr>
              <w:t>5</w:t>
            </w:r>
            <w:r w:rsidR="006620EF">
              <w:rPr>
                <w:noProof/>
                <w:webHidden/>
              </w:rPr>
              <w:fldChar w:fldCharType="end"/>
            </w:r>
          </w:hyperlink>
        </w:p>
        <w:p w14:paraId="098B1AFB" w14:textId="77777777" w:rsidR="00F65228" w:rsidRDefault="00F65228">
          <w:r>
            <w:rPr>
              <w:b/>
              <w:bCs/>
            </w:rPr>
            <w:fldChar w:fldCharType="end"/>
          </w:r>
        </w:p>
      </w:sdtContent>
    </w:sdt>
    <w:p w14:paraId="3896CCA0" w14:textId="3D34BAA1" w:rsidR="007915CE" w:rsidRDefault="007915CE" w:rsidP="003B6351">
      <w:r>
        <w:br w:type="page"/>
      </w:r>
    </w:p>
    <w:p w14:paraId="2AE88942" w14:textId="77777777" w:rsidR="005D4968" w:rsidRPr="003B6351" w:rsidRDefault="005D4968" w:rsidP="003B6351"/>
    <w:p w14:paraId="0C34EDDF" w14:textId="77777777" w:rsidR="00862338" w:rsidRPr="00D81792" w:rsidRDefault="00862338" w:rsidP="005D4968">
      <w:pPr>
        <w:rPr>
          <w:rFonts w:cs="Arial"/>
        </w:rPr>
      </w:pPr>
    </w:p>
    <w:p w14:paraId="4D23BBDE" w14:textId="77777777" w:rsidR="00760C6B" w:rsidRPr="008A1ABE" w:rsidRDefault="00760C6B" w:rsidP="00190CFC">
      <w:pPr>
        <w:pStyle w:val="Estilo4"/>
      </w:pPr>
      <w:bookmarkStart w:id="0" w:name="_Toc501019981"/>
      <w:bookmarkStart w:id="1" w:name="_Toc513471240"/>
      <w:bookmarkStart w:id="2" w:name="_Toc519505142"/>
      <w:bookmarkStart w:id="3" w:name="_Toc69293679"/>
      <w:r w:rsidRPr="008A1ABE">
        <w:t xml:space="preserve">OBJETO Y </w:t>
      </w:r>
      <w:r w:rsidRPr="00190CFC">
        <w:t>ALCANCE</w:t>
      </w:r>
      <w:bookmarkEnd w:id="0"/>
      <w:bookmarkEnd w:id="1"/>
      <w:bookmarkEnd w:id="2"/>
      <w:bookmarkEnd w:id="3"/>
    </w:p>
    <w:p w14:paraId="6EEB1DBF" w14:textId="77777777" w:rsidR="00592D89" w:rsidRPr="00CE54CD" w:rsidRDefault="00592D89" w:rsidP="00592D89">
      <w:pPr>
        <w:spacing w:line="276" w:lineRule="auto"/>
        <w:ind w:right="-2"/>
        <w:rPr>
          <w:rFonts w:ascii="Arial Negrita" w:hAnsi="Arial Negrita" w:cs="Arial"/>
          <w:b/>
          <w:caps/>
          <w:u w:val="single"/>
        </w:rPr>
      </w:pPr>
      <w:bookmarkStart w:id="4" w:name="OLE_LINK1"/>
      <w:bookmarkStart w:id="5" w:name="OLE_LINK2"/>
    </w:p>
    <w:p w14:paraId="4CE10A05" w14:textId="07F74078" w:rsidR="00592D89" w:rsidRPr="00CE54CD" w:rsidRDefault="00592D89" w:rsidP="00592D89">
      <w:pPr>
        <w:spacing w:line="276" w:lineRule="auto"/>
        <w:ind w:right="-2"/>
        <w:rPr>
          <w:rFonts w:cs="Arial"/>
        </w:rPr>
      </w:pPr>
      <w:r w:rsidRPr="00CE54CD">
        <w:rPr>
          <w:rFonts w:cs="Arial"/>
        </w:rPr>
        <w:t>El objeto de esta instrucción</w:t>
      </w:r>
      <w:r w:rsidR="00307B78">
        <w:rPr>
          <w:rFonts w:cs="Arial"/>
        </w:rPr>
        <w:t xml:space="preserve"> de trabajo</w:t>
      </w:r>
      <w:r w:rsidRPr="00CE54CD">
        <w:rPr>
          <w:rFonts w:cs="Arial"/>
        </w:rPr>
        <w:t xml:space="preserve"> es definir, regular y normalizar los trabajos de activación que realiza </w:t>
      </w:r>
      <w:r w:rsidR="00307B78">
        <w:rPr>
          <w:rFonts w:cs="Arial"/>
        </w:rPr>
        <w:t xml:space="preserve">el departamento de </w:t>
      </w:r>
      <w:r w:rsidR="00194611">
        <w:rPr>
          <w:rFonts w:cs="Arial"/>
        </w:rPr>
        <w:t>Gestión</w:t>
      </w:r>
      <w:r w:rsidR="00194611" w:rsidRPr="00CE54CD">
        <w:rPr>
          <w:rFonts w:cs="Arial"/>
        </w:rPr>
        <w:t xml:space="preserve"> </w:t>
      </w:r>
      <w:r w:rsidRPr="00CE54CD">
        <w:rPr>
          <w:rFonts w:cs="Arial"/>
        </w:rPr>
        <w:t xml:space="preserve">de Documentos, tanto por el grupo especializado del Departamento, como, en su defecto, por los </w:t>
      </w:r>
      <w:r w:rsidR="00DD2760">
        <w:rPr>
          <w:rFonts w:cs="Arial"/>
        </w:rPr>
        <w:t xml:space="preserve">diferentes </w:t>
      </w:r>
      <w:r w:rsidR="00287E15">
        <w:rPr>
          <w:rFonts w:cs="Arial"/>
        </w:rPr>
        <w:t>gestores de documentación</w:t>
      </w:r>
    </w:p>
    <w:p w14:paraId="704A2F5D" w14:textId="77777777" w:rsidR="00592D89" w:rsidRPr="00CE54CD" w:rsidRDefault="00592D89" w:rsidP="00592D89">
      <w:pPr>
        <w:spacing w:line="276" w:lineRule="auto"/>
        <w:ind w:right="-2"/>
        <w:rPr>
          <w:rFonts w:cs="Arial"/>
        </w:rPr>
      </w:pPr>
    </w:p>
    <w:p w14:paraId="690802E9" w14:textId="4A2A902D" w:rsidR="00592D89" w:rsidRPr="00CE54CD" w:rsidRDefault="00592D89" w:rsidP="00592D89">
      <w:pPr>
        <w:spacing w:line="276" w:lineRule="auto"/>
        <w:ind w:right="-2"/>
        <w:rPr>
          <w:rFonts w:cs="Arial"/>
        </w:rPr>
      </w:pPr>
      <w:r w:rsidRPr="00CE54CD">
        <w:rPr>
          <w:rFonts w:cs="Arial"/>
        </w:rPr>
        <w:t>Será de aplicación en todos los proyectos</w:t>
      </w:r>
      <w:r w:rsidR="00B07358">
        <w:rPr>
          <w:rFonts w:cs="Arial"/>
        </w:rPr>
        <w:t>.</w:t>
      </w:r>
      <w:r w:rsidRPr="00CE54CD">
        <w:rPr>
          <w:rFonts w:cs="Arial"/>
        </w:rPr>
        <w:t xml:space="preserve"> </w:t>
      </w:r>
    </w:p>
    <w:p w14:paraId="736495DC" w14:textId="77777777" w:rsidR="00592D89" w:rsidRPr="00CE54CD" w:rsidRDefault="00592D89" w:rsidP="00592D89">
      <w:pPr>
        <w:spacing w:line="276" w:lineRule="auto"/>
        <w:ind w:right="-2"/>
        <w:rPr>
          <w:rFonts w:cs="Arial"/>
        </w:rPr>
      </w:pPr>
    </w:p>
    <w:p w14:paraId="74D6045E" w14:textId="77777777" w:rsidR="00592D89" w:rsidRPr="00CE54CD" w:rsidRDefault="00592D89" w:rsidP="00592D89">
      <w:pPr>
        <w:spacing w:line="276" w:lineRule="auto"/>
        <w:ind w:right="-2"/>
        <w:rPr>
          <w:rFonts w:cs="Arial"/>
        </w:rPr>
      </w:pPr>
    </w:p>
    <w:p w14:paraId="51727645" w14:textId="77777777" w:rsidR="00592D89" w:rsidRPr="00CE54CD" w:rsidRDefault="00592D89" w:rsidP="00592D89">
      <w:pPr>
        <w:pStyle w:val="Estilo4"/>
      </w:pPr>
      <w:bookmarkStart w:id="6" w:name="_Toc60989077"/>
      <w:bookmarkStart w:id="7" w:name="_Toc69293680"/>
      <w:r w:rsidRPr="00CE54CD">
        <w:t>DEFINICIONES</w:t>
      </w:r>
      <w:bookmarkEnd w:id="6"/>
      <w:bookmarkEnd w:id="7"/>
    </w:p>
    <w:p w14:paraId="6259A4B6" w14:textId="77777777" w:rsidR="00592D89" w:rsidRPr="00CE54CD" w:rsidRDefault="00592D89" w:rsidP="00592D89">
      <w:pPr>
        <w:numPr>
          <w:ilvl w:val="0"/>
          <w:numId w:val="25"/>
        </w:numPr>
        <w:spacing w:before="100" w:beforeAutospacing="1" w:line="276" w:lineRule="auto"/>
        <w:ind w:left="714" w:right="-2" w:hanging="357"/>
        <w:rPr>
          <w:rFonts w:cs="Arial"/>
          <w:b/>
          <w:bCs/>
          <w:lang w:val="es-ES_tradnl"/>
        </w:rPr>
      </w:pPr>
      <w:r w:rsidRPr="00CE54CD">
        <w:rPr>
          <w:rFonts w:cs="Arial"/>
          <w:b/>
          <w:bCs/>
          <w:lang w:val="es-ES_tradnl"/>
        </w:rPr>
        <w:t>DCD:</w:t>
      </w:r>
      <w:r w:rsidRPr="00CE54CD">
        <w:rPr>
          <w:rFonts w:cs="Arial"/>
          <w:b/>
          <w:bCs/>
          <w:lang w:val="es-ES_tradnl"/>
        </w:rPr>
        <w:tab/>
      </w:r>
      <w:r w:rsidRPr="00CE54CD">
        <w:rPr>
          <w:rFonts w:cs="Arial"/>
          <w:bCs/>
          <w:lang w:val="es-ES_tradnl"/>
        </w:rPr>
        <w:t>Departamento de Gestión de Documentos</w:t>
      </w:r>
    </w:p>
    <w:p w14:paraId="2410B2E9" w14:textId="77777777" w:rsidR="00592D89" w:rsidRPr="00370298" w:rsidRDefault="00592D89" w:rsidP="00592D89">
      <w:pPr>
        <w:numPr>
          <w:ilvl w:val="0"/>
          <w:numId w:val="25"/>
        </w:numPr>
        <w:spacing w:before="100" w:beforeAutospacing="1" w:line="276" w:lineRule="auto"/>
        <w:ind w:left="714" w:right="-2" w:hanging="357"/>
        <w:rPr>
          <w:rFonts w:cs="Arial"/>
          <w:b/>
          <w:bCs/>
          <w:lang w:val="es-ES_tradnl"/>
        </w:rPr>
      </w:pPr>
      <w:r w:rsidRPr="00CE54CD">
        <w:rPr>
          <w:rFonts w:cs="Arial"/>
          <w:b/>
          <w:bCs/>
          <w:lang w:val="es-ES_tradnl"/>
        </w:rPr>
        <w:t>GA:</w:t>
      </w:r>
      <w:r w:rsidRPr="00CE54CD">
        <w:rPr>
          <w:rFonts w:cs="Arial"/>
          <w:b/>
          <w:bCs/>
          <w:lang w:val="es-ES_tradnl"/>
        </w:rPr>
        <w:tab/>
      </w:r>
      <w:r w:rsidRPr="00CE54CD">
        <w:rPr>
          <w:rFonts w:cs="Arial"/>
          <w:bCs/>
          <w:lang w:val="es-ES_tradnl"/>
        </w:rPr>
        <w:t>Gestor Activación de DCD</w:t>
      </w:r>
    </w:p>
    <w:p w14:paraId="083895A9" w14:textId="2FA66CD2" w:rsidR="00287E15" w:rsidRPr="00287E15" w:rsidRDefault="00287E15" w:rsidP="00592D89">
      <w:pPr>
        <w:numPr>
          <w:ilvl w:val="0"/>
          <w:numId w:val="25"/>
        </w:numPr>
        <w:spacing w:before="100" w:beforeAutospacing="1" w:line="276" w:lineRule="auto"/>
        <w:ind w:left="714" w:right="-2" w:hanging="357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>GD</w:t>
      </w:r>
      <w:r w:rsidR="00703FC6">
        <w:rPr>
          <w:rFonts w:cs="Arial"/>
          <w:bCs/>
          <w:lang w:val="es-ES_tradnl"/>
        </w:rPr>
        <w:t>P</w:t>
      </w:r>
      <w:r>
        <w:rPr>
          <w:rFonts w:cs="Arial"/>
          <w:bCs/>
          <w:lang w:val="es-ES_tradnl"/>
        </w:rPr>
        <w:t>:</w:t>
      </w:r>
      <w:r>
        <w:rPr>
          <w:rFonts w:cs="Arial"/>
          <w:bCs/>
          <w:lang w:val="es-ES_tradnl"/>
        </w:rPr>
        <w:tab/>
        <w:t>Gestores en documentación de Proveedor</w:t>
      </w:r>
    </w:p>
    <w:p w14:paraId="2FAC517D" w14:textId="77777777" w:rsidR="00592D89" w:rsidRPr="002C0EC4" w:rsidRDefault="00592D89" w:rsidP="00592D89">
      <w:pPr>
        <w:numPr>
          <w:ilvl w:val="0"/>
          <w:numId w:val="25"/>
        </w:numPr>
        <w:spacing w:before="100" w:beforeAutospacing="1" w:line="276" w:lineRule="auto"/>
        <w:ind w:left="714" w:right="-2" w:hanging="357"/>
        <w:rPr>
          <w:rFonts w:cs="Arial"/>
          <w:bCs/>
          <w:lang w:val="es-ES_tradnl"/>
        </w:rPr>
      </w:pPr>
      <w:r>
        <w:rPr>
          <w:rFonts w:cs="Arial"/>
          <w:b/>
          <w:bCs/>
          <w:lang w:val="es-ES_tradnl"/>
        </w:rPr>
        <w:t>GID:</w:t>
      </w:r>
      <w:r>
        <w:rPr>
          <w:rFonts w:cs="Arial"/>
          <w:b/>
          <w:bCs/>
          <w:lang w:val="es-ES_tradnl"/>
        </w:rPr>
        <w:tab/>
      </w:r>
      <w:r w:rsidRPr="00E13D91">
        <w:rPr>
          <w:rFonts w:cs="Arial"/>
          <w:lang w:val="es-ES_tradnl"/>
        </w:rPr>
        <w:t>Aplicación interna para control de los documentos editados del Proyecto</w:t>
      </w:r>
    </w:p>
    <w:p w14:paraId="00BEEEC6" w14:textId="77777777" w:rsidR="002C0EC4" w:rsidRPr="00E13D91" w:rsidRDefault="002C0EC4" w:rsidP="00592D89">
      <w:pPr>
        <w:numPr>
          <w:ilvl w:val="0"/>
          <w:numId w:val="25"/>
        </w:numPr>
        <w:spacing w:before="100" w:beforeAutospacing="1" w:line="276" w:lineRule="auto"/>
        <w:ind w:left="714" w:right="-2" w:hanging="357"/>
        <w:rPr>
          <w:rFonts w:cs="Arial"/>
          <w:bCs/>
          <w:lang w:val="es-ES_tradnl"/>
        </w:rPr>
      </w:pPr>
      <w:r>
        <w:rPr>
          <w:rFonts w:cs="Arial"/>
          <w:b/>
          <w:bCs/>
          <w:lang w:val="es-ES_tradnl"/>
        </w:rPr>
        <w:t>IP:</w:t>
      </w:r>
      <w:r>
        <w:rPr>
          <w:rFonts w:cs="Arial"/>
          <w:bCs/>
          <w:lang w:val="es-ES_tradnl"/>
        </w:rPr>
        <w:t xml:space="preserve"> </w:t>
      </w:r>
      <w:r>
        <w:rPr>
          <w:rFonts w:cs="Arial"/>
          <w:bCs/>
          <w:lang w:val="es-ES_tradnl"/>
        </w:rPr>
        <w:tab/>
        <w:t>Ingeniero de Proyecto</w:t>
      </w:r>
    </w:p>
    <w:p w14:paraId="76C64451" w14:textId="77777777" w:rsidR="00287E15" w:rsidRPr="00CE54CD" w:rsidRDefault="00287E15" w:rsidP="00287E15">
      <w:pPr>
        <w:numPr>
          <w:ilvl w:val="0"/>
          <w:numId w:val="25"/>
        </w:numPr>
        <w:spacing w:before="100" w:beforeAutospacing="1" w:line="276" w:lineRule="auto"/>
        <w:ind w:left="714" w:right="-2" w:hanging="357"/>
        <w:rPr>
          <w:rFonts w:cs="Arial"/>
          <w:b/>
          <w:bCs/>
          <w:lang w:val="es-ES_tradnl"/>
        </w:rPr>
      </w:pPr>
      <w:r>
        <w:rPr>
          <w:rFonts w:cs="Arial"/>
          <w:b/>
          <w:bCs/>
          <w:lang w:val="es-ES_tradnl"/>
        </w:rPr>
        <w:t>R</w:t>
      </w:r>
      <w:r w:rsidRPr="00CE54CD">
        <w:rPr>
          <w:rFonts w:cs="Arial"/>
          <w:b/>
          <w:bCs/>
          <w:lang w:val="es-ES_tradnl"/>
        </w:rPr>
        <w:t xml:space="preserve">AC: </w:t>
      </w:r>
      <w:r w:rsidRPr="00CE54CD">
        <w:rPr>
          <w:rFonts w:cs="Arial"/>
          <w:b/>
          <w:bCs/>
          <w:lang w:val="es-ES_tradnl"/>
        </w:rPr>
        <w:tab/>
      </w:r>
      <w:r w:rsidRPr="00CE54CD">
        <w:rPr>
          <w:rFonts w:cs="Arial"/>
          <w:bCs/>
          <w:lang w:val="es-ES_tradnl"/>
        </w:rPr>
        <w:t xml:space="preserve">Responsable </w:t>
      </w:r>
      <w:r>
        <w:rPr>
          <w:rFonts w:cs="Arial"/>
          <w:bCs/>
          <w:lang w:val="es-ES_tradnl"/>
        </w:rPr>
        <w:t xml:space="preserve">de </w:t>
      </w:r>
      <w:r w:rsidRPr="00CE54CD">
        <w:rPr>
          <w:rFonts w:cs="Arial"/>
          <w:bCs/>
          <w:lang w:val="es-ES_tradnl"/>
        </w:rPr>
        <w:t xml:space="preserve">activación </w:t>
      </w:r>
      <w:r>
        <w:rPr>
          <w:rFonts w:cs="Arial"/>
          <w:bCs/>
          <w:lang w:val="es-ES_tradnl"/>
        </w:rPr>
        <w:t>de fabricación en Aprovisionamientos.</w:t>
      </w:r>
    </w:p>
    <w:p w14:paraId="37DAC48C" w14:textId="77777777" w:rsidR="00592D89" w:rsidRPr="00CE54CD" w:rsidRDefault="00592D89" w:rsidP="00592D89">
      <w:pPr>
        <w:numPr>
          <w:ilvl w:val="0"/>
          <w:numId w:val="25"/>
        </w:numPr>
        <w:spacing w:before="100" w:beforeAutospacing="1" w:line="276" w:lineRule="auto"/>
        <w:ind w:left="714" w:right="-2" w:hanging="357"/>
        <w:rPr>
          <w:rFonts w:cs="Arial"/>
          <w:b/>
          <w:bCs/>
          <w:lang w:val="es-ES_tradnl"/>
        </w:rPr>
      </w:pPr>
      <w:r w:rsidRPr="00CE54CD">
        <w:rPr>
          <w:rFonts w:cs="Arial"/>
          <w:b/>
          <w:bCs/>
          <w:lang w:val="es-ES_tradnl"/>
        </w:rPr>
        <w:t>RC</w:t>
      </w:r>
      <w:r>
        <w:rPr>
          <w:rFonts w:cs="Arial"/>
          <w:b/>
          <w:bCs/>
          <w:lang w:val="es-ES_tradnl"/>
        </w:rPr>
        <w:t>D</w:t>
      </w:r>
      <w:r w:rsidRPr="00CE54CD">
        <w:rPr>
          <w:rFonts w:cs="Arial"/>
          <w:b/>
          <w:bCs/>
          <w:lang w:val="es-ES_tradnl"/>
        </w:rPr>
        <w:t xml:space="preserve">: </w:t>
      </w:r>
      <w:r w:rsidRPr="00CE54CD">
        <w:rPr>
          <w:rFonts w:cs="Arial"/>
          <w:b/>
          <w:bCs/>
          <w:lang w:val="es-ES_tradnl"/>
        </w:rPr>
        <w:tab/>
      </w:r>
      <w:r w:rsidRPr="00CE54CD">
        <w:rPr>
          <w:rFonts w:cs="Arial"/>
          <w:bCs/>
          <w:lang w:val="es-ES_tradnl"/>
        </w:rPr>
        <w:t>Responsable de Cuenta de DCD</w:t>
      </w:r>
    </w:p>
    <w:p w14:paraId="5EB3058D" w14:textId="3F279D4B" w:rsidR="00592D89" w:rsidRPr="00CE54CD" w:rsidRDefault="00592D89" w:rsidP="00592D89">
      <w:pPr>
        <w:numPr>
          <w:ilvl w:val="0"/>
          <w:numId w:val="25"/>
        </w:numPr>
        <w:spacing w:before="100" w:beforeAutospacing="1" w:line="276" w:lineRule="auto"/>
        <w:ind w:left="714" w:right="-2" w:hanging="357"/>
        <w:rPr>
          <w:rFonts w:cs="Arial"/>
          <w:bCs/>
          <w:lang w:val="es-ES_tradnl"/>
        </w:rPr>
      </w:pPr>
      <w:r w:rsidRPr="00CE54CD">
        <w:rPr>
          <w:rFonts w:cs="Arial"/>
          <w:b/>
          <w:bCs/>
          <w:lang w:val="es-ES_tradnl"/>
        </w:rPr>
        <w:t xml:space="preserve">RCC: </w:t>
      </w:r>
      <w:r w:rsidRPr="00CE54CD">
        <w:rPr>
          <w:rFonts w:cs="Arial"/>
          <w:b/>
          <w:bCs/>
          <w:lang w:val="es-ES_tradnl"/>
        </w:rPr>
        <w:tab/>
      </w:r>
      <w:r w:rsidRPr="00CE54CD">
        <w:rPr>
          <w:rFonts w:cs="Arial"/>
          <w:bCs/>
          <w:lang w:val="es-ES_tradnl"/>
        </w:rPr>
        <w:t xml:space="preserve">Responsable de Cuenta de </w:t>
      </w:r>
      <w:r w:rsidR="003E7529">
        <w:rPr>
          <w:rFonts w:cs="Arial"/>
          <w:bCs/>
          <w:lang w:val="es-ES_tradnl"/>
        </w:rPr>
        <w:t>Aprovisionamientos</w:t>
      </w:r>
    </w:p>
    <w:p w14:paraId="14E8DD99" w14:textId="77777777" w:rsidR="00592D89" w:rsidRPr="00CE54CD" w:rsidRDefault="00592D89" w:rsidP="00592D89">
      <w:pPr>
        <w:numPr>
          <w:ilvl w:val="0"/>
          <w:numId w:val="25"/>
        </w:numPr>
        <w:spacing w:before="100" w:beforeAutospacing="1" w:line="276" w:lineRule="auto"/>
        <w:ind w:left="714" w:right="-2" w:hanging="357"/>
        <w:rPr>
          <w:rFonts w:cs="Arial"/>
          <w:b/>
          <w:bCs/>
          <w:lang w:val="es-ES_tradnl"/>
        </w:rPr>
      </w:pPr>
      <w:r w:rsidRPr="00CE54CD">
        <w:rPr>
          <w:rFonts w:cs="Arial"/>
          <w:b/>
          <w:bCs/>
          <w:lang w:val="es-ES_tradnl"/>
        </w:rPr>
        <w:t>LD:</w:t>
      </w:r>
      <w:r w:rsidRPr="00CE54CD">
        <w:rPr>
          <w:rFonts w:cs="Arial"/>
          <w:b/>
          <w:bCs/>
          <w:lang w:val="es-ES_tradnl"/>
        </w:rPr>
        <w:tab/>
      </w:r>
      <w:r w:rsidRPr="00CE54CD">
        <w:rPr>
          <w:rFonts w:cs="Arial"/>
          <w:bCs/>
          <w:lang w:val="es-ES_tradnl"/>
        </w:rPr>
        <w:t>Líder de Disciplina (Departamentos técnicos)</w:t>
      </w:r>
    </w:p>
    <w:p w14:paraId="4489F539" w14:textId="77777777" w:rsidR="00592D89" w:rsidRPr="00CE54CD" w:rsidRDefault="00592D89" w:rsidP="00592D89">
      <w:pPr>
        <w:rPr>
          <w:rFonts w:ascii="Verdana" w:hAnsi="Verdana"/>
          <w:b/>
          <w:sz w:val="20"/>
        </w:rPr>
      </w:pPr>
    </w:p>
    <w:p w14:paraId="7B915FD9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1317075D" w14:textId="77777777" w:rsidR="00592D89" w:rsidRPr="00CE54CD" w:rsidRDefault="00592D89" w:rsidP="00592D89">
      <w:pPr>
        <w:pStyle w:val="Estilo4"/>
      </w:pPr>
      <w:bookmarkStart w:id="8" w:name="_Toc60989078"/>
      <w:bookmarkStart w:id="9" w:name="_Toc69293681"/>
      <w:r>
        <w:t>GESTOR DE ACTIVACION DE DCD (GA)</w:t>
      </w:r>
      <w:bookmarkEnd w:id="8"/>
      <w:bookmarkEnd w:id="9"/>
    </w:p>
    <w:p w14:paraId="75823441" w14:textId="77777777" w:rsidR="00592D89" w:rsidRPr="00370298" w:rsidRDefault="00592D89" w:rsidP="00592D89">
      <w:pPr>
        <w:rPr>
          <w:rFonts w:ascii="Verdana" w:hAnsi="Verdana"/>
          <w:b/>
          <w:sz w:val="20"/>
          <w:lang w:val="es-ES_tradnl"/>
        </w:rPr>
      </w:pPr>
    </w:p>
    <w:p w14:paraId="1F1B87AB" w14:textId="77777777" w:rsidR="00592D89" w:rsidRPr="00CE54CD" w:rsidRDefault="00592D89" w:rsidP="00592D89">
      <w:pPr>
        <w:numPr>
          <w:ilvl w:val="0"/>
          <w:numId w:val="24"/>
        </w:numPr>
        <w:spacing w:line="276" w:lineRule="auto"/>
        <w:ind w:right="-2"/>
        <w:rPr>
          <w:rFonts w:cs="Arial"/>
          <w:b/>
          <w:vanish/>
        </w:rPr>
      </w:pPr>
    </w:p>
    <w:p w14:paraId="7E306DE1" w14:textId="77777777" w:rsidR="00592D89" w:rsidRPr="00CE54CD" w:rsidRDefault="00592D89" w:rsidP="00592D89">
      <w:pPr>
        <w:numPr>
          <w:ilvl w:val="0"/>
          <w:numId w:val="24"/>
        </w:numPr>
        <w:spacing w:line="276" w:lineRule="auto"/>
        <w:ind w:right="-2"/>
        <w:rPr>
          <w:rFonts w:cs="Arial"/>
          <w:b/>
          <w:vanish/>
        </w:rPr>
      </w:pPr>
    </w:p>
    <w:p w14:paraId="22F44AE0" w14:textId="77777777" w:rsidR="00592D89" w:rsidRPr="00CE54CD" w:rsidRDefault="00592D89" w:rsidP="00592D89">
      <w:pPr>
        <w:numPr>
          <w:ilvl w:val="0"/>
          <w:numId w:val="24"/>
        </w:numPr>
        <w:spacing w:line="276" w:lineRule="auto"/>
        <w:ind w:right="-2"/>
        <w:rPr>
          <w:rFonts w:cs="Arial"/>
          <w:b/>
          <w:vanish/>
        </w:rPr>
      </w:pPr>
    </w:p>
    <w:p w14:paraId="10E929DA" w14:textId="77777777" w:rsidR="00592D89" w:rsidRPr="006823E3" w:rsidRDefault="004E1AB4" w:rsidP="006823E3">
      <w:pPr>
        <w:pStyle w:val="Ttulo2"/>
        <w:rPr>
          <w:sz w:val="22"/>
          <w:szCs w:val="22"/>
        </w:rPr>
      </w:pPr>
      <w:bookmarkStart w:id="10" w:name="_Toc60989079"/>
      <w:bookmarkStart w:id="11" w:name="_Toc69293682"/>
      <w:r>
        <w:rPr>
          <w:sz w:val="22"/>
          <w:szCs w:val="22"/>
        </w:rPr>
        <w:t>3.1</w:t>
      </w:r>
      <w:r>
        <w:rPr>
          <w:sz w:val="22"/>
          <w:szCs w:val="22"/>
        </w:rPr>
        <w:tab/>
      </w:r>
      <w:r w:rsidR="00592D89" w:rsidRPr="006823E3">
        <w:rPr>
          <w:sz w:val="22"/>
          <w:szCs w:val="22"/>
        </w:rPr>
        <w:t>Definición</w:t>
      </w:r>
      <w:bookmarkEnd w:id="10"/>
      <w:bookmarkEnd w:id="11"/>
    </w:p>
    <w:p w14:paraId="5BF745B1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38398BAA" w14:textId="32645854" w:rsidR="00592D89" w:rsidRPr="00CE54CD" w:rsidRDefault="00882A31" w:rsidP="00592D89">
      <w:pPr>
        <w:spacing w:line="276" w:lineRule="auto"/>
        <w:ind w:left="708" w:right="-2"/>
        <w:rPr>
          <w:rFonts w:cs="Arial"/>
        </w:rPr>
      </w:pPr>
      <w:r>
        <w:rPr>
          <w:rFonts w:cs="Arial"/>
        </w:rPr>
        <w:t xml:space="preserve">El </w:t>
      </w:r>
      <w:r w:rsidR="00592D89" w:rsidRPr="00CE54CD">
        <w:rPr>
          <w:rFonts w:cs="Arial"/>
        </w:rPr>
        <w:t>Gestor de Activación es la persona dedicad</w:t>
      </w:r>
      <w:r w:rsidR="00592D89">
        <w:rPr>
          <w:rFonts w:cs="Arial"/>
        </w:rPr>
        <w:t>a</w:t>
      </w:r>
      <w:r w:rsidR="00592D89" w:rsidRPr="00CE54CD">
        <w:rPr>
          <w:rFonts w:cs="Arial"/>
        </w:rPr>
        <w:t xml:space="preserve"> a realizar </w:t>
      </w:r>
      <w:r w:rsidR="00C22D11">
        <w:rPr>
          <w:rFonts w:cs="Arial"/>
        </w:rPr>
        <w:t xml:space="preserve"> la </w:t>
      </w:r>
      <w:r w:rsidR="00592D89" w:rsidRPr="00CE54CD">
        <w:rPr>
          <w:rFonts w:cs="Arial"/>
        </w:rPr>
        <w:t>activación de Documentación, tanto internas como externas en todos los proyectos.</w:t>
      </w:r>
    </w:p>
    <w:p w14:paraId="12AFD5F9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7EB0636E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  <w:r w:rsidRPr="00CE54CD">
        <w:rPr>
          <w:rFonts w:cs="Arial"/>
        </w:rPr>
        <w:t xml:space="preserve">Puede formar parte de un grupo, dentro del Departamento, destinado únicamente a realizar esta actividad, o bien puede </w:t>
      </w:r>
      <w:r>
        <w:rPr>
          <w:rFonts w:cs="Arial"/>
        </w:rPr>
        <w:t>tener asignada</w:t>
      </w:r>
      <w:r w:rsidRPr="00CE54CD">
        <w:rPr>
          <w:rFonts w:cs="Arial"/>
        </w:rPr>
        <w:t xml:space="preserve"> esta tarea compatibilizando con otras dentro del mismo proyecto.</w:t>
      </w:r>
    </w:p>
    <w:p w14:paraId="4FE37915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64A8F9DC" w14:textId="7C21230D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  <w:r w:rsidRPr="00CE54CD">
        <w:rPr>
          <w:rFonts w:cs="Arial"/>
        </w:rPr>
        <w:t xml:space="preserve">Los Gestores de Activación </w:t>
      </w:r>
      <w:r w:rsidR="00C22D11">
        <w:rPr>
          <w:rFonts w:cs="Arial"/>
        </w:rPr>
        <w:t>(</w:t>
      </w:r>
      <w:r w:rsidRPr="00CE54CD">
        <w:rPr>
          <w:rFonts w:cs="Arial"/>
        </w:rPr>
        <w:t>GA</w:t>
      </w:r>
      <w:r w:rsidR="00C22D11">
        <w:rPr>
          <w:rFonts w:cs="Arial"/>
        </w:rPr>
        <w:t>)</w:t>
      </w:r>
      <w:r w:rsidRPr="00CE54CD">
        <w:rPr>
          <w:rFonts w:cs="Arial"/>
        </w:rPr>
        <w:t xml:space="preserve"> </w:t>
      </w:r>
      <w:r w:rsidR="00703FC6">
        <w:rPr>
          <w:rFonts w:cs="Arial"/>
        </w:rPr>
        <w:t xml:space="preserve">reciben las instrucciones de los RCD de los diferentes proyectos, </w:t>
      </w:r>
      <w:r w:rsidRPr="00CE54CD">
        <w:rPr>
          <w:rFonts w:cs="Arial"/>
        </w:rPr>
        <w:t xml:space="preserve">y tendrán acceso a todos </w:t>
      </w:r>
      <w:r>
        <w:rPr>
          <w:rFonts w:cs="Arial"/>
        </w:rPr>
        <w:t xml:space="preserve">los </w:t>
      </w:r>
      <w:r w:rsidRPr="00CE54CD">
        <w:rPr>
          <w:rFonts w:cs="Arial"/>
        </w:rPr>
        <w:t xml:space="preserve">recursos comunes de los </w:t>
      </w:r>
      <w:r w:rsidR="00703FC6">
        <w:rPr>
          <w:rFonts w:cs="Arial"/>
        </w:rPr>
        <w:t>mismos</w:t>
      </w:r>
      <w:r w:rsidRPr="00CE54CD">
        <w:rPr>
          <w:rFonts w:cs="Arial"/>
        </w:rPr>
        <w:t xml:space="preserve"> (</w:t>
      </w:r>
      <w:proofErr w:type="spellStart"/>
      <w:r w:rsidRPr="00CE54CD">
        <w:rPr>
          <w:rFonts w:cs="Arial"/>
        </w:rPr>
        <w:t>Documentum</w:t>
      </w:r>
      <w:proofErr w:type="spellEnd"/>
      <w:r w:rsidRPr="00CE54CD">
        <w:rPr>
          <w:rFonts w:cs="Arial"/>
        </w:rPr>
        <w:t xml:space="preserve">, GID, buzones compartidos, carpetas públicas, </w:t>
      </w:r>
      <w:proofErr w:type="spellStart"/>
      <w:r w:rsidRPr="00CE54CD">
        <w:rPr>
          <w:rFonts w:cs="Arial"/>
        </w:rPr>
        <w:t>etc</w:t>
      </w:r>
      <w:proofErr w:type="spellEnd"/>
      <w:r w:rsidRPr="00CE54CD">
        <w:rPr>
          <w:rFonts w:cs="Arial"/>
        </w:rPr>
        <w:t>).</w:t>
      </w:r>
    </w:p>
    <w:p w14:paraId="418667F4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5C4EDF38" w14:textId="57B5A222" w:rsidR="00782D34" w:rsidRDefault="00782D34" w:rsidP="00592D89">
      <w:pPr>
        <w:spacing w:line="276" w:lineRule="auto"/>
        <w:ind w:left="708" w:right="-2"/>
        <w:rPr>
          <w:rFonts w:cs="Arial"/>
        </w:rPr>
      </w:pPr>
      <w:r>
        <w:rPr>
          <w:rFonts w:cs="Arial"/>
        </w:rPr>
        <w:br w:type="page"/>
      </w:r>
    </w:p>
    <w:p w14:paraId="6E19E045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  <w:bookmarkStart w:id="12" w:name="_GoBack"/>
      <w:bookmarkEnd w:id="12"/>
    </w:p>
    <w:p w14:paraId="58D6508B" w14:textId="77777777" w:rsidR="00592D89" w:rsidRPr="004E1AB4" w:rsidRDefault="004E1AB4" w:rsidP="004E1AB4">
      <w:pPr>
        <w:pStyle w:val="Ttulo2"/>
        <w:tabs>
          <w:tab w:val="num" w:pos="567"/>
        </w:tabs>
        <w:rPr>
          <w:sz w:val="22"/>
          <w:szCs w:val="22"/>
        </w:rPr>
      </w:pPr>
      <w:bookmarkStart w:id="13" w:name="_Toc60989080"/>
      <w:bookmarkStart w:id="14" w:name="_Toc69293683"/>
      <w:r>
        <w:rPr>
          <w:sz w:val="22"/>
          <w:szCs w:val="22"/>
        </w:rPr>
        <w:t>3.2</w:t>
      </w:r>
      <w:r>
        <w:rPr>
          <w:sz w:val="22"/>
          <w:szCs w:val="22"/>
        </w:rPr>
        <w:tab/>
      </w:r>
      <w:r w:rsidR="00592D89" w:rsidRPr="004E1AB4">
        <w:rPr>
          <w:sz w:val="22"/>
          <w:szCs w:val="22"/>
        </w:rPr>
        <w:t>Responsabilidades</w:t>
      </w:r>
      <w:bookmarkEnd w:id="13"/>
      <w:bookmarkEnd w:id="14"/>
      <w:r w:rsidR="00592D89" w:rsidRPr="004E1AB4">
        <w:rPr>
          <w:sz w:val="22"/>
          <w:szCs w:val="22"/>
        </w:rPr>
        <w:t xml:space="preserve"> </w:t>
      </w:r>
    </w:p>
    <w:p w14:paraId="30DCBF3C" w14:textId="77777777" w:rsidR="00592D89" w:rsidRPr="00CE54CD" w:rsidRDefault="00592D89" w:rsidP="00592D89">
      <w:pPr>
        <w:rPr>
          <w:rFonts w:ascii="Verdana" w:hAnsi="Verdana"/>
          <w:b/>
          <w:sz w:val="20"/>
        </w:rPr>
      </w:pPr>
    </w:p>
    <w:p w14:paraId="1FA1395D" w14:textId="2D7F9B2B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  <w:r w:rsidRPr="00CE54CD">
        <w:rPr>
          <w:rFonts w:cs="Arial"/>
        </w:rPr>
        <w:t>Los GA s</w:t>
      </w:r>
      <w:r w:rsidR="00196BA1">
        <w:rPr>
          <w:rFonts w:cs="Arial"/>
        </w:rPr>
        <w:t>on</w:t>
      </w:r>
      <w:r w:rsidRPr="00CE54CD">
        <w:rPr>
          <w:rFonts w:cs="Arial"/>
        </w:rPr>
        <w:t xml:space="preserve"> responsables</w:t>
      </w:r>
      <w:r w:rsidR="00196BA1">
        <w:rPr>
          <w:rFonts w:cs="Arial"/>
        </w:rPr>
        <w:t>, sin carácter limitativo,</w:t>
      </w:r>
      <w:r w:rsidRPr="00CE54CD">
        <w:rPr>
          <w:rFonts w:cs="Arial"/>
        </w:rPr>
        <w:t xml:space="preserve"> de realizar los siguientes trabajos</w:t>
      </w:r>
      <w:r w:rsidR="00196BA1">
        <w:rPr>
          <w:rFonts w:cs="Arial"/>
        </w:rPr>
        <w:t>:</w:t>
      </w:r>
      <w:r w:rsidRPr="00CE54CD">
        <w:rPr>
          <w:rFonts w:cs="Arial"/>
        </w:rPr>
        <w:t xml:space="preserve"> </w:t>
      </w:r>
    </w:p>
    <w:p w14:paraId="07227317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4FA5E5B6" w14:textId="1E4AAC53" w:rsidR="00592D89" w:rsidRPr="00CE54CD" w:rsidRDefault="00592D89" w:rsidP="00592D89">
      <w:pPr>
        <w:numPr>
          <w:ilvl w:val="0"/>
          <w:numId w:val="30"/>
        </w:numPr>
        <w:spacing w:line="276" w:lineRule="auto"/>
        <w:ind w:right="-2"/>
        <w:jc w:val="both"/>
        <w:rPr>
          <w:rFonts w:cs="Arial"/>
        </w:rPr>
      </w:pPr>
      <w:r w:rsidRPr="00CE54CD">
        <w:rPr>
          <w:rFonts w:cs="Arial"/>
        </w:rPr>
        <w:t>Realizar la activación, tanto interna (disciplinas), como externa (terceros), de la documentación del proyecto, con la amplitud que se establezca en el mismo (Ingeniería, Proveedores, Subcontratistas,</w:t>
      </w:r>
      <w:r w:rsidR="00196BA1">
        <w:rPr>
          <w:rFonts w:cs="Arial"/>
        </w:rPr>
        <w:t xml:space="preserve"> </w:t>
      </w:r>
      <w:proofErr w:type="spellStart"/>
      <w:r w:rsidR="00196BA1">
        <w:rPr>
          <w:rFonts w:cs="Arial"/>
        </w:rPr>
        <w:t>etc</w:t>
      </w:r>
      <w:proofErr w:type="spellEnd"/>
      <w:r w:rsidRPr="00CE54CD">
        <w:rPr>
          <w:rFonts w:cs="Arial"/>
        </w:rPr>
        <w:t>), tanto de forma proactiva como reactiva, teniendo en cuenta las prioridades y excepciones marcadas para cada Proyecto.</w:t>
      </w:r>
    </w:p>
    <w:p w14:paraId="2A6A6557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4EBE7580" w14:textId="77777777" w:rsidR="00592D89" w:rsidRPr="00CE54CD" w:rsidRDefault="00592D89" w:rsidP="00592D89">
      <w:pPr>
        <w:numPr>
          <w:ilvl w:val="0"/>
          <w:numId w:val="30"/>
        </w:numPr>
        <w:spacing w:line="276" w:lineRule="auto"/>
        <w:ind w:right="-2"/>
        <w:jc w:val="both"/>
        <w:rPr>
          <w:rFonts w:cs="Arial"/>
        </w:rPr>
      </w:pPr>
      <w:r w:rsidRPr="00CE54CD">
        <w:rPr>
          <w:rFonts w:cs="Arial"/>
        </w:rPr>
        <w:t>Mantenimiento de la Base de Datos de Proveedores en cuanto a contactos de DCD se refieren, asegurándose de la no repetición de contactos para un mismo Proveedor.</w:t>
      </w:r>
    </w:p>
    <w:p w14:paraId="7BAE807F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70846F89" w14:textId="6F8B0D53" w:rsidR="00592D89" w:rsidRPr="00CE54CD" w:rsidRDefault="00592D89" w:rsidP="00592D89">
      <w:pPr>
        <w:spacing w:line="276" w:lineRule="auto"/>
        <w:ind w:left="1068" w:right="-2"/>
        <w:rPr>
          <w:rFonts w:cs="Arial"/>
        </w:rPr>
      </w:pPr>
      <w:r w:rsidRPr="00CE54CD">
        <w:rPr>
          <w:rFonts w:cs="Arial"/>
        </w:rPr>
        <w:t xml:space="preserve">Para realizar este trabajo es necesario que reciban los datos a incluir en la misma desde los </w:t>
      </w:r>
      <w:r w:rsidR="003E7529">
        <w:rPr>
          <w:rFonts w:cs="Arial"/>
        </w:rPr>
        <w:t xml:space="preserve">diferentes </w:t>
      </w:r>
      <w:proofErr w:type="gramStart"/>
      <w:r w:rsidR="00703FC6">
        <w:rPr>
          <w:rFonts w:cs="Arial"/>
        </w:rPr>
        <w:t xml:space="preserve">GDP </w:t>
      </w:r>
      <w:r w:rsidR="003E7529">
        <w:rPr>
          <w:rFonts w:cs="Arial"/>
        </w:rPr>
        <w:t>.</w:t>
      </w:r>
      <w:proofErr w:type="gramEnd"/>
      <w:r w:rsidR="003E7529">
        <w:rPr>
          <w:rFonts w:cs="Arial"/>
        </w:rPr>
        <w:t xml:space="preserve"> La recepción de esta información supone el inicio de los trabajos de activación de la documentación del Pedido.</w:t>
      </w:r>
    </w:p>
    <w:p w14:paraId="23B7CE16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5D69EA72" w14:textId="77777777" w:rsidR="00592D89" w:rsidRPr="00CE54CD" w:rsidRDefault="00592D89" w:rsidP="00592D89">
      <w:pPr>
        <w:numPr>
          <w:ilvl w:val="0"/>
          <w:numId w:val="30"/>
        </w:numPr>
        <w:spacing w:line="276" w:lineRule="auto"/>
        <w:ind w:right="-2"/>
        <w:rPr>
          <w:rFonts w:cs="Arial"/>
        </w:rPr>
      </w:pPr>
      <w:r w:rsidRPr="00CE54CD">
        <w:rPr>
          <w:rFonts w:cs="Arial"/>
        </w:rPr>
        <w:t>Asociar contactos a los Pedidos que no tengan esta información</w:t>
      </w:r>
    </w:p>
    <w:p w14:paraId="43540A0E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0A12917B" w14:textId="394F0527" w:rsidR="00592D89" w:rsidRPr="00CE54CD" w:rsidRDefault="003E7529" w:rsidP="00592D89">
      <w:pPr>
        <w:numPr>
          <w:ilvl w:val="0"/>
          <w:numId w:val="30"/>
        </w:numPr>
        <w:spacing w:line="276" w:lineRule="auto"/>
        <w:ind w:right="-2"/>
        <w:rPr>
          <w:rFonts w:cs="Arial"/>
        </w:rPr>
      </w:pPr>
      <w:r>
        <w:rPr>
          <w:rFonts w:cs="Arial"/>
        </w:rPr>
        <w:t xml:space="preserve">Registrar las </w:t>
      </w:r>
      <w:r w:rsidR="00592D89" w:rsidRPr="00CE54CD">
        <w:rPr>
          <w:rFonts w:cs="Arial"/>
        </w:rPr>
        <w:t>activaciones realizadas en el GID</w:t>
      </w:r>
    </w:p>
    <w:p w14:paraId="0563DFB9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638A6CFC" w14:textId="44484035" w:rsidR="00592D89" w:rsidRDefault="00592D89" w:rsidP="00592D89">
      <w:pPr>
        <w:numPr>
          <w:ilvl w:val="0"/>
          <w:numId w:val="30"/>
        </w:numPr>
        <w:spacing w:line="276" w:lineRule="auto"/>
        <w:ind w:right="-2"/>
        <w:rPr>
          <w:rFonts w:cs="Arial"/>
        </w:rPr>
      </w:pPr>
      <w:r w:rsidRPr="00CE54CD">
        <w:rPr>
          <w:rFonts w:cs="Arial"/>
        </w:rPr>
        <w:t>Participar en las reuniones a las que sea convocado por el RC</w:t>
      </w:r>
      <w:r>
        <w:rPr>
          <w:rFonts w:cs="Arial"/>
        </w:rPr>
        <w:t>D</w:t>
      </w:r>
      <w:r w:rsidRPr="00CE54CD">
        <w:rPr>
          <w:rFonts w:cs="Arial"/>
        </w:rPr>
        <w:t xml:space="preserve"> o persona que éste designe para la coordinación de </w:t>
      </w:r>
      <w:r w:rsidR="003E7529">
        <w:rPr>
          <w:rFonts w:cs="Arial"/>
        </w:rPr>
        <w:t>activación de la documentación</w:t>
      </w:r>
      <w:r w:rsidRPr="00CE54CD">
        <w:rPr>
          <w:rFonts w:cs="Arial"/>
        </w:rPr>
        <w:t xml:space="preserve"> en el proyecto.</w:t>
      </w:r>
    </w:p>
    <w:p w14:paraId="13A46983" w14:textId="77777777" w:rsidR="00CA016C" w:rsidRDefault="00CA016C" w:rsidP="00CA016C">
      <w:pPr>
        <w:pStyle w:val="Prrafodelista"/>
        <w:rPr>
          <w:rFonts w:cs="Arial"/>
        </w:rPr>
      </w:pPr>
    </w:p>
    <w:p w14:paraId="03B497EF" w14:textId="448B259C" w:rsidR="00CA016C" w:rsidRPr="00CE54CD" w:rsidRDefault="00CA016C" w:rsidP="00CA016C">
      <w:pPr>
        <w:spacing w:line="276" w:lineRule="auto"/>
        <w:ind w:left="1068" w:right="-2"/>
        <w:rPr>
          <w:rFonts w:cs="Arial"/>
        </w:rPr>
      </w:pPr>
      <w:r>
        <w:t>En estas reuniones, actuará como coordinador de la misma con el fin de activar tanto la entrega como la resolución, evitando un número excesivo de ciclos</w:t>
      </w:r>
      <w:r w:rsidR="00196BA1">
        <w:t>.</w:t>
      </w:r>
    </w:p>
    <w:p w14:paraId="5083E2E7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6EA48C36" w14:textId="77777777" w:rsidR="002C0EC4" w:rsidRPr="002C0EC4" w:rsidRDefault="002C0EC4" w:rsidP="002C0EC4">
      <w:pPr>
        <w:numPr>
          <w:ilvl w:val="0"/>
          <w:numId w:val="30"/>
        </w:numPr>
        <w:spacing w:line="276" w:lineRule="auto"/>
        <w:ind w:right="-2"/>
        <w:rPr>
          <w:rFonts w:cs="Arial"/>
        </w:rPr>
      </w:pPr>
      <w:r w:rsidRPr="002C0EC4">
        <w:rPr>
          <w:rFonts w:cs="Arial"/>
        </w:rPr>
        <w:t>Colaborar con el RCD en la emisión de informes establecidos en el Proyecto  relativos a esta actividad</w:t>
      </w:r>
    </w:p>
    <w:p w14:paraId="39A3DAB8" w14:textId="77777777" w:rsidR="00592D89" w:rsidRPr="00CE54CD" w:rsidRDefault="00592D89" w:rsidP="00592D89">
      <w:pPr>
        <w:spacing w:line="276" w:lineRule="auto"/>
        <w:ind w:left="708" w:right="-2"/>
        <w:rPr>
          <w:rFonts w:cs="Arial"/>
        </w:rPr>
      </w:pPr>
    </w:p>
    <w:p w14:paraId="5E0A9C49" w14:textId="7CC765A8" w:rsidR="00592D89" w:rsidRDefault="00592D89" w:rsidP="00592D89">
      <w:pPr>
        <w:numPr>
          <w:ilvl w:val="0"/>
          <w:numId w:val="30"/>
        </w:numPr>
        <w:spacing w:line="276" w:lineRule="auto"/>
        <w:ind w:right="-2"/>
        <w:rPr>
          <w:rFonts w:cs="Arial"/>
        </w:rPr>
      </w:pPr>
      <w:r w:rsidRPr="00CE54CD">
        <w:rPr>
          <w:rFonts w:cs="Arial"/>
        </w:rPr>
        <w:t xml:space="preserve">Registrar </w:t>
      </w:r>
      <w:r w:rsidR="00703FC6" w:rsidRPr="00CE54CD">
        <w:rPr>
          <w:rFonts w:cs="Arial"/>
        </w:rPr>
        <w:t xml:space="preserve">en GID </w:t>
      </w:r>
      <w:r w:rsidRPr="00CE54CD">
        <w:rPr>
          <w:rFonts w:cs="Arial"/>
        </w:rPr>
        <w:t xml:space="preserve">la información de </w:t>
      </w:r>
      <w:r w:rsidR="003E7529">
        <w:rPr>
          <w:rFonts w:cs="Arial"/>
        </w:rPr>
        <w:t xml:space="preserve">activación de la documentación </w:t>
      </w:r>
      <w:r w:rsidRPr="00CE54CD">
        <w:rPr>
          <w:rFonts w:cs="Arial"/>
        </w:rPr>
        <w:t>realizada por terceros</w:t>
      </w:r>
      <w:r>
        <w:rPr>
          <w:rFonts w:cs="Arial"/>
        </w:rPr>
        <w:t xml:space="preserve"> (disciplinas, grupo de proyecto, </w:t>
      </w:r>
      <w:proofErr w:type="spellStart"/>
      <w:r>
        <w:rPr>
          <w:rFonts w:cs="Arial"/>
        </w:rPr>
        <w:t>etc</w:t>
      </w:r>
      <w:proofErr w:type="spellEnd"/>
      <w:r>
        <w:rPr>
          <w:rFonts w:cs="Arial"/>
        </w:rPr>
        <w:t xml:space="preserve">), </w:t>
      </w:r>
      <w:r w:rsidRPr="00CE54CD">
        <w:rPr>
          <w:rFonts w:cs="Arial"/>
        </w:rPr>
        <w:t xml:space="preserve"> </w:t>
      </w:r>
    </w:p>
    <w:p w14:paraId="581A7562" w14:textId="77777777" w:rsidR="00CB7194" w:rsidRDefault="00CB7194" w:rsidP="002C0EC4">
      <w:pPr>
        <w:pStyle w:val="Prrafodelista"/>
        <w:rPr>
          <w:rFonts w:cs="Arial"/>
        </w:rPr>
      </w:pPr>
    </w:p>
    <w:p w14:paraId="0A161AC7" w14:textId="0893E222" w:rsidR="00CB7194" w:rsidRPr="00CE54CD" w:rsidRDefault="00CB7194" w:rsidP="00592D89">
      <w:pPr>
        <w:numPr>
          <w:ilvl w:val="0"/>
          <w:numId w:val="30"/>
        </w:numPr>
        <w:spacing w:line="276" w:lineRule="auto"/>
        <w:ind w:right="-2"/>
        <w:rPr>
          <w:rFonts w:cs="Arial"/>
        </w:rPr>
      </w:pPr>
      <w:r>
        <w:rPr>
          <w:rFonts w:cs="Arial"/>
        </w:rPr>
        <w:t>R</w:t>
      </w:r>
      <w:r w:rsidR="002C0EC4">
        <w:rPr>
          <w:rFonts w:cs="Arial"/>
        </w:rPr>
        <w:t>equerir, activar y r</w:t>
      </w:r>
      <w:r>
        <w:rPr>
          <w:rFonts w:cs="Arial"/>
        </w:rPr>
        <w:t>evis</w:t>
      </w:r>
      <w:r w:rsidR="002C0EC4">
        <w:rPr>
          <w:rFonts w:cs="Arial"/>
        </w:rPr>
        <w:t>ar l</w:t>
      </w:r>
      <w:r>
        <w:rPr>
          <w:rFonts w:cs="Arial"/>
        </w:rPr>
        <w:t>a documentación final</w:t>
      </w:r>
      <w:r w:rsidR="002C0EC4">
        <w:rPr>
          <w:rFonts w:cs="Arial"/>
        </w:rPr>
        <w:t>, una vez recibida, (</w:t>
      </w:r>
      <w:r>
        <w:rPr>
          <w:rFonts w:cs="Arial"/>
        </w:rPr>
        <w:t xml:space="preserve">ya sea en formato electrónico </w:t>
      </w:r>
      <w:r w:rsidR="00703FC6">
        <w:rPr>
          <w:rFonts w:cs="Arial"/>
        </w:rPr>
        <w:t xml:space="preserve">o </w:t>
      </w:r>
      <w:r>
        <w:rPr>
          <w:rFonts w:cs="Arial"/>
        </w:rPr>
        <w:t>en papel), incorporando los nativos recibidos al D2</w:t>
      </w:r>
      <w:r w:rsidR="00196BA1">
        <w:rPr>
          <w:rFonts w:cs="Arial"/>
        </w:rPr>
        <w:t>.</w:t>
      </w:r>
    </w:p>
    <w:p w14:paraId="0D0E0688" w14:textId="77777777" w:rsidR="00592D89" w:rsidRPr="00CE54CD" w:rsidRDefault="00592D89" w:rsidP="00592D89">
      <w:pPr>
        <w:rPr>
          <w:rFonts w:ascii="Verdana" w:hAnsi="Verdana"/>
          <w:b/>
          <w:sz w:val="20"/>
        </w:rPr>
      </w:pPr>
    </w:p>
    <w:p w14:paraId="6E1D58C2" w14:textId="77777777" w:rsidR="00592D89" w:rsidRPr="00CE54CD" w:rsidRDefault="00592D89" w:rsidP="00592D89">
      <w:pPr>
        <w:rPr>
          <w:rFonts w:ascii="Verdana" w:hAnsi="Verdana"/>
          <w:b/>
          <w:sz w:val="20"/>
        </w:rPr>
      </w:pPr>
    </w:p>
    <w:p w14:paraId="6CEFC63F" w14:textId="2CE9DA05" w:rsidR="00592D89" w:rsidRPr="00CE54CD" w:rsidRDefault="00592D89" w:rsidP="00592D89">
      <w:pPr>
        <w:rPr>
          <w:rFonts w:ascii="Verdana" w:hAnsi="Verdana"/>
          <w:sz w:val="20"/>
        </w:rPr>
      </w:pPr>
    </w:p>
    <w:p w14:paraId="459552E0" w14:textId="77777777" w:rsidR="00592D89" w:rsidRPr="00CE54CD" w:rsidRDefault="00592D89" w:rsidP="00592D89">
      <w:pPr>
        <w:rPr>
          <w:rFonts w:ascii="Verdana" w:hAnsi="Verdana"/>
          <w:sz w:val="20"/>
        </w:rPr>
      </w:pPr>
    </w:p>
    <w:p w14:paraId="5DD32689" w14:textId="77777777" w:rsidR="007915CE" w:rsidRDefault="007915CE" w:rsidP="00592D89">
      <w:pPr>
        <w:pStyle w:val="Estilo4"/>
      </w:pPr>
      <w:bookmarkStart w:id="15" w:name="_Toc60989082"/>
      <w:r>
        <w:br w:type="page"/>
      </w:r>
    </w:p>
    <w:p w14:paraId="0C993C1C" w14:textId="5D92A50F" w:rsidR="00592D89" w:rsidRPr="00CE54CD" w:rsidRDefault="00592D89" w:rsidP="00592D89">
      <w:pPr>
        <w:pStyle w:val="Estilo4"/>
      </w:pPr>
      <w:bookmarkStart w:id="16" w:name="_Toc69293684"/>
      <w:r>
        <w:lastRenderedPageBreak/>
        <w:t>DINÁMICA DE TRABAJO</w:t>
      </w:r>
      <w:bookmarkEnd w:id="15"/>
      <w:bookmarkEnd w:id="16"/>
    </w:p>
    <w:p w14:paraId="7B3950B1" w14:textId="2A15BE30" w:rsidR="00194611" w:rsidRPr="00194611" w:rsidRDefault="00194611" w:rsidP="00194611">
      <w:pPr>
        <w:pStyle w:val="Estilo4"/>
        <w:numPr>
          <w:ilvl w:val="0"/>
          <w:numId w:val="0"/>
        </w:numPr>
        <w:tabs>
          <w:tab w:val="clear" w:pos="624"/>
          <w:tab w:val="left" w:pos="0"/>
        </w:tabs>
        <w:outlineLvl w:val="9"/>
        <w:rPr>
          <w:b w:val="0"/>
          <w:u w:val="none"/>
        </w:rPr>
      </w:pPr>
      <w:r w:rsidRPr="00194611">
        <w:rPr>
          <w:b w:val="0"/>
          <w:u w:val="none"/>
        </w:rPr>
        <w:t>El GA recibe del RCD de cada proyecto, información, procedimientos, especificaciones e instrucciones particulares aplicables a la activación de documentos en el mismo</w:t>
      </w:r>
      <w:r w:rsidR="006620EF">
        <w:rPr>
          <w:b w:val="0"/>
          <w:u w:val="none"/>
        </w:rPr>
        <w:t>.</w:t>
      </w:r>
    </w:p>
    <w:p w14:paraId="6DA3C4C0" w14:textId="77777777" w:rsidR="00592D89" w:rsidRPr="00CE54CD" w:rsidRDefault="00592D89" w:rsidP="00592D89">
      <w:pPr>
        <w:rPr>
          <w:rFonts w:ascii="Verdana" w:hAnsi="Verdana"/>
          <w:sz w:val="20"/>
        </w:rPr>
      </w:pPr>
    </w:p>
    <w:p w14:paraId="3EBFFE00" w14:textId="77777777" w:rsidR="00592D89" w:rsidRPr="00CE54CD" w:rsidRDefault="00592D89" w:rsidP="00592D89">
      <w:pPr>
        <w:numPr>
          <w:ilvl w:val="0"/>
          <w:numId w:val="31"/>
        </w:numPr>
        <w:spacing w:line="276" w:lineRule="auto"/>
        <w:ind w:right="-2"/>
        <w:jc w:val="both"/>
        <w:rPr>
          <w:rFonts w:cs="Arial"/>
        </w:rPr>
      </w:pPr>
      <w:r w:rsidRPr="00CE54CD">
        <w:rPr>
          <w:rFonts w:cs="Arial"/>
        </w:rPr>
        <w:t>Semanalmente se tienen que activar todos los proyectos en curso, sin que esto signifique que solo se realice una vez por proyecto.</w:t>
      </w:r>
    </w:p>
    <w:p w14:paraId="66801067" w14:textId="77777777" w:rsidR="00592D89" w:rsidRPr="00CE54CD" w:rsidRDefault="00592D89" w:rsidP="00592D89">
      <w:pPr>
        <w:spacing w:line="276" w:lineRule="auto"/>
        <w:ind w:left="360" w:right="-2"/>
        <w:rPr>
          <w:rFonts w:cs="Arial"/>
        </w:rPr>
      </w:pPr>
    </w:p>
    <w:p w14:paraId="5A02276B" w14:textId="77777777" w:rsidR="00592D89" w:rsidRDefault="00592D89" w:rsidP="00592D89">
      <w:pPr>
        <w:numPr>
          <w:ilvl w:val="0"/>
          <w:numId w:val="31"/>
        </w:numPr>
        <w:spacing w:line="276" w:lineRule="auto"/>
        <w:ind w:right="-2"/>
        <w:jc w:val="both"/>
        <w:rPr>
          <w:rFonts w:cs="Arial"/>
        </w:rPr>
      </w:pPr>
      <w:r w:rsidRPr="00CE54CD">
        <w:rPr>
          <w:rFonts w:cs="Arial"/>
        </w:rPr>
        <w:t>Periódicamente el GA recibirá información del RC</w:t>
      </w:r>
      <w:r>
        <w:rPr>
          <w:rFonts w:cs="Arial"/>
        </w:rPr>
        <w:t>D</w:t>
      </w:r>
      <w:r w:rsidRPr="00CE54CD">
        <w:rPr>
          <w:rFonts w:cs="Arial"/>
        </w:rPr>
        <w:t>, relativa a prioridades, salvedades  y activaciones realizadas por el grupo del Proyecto, si procede.</w:t>
      </w:r>
    </w:p>
    <w:p w14:paraId="1FAF1235" w14:textId="77777777" w:rsidR="00592D89" w:rsidRDefault="00592D89" w:rsidP="00592D89">
      <w:pPr>
        <w:pStyle w:val="Prrafodelista"/>
        <w:rPr>
          <w:rFonts w:cs="Arial"/>
        </w:rPr>
      </w:pPr>
    </w:p>
    <w:p w14:paraId="1A5A4908" w14:textId="225DAB10" w:rsidR="00592D89" w:rsidRPr="00CE54CD" w:rsidRDefault="00592D89" w:rsidP="00592D89">
      <w:pPr>
        <w:numPr>
          <w:ilvl w:val="0"/>
          <w:numId w:val="31"/>
        </w:numPr>
        <w:spacing w:line="276" w:lineRule="auto"/>
        <w:ind w:right="-2"/>
        <w:jc w:val="both"/>
        <w:rPr>
          <w:rFonts w:cs="Arial"/>
        </w:rPr>
      </w:pPr>
      <w:r w:rsidRPr="00CE54CD">
        <w:rPr>
          <w:rFonts w:cs="Arial"/>
        </w:rPr>
        <w:t xml:space="preserve">Las activaciones </w:t>
      </w:r>
      <w:r w:rsidR="003E7529">
        <w:rPr>
          <w:rFonts w:cs="Arial"/>
        </w:rPr>
        <w:t xml:space="preserve">deben realizarse </w:t>
      </w:r>
      <w:r w:rsidR="00703FC6" w:rsidRPr="00703FC6">
        <w:rPr>
          <w:rFonts w:cs="Arial"/>
          <w:b/>
        </w:rPr>
        <w:t>siempre</w:t>
      </w:r>
      <w:r w:rsidR="00703FC6">
        <w:rPr>
          <w:rFonts w:cs="Arial"/>
        </w:rPr>
        <w:t xml:space="preserve"> </w:t>
      </w:r>
      <w:r w:rsidRPr="00CE54CD">
        <w:rPr>
          <w:rFonts w:cs="Arial"/>
        </w:rPr>
        <w:t xml:space="preserve">telefónicamente y por </w:t>
      </w:r>
      <w:r>
        <w:rPr>
          <w:rFonts w:cs="Arial"/>
        </w:rPr>
        <w:t>correo electrónico,</w:t>
      </w:r>
      <w:r w:rsidRPr="00CE54CD">
        <w:rPr>
          <w:rFonts w:cs="Arial"/>
        </w:rPr>
        <w:t xml:space="preserve"> </w:t>
      </w:r>
      <w:r>
        <w:rPr>
          <w:rFonts w:cs="Arial"/>
        </w:rPr>
        <w:t>utilizando</w:t>
      </w:r>
      <w:r w:rsidRPr="00CE54CD">
        <w:rPr>
          <w:rFonts w:cs="Arial"/>
        </w:rPr>
        <w:t xml:space="preserve"> </w:t>
      </w:r>
      <w:r>
        <w:rPr>
          <w:rFonts w:cs="Arial"/>
        </w:rPr>
        <w:t xml:space="preserve">éste último para confirmar </w:t>
      </w:r>
      <w:r w:rsidRPr="00CE54CD">
        <w:rPr>
          <w:rFonts w:cs="Arial"/>
        </w:rPr>
        <w:t>la información recogida en la activación telefónica.</w:t>
      </w:r>
    </w:p>
    <w:p w14:paraId="14B08037" w14:textId="77777777" w:rsidR="00592D89" w:rsidRPr="00CE54CD" w:rsidRDefault="00592D89" w:rsidP="00592D89">
      <w:pPr>
        <w:rPr>
          <w:rFonts w:ascii="Verdana" w:hAnsi="Verdana"/>
          <w:sz w:val="20"/>
        </w:rPr>
      </w:pPr>
    </w:p>
    <w:p w14:paraId="52337C52" w14:textId="69E92DAD" w:rsidR="00592D89" w:rsidRPr="00CE54CD" w:rsidRDefault="00592D89" w:rsidP="00592D89">
      <w:pPr>
        <w:numPr>
          <w:ilvl w:val="0"/>
          <w:numId w:val="31"/>
        </w:numPr>
        <w:spacing w:line="276" w:lineRule="auto"/>
        <w:ind w:right="-2"/>
        <w:jc w:val="both"/>
        <w:rPr>
          <w:rFonts w:cs="Arial"/>
        </w:rPr>
      </w:pPr>
      <w:r w:rsidRPr="00CE54CD">
        <w:rPr>
          <w:rFonts w:cs="Arial"/>
        </w:rPr>
        <w:t xml:space="preserve">Se activarán los documentos teniendo en cuenta las prioridades y salvedades marcadas por los </w:t>
      </w:r>
      <w:r w:rsidR="00AC7A99">
        <w:rPr>
          <w:rFonts w:cs="Arial"/>
        </w:rPr>
        <w:t xml:space="preserve">RCD </w:t>
      </w:r>
      <w:r>
        <w:rPr>
          <w:rFonts w:cs="Arial"/>
        </w:rPr>
        <w:t xml:space="preserve">y </w:t>
      </w:r>
      <w:r w:rsidR="006879FD">
        <w:rPr>
          <w:rFonts w:cs="Arial"/>
        </w:rPr>
        <w:t xml:space="preserve"> confirmadas por </w:t>
      </w:r>
      <w:r>
        <w:rPr>
          <w:rFonts w:cs="Arial"/>
        </w:rPr>
        <w:t>el LD afectado.</w:t>
      </w:r>
    </w:p>
    <w:p w14:paraId="1C35346D" w14:textId="77777777" w:rsidR="00592D89" w:rsidRPr="00CE54CD" w:rsidRDefault="00592D89" w:rsidP="00592D89">
      <w:pPr>
        <w:rPr>
          <w:rFonts w:ascii="Verdana" w:hAnsi="Verdana"/>
          <w:sz w:val="20"/>
        </w:rPr>
      </w:pPr>
    </w:p>
    <w:p w14:paraId="4028FCE2" w14:textId="77777777" w:rsidR="00592D89" w:rsidRPr="00194611" w:rsidRDefault="00592D89" w:rsidP="00592D89">
      <w:pPr>
        <w:numPr>
          <w:ilvl w:val="0"/>
          <w:numId w:val="31"/>
        </w:numPr>
        <w:spacing w:line="276" w:lineRule="auto"/>
        <w:ind w:right="-2"/>
        <w:jc w:val="both"/>
        <w:rPr>
          <w:rFonts w:ascii="Verdana" w:hAnsi="Verdana"/>
          <w:sz w:val="20"/>
        </w:rPr>
      </w:pPr>
      <w:r w:rsidRPr="002C0EC4">
        <w:rPr>
          <w:rFonts w:cs="Arial"/>
        </w:rPr>
        <w:t>Todos los correos electrónicos de activación se realizarán desde el buzón de proyecto incluyendo en la distribución al LD</w:t>
      </w:r>
      <w:r w:rsidR="006213AC" w:rsidRPr="002C0EC4">
        <w:rPr>
          <w:rFonts w:cs="Arial"/>
        </w:rPr>
        <w:t>,</w:t>
      </w:r>
      <w:r w:rsidRPr="002C0EC4">
        <w:rPr>
          <w:rFonts w:cs="Arial"/>
        </w:rPr>
        <w:t xml:space="preserve"> RCC</w:t>
      </w:r>
      <w:r w:rsidR="006213AC" w:rsidRPr="002C0EC4">
        <w:rPr>
          <w:rFonts w:cs="Arial"/>
        </w:rPr>
        <w:t xml:space="preserve"> y al </w:t>
      </w:r>
      <w:r w:rsidR="002C0EC4">
        <w:rPr>
          <w:rFonts w:cs="Arial"/>
        </w:rPr>
        <w:t>IP</w:t>
      </w:r>
      <w:r w:rsidRPr="002C0EC4">
        <w:rPr>
          <w:rFonts w:cs="Arial"/>
        </w:rPr>
        <w:t>, añadiendo al AC en los casos indicados en el punto 6</w:t>
      </w:r>
      <w:r w:rsidR="002C0EC4">
        <w:rPr>
          <w:rFonts w:cs="Arial"/>
        </w:rPr>
        <w:t>.</w:t>
      </w:r>
    </w:p>
    <w:p w14:paraId="5CBAD751" w14:textId="77777777" w:rsidR="00194611" w:rsidRDefault="00194611" w:rsidP="00194611">
      <w:pPr>
        <w:pStyle w:val="Prrafodelista"/>
        <w:rPr>
          <w:rFonts w:ascii="Verdana" w:hAnsi="Verdana"/>
          <w:sz w:val="20"/>
        </w:rPr>
      </w:pPr>
    </w:p>
    <w:p w14:paraId="1DB2502F" w14:textId="15C0A423" w:rsidR="00194611" w:rsidRPr="002C0EC4" w:rsidRDefault="00194611" w:rsidP="00592D89">
      <w:pPr>
        <w:numPr>
          <w:ilvl w:val="0"/>
          <w:numId w:val="31"/>
        </w:numPr>
        <w:spacing w:line="276" w:lineRule="auto"/>
        <w:ind w:right="-2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El resultado de las activaciones realizadas incluirá </w:t>
      </w:r>
      <w:r w:rsidRPr="00194611">
        <w:rPr>
          <w:rFonts w:ascii="Verdana" w:hAnsi="Verdana"/>
          <w:b/>
          <w:sz w:val="20"/>
        </w:rPr>
        <w:t>obligatoriamente</w:t>
      </w:r>
      <w:r>
        <w:rPr>
          <w:rFonts w:ascii="Verdana" w:hAnsi="Verdana"/>
          <w:sz w:val="20"/>
        </w:rPr>
        <w:t xml:space="preserve"> </w:t>
      </w:r>
      <w:r w:rsidR="004E2737">
        <w:rPr>
          <w:rFonts w:ascii="Verdana" w:hAnsi="Verdana"/>
          <w:sz w:val="20"/>
        </w:rPr>
        <w:t>Las notas estandarizadas en el módulo de activación de GID, de uso exclusivo por DCD</w:t>
      </w:r>
      <w:r>
        <w:rPr>
          <w:rFonts w:ascii="Verdana" w:hAnsi="Verdana"/>
          <w:sz w:val="20"/>
        </w:rPr>
        <w:t xml:space="preserve">. </w:t>
      </w:r>
    </w:p>
    <w:p w14:paraId="7F7A4848" w14:textId="77777777" w:rsidR="002C0EC4" w:rsidRDefault="002C0EC4" w:rsidP="002C0EC4">
      <w:pPr>
        <w:pStyle w:val="Prrafodelista"/>
        <w:rPr>
          <w:rFonts w:ascii="Verdana" w:hAnsi="Verdana"/>
          <w:sz w:val="20"/>
        </w:rPr>
      </w:pPr>
    </w:p>
    <w:p w14:paraId="1133FEBA" w14:textId="77777777" w:rsidR="002C0EC4" w:rsidRPr="002C0EC4" w:rsidRDefault="002C0EC4" w:rsidP="002C0EC4">
      <w:pPr>
        <w:spacing w:line="276" w:lineRule="auto"/>
        <w:ind w:left="360" w:right="-2"/>
        <w:jc w:val="both"/>
        <w:rPr>
          <w:rFonts w:ascii="Verdana" w:hAnsi="Verdana"/>
          <w:sz w:val="20"/>
        </w:rPr>
      </w:pPr>
    </w:p>
    <w:p w14:paraId="12BFCFC2" w14:textId="318A3558" w:rsidR="00592D89" w:rsidRDefault="00592D89" w:rsidP="00592D89">
      <w:pPr>
        <w:numPr>
          <w:ilvl w:val="0"/>
          <w:numId w:val="31"/>
        </w:numPr>
        <w:spacing w:line="276" w:lineRule="auto"/>
        <w:ind w:left="708" w:right="-2"/>
        <w:jc w:val="both"/>
        <w:rPr>
          <w:rFonts w:cs="Arial"/>
        </w:rPr>
      </w:pPr>
      <w:r w:rsidRPr="002C0EC4">
        <w:rPr>
          <w:rFonts w:cs="Arial"/>
        </w:rPr>
        <w:t>Las activaciones sin resultado, una vez consensuadas con el RC</w:t>
      </w:r>
      <w:r w:rsidR="00AC7A99" w:rsidRPr="002C0EC4">
        <w:rPr>
          <w:rFonts w:cs="Arial"/>
        </w:rPr>
        <w:t>D</w:t>
      </w:r>
      <w:r w:rsidRPr="002C0EC4">
        <w:rPr>
          <w:rFonts w:cs="Arial"/>
        </w:rPr>
        <w:t>, se comunicarán al AC por correo electrónico, con copia al LD afectado y</w:t>
      </w:r>
      <w:r w:rsidR="002C0EC4" w:rsidRPr="002C0EC4">
        <w:rPr>
          <w:rFonts w:cs="Arial"/>
        </w:rPr>
        <w:t xml:space="preserve"> </w:t>
      </w:r>
      <w:r w:rsidR="006213AC" w:rsidRPr="002C0EC4">
        <w:rPr>
          <w:rFonts w:cs="Arial"/>
        </w:rPr>
        <w:t xml:space="preserve">al </w:t>
      </w:r>
      <w:r w:rsidR="002C0EC4" w:rsidRPr="002C0EC4">
        <w:rPr>
          <w:rFonts w:cs="Arial"/>
        </w:rPr>
        <w:t>IP</w:t>
      </w:r>
      <w:r w:rsidRPr="002C0EC4">
        <w:rPr>
          <w:rFonts w:cs="Arial"/>
        </w:rPr>
        <w:t>, aportando información relativa a las activaciones realizadas (fechas, persona de contacto,</w:t>
      </w:r>
      <w:r w:rsidR="00B64907">
        <w:rPr>
          <w:rFonts w:cs="Arial"/>
        </w:rPr>
        <w:t xml:space="preserve"> </w:t>
      </w:r>
      <w:proofErr w:type="spellStart"/>
      <w:r w:rsidR="00B64907">
        <w:rPr>
          <w:rFonts w:cs="Arial"/>
        </w:rPr>
        <w:t>etc</w:t>
      </w:r>
      <w:proofErr w:type="spellEnd"/>
      <w:r w:rsidRPr="002C0EC4">
        <w:rPr>
          <w:rFonts w:cs="Arial"/>
        </w:rPr>
        <w:t>), así como la respuesta obtenida.</w:t>
      </w:r>
      <w:r w:rsidR="00AC7A99" w:rsidRPr="002C0EC4">
        <w:rPr>
          <w:rFonts w:cs="Arial"/>
        </w:rPr>
        <w:t xml:space="preserve"> </w:t>
      </w:r>
    </w:p>
    <w:p w14:paraId="63920311" w14:textId="77777777" w:rsidR="002C0EC4" w:rsidRPr="002C0EC4" w:rsidRDefault="002C0EC4" w:rsidP="002C0EC4">
      <w:pPr>
        <w:spacing w:line="276" w:lineRule="auto"/>
        <w:ind w:left="348" w:right="-2"/>
        <w:jc w:val="both"/>
        <w:rPr>
          <w:rFonts w:cs="Arial"/>
        </w:rPr>
      </w:pPr>
    </w:p>
    <w:p w14:paraId="738C88DA" w14:textId="77777777" w:rsidR="00592D89" w:rsidRPr="00CE54CD" w:rsidRDefault="00592D89" w:rsidP="00CA016C">
      <w:pPr>
        <w:spacing w:line="276" w:lineRule="auto"/>
        <w:ind w:left="708" w:right="-2"/>
        <w:jc w:val="both"/>
        <w:rPr>
          <w:rFonts w:cs="Arial"/>
        </w:rPr>
      </w:pPr>
      <w:r w:rsidRPr="00CE54CD">
        <w:rPr>
          <w:rFonts w:cs="Arial"/>
        </w:rPr>
        <w:t>Se consideran activaciones sin resultado los documentos en cualquiera de las dos situaciones siguientes:</w:t>
      </w:r>
    </w:p>
    <w:p w14:paraId="716AFFB0" w14:textId="77777777" w:rsidR="00592D89" w:rsidRPr="00CE54CD" w:rsidRDefault="00592D89" w:rsidP="00CA016C">
      <w:pPr>
        <w:ind w:left="708"/>
        <w:jc w:val="both"/>
        <w:rPr>
          <w:rFonts w:cs="Arial"/>
        </w:rPr>
      </w:pPr>
    </w:p>
    <w:p w14:paraId="30E003BE" w14:textId="77777777" w:rsidR="00592D89" w:rsidRPr="00CE54CD" w:rsidRDefault="00592D89" w:rsidP="00CA016C">
      <w:pPr>
        <w:numPr>
          <w:ilvl w:val="1"/>
          <w:numId w:val="31"/>
        </w:numPr>
        <w:spacing w:line="276" w:lineRule="auto"/>
        <w:ind w:left="1276" w:right="-2" w:hanging="567"/>
        <w:jc w:val="both"/>
        <w:rPr>
          <w:rFonts w:cs="Arial"/>
        </w:rPr>
      </w:pPr>
      <w:r w:rsidRPr="00816865">
        <w:rPr>
          <w:rFonts w:cs="Arial"/>
          <w:u w:val="single"/>
        </w:rPr>
        <w:t>Documentos prioritarios</w:t>
      </w:r>
      <w:r w:rsidRPr="00CE54CD">
        <w:rPr>
          <w:rFonts w:cs="Arial"/>
        </w:rPr>
        <w:t xml:space="preserve">: Sin </w:t>
      </w:r>
      <w:r>
        <w:rPr>
          <w:rFonts w:cs="Arial"/>
        </w:rPr>
        <w:t xml:space="preserve">obtener respuesta después de </w:t>
      </w:r>
      <w:r w:rsidRPr="00CE54CD">
        <w:rPr>
          <w:rFonts w:cs="Arial"/>
        </w:rPr>
        <w:t>la segunda activación</w:t>
      </w:r>
      <w:r>
        <w:rPr>
          <w:rFonts w:cs="Arial"/>
        </w:rPr>
        <w:t xml:space="preserve"> o transcurrido una semana sin noticias.</w:t>
      </w:r>
    </w:p>
    <w:p w14:paraId="1CFC4CCB" w14:textId="77777777" w:rsidR="00592D89" w:rsidRPr="00CE54CD" w:rsidRDefault="00592D89" w:rsidP="00CA016C">
      <w:pPr>
        <w:spacing w:line="276" w:lineRule="auto"/>
        <w:ind w:left="1276" w:right="-2" w:hanging="567"/>
        <w:jc w:val="both"/>
        <w:rPr>
          <w:rFonts w:cs="Arial"/>
        </w:rPr>
      </w:pPr>
    </w:p>
    <w:p w14:paraId="161AC723" w14:textId="77777777" w:rsidR="003A5628" w:rsidRPr="003A5628" w:rsidRDefault="00592D89" w:rsidP="00CA016C">
      <w:pPr>
        <w:numPr>
          <w:ilvl w:val="1"/>
          <w:numId w:val="31"/>
        </w:numPr>
        <w:spacing w:line="276" w:lineRule="auto"/>
        <w:ind w:left="1276" w:right="-2" w:hanging="567"/>
        <w:jc w:val="both"/>
        <w:rPr>
          <w:rFonts w:cs="Arial"/>
        </w:rPr>
      </w:pPr>
      <w:r w:rsidRPr="00816865">
        <w:rPr>
          <w:rFonts w:cs="Arial"/>
          <w:u w:val="single"/>
        </w:rPr>
        <w:t>Resto de documentos</w:t>
      </w:r>
      <w:r w:rsidRPr="00CE54CD">
        <w:rPr>
          <w:rFonts w:cs="Arial"/>
        </w:rPr>
        <w:t>: 4 re</w:t>
      </w:r>
      <w:r>
        <w:rPr>
          <w:rFonts w:cs="Arial"/>
        </w:rPr>
        <w:t>clamaciones realizadas o transcurridas dos semanas sin respuesta</w:t>
      </w:r>
      <w:r w:rsidR="005E7E21">
        <w:rPr>
          <w:rFonts w:cs="Arial"/>
        </w:rPr>
        <w:t>.</w:t>
      </w:r>
    </w:p>
    <w:p w14:paraId="1C5656D2" w14:textId="77777777" w:rsidR="006823E3" w:rsidRDefault="006823E3" w:rsidP="00CA016C">
      <w:pPr>
        <w:jc w:val="both"/>
        <w:rPr>
          <w:rFonts w:cs="Arial"/>
        </w:rPr>
      </w:pPr>
    </w:p>
    <w:bookmarkEnd w:id="4"/>
    <w:bookmarkEnd w:id="5"/>
    <w:p w14:paraId="374D663E" w14:textId="77777777" w:rsidR="00190CFC" w:rsidRDefault="00190CFC" w:rsidP="00CA016C">
      <w:pPr>
        <w:pStyle w:val="Textoindependiente"/>
        <w:spacing w:line="276" w:lineRule="auto"/>
        <w:jc w:val="both"/>
        <w:rPr>
          <w:rFonts w:cs="Arial"/>
          <w:szCs w:val="22"/>
        </w:rPr>
      </w:pPr>
    </w:p>
    <w:p w14:paraId="37FC82A1" w14:textId="20207559" w:rsidR="00CA016C" w:rsidRPr="00CA016C" w:rsidRDefault="00CA016C" w:rsidP="00CA016C">
      <w:pPr>
        <w:spacing w:line="276" w:lineRule="auto"/>
        <w:ind w:left="708" w:right="-2"/>
        <w:jc w:val="both"/>
        <w:rPr>
          <w:rFonts w:cs="Arial"/>
        </w:rPr>
      </w:pPr>
      <w:r w:rsidRPr="00CA016C">
        <w:rPr>
          <w:rFonts w:cs="Arial"/>
        </w:rPr>
        <w:t>En caso de falta de respuesta, sería conveniente presionar para convocarles a una reunión con el fin de que asistan con la documentación retrasada para su análisis y desbloqueo.</w:t>
      </w:r>
    </w:p>
    <w:p w14:paraId="6D2C19A7" w14:textId="77777777" w:rsidR="00CA016C" w:rsidRDefault="00CA016C" w:rsidP="00CA016C">
      <w:pPr>
        <w:pStyle w:val="Textoindependiente"/>
        <w:spacing w:line="276" w:lineRule="auto"/>
        <w:jc w:val="both"/>
        <w:rPr>
          <w:rFonts w:cs="Arial"/>
          <w:szCs w:val="22"/>
        </w:rPr>
      </w:pPr>
    </w:p>
    <w:p w14:paraId="2F583BF4" w14:textId="77777777" w:rsidR="003A5628" w:rsidRDefault="00CB7194" w:rsidP="002C0EC4">
      <w:pPr>
        <w:pStyle w:val="Textoindependiente"/>
        <w:numPr>
          <w:ilvl w:val="0"/>
          <w:numId w:val="31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>U</w:t>
      </w:r>
      <w:r w:rsidR="003A5628">
        <w:rPr>
          <w:rFonts w:cs="Arial"/>
          <w:szCs w:val="22"/>
        </w:rPr>
        <w:t xml:space="preserve">na vez recibida la documentación final </w:t>
      </w:r>
      <w:r>
        <w:rPr>
          <w:rFonts w:cs="Arial"/>
          <w:szCs w:val="22"/>
        </w:rPr>
        <w:t xml:space="preserve">de un pedido </w:t>
      </w:r>
      <w:r w:rsidR="003A5628">
        <w:rPr>
          <w:rFonts w:cs="Arial"/>
          <w:szCs w:val="22"/>
        </w:rPr>
        <w:t>se informa vía email a AC</w:t>
      </w:r>
      <w:r>
        <w:rPr>
          <w:rFonts w:cs="Arial"/>
          <w:szCs w:val="22"/>
        </w:rPr>
        <w:t xml:space="preserve"> para que se pueda proceder a la facturación</w:t>
      </w:r>
    </w:p>
    <w:sectPr w:rsidR="003A5628" w:rsidSect="007915CE">
      <w:headerReference w:type="default" r:id="rId8"/>
      <w:pgSz w:w="11906" w:h="16838" w:code="9"/>
      <w:pgMar w:top="1418" w:right="707" w:bottom="709" w:left="1418" w:header="720" w:footer="112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6CE86B" w14:textId="77777777" w:rsidR="00DB5E86" w:rsidRDefault="00DB5E86">
      <w:r>
        <w:separator/>
      </w:r>
    </w:p>
  </w:endnote>
  <w:endnote w:type="continuationSeparator" w:id="0">
    <w:p w14:paraId="6343B406" w14:textId="77777777" w:rsidR="00DB5E86" w:rsidRDefault="00DB5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egrita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D6BE2E" w14:textId="77777777" w:rsidR="00DB5E86" w:rsidRDefault="00DB5E86">
      <w:r>
        <w:separator/>
      </w:r>
    </w:p>
  </w:footnote>
  <w:footnote w:type="continuationSeparator" w:id="0">
    <w:p w14:paraId="02F6C55D" w14:textId="77777777" w:rsidR="00DB5E86" w:rsidRDefault="00DB5E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12"/>
      <w:gridCol w:w="709"/>
      <w:gridCol w:w="425"/>
      <w:gridCol w:w="709"/>
      <w:gridCol w:w="425"/>
      <w:gridCol w:w="567"/>
      <w:gridCol w:w="425"/>
    </w:tblGrid>
    <w:tr w:rsidR="007915CE" w14:paraId="30672762" w14:textId="77777777" w:rsidTr="009C0A6C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4523DAB9" w14:textId="406032DC" w:rsidR="007915CE" w:rsidRDefault="007915CE" w:rsidP="009C0A6C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52369A5D" wp14:editId="0D3147DB">
                <wp:extent cx="1737360" cy="502920"/>
                <wp:effectExtent l="0" t="0" r="0" b="0"/>
                <wp:docPr id="1" name="Imagen 1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736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2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0B8AD6CF" w14:textId="0A262DB6" w:rsidR="007915CE" w:rsidRDefault="007915CE" w:rsidP="009C0A6C">
          <w:pPr>
            <w:jc w:val="center"/>
            <w:rPr>
              <w:b/>
            </w:rPr>
          </w:pPr>
          <w:r w:rsidRPr="00062CC9">
            <w:rPr>
              <w:b/>
            </w:rPr>
            <w:t xml:space="preserve">GESTION </w:t>
          </w:r>
          <w:r w:rsidR="004E2737">
            <w:rPr>
              <w:b/>
            </w:rPr>
            <w:t xml:space="preserve">DE </w:t>
          </w:r>
          <w:r w:rsidRPr="00062CC9">
            <w:rPr>
              <w:b/>
            </w:rPr>
            <w:t>ACTIVACION</w:t>
          </w:r>
          <w:r>
            <w:rPr>
              <w:b/>
            </w:rPr>
            <w:t xml:space="preserve"> DE </w:t>
          </w:r>
          <w:r w:rsidR="00370E4F">
            <w:rPr>
              <w:b/>
            </w:rPr>
            <w:t xml:space="preserve">LA </w:t>
          </w:r>
          <w:r>
            <w:rPr>
              <w:b/>
            </w:rPr>
            <w:t>DOCUMENTACIÓN</w:t>
          </w:r>
          <w:r w:rsidR="004E2737">
            <w:rPr>
              <w:b/>
            </w:rPr>
            <w:t xml:space="preserve"> DE PROVEEDOR</w:t>
          </w:r>
        </w:p>
      </w:tc>
      <w:tc>
        <w:tcPr>
          <w:tcW w:w="3260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85F7061" w14:textId="77777777" w:rsidR="007915CE" w:rsidRPr="00425DDA" w:rsidRDefault="007915CE" w:rsidP="009C0A6C">
          <w:pPr>
            <w:jc w:val="center"/>
            <w:rPr>
              <w:b/>
            </w:rPr>
          </w:pPr>
          <w:r>
            <w:rPr>
              <w:b/>
            </w:rPr>
            <w:t>IT-CD-05-E</w:t>
          </w:r>
        </w:p>
      </w:tc>
    </w:tr>
    <w:tr w:rsidR="007915CE" w14:paraId="5E4E7884" w14:textId="77777777" w:rsidTr="009C0A6C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005EB4E5" w14:textId="77777777" w:rsidR="007915CE" w:rsidRDefault="007915CE" w:rsidP="009C0A6C">
          <w:pPr>
            <w:pStyle w:val="Encabezado"/>
            <w:rPr>
              <w:sz w:val="22"/>
            </w:rPr>
          </w:pPr>
        </w:p>
      </w:tc>
      <w:tc>
        <w:tcPr>
          <w:tcW w:w="4112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C4E63F2" w14:textId="77777777" w:rsidR="007915CE" w:rsidRDefault="007915CE" w:rsidP="009C0A6C">
          <w:pPr>
            <w:pStyle w:val="Encabezado"/>
            <w:rPr>
              <w:sz w:val="22"/>
            </w:rPr>
          </w:pP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765D21F0" w14:textId="77777777" w:rsidR="007915CE" w:rsidRDefault="007915CE" w:rsidP="009C0A6C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6DEBF968" w14:textId="0DE66620" w:rsidR="007915CE" w:rsidRDefault="00287E15" w:rsidP="006A77FA">
          <w:pPr>
            <w:pStyle w:val="Encabezado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0CC0957" w14:textId="77777777" w:rsidR="007915CE" w:rsidRDefault="007915CE" w:rsidP="009C0A6C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7E8EFA23" w14:textId="77777777" w:rsidR="007915CE" w:rsidRDefault="007915CE" w:rsidP="009C0A6C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782D34">
            <w:rPr>
              <w:noProof/>
              <w:sz w:val="22"/>
            </w:rPr>
            <w:t>4</w:t>
          </w:r>
          <w:r>
            <w:rPr>
              <w:sz w:val="22"/>
            </w:rPr>
            <w:fldChar w:fldCharType="end"/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E1EFF02" w14:textId="77777777" w:rsidR="007915CE" w:rsidRDefault="007915CE" w:rsidP="009C0A6C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1629D7F4" w14:textId="77777777" w:rsidR="007915CE" w:rsidRDefault="007915CE" w:rsidP="009C0A6C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782D34">
            <w:rPr>
              <w:noProof/>
              <w:sz w:val="22"/>
            </w:rPr>
            <w:t>5</w:t>
          </w:r>
          <w:r>
            <w:rPr>
              <w:sz w:val="22"/>
            </w:rPr>
            <w:fldChar w:fldCharType="end"/>
          </w:r>
        </w:p>
      </w:tc>
    </w:tr>
  </w:tbl>
  <w:p w14:paraId="037247BC" w14:textId="77777777" w:rsidR="007915CE" w:rsidRDefault="007915CE" w:rsidP="007915CE">
    <w:pPr>
      <w:pStyle w:val="Encabezado"/>
    </w:pPr>
  </w:p>
  <w:p w14:paraId="18BFB783" w14:textId="77777777" w:rsidR="008E78F4" w:rsidRPr="00D94E24" w:rsidRDefault="008E78F4" w:rsidP="00D94E2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20F80"/>
    <w:multiLevelType w:val="hybridMultilevel"/>
    <w:tmpl w:val="4140A15C"/>
    <w:lvl w:ilvl="0" w:tplc="CF48B32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4DC7"/>
    <w:multiLevelType w:val="multilevel"/>
    <w:tmpl w:val="6A64FA5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233C9D"/>
    <w:multiLevelType w:val="multilevel"/>
    <w:tmpl w:val="2D02FE66"/>
    <w:lvl w:ilvl="0">
      <w:start w:val="1"/>
      <w:numFmt w:val="decimal"/>
      <w:pStyle w:val="Estilo4"/>
      <w:lvlText w:val="%1."/>
      <w:lvlJc w:val="left"/>
      <w:pPr>
        <w:ind w:left="432" w:hanging="432"/>
      </w:pPr>
    </w:lvl>
    <w:lvl w:ilvl="1">
      <w:start w:val="1"/>
      <w:numFmt w:val="decimal"/>
      <w:pStyle w:val="Estilo5"/>
      <w:lvlText w:val="%1.%2"/>
      <w:lvlJc w:val="left"/>
      <w:pPr>
        <w:ind w:left="7948" w:hanging="576"/>
      </w:pPr>
    </w:lvl>
    <w:lvl w:ilvl="2">
      <w:start w:val="1"/>
      <w:numFmt w:val="decimal"/>
      <w:pStyle w:val="Estilo6"/>
      <w:lvlText w:val="%1.%2.%3"/>
      <w:lvlJc w:val="left"/>
      <w:pPr>
        <w:ind w:left="1855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110C88"/>
    <w:multiLevelType w:val="multilevel"/>
    <w:tmpl w:val="1F8238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4" w15:restartNumberingAfterBreak="0">
    <w:nsid w:val="3A551E11"/>
    <w:multiLevelType w:val="hybridMultilevel"/>
    <w:tmpl w:val="78F85698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AFA4F10"/>
    <w:multiLevelType w:val="multilevel"/>
    <w:tmpl w:val="D034D884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6" w15:restartNumberingAfterBreak="0">
    <w:nsid w:val="3EA86FAD"/>
    <w:multiLevelType w:val="hybridMultilevel"/>
    <w:tmpl w:val="366C4894"/>
    <w:lvl w:ilvl="0" w:tplc="CA10813C">
      <w:start w:val="3"/>
      <w:numFmt w:val="bullet"/>
      <w:pStyle w:val="EstiloEstiloconectorNegritaNegrita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03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7" w15:restartNumberingAfterBreak="0">
    <w:nsid w:val="40484F3A"/>
    <w:multiLevelType w:val="hybridMultilevel"/>
    <w:tmpl w:val="4628FFB8"/>
    <w:lvl w:ilvl="0" w:tplc="DAF4407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70A60DE0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592EF5"/>
    <w:multiLevelType w:val="hybridMultilevel"/>
    <w:tmpl w:val="328462A8"/>
    <w:lvl w:ilvl="0" w:tplc="DAF4407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7A2C34"/>
    <w:multiLevelType w:val="hybridMultilevel"/>
    <w:tmpl w:val="F67EEF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F17636"/>
    <w:multiLevelType w:val="hybridMultilevel"/>
    <w:tmpl w:val="A294946C"/>
    <w:lvl w:ilvl="0" w:tplc="DAF4407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366A40"/>
    <w:multiLevelType w:val="hybridMultilevel"/>
    <w:tmpl w:val="10421BD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0A60DE0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38336D"/>
    <w:multiLevelType w:val="hybridMultilevel"/>
    <w:tmpl w:val="E8C46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D1A03"/>
    <w:multiLevelType w:val="hybridMultilevel"/>
    <w:tmpl w:val="6AA22AA8"/>
    <w:lvl w:ilvl="0" w:tplc="F46A3C1A">
      <w:start w:val="1"/>
      <w:numFmt w:val="bullet"/>
      <w:pStyle w:val="Punto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0CDF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33005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DC7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C04A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D6082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00DB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4ED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A5CA9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8526D8"/>
    <w:multiLevelType w:val="hybridMultilevel"/>
    <w:tmpl w:val="1952AD40"/>
    <w:lvl w:ilvl="0" w:tplc="0C0A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9E06781"/>
    <w:multiLevelType w:val="hybridMultilevel"/>
    <w:tmpl w:val="89A892DE"/>
    <w:lvl w:ilvl="0" w:tplc="0C0A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15"/>
  </w:num>
  <w:num w:numId="4">
    <w:abstractNumId w:val="6"/>
  </w:num>
  <w:num w:numId="5">
    <w:abstractNumId w:val="2"/>
  </w:num>
  <w:num w:numId="6">
    <w:abstractNumId w:val="2"/>
  </w:num>
  <w:num w:numId="7">
    <w:abstractNumId w:val="9"/>
  </w:num>
  <w:num w:numId="8">
    <w:abstractNumId w:val="5"/>
  </w:num>
  <w:num w:numId="9">
    <w:abstractNumId w:val="2"/>
  </w:num>
  <w:num w:numId="10">
    <w:abstractNumId w:val="13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13"/>
  </w:num>
  <w:num w:numId="16">
    <w:abstractNumId w:val="13"/>
  </w:num>
  <w:num w:numId="17">
    <w:abstractNumId w:val="13"/>
  </w:num>
  <w:num w:numId="18">
    <w:abstractNumId w:val="14"/>
  </w:num>
  <w:num w:numId="19">
    <w:abstractNumId w:val="2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"/>
  </w:num>
  <w:num w:numId="25">
    <w:abstractNumId w:val="11"/>
  </w:num>
  <w:num w:numId="26">
    <w:abstractNumId w:val="10"/>
  </w:num>
  <w:num w:numId="27">
    <w:abstractNumId w:val="12"/>
  </w:num>
  <w:num w:numId="28">
    <w:abstractNumId w:val="8"/>
  </w:num>
  <w:num w:numId="29">
    <w:abstractNumId w:val="7"/>
  </w:num>
  <w:num w:numId="30">
    <w:abstractNumId w:val="4"/>
  </w:num>
  <w:num w:numId="31">
    <w:abstractNumId w:val="3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2FE"/>
    <w:rsid w:val="000012D6"/>
    <w:rsid w:val="00004EEA"/>
    <w:rsid w:val="00005E0F"/>
    <w:rsid w:val="00016F27"/>
    <w:rsid w:val="00017501"/>
    <w:rsid w:val="00020A9C"/>
    <w:rsid w:val="00022AB8"/>
    <w:rsid w:val="000266EF"/>
    <w:rsid w:val="0003397E"/>
    <w:rsid w:val="000362E8"/>
    <w:rsid w:val="00036F26"/>
    <w:rsid w:val="00040803"/>
    <w:rsid w:val="00052494"/>
    <w:rsid w:val="00062CC9"/>
    <w:rsid w:val="00075BC8"/>
    <w:rsid w:val="00082DD9"/>
    <w:rsid w:val="00092A1A"/>
    <w:rsid w:val="00092DCB"/>
    <w:rsid w:val="00092E09"/>
    <w:rsid w:val="00094D85"/>
    <w:rsid w:val="00096BF2"/>
    <w:rsid w:val="000A32AB"/>
    <w:rsid w:val="000A5A2D"/>
    <w:rsid w:val="000B0D58"/>
    <w:rsid w:val="000B33C5"/>
    <w:rsid w:val="000B418D"/>
    <w:rsid w:val="000B58CB"/>
    <w:rsid w:val="000C3955"/>
    <w:rsid w:val="000C4E41"/>
    <w:rsid w:val="000C7895"/>
    <w:rsid w:val="000C78C4"/>
    <w:rsid w:val="000D1475"/>
    <w:rsid w:val="000D3881"/>
    <w:rsid w:val="000D4A0F"/>
    <w:rsid w:val="000D6ADB"/>
    <w:rsid w:val="000D76B5"/>
    <w:rsid w:val="000E1E4E"/>
    <w:rsid w:val="000E5A1A"/>
    <w:rsid w:val="000E6312"/>
    <w:rsid w:val="000F1389"/>
    <w:rsid w:val="000F48A4"/>
    <w:rsid w:val="00102D32"/>
    <w:rsid w:val="00103EDB"/>
    <w:rsid w:val="001114B5"/>
    <w:rsid w:val="001115EE"/>
    <w:rsid w:val="00112FFA"/>
    <w:rsid w:val="00114B0E"/>
    <w:rsid w:val="00122FD2"/>
    <w:rsid w:val="001259A0"/>
    <w:rsid w:val="001404FF"/>
    <w:rsid w:val="00144A61"/>
    <w:rsid w:val="00145CAF"/>
    <w:rsid w:val="00160E5A"/>
    <w:rsid w:val="00164B67"/>
    <w:rsid w:val="00165F48"/>
    <w:rsid w:val="00174009"/>
    <w:rsid w:val="00185B15"/>
    <w:rsid w:val="00190CFC"/>
    <w:rsid w:val="00191FAE"/>
    <w:rsid w:val="00192493"/>
    <w:rsid w:val="00193A75"/>
    <w:rsid w:val="00194611"/>
    <w:rsid w:val="00194C97"/>
    <w:rsid w:val="00196BA1"/>
    <w:rsid w:val="001A33E6"/>
    <w:rsid w:val="001A6152"/>
    <w:rsid w:val="001B79EC"/>
    <w:rsid w:val="001C5527"/>
    <w:rsid w:val="001C6953"/>
    <w:rsid w:val="001D4A54"/>
    <w:rsid w:val="001E0178"/>
    <w:rsid w:val="001E3B5E"/>
    <w:rsid w:val="001E62D1"/>
    <w:rsid w:val="001E77BD"/>
    <w:rsid w:val="001F0DBE"/>
    <w:rsid w:val="001F79A2"/>
    <w:rsid w:val="001F7CB2"/>
    <w:rsid w:val="002036F7"/>
    <w:rsid w:val="0020431C"/>
    <w:rsid w:val="002052F5"/>
    <w:rsid w:val="00206C2C"/>
    <w:rsid w:val="00207420"/>
    <w:rsid w:val="002109D4"/>
    <w:rsid w:val="00217699"/>
    <w:rsid w:val="00224C79"/>
    <w:rsid w:val="00225D16"/>
    <w:rsid w:val="00227A3C"/>
    <w:rsid w:val="00230C16"/>
    <w:rsid w:val="002365E5"/>
    <w:rsid w:val="002404D4"/>
    <w:rsid w:val="00240891"/>
    <w:rsid w:val="00242C31"/>
    <w:rsid w:val="0024380E"/>
    <w:rsid w:val="00244320"/>
    <w:rsid w:val="002505F9"/>
    <w:rsid w:val="002510E0"/>
    <w:rsid w:val="002510FF"/>
    <w:rsid w:val="00253E2B"/>
    <w:rsid w:val="002553F9"/>
    <w:rsid w:val="0026212E"/>
    <w:rsid w:val="00262603"/>
    <w:rsid w:val="00266A56"/>
    <w:rsid w:val="00266E24"/>
    <w:rsid w:val="00271EB1"/>
    <w:rsid w:val="0027576A"/>
    <w:rsid w:val="00287E15"/>
    <w:rsid w:val="00290EBF"/>
    <w:rsid w:val="002A082A"/>
    <w:rsid w:val="002C0EC4"/>
    <w:rsid w:val="002C4F38"/>
    <w:rsid w:val="002D6554"/>
    <w:rsid w:val="002D6A31"/>
    <w:rsid w:val="002E1831"/>
    <w:rsid w:val="002F020D"/>
    <w:rsid w:val="002F3C66"/>
    <w:rsid w:val="002F5FCB"/>
    <w:rsid w:val="003022FE"/>
    <w:rsid w:val="00303779"/>
    <w:rsid w:val="00307B78"/>
    <w:rsid w:val="003103C4"/>
    <w:rsid w:val="0032468B"/>
    <w:rsid w:val="00325AA4"/>
    <w:rsid w:val="00331EBA"/>
    <w:rsid w:val="0033452D"/>
    <w:rsid w:val="0034299D"/>
    <w:rsid w:val="003446D8"/>
    <w:rsid w:val="00356F86"/>
    <w:rsid w:val="00360252"/>
    <w:rsid w:val="00370E4F"/>
    <w:rsid w:val="00372CA5"/>
    <w:rsid w:val="00373496"/>
    <w:rsid w:val="00376D96"/>
    <w:rsid w:val="003818A7"/>
    <w:rsid w:val="00383A90"/>
    <w:rsid w:val="003917BA"/>
    <w:rsid w:val="003924C0"/>
    <w:rsid w:val="003936E8"/>
    <w:rsid w:val="003963A5"/>
    <w:rsid w:val="0039663F"/>
    <w:rsid w:val="003A5628"/>
    <w:rsid w:val="003A7584"/>
    <w:rsid w:val="003B1E31"/>
    <w:rsid w:val="003B6351"/>
    <w:rsid w:val="003B7CF7"/>
    <w:rsid w:val="003C3768"/>
    <w:rsid w:val="003D097E"/>
    <w:rsid w:val="003D0B01"/>
    <w:rsid w:val="003D35DA"/>
    <w:rsid w:val="003E7529"/>
    <w:rsid w:val="003F16D3"/>
    <w:rsid w:val="003F2B00"/>
    <w:rsid w:val="003F7F0C"/>
    <w:rsid w:val="00415558"/>
    <w:rsid w:val="004230F4"/>
    <w:rsid w:val="00425DDA"/>
    <w:rsid w:val="00426123"/>
    <w:rsid w:val="00430D71"/>
    <w:rsid w:val="00434EBD"/>
    <w:rsid w:val="00442F84"/>
    <w:rsid w:val="004432F8"/>
    <w:rsid w:val="00443E7E"/>
    <w:rsid w:val="004453DB"/>
    <w:rsid w:val="00447D72"/>
    <w:rsid w:val="00456058"/>
    <w:rsid w:val="004560AC"/>
    <w:rsid w:val="00456858"/>
    <w:rsid w:val="00456F7E"/>
    <w:rsid w:val="00463A81"/>
    <w:rsid w:val="004640FC"/>
    <w:rsid w:val="0046593B"/>
    <w:rsid w:val="004727D4"/>
    <w:rsid w:val="00484EAD"/>
    <w:rsid w:val="004857C8"/>
    <w:rsid w:val="004862EA"/>
    <w:rsid w:val="004902F5"/>
    <w:rsid w:val="0049053F"/>
    <w:rsid w:val="004911B5"/>
    <w:rsid w:val="004A081F"/>
    <w:rsid w:val="004A0DA1"/>
    <w:rsid w:val="004A1D19"/>
    <w:rsid w:val="004A6E1C"/>
    <w:rsid w:val="004A7792"/>
    <w:rsid w:val="004B1E8F"/>
    <w:rsid w:val="004C4FF6"/>
    <w:rsid w:val="004D4548"/>
    <w:rsid w:val="004E1AB4"/>
    <w:rsid w:val="004E1BC7"/>
    <w:rsid w:val="004E2737"/>
    <w:rsid w:val="004E4DEA"/>
    <w:rsid w:val="00501156"/>
    <w:rsid w:val="00502D9F"/>
    <w:rsid w:val="005049AA"/>
    <w:rsid w:val="00504A7F"/>
    <w:rsid w:val="00507945"/>
    <w:rsid w:val="00511520"/>
    <w:rsid w:val="005124F9"/>
    <w:rsid w:val="0051371B"/>
    <w:rsid w:val="00514FA2"/>
    <w:rsid w:val="005229E0"/>
    <w:rsid w:val="005245BF"/>
    <w:rsid w:val="00535410"/>
    <w:rsid w:val="00535E0D"/>
    <w:rsid w:val="00536A57"/>
    <w:rsid w:val="00536BB4"/>
    <w:rsid w:val="00540968"/>
    <w:rsid w:val="00544B42"/>
    <w:rsid w:val="00550C9B"/>
    <w:rsid w:val="00552BDD"/>
    <w:rsid w:val="00567EBC"/>
    <w:rsid w:val="005741A5"/>
    <w:rsid w:val="00577590"/>
    <w:rsid w:val="0058258C"/>
    <w:rsid w:val="00592D89"/>
    <w:rsid w:val="005A13AD"/>
    <w:rsid w:val="005A17D8"/>
    <w:rsid w:val="005A39F3"/>
    <w:rsid w:val="005A4DCA"/>
    <w:rsid w:val="005B1EFA"/>
    <w:rsid w:val="005B6BA8"/>
    <w:rsid w:val="005B7D04"/>
    <w:rsid w:val="005C4EE5"/>
    <w:rsid w:val="005C5649"/>
    <w:rsid w:val="005C6B8A"/>
    <w:rsid w:val="005C6FCD"/>
    <w:rsid w:val="005C7659"/>
    <w:rsid w:val="005D24D2"/>
    <w:rsid w:val="005D4968"/>
    <w:rsid w:val="005D7BBE"/>
    <w:rsid w:val="005E217C"/>
    <w:rsid w:val="005E5A51"/>
    <w:rsid w:val="005E6661"/>
    <w:rsid w:val="005E7A19"/>
    <w:rsid w:val="005E7E21"/>
    <w:rsid w:val="005F1560"/>
    <w:rsid w:val="005F188E"/>
    <w:rsid w:val="005F1C8D"/>
    <w:rsid w:val="005F306F"/>
    <w:rsid w:val="005F3965"/>
    <w:rsid w:val="005F4BF6"/>
    <w:rsid w:val="005F7288"/>
    <w:rsid w:val="00600C6E"/>
    <w:rsid w:val="006121BD"/>
    <w:rsid w:val="006126BA"/>
    <w:rsid w:val="00613A17"/>
    <w:rsid w:val="00616791"/>
    <w:rsid w:val="00617577"/>
    <w:rsid w:val="0062077D"/>
    <w:rsid w:val="006213AC"/>
    <w:rsid w:val="00626001"/>
    <w:rsid w:val="00636D8C"/>
    <w:rsid w:val="00646F39"/>
    <w:rsid w:val="00647647"/>
    <w:rsid w:val="00651E38"/>
    <w:rsid w:val="006620EF"/>
    <w:rsid w:val="0066697A"/>
    <w:rsid w:val="00670D3A"/>
    <w:rsid w:val="00673453"/>
    <w:rsid w:val="00673E29"/>
    <w:rsid w:val="00675892"/>
    <w:rsid w:val="00680AA8"/>
    <w:rsid w:val="006823E3"/>
    <w:rsid w:val="006846C9"/>
    <w:rsid w:val="006879FD"/>
    <w:rsid w:val="00690404"/>
    <w:rsid w:val="006905E6"/>
    <w:rsid w:val="00690AD0"/>
    <w:rsid w:val="00692902"/>
    <w:rsid w:val="00693B2C"/>
    <w:rsid w:val="006A29B7"/>
    <w:rsid w:val="006A77FA"/>
    <w:rsid w:val="006A7EE1"/>
    <w:rsid w:val="006B1C32"/>
    <w:rsid w:val="006B6552"/>
    <w:rsid w:val="006B7A55"/>
    <w:rsid w:val="006C0A32"/>
    <w:rsid w:val="006C3279"/>
    <w:rsid w:val="006C664F"/>
    <w:rsid w:val="006D082E"/>
    <w:rsid w:val="006D09E7"/>
    <w:rsid w:val="006D30EB"/>
    <w:rsid w:val="006D396E"/>
    <w:rsid w:val="006D70DE"/>
    <w:rsid w:val="006E11C9"/>
    <w:rsid w:val="006E3900"/>
    <w:rsid w:val="006F0728"/>
    <w:rsid w:val="0070015B"/>
    <w:rsid w:val="00700DAD"/>
    <w:rsid w:val="007028BF"/>
    <w:rsid w:val="00703FC6"/>
    <w:rsid w:val="007159D0"/>
    <w:rsid w:val="00723838"/>
    <w:rsid w:val="007245CB"/>
    <w:rsid w:val="007323D9"/>
    <w:rsid w:val="007334E0"/>
    <w:rsid w:val="00734023"/>
    <w:rsid w:val="00735202"/>
    <w:rsid w:val="00735FBB"/>
    <w:rsid w:val="007373A5"/>
    <w:rsid w:val="00742258"/>
    <w:rsid w:val="00742A38"/>
    <w:rsid w:val="00742FB9"/>
    <w:rsid w:val="007445A8"/>
    <w:rsid w:val="00754DED"/>
    <w:rsid w:val="00755587"/>
    <w:rsid w:val="00760C6B"/>
    <w:rsid w:val="00760EA5"/>
    <w:rsid w:val="00762327"/>
    <w:rsid w:val="007670D0"/>
    <w:rsid w:val="007821DA"/>
    <w:rsid w:val="00782D34"/>
    <w:rsid w:val="007915CE"/>
    <w:rsid w:val="00793673"/>
    <w:rsid w:val="00797ED5"/>
    <w:rsid w:val="007A4240"/>
    <w:rsid w:val="007B1B20"/>
    <w:rsid w:val="007B785F"/>
    <w:rsid w:val="007C0178"/>
    <w:rsid w:val="007C0C35"/>
    <w:rsid w:val="007C3D2F"/>
    <w:rsid w:val="007C46BE"/>
    <w:rsid w:val="007C4FEA"/>
    <w:rsid w:val="007D2C0B"/>
    <w:rsid w:val="007E6610"/>
    <w:rsid w:val="007F3D8F"/>
    <w:rsid w:val="007F70DA"/>
    <w:rsid w:val="007F72CD"/>
    <w:rsid w:val="00803D6A"/>
    <w:rsid w:val="008041EC"/>
    <w:rsid w:val="008042E8"/>
    <w:rsid w:val="00804C67"/>
    <w:rsid w:val="008056C3"/>
    <w:rsid w:val="00822524"/>
    <w:rsid w:val="00822DD9"/>
    <w:rsid w:val="00825CED"/>
    <w:rsid w:val="00827561"/>
    <w:rsid w:val="00830A96"/>
    <w:rsid w:val="00830D88"/>
    <w:rsid w:val="00836EFA"/>
    <w:rsid w:val="00844443"/>
    <w:rsid w:val="008616AB"/>
    <w:rsid w:val="00862338"/>
    <w:rsid w:val="00863C57"/>
    <w:rsid w:val="00863E02"/>
    <w:rsid w:val="00874DA3"/>
    <w:rsid w:val="008752ED"/>
    <w:rsid w:val="00875618"/>
    <w:rsid w:val="00882A31"/>
    <w:rsid w:val="0089364A"/>
    <w:rsid w:val="00896823"/>
    <w:rsid w:val="008A6148"/>
    <w:rsid w:val="008A66A5"/>
    <w:rsid w:val="008B2072"/>
    <w:rsid w:val="008C07AC"/>
    <w:rsid w:val="008C2016"/>
    <w:rsid w:val="008C21EE"/>
    <w:rsid w:val="008D0759"/>
    <w:rsid w:val="008D3CCD"/>
    <w:rsid w:val="008D665B"/>
    <w:rsid w:val="008D6DE4"/>
    <w:rsid w:val="008E78F4"/>
    <w:rsid w:val="008E7DB6"/>
    <w:rsid w:val="008F2191"/>
    <w:rsid w:val="00901288"/>
    <w:rsid w:val="009030B3"/>
    <w:rsid w:val="00904022"/>
    <w:rsid w:val="00906A23"/>
    <w:rsid w:val="009129D5"/>
    <w:rsid w:val="00914AC6"/>
    <w:rsid w:val="009164EB"/>
    <w:rsid w:val="009201F2"/>
    <w:rsid w:val="009203FE"/>
    <w:rsid w:val="00923F98"/>
    <w:rsid w:val="00925670"/>
    <w:rsid w:val="00932761"/>
    <w:rsid w:val="009371B4"/>
    <w:rsid w:val="00940320"/>
    <w:rsid w:val="0094246E"/>
    <w:rsid w:val="00942C77"/>
    <w:rsid w:val="009447E0"/>
    <w:rsid w:val="00952CEC"/>
    <w:rsid w:val="0095362F"/>
    <w:rsid w:val="009545BA"/>
    <w:rsid w:val="009615C0"/>
    <w:rsid w:val="009632E2"/>
    <w:rsid w:val="009639CD"/>
    <w:rsid w:val="00964539"/>
    <w:rsid w:val="00966643"/>
    <w:rsid w:val="0097090E"/>
    <w:rsid w:val="009774DB"/>
    <w:rsid w:val="00977D5B"/>
    <w:rsid w:val="00984EB8"/>
    <w:rsid w:val="0098587E"/>
    <w:rsid w:val="00986103"/>
    <w:rsid w:val="0098739F"/>
    <w:rsid w:val="00990DAB"/>
    <w:rsid w:val="00996FB4"/>
    <w:rsid w:val="009975D3"/>
    <w:rsid w:val="009A0A3D"/>
    <w:rsid w:val="009A3C76"/>
    <w:rsid w:val="009A6D8F"/>
    <w:rsid w:val="009B5AB6"/>
    <w:rsid w:val="009B608A"/>
    <w:rsid w:val="009C107F"/>
    <w:rsid w:val="009E067A"/>
    <w:rsid w:val="009E10FC"/>
    <w:rsid w:val="009E3D2D"/>
    <w:rsid w:val="00A014EA"/>
    <w:rsid w:val="00A01BA5"/>
    <w:rsid w:val="00A07012"/>
    <w:rsid w:val="00A1110D"/>
    <w:rsid w:val="00A12682"/>
    <w:rsid w:val="00A142BD"/>
    <w:rsid w:val="00A149B2"/>
    <w:rsid w:val="00A31A4B"/>
    <w:rsid w:val="00A32272"/>
    <w:rsid w:val="00A32F08"/>
    <w:rsid w:val="00A34789"/>
    <w:rsid w:val="00A424AF"/>
    <w:rsid w:val="00A459A0"/>
    <w:rsid w:val="00A55D0E"/>
    <w:rsid w:val="00A66BD5"/>
    <w:rsid w:val="00A70437"/>
    <w:rsid w:val="00A73D04"/>
    <w:rsid w:val="00A76350"/>
    <w:rsid w:val="00A800C5"/>
    <w:rsid w:val="00A915EF"/>
    <w:rsid w:val="00AA4339"/>
    <w:rsid w:val="00AA6EB0"/>
    <w:rsid w:val="00AB3F6D"/>
    <w:rsid w:val="00AC2A58"/>
    <w:rsid w:val="00AC7A99"/>
    <w:rsid w:val="00AD2927"/>
    <w:rsid w:val="00AD63B0"/>
    <w:rsid w:val="00AE2AEC"/>
    <w:rsid w:val="00AE2BD5"/>
    <w:rsid w:val="00AE74D1"/>
    <w:rsid w:val="00AF0344"/>
    <w:rsid w:val="00B034A3"/>
    <w:rsid w:val="00B04D2C"/>
    <w:rsid w:val="00B07358"/>
    <w:rsid w:val="00B1160F"/>
    <w:rsid w:val="00B11741"/>
    <w:rsid w:val="00B1238C"/>
    <w:rsid w:val="00B155A9"/>
    <w:rsid w:val="00B17B62"/>
    <w:rsid w:val="00B32B3B"/>
    <w:rsid w:val="00B34B72"/>
    <w:rsid w:val="00B4021B"/>
    <w:rsid w:val="00B4116E"/>
    <w:rsid w:val="00B414C9"/>
    <w:rsid w:val="00B47AA5"/>
    <w:rsid w:val="00B51E8E"/>
    <w:rsid w:val="00B54C6A"/>
    <w:rsid w:val="00B560EF"/>
    <w:rsid w:val="00B64907"/>
    <w:rsid w:val="00B654B7"/>
    <w:rsid w:val="00B6553F"/>
    <w:rsid w:val="00B6772E"/>
    <w:rsid w:val="00B7568D"/>
    <w:rsid w:val="00B8109C"/>
    <w:rsid w:val="00B82B89"/>
    <w:rsid w:val="00B84109"/>
    <w:rsid w:val="00B853E5"/>
    <w:rsid w:val="00B914DD"/>
    <w:rsid w:val="00B9602B"/>
    <w:rsid w:val="00B97463"/>
    <w:rsid w:val="00BA1F34"/>
    <w:rsid w:val="00BA4B49"/>
    <w:rsid w:val="00BA529E"/>
    <w:rsid w:val="00BB0EC8"/>
    <w:rsid w:val="00BB15CB"/>
    <w:rsid w:val="00BB5153"/>
    <w:rsid w:val="00BC14A9"/>
    <w:rsid w:val="00BE0042"/>
    <w:rsid w:val="00BF47C0"/>
    <w:rsid w:val="00BF5C77"/>
    <w:rsid w:val="00C05DFF"/>
    <w:rsid w:val="00C116B8"/>
    <w:rsid w:val="00C1696E"/>
    <w:rsid w:val="00C22D11"/>
    <w:rsid w:val="00C2487E"/>
    <w:rsid w:val="00C25D34"/>
    <w:rsid w:val="00C26895"/>
    <w:rsid w:val="00C26D42"/>
    <w:rsid w:val="00C322ED"/>
    <w:rsid w:val="00C34A9A"/>
    <w:rsid w:val="00C375B4"/>
    <w:rsid w:val="00C41AEC"/>
    <w:rsid w:val="00C467A0"/>
    <w:rsid w:val="00C50480"/>
    <w:rsid w:val="00C513C5"/>
    <w:rsid w:val="00C53F15"/>
    <w:rsid w:val="00C62087"/>
    <w:rsid w:val="00C74C11"/>
    <w:rsid w:val="00C765B1"/>
    <w:rsid w:val="00C8037E"/>
    <w:rsid w:val="00C83361"/>
    <w:rsid w:val="00C87251"/>
    <w:rsid w:val="00C9608B"/>
    <w:rsid w:val="00CA016C"/>
    <w:rsid w:val="00CA3AF2"/>
    <w:rsid w:val="00CA79AC"/>
    <w:rsid w:val="00CB3330"/>
    <w:rsid w:val="00CB3A4F"/>
    <w:rsid w:val="00CB443F"/>
    <w:rsid w:val="00CB7194"/>
    <w:rsid w:val="00CD00CB"/>
    <w:rsid w:val="00CD238A"/>
    <w:rsid w:val="00CD6438"/>
    <w:rsid w:val="00CE0241"/>
    <w:rsid w:val="00CE1BB1"/>
    <w:rsid w:val="00CE6AFD"/>
    <w:rsid w:val="00CF1473"/>
    <w:rsid w:val="00CF3718"/>
    <w:rsid w:val="00D00EAD"/>
    <w:rsid w:val="00D10092"/>
    <w:rsid w:val="00D26041"/>
    <w:rsid w:val="00D2758A"/>
    <w:rsid w:val="00D3344B"/>
    <w:rsid w:val="00D402FE"/>
    <w:rsid w:val="00D43CC4"/>
    <w:rsid w:val="00D44E16"/>
    <w:rsid w:val="00D77836"/>
    <w:rsid w:val="00D81792"/>
    <w:rsid w:val="00D935ED"/>
    <w:rsid w:val="00D94C07"/>
    <w:rsid w:val="00D94E24"/>
    <w:rsid w:val="00DB2159"/>
    <w:rsid w:val="00DB5E86"/>
    <w:rsid w:val="00DB774E"/>
    <w:rsid w:val="00DC122E"/>
    <w:rsid w:val="00DD2760"/>
    <w:rsid w:val="00DD6156"/>
    <w:rsid w:val="00DD6C0F"/>
    <w:rsid w:val="00DD7966"/>
    <w:rsid w:val="00DE24A5"/>
    <w:rsid w:val="00DE7B25"/>
    <w:rsid w:val="00E03923"/>
    <w:rsid w:val="00E042D3"/>
    <w:rsid w:val="00E04651"/>
    <w:rsid w:val="00E05A68"/>
    <w:rsid w:val="00E05E5C"/>
    <w:rsid w:val="00E06EE5"/>
    <w:rsid w:val="00E13C70"/>
    <w:rsid w:val="00E168A3"/>
    <w:rsid w:val="00E175C4"/>
    <w:rsid w:val="00E17C0C"/>
    <w:rsid w:val="00E25683"/>
    <w:rsid w:val="00E43A50"/>
    <w:rsid w:val="00E46454"/>
    <w:rsid w:val="00E61621"/>
    <w:rsid w:val="00E61F16"/>
    <w:rsid w:val="00E6236E"/>
    <w:rsid w:val="00E64275"/>
    <w:rsid w:val="00E651A1"/>
    <w:rsid w:val="00E7759C"/>
    <w:rsid w:val="00E77CFC"/>
    <w:rsid w:val="00E9121F"/>
    <w:rsid w:val="00E97D23"/>
    <w:rsid w:val="00EA1CCE"/>
    <w:rsid w:val="00EB07FF"/>
    <w:rsid w:val="00EB6C42"/>
    <w:rsid w:val="00EB715D"/>
    <w:rsid w:val="00EC1C85"/>
    <w:rsid w:val="00EC543A"/>
    <w:rsid w:val="00EC5C1B"/>
    <w:rsid w:val="00ED42B8"/>
    <w:rsid w:val="00ED5980"/>
    <w:rsid w:val="00EE478C"/>
    <w:rsid w:val="00EE4E45"/>
    <w:rsid w:val="00EF078E"/>
    <w:rsid w:val="00EF2B41"/>
    <w:rsid w:val="00EF4D1F"/>
    <w:rsid w:val="00F0674A"/>
    <w:rsid w:val="00F07AE2"/>
    <w:rsid w:val="00F11FF2"/>
    <w:rsid w:val="00F13F7D"/>
    <w:rsid w:val="00F15447"/>
    <w:rsid w:val="00F17F35"/>
    <w:rsid w:val="00F205BA"/>
    <w:rsid w:val="00F23312"/>
    <w:rsid w:val="00F315B5"/>
    <w:rsid w:val="00F31F7B"/>
    <w:rsid w:val="00F370D3"/>
    <w:rsid w:val="00F4014D"/>
    <w:rsid w:val="00F46BCF"/>
    <w:rsid w:val="00F47A2E"/>
    <w:rsid w:val="00F642E1"/>
    <w:rsid w:val="00F65228"/>
    <w:rsid w:val="00F66C1B"/>
    <w:rsid w:val="00F70682"/>
    <w:rsid w:val="00F715A4"/>
    <w:rsid w:val="00F771B8"/>
    <w:rsid w:val="00F862D1"/>
    <w:rsid w:val="00FA05C4"/>
    <w:rsid w:val="00FA667C"/>
    <w:rsid w:val="00FB277D"/>
    <w:rsid w:val="00FB4BA7"/>
    <w:rsid w:val="00FB5C67"/>
    <w:rsid w:val="00FC42CC"/>
    <w:rsid w:val="00FC7721"/>
    <w:rsid w:val="00FF0323"/>
    <w:rsid w:val="00FF4ADF"/>
    <w:rsid w:val="00FF5971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D88218"/>
  <w15:docId w15:val="{12B936C8-6799-404D-97E6-CF9FCDC9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numPr>
        <w:numId w:val="1"/>
      </w:numPr>
      <w:jc w:val="both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5D4968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ind w:left="709" w:hanging="709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5D4968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Ttulo1"/>
    <w:link w:val="Estilo4Car"/>
    <w:qFormat/>
    <w:rsid w:val="00F65228"/>
    <w:pPr>
      <w:numPr>
        <w:numId w:val="2"/>
      </w:numPr>
      <w:tabs>
        <w:tab w:val="left" w:pos="624"/>
      </w:tabs>
      <w:jc w:val="left"/>
    </w:pPr>
    <w:rPr>
      <w:rFonts w:cs="Arial"/>
      <w:bCs/>
      <w:kern w:val="32"/>
      <w:sz w:val="2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2"/>
      </w:numPr>
      <w:spacing w:before="100" w:beforeAutospacing="1" w:after="100" w:afterAutospacing="1" w:line="360" w:lineRule="auto"/>
      <w:ind w:left="576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F65228"/>
    <w:rPr>
      <w:rFonts w:ascii="Arial" w:hAnsi="Arial" w:cs="Arial"/>
      <w:b/>
      <w:bCs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2"/>
      </w:numPr>
      <w:spacing w:before="100" w:beforeAutospacing="1" w:after="100" w:afterAutospacing="1" w:line="360" w:lineRule="auto"/>
      <w:ind w:left="720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customStyle="1" w:styleId="EstiloLetras">
    <w:name w:val="Estilo Letras"/>
    <w:basedOn w:val="Normal"/>
    <w:rsid w:val="00760C6B"/>
    <w:pPr>
      <w:jc w:val="both"/>
    </w:pPr>
    <w:rPr>
      <w:rFonts w:ascii="Verdana" w:hAnsi="Verdana"/>
      <w:sz w:val="20"/>
    </w:rPr>
  </w:style>
  <w:style w:type="character" w:styleId="Refdecomentario">
    <w:name w:val="annotation reference"/>
    <w:rsid w:val="00760C6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60C6B"/>
    <w:rPr>
      <w:rFonts w:ascii="Times New Roman" w:hAnsi="Times New Roman"/>
      <w:sz w:val="20"/>
    </w:rPr>
  </w:style>
  <w:style w:type="character" w:customStyle="1" w:styleId="TextocomentarioCar">
    <w:name w:val="Texto comentario Car"/>
    <w:link w:val="Textocomentario"/>
    <w:rsid w:val="00760C6B"/>
    <w:rPr>
      <w:lang w:val="es-ES" w:eastAsia="es-ES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60C6B"/>
    <w:pPr>
      <w:numPr>
        <w:numId w:val="4"/>
      </w:numPr>
      <w:spacing w:before="100" w:beforeAutospacing="1" w:after="100" w:afterAutospacing="1" w:line="360" w:lineRule="auto"/>
      <w:jc w:val="both"/>
    </w:pPr>
    <w:rPr>
      <w:bCs/>
    </w:rPr>
  </w:style>
  <w:style w:type="character" w:customStyle="1" w:styleId="EstiloEstiloconectorNegritaNegritaCarCar">
    <w:name w:val="Estilo Estilo conector + Negrita + Negrita Car Car"/>
    <w:link w:val="EstiloEstiloconectorNegritaNegrita"/>
    <w:rsid w:val="00760C6B"/>
    <w:rPr>
      <w:rFonts w:ascii="Arial" w:hAnsi="Arial"/>
      <w:bCs/>
      <w:sz w:val="22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07012"/>
    <w:rPr>
      <w:rFonts w:ascii="Arial" w:hAnsi="Arial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07012"/>
    <w:rPr>
      <w:rFonts w:ascii="Arial" w:hAnsi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EB6C42"/>
    <w:rPr>
      <w:rFonts w:ascii="Arial" w:hAnsi="Arial"/>
      <w:sz w:val="22"/>
    </w:rPr>
  </w:style>
  <w:style w:type="paragraph" w:styleId="Prrafodelista">
    <w:name w:val="List Paragraph"/>
    <w:basedOn w:val="Normal"/>
    <w:uiPriority w:val="34"/>
    <w:qFormat/>
    <w:rsid w:val="006A29B7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190CF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90CFC"/>
    <w:rPr>
      <w:rFonts w:ascii="Arial" w:hAnsi="Arial"/>
      <w:sz w:val="22"/>
    </w:rPr>
  </w:style>
  <w:style w:type="table" w:styleId="Tablaconcuadrcula">
    <w:name w:val="Table Grid"/>
    <w:basedOn w:val="Tablanormal"/>
    <w:uiPriority w:val="59"/>
    <w:rsid w:val="00E042D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1">
    <w:name w:val="titulo1"/>
    <w:basedOn w:val="Textoindependiente"/>
    <w:link w:val="titulo1Car"/>
    <w:autoRedefine/>
    <w:qFormat/>
    <w:rsid w:val="00592D89"/>
    <w:pPr>
      <w:spacing w:after="0" w:line="276" w:lineRule="auto"/>
      <w:ind w:right="-2"/>
      <w:jc w:val="both"/>
    </w:pPr>
    <w:rPr>
      <w:rFonts w:ascii="Arial Negrita" w:hAnsi="Arial Negrita" w:cs="Arial"/>
      <w:b/>
      <w:caps/>
      <w:szCs w:val="22"/>
      <w:u w:val="single"/>
    </w:rPr>
  </w:style>
  <w:style w:type="character" w:customStyle="1" w:styleId="titulo1Car">
    <w:name w:val="titulo1 Car"/>
    <w:basedOn w:val="TextoindependienteCar"/>
    <w:link w:val="titulo1"/>
    <w:rsid w:val="00592D89"/>
    <w:rPr>
      <w:rFonts w:ascii="Arial Negrita" w:hAnsi="Arial Negrita" w:cs="Arial"/>
      <w:b/>
      <w:caps/>
      <w:sz w:val="22"/>
      <w:szCs w:val="22"/>
      <w:u w:val="single"/>
    </w:rPr>
  </w:style>
  <w:style w:type="paragraph" w:customStyle="1" w:styleId="Titulo2">
    <w:name w:val="Titulo2"/>
    <w:basedOn w:val="Textoindependiente"/>
    <w:qFormat/>
    <w:rsid w:val="00592D89"/>
    <w:pPr>
      <w:spacing w:after="0" w:line="276" w:lineRule="auto"/>
      <w:ind w:left="360" w:right="-2" w:hanging="360"/>
      <w:jc w:val="both"/>
    </w:pPr>
    <w:rPr>
      <w:rFonts w:cs="Arial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47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M%20revisada%20210901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D5BE7-592E-4D28-93C7-D0E1E5891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 revisada 2109011.dot</Template>
  <TotalTime>8</TotalTime>
  <Pages>1</Pages>
  <Words>909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PR-35</vt:lpstr>
    </vt:vector>
  </TitlesOfParts>
  <Company>Intecsa UHDE Industrial, S.A.</Company>
  <LinksUpToDate>false</LinksUpToDate>
  <CharactersWithSpaces>5903</CharactersWithSpaces>
  <SharedDoc>false</SharedDoc>
  <HLinks>
    <vt:vector size="138" baseType="variant">
      <vt:variant>
        <vt:i4>1703987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_Toc506199959</vt:lpwstr>
      </vt:variant>
      <vt:variant>
        <vt:i4>1703987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_Toc506199958</vt:lpwstr>
      </vt:variant>
      <vt:variant>
        <vt:i4>1703987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_Toc506199957</vt:lpwstr>
      </vt:variant>
      <vt:variant>
        <vt:i4>1703987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_Toc506199956</vt:lpwstr>
      </vt:variant>
      <vt:variant>
        <vt:i4>1703987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_Toc506199955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_Toc506199954</vt:lpwstr>
      </vt:variant>
      <vt:variant>
        <vt:i4>1703987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_Toc506199953</vt:lpwstr>
      </vt:variant>
      <vt:variant>
        <vt:i4>1703987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_Toc506199952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_Toc506199951</vt:lpwstr>
      </vt:variant>
      <vt:variant>
        <vt:i4>1703987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_Toc506199950</vt:lpwstr>
      </vt:variant>
      <vt:variant>
        <vt:i4>1769523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_Toc506199949</vt:lpwstr>
      </vt:variant>
      <vt:variant>
        <vt:i4>1769523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_Toc506199948</vt:lpwstr>
      </vt:variant>
      <vt:variant>
        <vt:i4>1769523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_Toc506199947</vt:lpwstr>
      </vt:variant>
      <vt:variant>
        <vt:i4>1769523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_Toc506199946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_Toc506199945</vt:lpwstr>
      </vt:variant>
      <vt:variant>
        <vt:i4>1769523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_Toc506199944</vt:lpwstr>
      </vt:variant>
      <vt:variant>
        <vt:i4>1769523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_Toc506199943</vt:lpwstr>
      </vt:variant>
      <vt:variant>
        <vt:i4>1769523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_Toc506199942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_Toc506199941</vt:lpwstr>
      </vt:variant>
      <vt:variant>
        <vt:i4>1769523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_Toc506199940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_Toc506199939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_Toc506199938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_Toc506199937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PR-35</dc:title>
  <dc:creator>JGC</dc:creator>
  <cp:keywords>Ed. 07 - V04</cp:keywords>
  <dc:description>Revisión General PR-35</dc:description>
  <cp:lastModifiedBy>Verdu Bueno , María Fernanda</cp:lastModifiedBy>
  <cp:revision>7</cp:revision>
  <cp:lastPrinted>2019-05-10T11:13:00Z</cp:lastPrinted>
  <dcterms:created xsi:type="dcterms:W3CDTF">2021-04-20T11:11:00Z</dcterms:created>
  <dcterms:modified xsi:type="dcterms:W3CDTF">2021-10-29T08:13:00Z</dcterms:modified>
  <cp:category>Procedimiento</cp:category>
</cp:coreProperties>
</file>