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AB8618" w14:textId="77777777" w:rsidR="00442F84" w:rsidRPr="00284BCE" w:rsidRDefault="00442F84" w:rsidP="00195F62">
      <w:pPr>
        <w:pStyle w:val="Estilo1"/>
      </w:pPr>
    </w:p>
    <w:p w14:paraId="5144372F" w14:textId="77777777" w:rsidR="00C05DFF" w:rsidRPr="00284BCE" w:rsidRDefault="00C05DFF" w:rsidP="00266E24">
      <w:pPr>
        <w:spacing w:before="100" w:beforeAutospacing="1" w:after="100" w:afterAutospacing="1" w:line="360" w:lineRule="auto"/>
        <w:jc w:val="both"/>
      </w:pPr>
    </w:p>
    <w:p w14:paraId="4105F891" w14:textId="77777777" w:rsidR="00C05DFF" w:rsidRPr="00284BCE" w:rsidRDefault="00C05DFF" w:rsidP="00266E24">
      <w:pPr>
        <w:spacing w:before="100" w:beforeAutospacing="1" w:after="100" w:afterAutospacing="1" w:line="360" w:lineRule="auto"/>
        <w:jc w:val="both"/>
      </w:pPr>
    </w:p>
    <w:p w14:paraId="1D1D9B22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13D533A2" w14:textId="77777777" w:rsidR="009774DB" w:rsidRPr="00284BCE" w:rsidRDefault="009774DB" w:rsidP="00266E24">
      <w:pPr>
        <w:spacing w:before="100" w:beforeAutospacing="1" w:after="100" w:afterAutospacing="1" w:line="360" w:lineRule="auto"/>
        <w:jc w:val="both"/>
      </w:pPr>
    </w:p>
    <w:p w14:paraId="752A7DE1" w14:textId="77777777" w:rsidR="00C05DFF" w:rsidRPr="00284BCE" w:rsidRDefault="00C05DFF" w:rsidP="00266E24">
      <w:pPr>
        <w:spacing w:before="100" w:beforeAutospacing="1" w:after="100" w:afterAutospacing="1" w:line="360" w:lineRule="auto"/>
        <w:jc w:val="both"/>
      </w:pPr>
    </w:p>
    <w:p w14:paraId="7A2C0B22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06B414DC" w14:textId="5C32B3FA" w:rsidR="005C7659" w:rsidRPr="00284BCE" w:rsidRDefault="00AE195A" w:rsidP="00266E24">
      <w:pPr>
        <w:spacing w:before="100" w:beforeAutospacing="1" w:after="100" w:afterAutospacing="1" w:line="360" w:lineRule="auto"/>
        <w:jc w:val="center"/>
        <w:rPr>
          <w:b/>
          <w:sz w:val="40"/>
          <w:szCs w:val="40"/>
        </w:rPr>
      </w:pPr>
      <w:r w:rsidRPr="00284BCE">
        <w:rPr>
          <w:b/>
          <w:sz w:val="40"/>
          <w:szCs w:val="40"/>
        </w:rPr>
        <w:t xml:space="preserve">PROCEDIMIENTO DE </w:t>
      </w:r>
      <w:r w:rsidR="00FE6C08">
        <w:rPr>
          <w:b/>
          <w:sz w:val="40"/>
          <w:szCs w:val="40"/>
        </w:rPr>
        <w:t>CONTROL DE AVALES</w:t>
      </w:r>
    </w:p>
    <w:p w14:paraId="4590F8FD" w14:textId="77777777" w:rsidR="005C7659" w:rsidRPr="00284BCE" w:rsidRDefault="005C7659" w:rsidP="00266E24">
      <w:pPr>
        <w:spacing w:before="100" w:beforeAutospacing="1" w:after="100" w:afterAutospacing="1" w:line="360" w:lineRule="auto"/>
        <w:jc w:val="center"/>
      </w:pPr>
    </w:p>
    <w:p w14:paraId="65ACDD2C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33ADC3F7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2C43B28C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3C257A34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04CDF276" w14:textId="77777777" w:rsidR="00442F84" w:rsidRPr="00284BCE" w:rsidRDefault="00442F84" w:rsidP="00266E24">
      <w:pPr>
        <w:spacing w:before="100" w:beforeAutospacing="1" w:after="100" w:afterAutospacing="1" w:line="360" w:lineRule="auto"/>
        <w:jc w:val="both"/>
      </w:pPr>
    </w:p>
    <w:p w14:paraId="6BDB5CFA" w14:textId="77777777" w:rsidR="00836EFA" w:rsidRPr="00284BCE" w:rsidRDefault="00836EFA" w:rsidP="00CB3330">
      <w:pPr>
        <w:pStyle w:val="Punto"/>
        <w:spacing w:before="100" w:beforeAutospacing="1" w:after="100" w:afterAutospacing="1" w:line="360" w:lineRule="auto"/>
        <w:jc w:val="left"/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"/>
        <w:gridCol w:w="1020"/>
        <w:gridCol w:w="1020"/>
        <w:gridCol w:w="1020"/>
        <w:gridCol w:w="1020"/>
        <w:gridCol w:w="4893"/>
      </w:tblGrid>
      <w:tr w:rsidR="00284BCE" w:rsidRPr="00284BCE" w14:paraId="3B148D8E" w14:textId="77777777" w:rsidTr="009632E2">
        <w:trPr>
          <w:trHeight w:val="311"/>
          <w:jc w:val="center"/>
        </w:trPr>
        <w:tc>
          <w:tcPr>
            <w:tcW w:w="1020" w:type="dxa"/>
            <w:vAlign w:val="center"/>
          </w:tcPr>
          <w:p w14:paraId="598AC0EE" w14:textId="77777777" w:rsidR="00F771B8" w:rsidRPr="00284BCE" w:rsidRDefault="00F771B8" w:rsidP="009632E2">
            <w:pPr>
              <w:pStyle w:val="Encabezado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3B1849B2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2DD00656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208FCE76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47F047B4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4893" w:type="dxa"/>
            <w:vAlign w:val="center"/>
          </w:tcPr>
          <w:p w14:paraId="67FB9F20" w14:textId="77777777" w:rsidR="00F771B8" w:rsidRPr="00284BCE" w:rsidRDefault="00F771B8" w:rsidP="009632E2">
            <w:pPr>
              <w:pStyle w:val="Encabezado"/>
              <w:jc w:val="both"/>
            </w:pPr>
          </w:p>
        </w:tc>
      </w:tr>
      <w:tr w:rsidR="00284BCE" w:rsidRPr="00284BCE" w14:paraId="4935A8E3" w14:textId="77777777" w:rsidTr="009632E2">
        <w:trPr>
          <w:trHeight w:val="311"/>
          <w:jc w:val="center"/>
        </w:trPr>
        <w:tc>
          <w:tcPr>
            <w:tcW w:w="1020" w:type="dxa"/>
            <w:vAlign w:val="center"/>
          </w:tcPr>
          <w:p w14:paraId="1E874EE3" w14:textId="77777777" w:rsidR="00F771B8" w:rsidRPr="00284BCE" w:rsidRDefault="00F771B8" w:rsidP="009632E2">
            <w:pPr>
              <w:pStyle w:val="Encabezado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47EA2D2F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7DD4524A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5565E881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41956E03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4893" w:type="dxa"/>
            <w:vAlign w:val="center"/>
          </w:tcPr>
          <w:p w14:paraId="1CAA3811" w14:textId="77777777" w:rsidR="00F771B8" w:rsidRPr="00284BCE" w:rsidRDefault="00F771B8" w:rsidP="009632E2">
            <w:pPr>
              <w:pStyle w:val="Encabezado"/>
              <w:jc w:val="both"/>
            </w:pPr>
          </w:p>
        </w:tc>
      </w:tr>
      <w:tr w:rsidR="00284BCE" w:rsidRPr="00284BCE" w14:paraId="55FDED4F" w14:textId="77777777" w:rsidTr="009632E2">
        <w:trPr>
          <w:trHeight w:val="288"/>
          <w:jc w:val="center"/>
        </w:trPr>
        <w:tc>
          <w:tcPr>
            <w:tcW w:w="1020" w:type="dxa"/>
            <w:vAlign w:val="center"/>
          </w:tcPr>
          <w:p w14:paraId="2A9CD599" w14:textId="77777777" w:rsidR="00F771B8" w:rsidRPr="00284BCE" w:rsidRDefault="00F771B8" w:rsidP="009632E2">
            <w:pPr>
              <w:pStyle w:val="Encabezado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5DBB0CD9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6BE8B87F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59FACDE8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05BA1B2C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4893" w:type="dxa"/>
            <w:vAlign w:val="center"/>
          </w:tcPr>
          <w:p w14:paraId="4FB10AF3" w14:textId="77777777" w:rsidR="00F771B8" w:rsidRPr="00284BCE" w:rsidRDefault="00F771B8" w:rsidP="009632E2">
            <w:pPr>
              <w:pStyle w:val="Encabezado"/>
              <w:jc w:val="both"/>
            </w:pPr>
          </w:p>
        </w:tc>
      </w:tr>
      <w:tr w:rsidR="00284BCE" w:rsidRPr="00284BCE" w14:paraId="44A8287C" w14:textId="77777777" w:rsidTr="009632E2">
        <w:trPr>
          <w:trHeight w:val="288"/>
          <w:jc w:val="center"/>
        </w:trPr>
        <w:tc>
          <w:tcPr>
            <w:tcW w:w="1020" w:type="dxa"/>
            <w:vAlign w:val="center"/>
          </w:tcPr>
          <w:p w14:paraId="0985D229" w14:textId="77777777" w:rsidR="00F771B8" w:rsidRPr="00284BCE" w:rsidRDefault="00F771B8" w:rsidP="009632E2">
            <w:pPr>
              <w:pStyle w:val="Encabezado"/>
              <w:jc w:val="both"/>
              <w:rPr>
                <w:noProof/>
              </w:rPr>
            </w:pPr>
          </w:p>
        </w:tc>
        <w:tc>
          <w:tcPr>
            <w:tcW w:w="1020" w:type="dxa"/>
            <w:vAlign w:val="center"/>
          </w:tcPr>
          <w:p w14:paraId="6DDC15EE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2F423DA7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1B44029E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1020" w:type="dxa"/>
            <w:vAlign w:val="center"/>
          </w:tcPr>
          <w:p w14:paraId="1B251DCD" w14:textId="77777777" w:rsidR="00F771B8" w:rsidRPr="00284BCE" w:rsidRDefault="00F771B8" w:rsidP="009632E2">
            <w:pPr>
              <w:pStyle w:val="Encabezado"/>
              <w:jc w:val="both"/>
            </w:pPr>
          </w:p>
        </w:tc>
        <w:tc>
          <w:tcPr>
            <w:tcW w:w="4893" w:type="dxa"/>
            <w:vAlign w:val="center"/>
          </w:tcPr>
          <w:p w14:paraId="79F4F000" w14:textId="1417FBC1" w:rsidR="00F771B8" w:rsidRPr="00284BCE" w:rsidRDefault="004168FB" w:rsidP="009632E2">
            <w:pPr>
              <w:pStyle w:val="Encabezado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322E7018" wp14:editId="3BCCABAD">
                      <wp:simplePos x="0" y="0"/>
                      <wp:positionH relativeFrom="column">
                        <wp:posOffset>1337310</wp:posOffset>
                      </wp:positionH>
                      <wp:positionV relativeFrom="paragraph">
                        <wp:posOffset>170180</wp:posOffset>
                      </wp:positionV>
                      <wp:extent cx="223520" cy="190500"/>
                      <wp:effectExtent l="0" t="0" r="24130" b="0"/>
                      <wp:wrapNone/>
                      <wp:docPr id="40" name="40 Grup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520" cy="190500"/>
                                <a:chOff x="0" y="0"/>
                                <a:chExt cx="273050" cy="226695"/>
                              </a:xfrm>
                            </wpg:grpSpPr>
                            <wps:wsp>
                              <wps:cNvPr id="42" name="42 Triángulo isósceles"/>
                              <wps:cNvSpPr/>
                              <wps:spPr>
                                <a:xfrm>
                                  <a:off x="0" y="0"/>
                                  <a:ext cx="273050" cy="204470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0" y="30480"/>
                                  <a:ext cx="238760" cy="1962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7E6280" w14:textId="77777777" w:rsidR="004168FB" w:rsidRPr="004168FB" w:rsidRDefault="004168FB" w:rsidP="004168FB">
                                    <w:pPr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4168FB">
                                      <w:rPr>
                                        <w:sz w:val="12"/>
                                        <w:szCs w:val="12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40 Grupo" o:spid="_x0000_s1026" style="position:absolute;left:0;text-align:left;margin-left:105.3pt;margin-top:13.4pt;width:17.6pt;height:15pt;z-index:251692032;mso-width-relative:margin;mso-height-relative:margin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42 Triángulo isósceles" o:spid="_x0000_s1027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f/acQA&#10;AADbAAAADwAAAGRycy9kb3ducmV2LnhtbESPQWvCQBSE7wX/w/IEb7oxqNjoKmItSAuFxh56fM0+&#10;k2D27Ta71dhf3xWEHoeZ+YZZrjvTiDO1vrasYDxKQBAXVtdcKvg4PA/nIHxA1thYJgVX8rBe9R6W&#10;mGl74Xc656EUEcI+QwVVCC6T0hcVGfQj64ijd7StwRBlW0rd4iXCTSPTJJlJgzXHhQodbSsqTvmP&#10;UfDkHtNvfEH/ttu9/kr8dNcvM1Vq0O82CxCBuvAfvrf3WsEkhduX+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X/2nEAAAA2wAAAA8AAAAAAAAAAAAAAAAAmAIAAGRycy9k&#10;b3ducmV2LnhtbFBLBQYAAAAABAAEAPUAAACJAwAAAAA=&#10;" filled="f" strokecolor="windowText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      <v:textbox>
                          <w:txbxContent>
                            <w:p w14:paraId="667E6280" w14:textId="77777777" w:rsidR="004168FB" w:rsidRPr="004168FB" w:rsidRDefault="004168FB" w:rsidP="004168FB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  <w:r w:rsidRPr="004168FB">
                                <w:rPr>
                                  <w:sz w:val="12"/>
                                  <w:szCs w:val="12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F46073" w:rsidRPr="00284BCE" w14:paraId="180DD71C" w14:textId="77777777" w:rsidTr="009632E2">
        <w:trPr>
          <w:trHeight w:val="288"/>
          <w:jc w:val="center"/>
        </w:trPr>
        <w:tc>
          <w:tcPr>
            <w:tcW w:w="1020" w:type="dxa"/>
            <w:vAlign w:val="center"/>
          </w:tcPr>
          <w:p w14:paraId="0225F9E3" w14:textId="51AA539A" w:rsidR="00F46073" w:rsidRPr="00284BCE" w:rsidRDefault="00F46073" w:rsidP="00F46073">
            <w:pPr>
              <w:pStyle w:val="Encabezado"/>
              <w:jc w:val="center"/>
              <w:rPr>
                <w:noProof/>
              </w:rPr>
            </w:pPr>
            <w:r>
              <w:rPr>
                <w:rFonts w:cs="Arial"/>
              </w:rPr>
              <w:t>RLLP</w:t>
            </w:r>
          </w:p>
        </w:tc>
        <w:tc>
          <w:tcPr>
            <w:tcW w:w="1020" w:type="dxa"/>
            <w:vAlign w:val="center"/>
          </w:tcPr>
          <w:p w14:paraId="05F02EF8" w14:textId="0E561A08" w:rsidR="00F46073" w:rsidRPr="00284BCE" w:rsidRDefault="00F46073" w:rsidP="009632E2">
            <w:pPr>
              <w:pStyle w:val="Encabezado"/>
              <w:jc w:val="both"/>
            </w:pPr>
            <w:r>
              <w:rPr>
                <w:rFonts w:cs="Arial"/>
              </w:rPr>
              <w:t>OMP/DGB</w:t>
            </w:r>
          </w:p>
        </w:tc>
        <w:tc>
          <w:tcPr>
            <w:tcW w:w="1020" w:type="dxa"/>
            <w:vAlign w:val="center"/>
          </w:tcPr>
          <w:p w14:paraId="6A4687BB" w14:textId="15611757" w:rsidR="00F46073" w:rsidRPr="00284BCE" w:rsidRDefault="00F46073" w:rsidP="00C47D61">
            <w:pPr>
              <w:pStyle w:val="Encabezado"/>
              <w:jc w:val="center"/>
            </w:pPr>
            <w:r>
              <w:t>JARS</w:t>
            </w:r>
          </w:p>
        </w:tc>
        <w:tc>
          <w:tcPr>
            <w:tcW w:w="1020" w:type="dxa"/>
            <w:vAlign w:val="center"/>
          </w:tcPr>
          <w:p w14:paraId="2ED20524" w14:textId="48C92A37" w:rsidR="00F46073" w:rsidRPr="00284BCE" w:rsidRDefault="00F46073" w:rsidP="00C47D61">
            <w:pPr>
              <w:pStyle w:val="Encabezado"/>
              <w:jc w:val="center"/>
            </w:pPr>
            <w:r>
              <w:t>2</w:t>
            </w:r>
          </w:p>
        </w:tc>
        <w:tc>
          <w:tcPr>
            <w:tcW w:w="1020" w:type="dxa"/>
            <w:vAlign w:val="center"/>
          </w:tcPr>
          <w:p w14:paraId="4A1BF611" w14:textId="0CED949E" w:rsidR="00F46073" w:rsidRPr="00284BCE" w:rsidRDefault="004168FB" w:rsidP="00C47D61">
            <w:pPr>
              <w:pStyle w:val="Encabezado"/>
              <w:jc w:val="center"/>
            </w:pPr>
            <w:r>
              <w:t>Marzo</w:t>
            </w:r>
            <w:r w:rsidR="00F46073">
              <w:t xml:space="preserve"> 21</w:t>
            </w:r>
          </w:p>
        </w:tc>
        <w:tc>
          <w:tcPr>
            <w:tcW w:w="4893" w:type="dxa"/>
            <w:vAlign w:val="center"/>
          </w:tcPr>
          <w:p w14:paraId="2DBBC8A9" w14:textId="595E5CB9" w:rsidR="00F46073" w:rsidRPr="00284BCE" w:rsidRDefault="00182ACD" w:rsidP="009632E2">
            <w:pPr>
              <w:pStyle w:val="Encabezado"/>
              <w:jc w:val="both"/>
            </w:pPr>
            <w:r>
              <w:t>Revisado en lo marcado</w:t>
            </w:r>
            <w:r w:rsidR="004168FB">
              <w:t xml:space="preserve"> </w:t>
            </w:r>
          </w:p>
        </w:tc>
      </w:tr>
      <w:tr w:rsidR="00284BCE" w:rsidRPr="00284BCE" w14:paraId="17FACC80" w14:textId="77777777" w:rsidTr="009632E2">
        <w:trPr>
          <w:trHeight w:val="288"/>
          <w:jc w:val="center"/>
        </w:trPr>
        <w:tc>
          <w:tcPr>
            <w:tcW w:w="1020" w:type="dxa"/>
            <w:vAlign w:val="center"/>
          </w:tcPr>
          <w:p w14:paraId="66020D3C" w14:textId="6F49CD25" w:rsidR="00AE195A" w:rsidRPr="00284BCE" w:rsidRDefault="009D11A1" w:rsidP="00977853">
            <w:pPr>
              <w:pStyle w:val="Encabezado"/>
              <w:jc w:val="center"/>
              <w:rPr>
                <w:rFonts w:cs="Arial"/>
              </w:rPr>
            </w:pPr>
            <w:r>
              <w:rPr>
                <w:rFonts w:cs="Arial"/>
              </w:rPr>
              <w:t>RLLP</w:t>
            </w:r>
          </w:p>
        </w:tc>
        <w:tc>
          <w:tcPr>
            <w:tcW w:w="1020" w:type="dxa"/>
            <w:vAlign w:val="center"/>
          </w:tcPr>
          <w:p w14:paraId="77C29C3F" w14:textId="7D4FEF96" w:rsidR="00AE195A" w:rsidRPr="00284BCE" w:rsidRDefault="009D11A1" w:rsidP="00977853">
            <w:pPr>
              <w:pStyle w:val="Encabezado"/>
              <w:jc w:val="center"/>
              <w:rPr>
                <w:rFonts w:cs="Arial"/>
              </w:rPr>
            </w:pPr>
            <w:r>
              <w:rPr>
                <w:rFonts w:cs="Arial"/>
              </w:rPr>
              <w:t>OMP/DGB</w:t>
            </w:r>
          </w:p>
        </w:tc>
        <w:tc>
          <w:tcPr>
            <w:tcW w:w="1020" w:type="dxa"/>
            <w:vAlign w:val="center"/>
          </w:tcPr>
          <w:p w14:paraId="7FF11AD6" w14:textId="49C60126" w:rsidR="00AE195A" w:rsidRPr="00284BCE" w:rsidRDefault="009D11A1" w:rsidP="003D3C88">
            <w:pPr>
              <w:pStyle w:val="Encabezado"/>
              <w:jc w:val="center"/>
              <w:rPr>
                <w:rFonts w:cs="Arial"/>
              </w:rPr>
            </w:pPr>
            <w:r>
              <w:rPr>
                <w:rFonts w:cs="Arial"/>
              </w:rPr>
              <w:t>J</w:t>
            </w:r>
            <w:r w:rsidR="003D3C88">
              <w:rPr>
                <w:rFonts w:cs="Arial"/>
              </w:rPr>
              <w:t>ARS</w:t>
            </w:r>
          </w:p>
        </w:tc>
        <w:tc>
          <w:tcPr>
            <w:tcW w:w="1020" w:type="dxa"/>
            <w:vAlign w:val="center"/>
          </w:tcPr>
          <w:p w14:paraId="5F9F90FB" w14:textId="71EC87F6" w:rsidR="00AE195A" w:rsidRPr="00284BCE" w:rsidRDefault="009D11A1" w:rsidP="00977853">
            <w:pPr>
              <w:pStyle w:val="Encabezad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20" w:type="dxa"/>
            <w:vAlign w:val="center"/>
          </w:tcPr>
          <w:p w14:paraId="0789D629" w14:textId="1A28E593" w:rsidR="00AE195A" w:rsidRPr="00284BCE" w:rsidRDefault="009D11A1" w:rsidP="00E85E2F">
            <w:pPr>
              <w:pStyle w:val="Encabezado"/>
              <w:jc w:val="center"/>
              <w:rPr>
                <w:rFonts w:cs="Arial"/>
              </w:rPr>
            </w:pPr>
            <w:r>
              <w:rPr>
                <w:rFonts w:cs="Arial"/>
              </w:rPr>
              <w:t>Junio 20</w:t>
            </w:r>
          </w:p>
        </w:tc>
        <w:tc>
          <w:tcPr>
            <w:tcW w:w="4893" w:type="dxa"/>
            <w:vAlign w:val="center"/>
          </w:tcPr>
          <w:p w14:paraId="4DE9A8BA" w14:textId="379745C0" w:rsidR="00AE195A" w:rsidRPr="00284BCE" w:rsidRDefault="009D11A1" w:rsidP="00367653">
            <w:pPr>
              <w:pStyle w:val="Encabezado"/>
              <w:jc w:val="both"/>
              <w:rPr>
                <w:rFonts w:cs="Arial"/>
              </w:rPr>
            </w:pPr>
            <w:r>
              <w:rPr>
                <w:rFonts w:cs="Arial"/>
              </w:rPr>
              <w:t>Emisión</w:t>
            </w:r>
          </w:p>
        </w:tc>
      </w:tr>
      <w:tr w:rsidR="00284BCE" w:rsidRPr="00284BCE" w14:paraId="0C07D488" w14:textId="77777777" w:rsidTr="009632E2">
        <w:trPr>
          <w:trHeight w:val="551"/>
          <w:jc w:val="center"/>
        </w:trPr>
        <w:tc>
          <w:tcPr>
            <w:tcW w:w="1020" w:type="dxa"/>
            <w:vAlign w:val="center"/>
          </w:tcPr>
          <w:p w14:paraId="0B8417AE" w14:textId="77777777" w:rsidR="00F771B8" w:rsidRPr="00284BCE" w:rsidRDefault="00F771B8" w:rsidP="009632E2">
            <w:pPr>
              <w:pStyle w:val="Encabezado"/>
              <w:jc w:val="center"/>
              <w:rPr>
                <w:lang w:val="en-US"/>
              </w:rPr>
            </w:pPr>
            <w:r w:rsidRPr="00284BCE">
              <w:rPr>
                <w:lang w:val="en-US"/>
              </w:rPr>
              <w:t>APROB.</w:t>
            </w:r>
          </w:p>
        </w:tc>
        <w:tc>
          <w:tcPr>
            <w:tcW w:w="1020" w:type="dxa"/>
            <w:vAlign w:val="center"/>
          </w:tcPr>
          <w:p w14:paraId="658D2522" w14:textId="77777777" w:rsidR="00F771B8" w:rsidRPr="00284BCE" w:rsidRDefault="00F771B8" w:rsidP="009632E2">
            <w:pPr>
              <w:pStyle w:val="Encabezado"/>
              <w:jc w:val="center"/>
              <w:rPr>
                <w:lang w:val="en-US"/>
              </w:rPr>
            </w:pPr>
            <w:r w:rsidRPr="00284BCE">
              <w:rPr>
                <w:lang w:val="en-US"/>
              </w:rPr>
              <w:t>VERIF.</w:t>
            </w:r>
          </w:p>
        </w:tc>
        <w:tc>
          <w:tcPr>
            <w:tcW w:w="1020" w:type="dxa"/>
            <w:vAlign w:val="center"/>
          </w:tcPr>
          <w:p w14:paraId="72D668A8" w14:textId="77777777" w:rsidR="00F771B8" w:rsidRPr="00284BCE" w:rsidRDefault="00F771B8" w:rsidP="009632E2">
            <w:pPr>
              <w:pStyle w:val="Encabezado"/>
              <w:jc w:val="center"/>
              <w:rPr>
                <w:lang w:val="en-US"/>
              </w:rPr>
            </w:pPr>
            <w:r w:rsidRPr="00284BCE">
              <w:rPr>
                <w:lang w:val="en-US"/>
              </w:rPr>
              <w:t>PREP.</w:t>
            </w:r>
          </w:p>
        </w:tc>
        <w:tc>
          <w:tcPr>
            <w:tcW w:w="1020" w:type="dxa"/>
            <w:vAlign w:val="center"/>
          </w:tcPr>
          <w:p w14:paraId="2679F709" w14:textId="77777777" w:rsidR="00F771B8" w:rsidRPr="00284BCE" w:rsidRDefault="00F771B8" w:rsidP="009632E2">
            <w:pPr>
              <w:pStyle w:val="Encabezado"/>
              <w:jc w:val="center"/>
              <w:rPr>
                <w:lang w:val="en-US"/>
              </w:rPr>
            </w:pPr>
            <w:r w:rsidRPr="00284BCE">
              <w:rPr>
                <w:lang w:val="en-US"/>
              </w:rPr>
              <w:t>EDICION</w:t>
            </w:r>
          </w:p>
        </w:tc>
        <w:tc>
          <w:tcPr>
            <w:tcW w:w="1020" w:type="dxa"/>
            <w:vAlign w:val="center"/>
          </w:tcPr>
          <w:p w14:paraId="3006CD71" w14:textId="77777777" w:rsidR="00F771B8" w:rsidRPr="00284BCE" w:rsidRDefault="00F771B8" w:rsidP="009632E2">
            <w:pPr>
              <w:pStyle w:val="Encabezado"/>
              <w:jc w:val="center"/>
              <w:rPr>
                <w:lang w:val="en-US"/>
              </w:rPr>
            </w:pPr>
            <w:r w:rsidRPr="00284BCE">
              <w:rPr>
                <w:lang w:val="en-US"/>
              </w:rPr>
              <w:t>FECHA</w:t>
            </w:r>
          </w:p>
        </w:tc>
        <w:tc>
          <w:tcPr>
            <w:tcW w:w="4893" w:type="dxa"/>
            <w:vAlign w:val="center"/>
          </w:tcPr>
          <w:p w14:paraId="1004323C" w14:textId="2F4A3487" w:rsidR="00F771B8" w:rsidRPr="00241F9D" w:rsidRDefault="00241F9D" w:rsidP="009632E2">
            <w:pPr>
              <w:pStyle w:val="Encabezado"/>
              <w:jc w:val="center"/>
            </w:pPr>
            <w:r>
              <w:rPr>
                <w:lang w:val="en-US"/>
              </w:rPr>
              <w:t>DESCRIPCIO</w:t>
            </w:r>
            <w:r w:rsidRPr="00284BCE">
              <w:rPr>
                <w:lang w:val="en-US"/>
              </w:rPr>
              <w:t>N</w:t>
            </w:r>
          </w:p>
        </w:tc>
      </w:tr>
    </w:tbl>
    <w:p w14:paraId="237129BE" w14:textId="68BDE673" w:rsidR="002036F7" w:rsidRPr="00284BCE" w:rsidRDefault="00241F9D" w:rsidP="002036F7">
      <w:pPr>
        <w:pStyle w:val="TtulodeTDC"/>
        <w:jc w:val="center"/>
        <w:rPr>
          <w:rFonts w:ascii="Arial" w:hAnsi="Arial" w:cs="Arial"/>
          <w:color w:val="auto"/>
          <w:szCs w:val="22"/>
        </w:rPr>
      </w:pPr>
      <w:r w:rsidRPr="00284BCE">
        <w:rPr>
          <w:rFonts w:ascii="Arial" w:hAnsi="Arial" w:cs="Arial"/>
          <w:color w:val="auto"/>
          <w:szCs w:val="22"/>
        </w:rPr>
        <w:lastRenderedPageBreak/>
        <w:t>ÍNDICE</w:t>
      </w:r>
    </w:p>
    <w:p w14:paraId="05465194" w14:textId="7B6E3447" w:rsidR="00AE537C" w:rsidRDefault="002036F7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 w:rsidRPr="001C7C4B">
        <w:rPr>
          <w:rFonts w:ascii="Arial" w:hAnsi="Arial" w:cs="Arial"/>
        </w:rPr>
        <w:fldChar w:fldCharType="begin"/>
      </w:r>
      <w:r w:rsidRPr="001C7C4B">
        <w:rPr>
          <w:rFonts w:ascii="Arial" w:hAnsi="Arial" w:cs="Arial"/>
        </w:rPr>
        <w:instrText xml:space="preserve"> TOC \o "1-3" \h \z \u </w:instrText>
      </w:r>
      <w:r w:rsidRPr="001C7C4B">
        <w:rPr>
          <w:rFonts w:ascii="Arial" w:hAnsi="Arial" w:cs="Arial"/>
        </w:rPr>
        <w:fldChar w:fldCharType="separate"/>
      </w:r>
      <w:hyperlink w:anchor="_Toc63261563" w:history="1">
        <w:r w:rsidR="00AE537C" w:rsidRPr="007966CF">
          <w:rPr>
            <w:rStyle w:val="Hipervnculo"/>
            <w:noProof/>
          </w:rPr>
          <w:t>1.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Objeto y ámbito de aplicación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_Toc63261563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4</w:t>
        </w:r>
        <w:r w:rsidR="00AE537C">
          <w:rPr>
            <w:noProof/>
            <w:webHidden/>
          </w:rPr>
          <w:fldChar w:fldCharType="end"/>
        </w:r>
      </w:hyperlink>
    </w:p>
    <w:p w14:paraId="75B4477F" w14:textId="129DEEA3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64" w:history="1">
        <w:r w:rsidR="00AE537C" w:rsidRPr="007966CF">
          <w:rPr>
            <w:rStyle w:val="Hipervnculo"/>
            <w:noProof/>
          </w:rPr>
          <w:t>2.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TÉRMINOS Y DEFINICIONES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_Toc63261564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4</w:t>
        </w:r>
        <w:r w:rsidR="00AE537C">
          <w:rPr>
            <w:noProof/>
            <w:webHidden/>
          </w:rPr>
          <w:fldChar w:fldCharType="end"/>
        </w:r>
      </w:hyperlink>
    </w:p>
    <w:p w14:paraId="2027BDD6" w14:textId="4FD8A8F9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65" w:history="1">
        <w:r w:rsidR="00AE537C" w:rsidRPr="007966CF">
          <w:rPr>
            <w:rStyle w:val="Hipervnculo"/>
            <w:noProof/>
          </w:rPr>
          <w:t>3.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proceso de registro de avales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_Toc63261565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5</w:t>
        </w:r>
        <w:r w:rsidR="00AE537C">
          <w:rPr>
            <w:noProof/>
            <w:webHidden/>
          </w:rPr>
          <w:fldChar w:fldCharType="end"/>
        </w:r>
      </w:hyperlink>
    </w:p>
    <w:p w14:paraId="2FAA8765" w14:textId="45D7366B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66" w:history="1">
        <w:r w:rsidR="00AE537C" w:rsidRPr="007966CF">
          <w:rPr>
            <w:rStyle w:val="Hipervnculo"/>
            <w:rFonts w:ascii="Arial" w:eastAsia="Calibri" w:hAnsi="Arial"/>
            <w:noProof/>
            <w:lang w:eastAsia="en-US"/>
          </w:rPr>
          <w:t>3.1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Avales contractuales demandados por el Cliente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_Toc63261566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5</w:t>
        </w:r>
        <w:r w:rsidR="00AE537C">
          <w:rPr>
            <w:noProof/>
            <w:webHidden/>
          </w:rPr>
          <w:fldChar w:fldCharType="end"/>
        </w:r>
      </w:hyperlink>
    </w:p>
    <w:p w14:paraId="3C190090" w14:textId="6C4F782A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67" w:history="1">
        <w:r w:rsidR="00AE537C" w:rsidRPr="007966CF">
          <w:rPr>
            <w:rStyle w:val="Hipervnculo"/>
            <w:rFonts w:ascii="Arial" w:eastAsia="Calibri" w:hAnsi="Arial"/>
            <w:noProof/>
            <w:lang w:eastAsia="en-US"/>
          </w:rPr>
          <w:t>3.2.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Avales demandados a Proveedores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_Toc63261567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6</w:t>
        </w:r>
        <w:r w:rsidR="00AE537C">
          <w:rPr>
            <w:noProof/>
            <w:webHidden/>
          </w:rPr>
          <w:fldChar w:fldCharType="end"/>
        </w:r>
      </w:hyperlink>
    </w:p>
    <w:p w14:paraId="26376A1B" w14:textId="3FC1E688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68" w:history="1">
        <w:r w:rsidR="00AE537C" w:rsidRPr="007966CF">
          <w:rPr>
            <w:rStyle w:val="Hipervnculo"/>
            <w:rFonts w:ascii="Arial" w:eastAsia="Calibri" w:hAnsi="Arial"/>
            <w:noProof/>
            <w:lang w:eastAsia="en-US"/>
          </w:rPr>
          <w:t xml:space="preserve">3.3 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rFonts w:ascii="Arial" w:eastAsia="Calibri" w:hAnsi="Arial"/>
            <w:noProof/>
            <w:lang w:eastAsia="en-US"/>
          </w:rPr>
          <w:t>Avales demandados a Subcontratistas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_Toc63261568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6</w:t>
        </w:r>
        <w:r w:rsidR="00AE537C">
          <w:rPr>
            <w:noProof/>
            <w:webHidden/>
          </w:rPr>
          <w:fldChar w:fldCharType="end"/>
        </w:r>
      </w:hyperlink>
    </w:p>
    <w:p w14:paraId="36EE66D3" w14:textId="0CB5D23D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69" w:history="1">
        <w:r w:rsidR="00AE537C" w:rsidRPr="007966CF">
          <w:rPr>
            <w:rStyle w:val="Hipervnculo"/>
            <w:noProof/>
          </w:rPr>
          <w:t>4.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ACTUALIZACIÓN DE DATOS DE AVALES EN NAVISION.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_Toc63261569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7</w:t>
        </w:r>
        <w:r w:rsidR="00AE537C">
          <w:rPr>
            <w:noProof/>
            <w:webHidden/>
          </w:rPr>
          <w:fldChar w:fldCharType="end"/>
        </w:r>
      </w:hyperlink>
    </w:p>
    <w:p w14:paraId="72EB7E65" w14:textId="364F380A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0" w:history="1">
        <w:r w:rsidR="00AE537C" w:rsidRPr="007966CF">
          <w:rPr>
            <w:rStyle w:val="Hipervnculo"/>
            <w:noProof/>
          </w:rPr>
          <w:t>5.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control de avales en el pago de facturas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_Toc63261570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7</w:t>
        </w:r>
        <w:r w:rsidR="00AE537C">
          <w:rPr>
            <w:noProof/>
            <w:webHidden/>
          </w:rPr>
          <w:fldChar w:fldCharType="end"/>
        </w:r>
      </w:hyperlink>
    </w:p>
    <w:p w14:paraId="4F5CEF69" w14:textId="1825B539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1" w:history="1">
        <w:r w:rsidR="00AE537C" w:rsidRPr="007966CF">
          <w:rPr>
            <w:rStyle w:val="Hipervnculo"/>
            <w:noProof/>
          </w:rPr>
          <w:t>6.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CONTROL DE AVALES Y ALERTAS PARA RENOVACION, EXTENSION Y  CANCELACION DE AVALES DE PROVEEDORES Y SUBCONTRATISTAS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_Toc63261571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7</w:t>
        </w:r>
        <w:r w:rsidR="00AE537C">
          <w:rPr>
            <w:noProof/>
            <w:webHidden/>
          </w:rPr>
          <w:fldChar w:fldCharType="end"/>
        </w:r>
      </w:hyperlink>
    </w:p>
    <w:p w14:paraId="3B597FC3" w14:textId="79A5FA29" w:rsidR="00AE537C" w:rsidRDefault="003F40FE">
      <w:pPr>
        <w:pStyle w:val="TDC1"/>
        <w:rPr>
          <w:noProof/>
        </w:rPr>
      </w:pPr>
      <w:hyperlink w:anchor="_Toc63261572" w:history="1">
        <w:r w:rsidR="00AE537C" w:rsidRPr="007966CF">
          <w:rPr>
            <w:rStyle w:val="Hipervnculo"/>
            <w:noProof/>
          </w:rPr>
          <w:t>6.1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Aplicación de control de avales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_Toc63261572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8</w:t>
        </w:r>
        <w:r w:rsidR="00AE537C">
          <w:rPr>
            <w:noProof/>
            <w:webHidden/>
          </w:rPr>
          <w:fldChar w:fldCharType="end"/>
        </w:r>
      </w:hyperlink>
    </w:p>
    <w:p w14:paraId="578B9537" w14:textId="40C934AD" w:rsidR="00CF51A7" w:rsidRPr="00CF51A7" w:rsidRDefault="00CF51A7" w:rsidP="00CF51A7">
      <w:pPr>
        <w:ind w:left="567" w:hanging="567"/>
        <w:rPr>
          <w:rFonts w:eastAsiaTheme="minorEastAsia"/>
          <w:b/>
        </w:rPr>
      </w:pPr>
      <w:r w:rsidRPr="00CF51A7">
        <w:rPr>
          <w:rFonts w:eastAsiaTheme="minorEastAsia"/>
          <w:b/>
        </w:rPr>
        <w:t>6.2</w:t>
      </w:r>
      <w:r w:rsidRPr="00CF51A7">
        <w:rPr>
          <w:rFonts w:eastAsiaTheme="minorEastAsia"/>
          <w:b/>
        </w:rPr>
        <w:tab/>
        <w:t xml:space="preserve">RENOVACIÓN AVALES DEMANDADOS </w:t>
      </w:r>
      <w:r w:rsidR="00BE38D7">
        <w:rPr>
          <w:rFonts w:eastAsiaTheme="minorEastAsia"/>
          <w:b/>
        </w:rPr>
        <w:t>POR EL CLIENTE..</w:t>
      </w:r>
      <w:r w:rsidRPr="00CF51A7">
        <w:rPr>
          <w:rFonts w:eastAsiaTheme="minorEastAsia"/>
          <w:b/>
        </w:rPr>
        <w:t>…………</w:t>
      </w:r>
      <w:r>
        <w:rPr>
          <w:rFonts w:eastAsiaTheme="minorEastAsia"/>
          <w:b/>
        </w:rPr>
        <w:t>……..</w:t>
      </w:r>
      <w:r w:rsidRPr="00CF51A7">
        <w:rPr>
          <w:rFonts w:eastAsiaTheme="minorEastAsia"/>
          <w:b/>
        </w:rPr>
        <w:t>…………...7</w:t>
      </w:r>
    </w:p>
    <w:p w14:paraId="738735E7" w14:textId="6F7AE869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3" w:history="1">
        <w:r w:rsidR="00AE537C" w:rsidRPr="007966CF">
          <w:rPr>
            <w:rStyle w:val="Hipervnculo"/>
            <w:noProof/>
          </w:rPr>
          <w:t>6.</w:t>
        </w:r>
        <w:r w:rsidR="00CF51A7">
          <w:rPr>
            <w:rStyle w:val="Hipervnculo"/>
            <w:noProof/>
          </w:rPr>
          <w:t>3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Renovación Avales Demandados a Proveedores.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_Toc63261573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8</w:t>
        </w:r>
        <w:r w:rsidR="00AE537C">
          <w:rPr>
            <w:noProof/>
            <w:webHidden/>
          </w:rPr>
          <w:fldChar w:fldCharType="end"/>
        </w:r>
      </w:hyperlink>
    </w:p>
    <w:p w14:paraId="252BC57F" w14:textId="5932E52D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4" w:history="1">
        <w:r w:rsidR="00AE537C" w:rsidRPr="007966CF">
          <w:rPr>
            <w:rStyle w:val="Hipervnculo"/>
            <w:noProof/>
          </w:rPr>
          <w:t>6.</w:t>
        </w:r>
        <w:r w:rsidR="00CF51A7">
          <w:rPr>
            <w:rStyle w:val="Hipervnculo"/>
            <w:noProof/>
          </w:rPr>
          <w:t>4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Renovación Avales Demandados a Subcontratistas.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_Toc63261574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9</w:t>
        </w:r>
        <w:r w:rsidR="00AE537C">
          <w:rPr>
            <w:noProof/>
            <w:webHidden/>
          </w:rPr>
          <w:fldChar w:fldCharType="end"/>
        </w:r>
      </w:hyperlink>
    </w:p>
    <w:p w14:paraId="1B44663E" w14:textId="108ED1E2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5" w:history="1">
        <w:r w:rsidR="00AE537C" w:rsidRPr="007966CF">
          <w:rPr>
            <w:rStyle w:val="Hipervnculo"/>
            <w:rFonts w:ascii="Arial" w:hAnsi="Arial"/>
            <w:noProof/>
          </w:rPr>
          <w:t>6.</w:t>
        </w:r>
        <w:r w:rsidR="00CF51A7">
          <w:rPr>
            <w:rStyle w:val="Hipervnculo"/>
            <w:rFonts w:ascii="Arial" w:hAnsi="Arial"/>
            <w:noProof/>
          </w:rPr>
          <w:t>5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rFonts w:ascii="Arial" w:hAnsi="Arial"/>
            <w:noProof/>
          </w:rPr>
          <w:t>Reunión de seguimiento de avales.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_Toc63261575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10</w:t>
        </w:r>
        <w:r w:rsidR="00AE537C">
          <w:rPr>
            <w:noProof/>
            <w:webHidden/>
          </w:rPr>
          <w:fldChar w:fldCharType="end"/>
        </w:r>
      </w:hyperlink>
    </w:p>
    <w:p w14:paraId="2A13087B" w14:textId="5216791B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6" w:history="1">
        <w:r w:rsidR="00AE537C" w:rsidRPr="007966CF">
          <w:rPr>
            <w:rStyle w:val="Hipervnculo"/>
            <w:noProof/>
          </w:rPr>
          <w:t>7.</w:t>
        </w:r>
        <w:r w:rsidR="00AE537C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AE537C" w:rsidRPr="007966CF">
          <w:rPr>
            <w:rStyle w:val="Hipervnculo"/>
            <w:noProof/>
          </w:rPr>
          <w:t>INFORMES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_Toc63261576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10</w:t>
        </w:r>
        <w:r w:rsidR="00AE537C">
          <w:rPr>
            <w:noProof/>
            <w:webHidden/>
          </w:rPr>
          <w:fldChar w:fldCharType="end"/>
        </w:r>
      </w:hyperlink>
    </w:p>
    <w:p w14:paraId="373913C0" w14:textId="4330EEE1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7" w:history="1">
        <w:r w:rsidR="00AE537C" w:rsidRPr="007966CF">
          <w:rPr>
            <w:rStyle w:val="Hipervnculo"/>
            <w:rFonts w:cs="Arial"/>
            <w:noProof/>
          </w:rPr>
          <w:t>ANEXO I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_Toc63261577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12</w:t>
        </w:r>
        <w:r w:rsidR="00AE537C">
          <w:rPr>
            <w:noProof/>
            <w:webHidden/>
          </w:rPr>
          <w:fldChar w:fldCharType="end"/>
        </w:r>
      </w:hyperlink>
    </w:p>
    <w:p w14:paraId="23B78804" w14:textId="4749010F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8" w:history="1">
        <w:r w:rsidR="00AE537C" w:rsidRPr="007966CF">
          <w:rPr>
            <w:rStyle w:val="Hipervnculo"/>
            <w:rFonts w:cs="Arial"/>
            <w:noProof/>
          </w:rPr>
          <w:t>FLUJOGRAMAS DE REGISTRO Y CONTROL DE AVALES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_Toc63261578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12</w:t>
        </w:r>
        <w:r w:rsidR="00AE537C">
          <w:rPr>
            <w:noProof/>
            <w:webHidden/>
          </w:rPr>
          <w:fldChar w:fldCharType="end"/>
        </w:r>
      </w:hyperlink>
    </w:p>
    <w:p w14:paraId="52E9BE12" w14:textId="13F18592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79" w:history="1">
        <w:r w:rsidR="00AE537C" w:rsidRPr="007966CF">
          <w:rPr>
            <w:rStyle w:val="Hipervnculo"/>
            <w:rFonts w:cs="Arial"/>
            <w:noProof/>
          </w:rPr>
          <w:t>ANEXO II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_Toc63261579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13</w:t>
        </w:r>
        <w:r w:rsidR="00AE537C">
          <w:rPr>
            <w:noProof/>
            <w:webHidden/>
          </w:rPr>
          <w:fldChar w:fldCharType="end"/>
        </w:r>
      </w:hyperlink>
    </w:p>
    <w:p w14:paraId="6C2D905A" w14:textId="2E4814FF" w:rsidR="00AE537C" w:rsidRDefault="003F40F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63261580" w:history="1">
        <w:r w:rsidR="00AE537C" w:rsidRPr="007966CF">
          <w:rPr>
            <w:rStyle w:val="Hipervnculo"/>
            <w:rFonts w:cs="Arial"/>
            <w:noProof/>
          </w:rPr>
          <w:t>MANUAL NAVISION CONTROL DE AVALES</w:t>
        </w:r>
        <w:r w:rsidR="00AE537C">
          <w:rPr>
            <w:noProof/>
            <w:webHidden/>
          </w:rPr>
          <w:tab/>
        </w:r>
        <w:r w:rsidR="00AE537C">
          <w:rPr>
            <w:noProof/>
            <w:webHidden/>
          </w:rPr>
          <w:fldChar w:fldCharType="begin"/>
        </w:r>
        <w:r w:rsidR="00AE537C">
          <w:rPr>
            <w:noProof/>
            <w:webHidden/>
          </w:rPr>
          <w:instrText xml:space="preserve"> PAGEREF _Toc63261580 \h </w:instrText>
        </w:r>
        <w:r w:rsidR="00AE537C">
          <w:rPr>
            <w:noProof/>
            <w:webHidden/>
          </w:rPr>
        </w:r>
        <w:r w:rsidR="00AE537C">
          <w:rPr>
            <w:noProof/>
            <w:webHidden/>
          </w:rPr>
          <w:fldChar w:fldCharType="separate"/>
        </w:r>
        <w:r w:rsidR="0013378B">
          <w:rPr>
            <w:noProof/>
            <w:webHidden/>
          </w:rPr>
          <w:t>13</w:t>
        </w:r>
        <w:r w:rsidR="00AE537C">
          <w:rPr>
            <w:noProof/>
            <w:webHidden/>
          </w:rPr>
          <w:fldChar w:fldCharType="end"/>
        </w:r>
      </w:hyperlink>
    </w:p>
    <w:p w14:paraId="41D798DB" w14:textId="752BAFBC" w:rsidR="0082071B" w:rsidRDefault="002036F7" w:rsidP="0013378B">
      <w:pPr>
        <w:tabs>
          <w:tab w:val="left" w:pos="709"/>
        </w:tabs>
        <w:spacing w:before="100" w:beforeAutospacing="1" w:after="100" w:afterAutospacing="1" w:line="360" w:lineRule="auto"/>
        <w:ind w:left="709" w:hanging="709"/>
        <w:rPr>
          <w:rFonts w:cs="Arial"/>
          <w:b/>
          <w:bCs/>
        </w:rPr>
      </w:pPr>
      <w:r w:rsidRPr="001C7C4B">
        <w:rPr>
          <w:rFonts w:cs="Arial"/>
          <w:b/>
          <w:bCs/>
        </w:rPr>
        <w:fldChar w:fldCharType="end"/>
      </w:r>
      <w:r w:rsidR="0082071B">
        <w:rPr>
          <w:rFonts w:cs="Arial"/>
          <w:b/>
          <w:bCs/>
        </w:rPr>
        <w:br w:type="page"/>
      </w:r>
    </w:p>
    <w:p w14:paraId="59C03D54" w14:textId="42FD4D12" w:rsidR="0080521C" w:rsidRPr="00284BCE" w:rsidRDefault="004168FB" w:rsidP="008034F1">
      <w:pPr>
        <w:pStyle w:val="Ttulo1"/>
        <w:numPr>
          <w:ilvl w:val="0"/>
          <w:numId w:val="20"/>
        </w:numPr>
        <w:ind w:left="567" w:hanging="567"/>
      </w:pPr>
      <w:bookmarkStart w:id="0" w:name="_Toc6326156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850B02" wp14:editId="5A2FF877">
                <wp:simplePos x="0" y="0"/>
                <wp:positionH relativeFrom="column">
                  <wp:posOffset>-456680</wp:posOffset>
                </wp:positionH>
                <wp:positionV relativeFrom="paragraph">
                  <wp:posOffset>-41102</wp:posOffset>
                </wp:positionV>
                <wp:extent cx="273050" cy="204470"/>
                <wp:effectExtent l="0" t="0" r="12700" b="24130"/>
                <wp:wrapNone/>
                <wp:docPr id="9" name="9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04470"/>
                        </a:xfrm>
                        <a:prstGeom prst="triangl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9 Triángulo isósceles" o:spid="_x0000_s1026" type="#_x0000_t5" style="position:absolute;margin-left:-35.95pt;margin-top:-3.25pt;width:21.5pt;height:16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" filled="f" strokecolor="windowText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827725" wp14:editId="27EA0EF6">
                <wp:simplePos x="0" y="0"/>
                <wp:positionH relativeFrom="column">
                  <wp:posOffset>-452870</wp:posOffset>
                </wp:positionH>
                <wp:positionV relativeFrom="paragraph">
                  <wp:posOffset>-10622</wp:posOffset>
                </wp:positionV>
                <wp:extent cx="238760" cy="196215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" cy="196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98C51" w14:textId="77777777" w:rsidR="00950314" w:rsidRPr="003A24D4" w:rsidRDefault="00950314" w:rsidP="0095031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A24D4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9" type="#_x0000_t202" style="position:absolute;left:0;text-align:left;margin-left:-35.65pt;margin-top:-.85pt;width:18.8pt;height:15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" filled="f" stroked="f">
                <v:textbox>
                  <w:txbxContent>
                    <w:p w14:paraId="49C98C51" w14:textId="77777777" w:rsidR="00950314" w:rsidRPr="003A24D4" w:rsidRDefault="00950314" w:rsidP="00950314">
                      <w:pPr>
                        <w:rPr>
                          <w:sz w:val="16"/>
                          <w:szCs w:val="16"/>
                        </w:rPr>
                      </w:pPr>
                      <w:r w:rsidRPr="003A24D4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0521C" w:rsidRPr="00284BCE">
        <w:t xml:space="preserve">Objeto y </w:t>
      </w:r>
      <w:bookmarkEnd w:id="0"/>
      <w:r w:rsidR="00DC4EAD">
        <w:t xml:space="preserve"> alcance</w:t>
      </w:r>
    </w:p>
    <w:p w14:paraId="3EFDA3C5" w14:textId="10A2EC7F" w:rsidR="00805C78" w:rsidRPr="0082071B" w:rsidRDefault="00931A04" w:rsidP="0082071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82071B">
        <w:rPr>
          <w:rFonts w:cs="Arial"/>
          <w:color w:val="000000"/>
          <w:szCs w:val="22"/>
          <w:lang w:val="es-ES_tradnl" w:eastAsia="fr-FR"/>
        </w:rPr>
        <w:t xml:space="preserve">Este procedimiento </w:t>
      </w:r>
      <w:r w:rsidR="00E43FC3" w:rsidRPr="0082071B">
        <w:rPr>
          <w:rFonts w:cs="Arial"/>
          <w:color w:val="000000"/>
          <w:szCs w:val="22"/>
          <w:lang w:val="es-ES_tradnl" w:eastAsia="fr-FR"/>
        </w:rPr>
        <w:t>describe el proceso a través del cual se registran</w:t>
      </w:r>
      <w:r w:rsidR="00915EE7" w:rsidRPr="0082071B">
        <w:rPr>
          <w:rFonts w:cs="Arial"/>
          <w:color w:val="000000"/>
          <w:szCs w:val="22"/>
          <w:lang w:val="es-ES_tradnl" w:eastAsia="fr-FR"/>
        </w:rPr>
        <w:t xml:space="preserve"> </w:t>
      </w:r>
      <w:r w:rsidR="00E43FC3" w:rsidRPr="0082071B">
        <w:rPr>
          <w:rFonts w:cs="Arial"/>
          <w:color w:val="000000"/>
          <w:szCs w:val="22"/>
          <w:lang w:val="es-ES_tradnl" w:eastAsia="fr-FR"/>
        </w:rPr>
        <w:t>los avales de toda naturaleza</w:t>
      </w:r>
      <w:r w:rsidR="00226C88" w:rsidRPr="0082071B">
        <w:rPr>
          <w:rFonts w:cs="Arial"/>
          <w:color w:val="000000"/>
          <w:szCs w:val="22"/>
          <w:lang w:val="es-ES_tradnl" w:eastAsia="fr-FR"/>
        </w:rPr>
        <w:t xml:space="preserve"> de </w:t>
      </w:r>
      <w:r w:rsidR="00A47159">
        <w:rPr>
          <w:rFonts w:cs="Arial"/>
          <w:color w:val="000000"/>
          <w:szCs w:val="22"/>
          <w:lang w:val="es-ES_tradnl" w:eastAsia="fr-FR"/>
        </w:rPr>
        <w:t>C</w:t>
      </w:r>
      <w:r w:rsidR="00226C88" w:rsidRPr="0082071B">
        <w:rPr>
          <w:rFonts w:cs="Arial"/>
          <w:color w:val="000000"/>
          <w:szCs w:val="22"/>
          <w:lang w:val="es-ES_tradnl" w:eastAsia="fr-FR"/>
        </w:rPr>
        <w:t>lientes</w:t>
      </w:r>
      <w:r w:rsidR="00C36381" w:rsidRPr="0082071B">
        <w:rPr>
          <w:rFonts w:cs="Arial"/>
          <w:color w:val="000000"/>
          <w:szCs w:val="22"/>
          <w:lang w:val="es-ES_tradnl" w:eastAsia="fr-FR"/>
        </w:rPr>
        <w:t>, Proveedores y Subcontratistas</w:t>
      </w:r>
      <w:r w:rsidR="00E43FC3" w:rsidRPr="0082071B">
        <w:rPr>
          <w:rFonts w:cs="Arial"/>
          <w:color w:val="000000"/>
          <w:szCs w:val="22"/>
          <w:lang w:val="es-ES_tradnl" w:eastAsia="fr-FR"/>
        </w:rPr>
        <w:t xml:space="preserve"> con objeto de establecer las medidas</w:t>
      </w:r>
      <w:r w:rsidR="00226C88" w:rsidRPr="0082071B">
        <w:rPr>
          <w:rFonts w:cs="Arial"/>
          <w:color w:val="000000"/>
          <w:szCs w:val="22"/>
          <w:lang w:val="es-ES_tradnl" w:eastAsia="fr-FR"/>
        </w:rPr>
        <w:t xml:space="preserve"> de control de </w:t>
      </w:r>
      <w:r w:rsidR="009B1742" w:rsidRPr="0082071B">
        <w:rPr>
          <w:rFonts w:cs="Arial"/>
          <w:color w:val="000000"/>
          <w:szCs w:val="22"/>
          <w:lang w:val="es-ES_tradnl" w:eastAsia="fr-FR"/>
        </w:rPr>
        <w:t xml:space="preserve">dichos </w:t>
      </w:r>
      <w:r w:rsidR="008E49D3" w:rsidRPr="0082071B">
        <w:rPr>
          <w:rFonts w:cs="Arial"/>
          <w:color w:val="000000"/>
          <w:szCs w:val="22"/>
          <w:lang w:val="es-ES_tradnl" w:eastAsia="fr-FR"/>
        </w:rPr>
        <w:t>a</w:t>
      </w:r>
      <w:r w:rsidR="009B1742" w:rsidRPr="0082071B">
        <w:rPr>
          <w:rFonts w:cs="Arial"/>
          <w:color w:val="000000"/>
          <w:szCs w:val="22"/>
          <w:lang w:val="es-ES_tradnl" w:eastAsia="fr-FR"/>
        </w:rPr>
        <w:t>vales</w:t>
      </w:r>
      <w:r w:rsidR="00FE6C08" w:rsidRPr="0082071B">
        <w:rPr>
          <w:rFonts w:cs="Arial"/>
          <w:color w:val="000000"/>
          <w:szCs w:val="22"/>
          <w:lang w:val="es-ES_tradnl" w:eastAsia="fr-FR"/>
        </w:rPr>
        <w:t>.</w:t>
      </w:r>
    </w:p>
    <w:p w14:paraId="174AA321" w14:textId="5993C828" w:rsidR="009B1742" w:rsidRPr="0082071B" w:rsidRDefault="009B1742" w:rsidP="0082071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82071B">
        <w:rPr>
          <w:rFonts w:cs="Arial"/>
          <w:color w:val="000000"/>
          <w:szCs w:val="22"/>
          <w:lang w:val="es-ES_tradnl" w:eastAsia="fr-FR"/>
        </w:rPr>
        <w:t>Los avales objeto de control serán:</w:t>
      </w:r>
    </w:p>
    <w:p w14:paraId="2560DE90" w14:textId="03152E67" w:rsidR="009B1742" w:rsidRPr="00284BCE" w:rsidRDefault="009B1742" w:rsidP="0082071B">
      <w:pPr>
        <w:pStyle w:val="Prrafodelista"/>
        <w:numPr>
          <w:ilvl w:val="0"/>
          <w:numId w:val="1"/>
        </w:numPr>
        <w:spacing w:before="240" w:after="240" w:line="360" w:lineRule="auto"/>
        <w:ind w:left="1134" w:hanging="567"/>
        <w:jc w:val="both"/>
        <w:rPr>
          <w:rFonts w:eastAsia="Calibri" w:cs="Arial"/>
          <w:b/>
          <w:szCs w:val="22"/>
          <w:lang w:eastAsia="en-US"/>
        </w:rPr>
      </w:pPr>
      <w:r w:rsidRPr="00284BCE">
        <w:rPr>
          <w:rFonts w:eastAsia="Calibri" w:cs="Arial"/>
          <w:szCs w:val="22"/>
          <w:lang w:eastAsia="en-US"/>
        </w:rPr>
        <w:t>Avales</w:t>
      </w:r>
      <w:r w:rsidR="00915EE7" w:rsidRPr="00284BCE">
        <w:rPr>
          <w:rFonts w:eastAsia="Calibri" w:cs="Arial"/>
          <w:szCs w:val="22"/>
          <w:lang w:eastAsia="en-US"/>
        </w:rPr>
        <w:t xml:space="preserve"> </w:t>
      </w:r>
      <w:r w:rsidR="00D6745E" w:rsidRPr="00284BCE">
        <w:rPr>
          <w:rFonts w:eastAsia="Calibri" w:cs="Arial"/>
          <w:szCs w:val="22"/>
          <w:lang w:eastAsia="en-US"/>
        </w:rPr>
        <w:t>contractuales</w:t>
      </w:r>
      <w:r w:rsidR="008E49D3">
        <w:rPr>
          <w:rFonts w:eastAsia="Calibri" w:cs="Arial"/>
          <w:szCs w:val="22"/>
          <w:lang w:eastAsia="en-US"/>
        </w:rPr>
        <w:t xml:space="preserve"> demandados por los C</w:t>
      </w:r>
      <w:r w:rsidR="00226C88">
        <w:rPr>
          <w:rFonts w:eastAsia="Calibri" w:cs="Arial"/>
          <w:szCs w:val="22"/>
          <w:lang w:eastAsia="en-US"/>
        </w:rPr>
        <w:t>lientes.</w:t>
      </w:r>
    </w:p>
    <w:p w14:paraId="10470F49" w14:textId="7F75789B" w:rsidR="00247504" w:rsidRPr="00284BCE" w:rsidRDefault="00247504" w:rsidP="0082071B">
      <w:pPr>
        <w:pStyle w:val="Prrafodelista"/>
        <w:numPr>
          <w:ilvl w:val="0"/>
          <w:numId w:val="1"/>
        </w:numPr>
        <w:spacing w:before="240" w:after="240" w:line="360" w:lineRule="auto"/>
        <w:ind w:left="1134" w:hanging="567"/>
        <w:jc w:val="both"/>
        <w:rPr>
          <w:rFonts w:eastAsia="Calibri" w:cs="Arial"/>
          <w:b/>
          <w:szCs w:val="22"/>
          <w:lang w:eastAsia="en-US"/>
        </w:rPr>
      </w:pPr>
      <w:r w:rsidRPr="00284BCE">
        <w:rPr>
          <w:rFonts w:eastAsia="Calibri" w:cs="Arial"/>
          <w:szCs w:val="22"/>
          <w:lang w:eastAsia="en-US"/>
        </w:rPr>
        <w:t xml:space="preserve">Avales </w:t>
      </w:r>
      <w:r w:rsidR="00D6745E" w:rsidRPr="00284BCE">
        <w:rPr>
          <w:rFonts w:eastAsia="Calibri" w:cs="Arial"/>
          <w:szCs w:val="22"/>
          <w:lang w:eastAsia="en-US"/>
        </w:rPr>
        <w:t xml:space="preserve">contractuales </w:t>
      </w:r>
      <w:r w:rsidRPr="00284BCE">
        <w:rPr>
          <w:rFonts w:eastAsia="Calibri" w:cs="Arial"/>
          <w:szCs w:val="22"/>
          <w:lang w:eastAsia="en-US"/>
        </w:rPr>
        <w:t xml:space="preserve">demandados a </w:t>
      </w:r>
      <w:r w:rsidR="008E49D3">
        <w:rPr>
          <w:rFonts w:eastAsia="Calibri" w:cs="Arial"/>
          <w:szCs w:val="22"/>
          <w:lang w:eastAsia="en-US"/>
        </w:rPr>
        <w:t>P</w:t>
      </w:r>
      <w:r w:rsidR="00EB4349">
        <w:rPr>
          <w:rFonts w:eastAsia="Calibri" w:cs="Arial"/>
          <w:szCs w:val="22"/>
          <w:lang w:eastAsia="en-US"/>
        </w:rPr>
        <w:t>roveedores</w:t>
      </w:r>
      <w:r w:rsidR="00226C88">
        <w:rPr>
          <w:rFonts w:eastAsia="Calibri" w:cs="Arial"/>
          <w:szCs w:val="22"/>
          <w:lang w:eastAsia="en-US"/>
        </w:rPr>
        <w:t>.</w:t>
      </w:r>
    </w:p>
    <w:p w14:paraId="11221640" w14:textId="2E6AC9E2" w:rsidR="00247504" w:rsidRPr="00284BCE" w:rsidRDefault="00247504" w:rsidP="0082071B">
      <w:pPr>
        <w:pStyle w:val="Prrafodelista"/>
        <w:numPr>
          <w:ilvl w:val="0"/>
          <w:numId w:val="1"/>
        </w:numPr>
        <w:spacing w:before="240" w:after="240" w:line="360" w:lineRule="auto"/>
        <w:ind w:left="1134" w:hanging="567"/>
        <w:jc w:val="both"/>
        <w:rPr>
          <w:rFonts w:eastAsia="Calibri" w:cs="Arial"/>
          <w:b/>
          <w:szCs w:val="22"/>
          <w:lang w:eastAsia="en-US"/>
        </w:rPr>
      </w:pPr>
      <w:r w:rsidRPr="00284BCE">
        <w:rPr>
          <w:rFonts w:eastAsia="Calibri" w:cs="Arial"/>
          <w:szCs w:val="22"/>
          <w:lang w:eastAsia="en-US"/>
        </w:rPr>
        <w:t xml:space="preserve">Avales </w:t>
      </w:r>
      <w:r w:rsidR="00D6745E" w:rsidRPr="00284BCE">
        <w:rPr>
          <w:rFonts w:eastAsia="Calibri" w:cs="Arial"/>
          <w:szCs w:val="22"/>
          <w:lang w:eastAsia="en-US"/>
        </w:rPr>
        <w:t xml:space="preserve">contractuales </w:t>
      </w:r>
      <w:r w:rsidR="00226C88">
        <w:rPr>
          <w:rFonts w:eastAsia="Calibri" w:cs="Arial"/>
          <w:szCs w:val="22"/>
          <w:lang w:eastAsia="en-US"/>
        </w:rPr>
        <w:t xml:space="preserve">demandados a </w:t>
      </w:r>
      <w:r w:rsidR="008E49D3">
        <w:rPr>
          <w:rFonts w:eastAsia="Calibri" w:cs="Arial"/>
          <w:szCs w:val="22"/>
          <w:lang w:eastAsia="en-US"/>
        </w:rPr>
        <w:t>S</w:t>
      </w:r>
      <w:r w:rsidRPr="00284BCE">
        <w:rPr>
          <w:rFonts w:eastAsia="Calibri" w:cs="Arial"/>
          <w:szCs w:val="22"/>
          <w:lang w:eastAsia="en-US"/>
        </w:rPr>
        <w:t>ubcontratistas</w:t>
      </w:r>
      <w:r w:rsidR="00226C88">
        <w:rPr>
          <w:rFonts w:eastAsia="Calibri" w:cs="Arial"/>
          <w:szCs w:val="22"/>
          <w:lang w:eastAsia="en-US"/>
        </w:rPr>
        <w:t>.</w:t>
      </w:r>
    </w:p>
    <w:p w14:paraId="1500C48E" w14:textId="5AA70BA7" w:rsidR="0080521C" w:rsidRPr="0082071B" w:rsidRDefault="0080521C" w:rsidP="0082071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284BCE">
        <w:rPr>
          <w:rFonts w:eastAsia="Calibri" w:cs="Arial"/>
          <w:szCs w:val="22"/>
          <w:lang w:eastAsia="en-US"/>
        </w:rPr>
        <w:t xml:space="preserve">Este procedimiento </w:t>
      </w:r>
      <w:r w:rsidR="00315A53">
        <w:rPr>
          <w:rFonts w:eastAsia="Calibri" w:cs="Arial"/>
          <w:szCs w:val="22"/>
          <w:lang w:eastAsia="en-US"/>
        </w:rPr>
        <w:t xml:space="preserve">es </w:t>
      </w:r>
      <w:r w:rsidRPr="00284BCE">
        <w:rPr>
          <w:rFonts w:eastAsia="Calibri" w:cs="Arial"/>
          <w:szCs w:val="22"/>
          <w:lang w:eastAsia="en-US"/>
        </w:rPr>
        <w:t xml:space="preserve">de aplicación </w:t>
      </w:r>
      <w:r w:rsidR="00247504" w:rsidRPr="00284BCE">
        <w:rPr>
          <w:rFonts w:eastAsia="Calibri" w:cs="Arial"/>
          <w:szCs w:val="22"/>
          <w:lang w:eastAsia="en-US"/>
        </w:rPr>
        <w:t xml:space="preserve">para todos los </w:t>
      </w:r>
      <w:r w:rsidR="005125CD">
        <w:rPr>
          <w:rFonts w:eastAsia="Calibri" w:cs="Arial"/>
          <w:szCs w:val="22"/>
          <w:lang w:eastAsia="en-US"/>
        </w:rPr>
        <w:t>P</w:t>
      </w:r>
      <w:r w:rsidR="00247504" w:rsidRPr="00284BCE">
        <w:rPr>
          <w:rFonts w:eastAsia="Calibri" w:cs="Arial"/>
          <w:szCs w:val="22"/>
          <w:lang w:eastAsia="en-US"/>
        </w:rPr>
        <w:t xml:space="preserve">royectos de </w:t>
      </w:r>
      <w:r w:rsidR="00DC4EAD">
        <w:rPr>
          <w:rFonts w:eastAsia="Calibri" w:cs="Arial"/>
          <w:szCs w:val="22"/>
          <w:lang w:eastAsia="en-US"/>
        </w:rPr>
        <w:t xml:space="preserve"> </w:t>
      </w:r>
      <w:r w:rsidR="00DC4EAD" w:rsidRPr="00E12622">
        <w:rPr>
          <w:rStyle w:val="FontStyle74"/>
          <w:sz w:val="22"/>
          <w:szCs w:val="22"/>
          <w:lang w:val="es-ES_tradnl" w:eastAsia="es-ES_tradnl"/>
        </w:rPr>
        <w:t>Intecsa Industrial/ Initec Energía</w:t>
      </w:r>
      <w:r w:rsidR="00DC4EAD" w:rsidRPr="0082071B">
        <w:rPr>
          <w:rStyle w:val="FontStyle74"/>
          <w:b/>
          <w:sz w:val="22"/>
          <w:szCs w:val="22"/>
          <w:lang w:val="es-ES_tradnl" w:eastAsia="es-ES_tradnl"/>
        </w:rPr>
        <w:t xml:space="preserve"> </w:t>
      </w:r>
      <w:r w:rsidR="00DC4EAD" w:rsidRPr="0082071B">
        <w:rPr>
          <w:rStyle w:val="FontStyle74"/>
          <w:sz w:val="22"/>
          <w:szCs w:val="22"/>
          <w:lang w:val="es-ES_tradnl" w:eastAsia="es-ES_tradnl"/>
        </w:rPr>
        <w:t>y filiales</w:t>
      </w:r>
      <w:r w:rsidR="00DC4EAD">
        <w:rPr>
          <w:rStyle w:val="FontStyle74"/>
          <w:sz w:val="22"/>
          <w:szCs w:val="22"/>
          <w:lang w:val="es-ES_tradnl" w:eastAsia="es-ES_tradnl"/>
        </w:rPr>
        <w:t xml:space="preserve"> (en adelante Contratista)</w:t>
      </w:r>
      <w:r w:rsidR="00DC4EAD" w:rsidRPr="00284BCE">
        <w:rPr>
          <w:rFonts w:eastAsia="Calibri" w:cs="Arial"/>
          <w:szCs w:val="22"/>
          <w:lang w:eastAsia="en-US"/>
        </w:rPr>
        <w:t xml:space="preserve"> </w:t>
      </w:r>
      <w:r w:rsidR="00247504" w:rsidRPr="00284BCE">
        <w:rPr>
          <w:rFonts w:eastAsia="Calibri" w:cs="Arial"/>
          <w:szCs w:val="22"/>
          <w:lang w:eastAsia="en-US"/>
        </w:rPr>
        <w:t>a partir del momento en el que se deposite el primer aval</w:t>
      </w:r>
      <w:r w:rsidR="00D6745E" w:rsidRPr="00284BCE">
        <w:rPr>
          <w:rFonts w:eastAsia="Calibri" w:cs="Arial"/>
          <w:szCs w:val="22"/>
          <w:lang w:eastAsia="en-US"/>
        </w:rPr>
        <w:t xml:space="preserve"> </w:t>
      </w:r>
      <w:r w:rsidR="00247504" w:rsidRPr="00284BCE">
        <w:rPr>
          <w:rFonts w:eastAsia="Calibri" w:cs="Arial"/>
          <w:szCs w:val="22"/>
          <w:lang w:eastAsia="en-US"/>
        </w:rPr>
        <w:t xml:space="preserve">requerido </w:t>
      </w:r>
      <w:r w:rsidR="00D6745E" w:rsidRPr="00284BCE">
        <w:rPr>
          <w:rFonts w:eastAsia="Calibri" w:cs="Arial"/>
          <w:szCs w:val="22"/>
          <w:lang w:eastAsia="en-US"/>
        </w:rPr>
        <w:t>contractualmente</w:t>
      </w:r>
      <w:r w:rsidR="00195F62">
        <w:rPr>
          <w:rFonts w:eastAsia="Calibri" w:cs="Arial"/>
          <w:szCs w:val="22"/>
          <w:lang w:eastAsia="en-US"/>
        </w:rPr>
        <w:t>.</w:t>
      </w:r>
    </w:p>
    <w:p w14:paraId="5C3F9D44" w14:textId="77777777" w:rsidR="00E45892" w:rsidRPr="0082071B" w:rsidRDefault="00E45892" w:rsidP="0082071B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82071B">
        <w:rPr>
          <w:rFonts w:cs="Arial"/>
          <w:color w:val="000000"/>
          <w:szCs w:val="22"/>
          <w:lang w:val="es-ES_tradnl" w:eastAsia="fr-FR"/>
        </w:rPr>
        <w:t>Este documento forma parte del Sistema de Calidad y ha sido elaborado tomando en consideración la norma ISO 9001.</w:t>
      </w:r>
    </w:p>
    <w:p w14:paraId="59814431" w14:textId="77777777" w:rsidR="00823277" w:rsidRPr="00284BCE" w:rsidRDefault="00823277" w:rsidP="008034F1">
      <w:pPr>
        <w:pStyle w:val="Ttulo1"/>
        <w:numPr>
          <w:ilvl w:val="0"/>
          <w:numId w:val="20"/>
        </w:numPr>
        <w:ind w:left="567" w:hanging="567"/>
      </w:pPr>
      <w:bookmarkStart w:id="1" w:name="_Toc63261564"/>
      <w:bookmarkStart w:id="2" w:name="_Toc265823370"/>
      <w:r w:rsidRPr="00284BCE">
        <w:t>TÉRMINOS Y DEFINICIONES</w:t>
      </w:r>
      <w:bookmarkEnd w:id="1"/>
    </w:p>
    <w:p w14:paraId="2D1DA1E9" w14:textId="4CB6EC68" w:rsidR="00EB4349" w:rsidRPr="0082071B" w:rsidRDefault="00EB4349" w:rsidP="0082071B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82071B">
        <w:rPr>
          <w:rStyle w:val="FontStyle74"/>
          <w:b/>
          <w:sz w:val="22"/>
          <w:szCs w:val="22"/>
          <w:lang w:val="es-ES_tradnl" w:eastAsia="es-ES_tradnl"/>
        </w:rPr>
        <w:t xml:space="preserve">CLIENTE: </w:t>
      </w:r>
      <w:r w:rsidRPr="0082071B">
        <w:rPr>
          <w:rStyle w:val="FontStyle74"/>
          <w:sz w:val="22"/>
          <w:szCs w:val="22"/>
          <w:lang w:val="es-ES_tradnl" w:eastAsia="es-ES_tradnl"/>
        </w:rPr>
        <w:t>Propietario</w:t>
      </w:r>
      <w:r w:rsidR="008E49D3" w:rsidRPr="0082071B">
        <w:rPr>
          <w:rStyle w:val="FontStyle74"/>
          <w:sz w:val="22"/>
          <w:szCs w:val="22"/>
          <w:lang w:val="es-ES_tradnl" w:eastAsia="es-ES_tradnl"/>
        </w:rPr>
        <w:t xml:space="preserve"> </w:t>
      </w:r>
      <w:r w:rsidRPr="0082071B">
        <w:rPr>
          <w:rStyle w:val="FontStyle74"/>
          <w:sz w:val="22"/>
          <w:szCs w:val="22"/>
          <w:lang w:val="es-ES_tradnl" w:eastAsia="es-ES_tradnl"/>
        </w:rPr>
        <w:t>/ Promotor del Proyecto.</w:t>
      </w:r>
    </w:p>
    <w:p w14:paraId="7E13BF51" w14:textId="77777777" w:rsidR="00EB4349" w:rsidRPr="0082071B" w:rsidRDefault="00EB4349" w:rsidP="0082071B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82071B">
        <w:rPr>
          <w:rStyle w:val="FontStyle74"/>
          <w:b/>
          <w:sz w:val="22"/>
          <w:szCs w:val="22"/>
          <w:lang w:val="es-ES_tradnl" w:eastAsia="es-ES_tradnl"/>
        </w:rPr>
        <w:t xml:space="preserve">CONTRATISTA: </w:t>
      </w:r>
      <w:r w:rsidRPr="00E12622">
        <w:rPr>
          <w:rStyle w:val="FontStyle74"/>
          <w:sz w:val="22"/>
          <w:szCs w:val="22"/>
          <w:lang w:val="es-ES_tradnl" w:eastAsia="es-ES_tradnl"/>
        </w:rPr>
        <w:t>Intecsa Industrial/ Initec Energía</w:t>
      </w:r>
      <w:r w:rsidRPr="0082071B">
        <w:rPr>
          <w:rStyle w:val="FontStyle74"/>
          <w:b/>
          <w:sz w:val="22"/>
          <w:szCs w:val="22"/>
          <w:lang w:val="es-ES_tradnl" w:eastAsia="es-ES_tradnl"/>
        </w:rPr>
        <w:t xml:space="preserve"> </w:t>
      </w:r>
      <w:r w:rsidRPr="0082071B">
        <w:rPr>
          <w:rStyle w:val="FontStyle74"/>
          <w:sz w:val="22"/>
          <w:szCs w:val="22"/>
          <w:lang w:val="es-ES_tradnl" w:eastAsia="es-ES_tradnl"/>
        </w:rPr>
        <w:t>y filiales.</w:t>
      </w:r>
    </w:p>
    <w:p w14:paraId="569F9384" w14:textId="77777777" w:rsidR="00EB4349" w:rsidRDefault="00EB4349" w:rsidP="0082071B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82071B">
        <w:rPr>
          <w:rStyle w:val="FontStyle74"/>
          <w:b/>
          <w:sz w:val="22"/>
          <w:szCs w:val="22"/>
          <w:lang w:val="es-ES_tradnl" w:eastAsia="es-ES_tradnl"/>
        </w:rPr>
        <w:t xml:space="preserve">CONTRATO: </w:t>
      </w:r>
      <w:r w:rsidRPr="0082071B">
        <w:rPr>
          <w:rStyle w:val="FontStyle74"/>
          <w:sz w:val="22"/>
          <w:szCs w:val="22"/>
          <w:lang w:val="es-ES_tradnl" w:eastAsia="es-ES_tradnl"/>
        </w:rPr>
        <w:t>Conjunto de documentos que conforman el contrato entre el Cliente y el Contratista. Por tanto, documentos donde se formalizan las relaciones contractuales entre las partes (Ver PR-07).</w:t>
      </w:r>
    </w:p>
    <w:p w14:paraId="0E4667AC" w14:textId="08CC2CBD" w:rsidR="007355F6" w:rsidRPr="007355F6" w:rsidRDefault="007355F6" w:rsidP="007355F6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7355F6">
        <w:rPr>
          <w:rStyle w:val="FontStyle74"/>
          <w:b/>
          <w:sz w:val="22"/>
          <w:szCs w:val="22"/>
          <w:lang w:val="es-ES_tradnl" w:eastAsia="es-ES_tradnl"/>
        </w:rPr>
        <w:t>P</w:t>
      </w:r>
      <w:r>
        <w:rPr>
          <w:rStyle w:val="FontStyle74"/>
          <w:b/>
          <w:sz w:val="22"/>
          <w:szCs w:val="22"/>
          <w:lang w:val="es-ES_tradnl" w:eastAsia="es-ES_tradnl"/>
        </w:rPr>
        <w:t>EDIDO</w:t>
      </w:r>
      <w:r w:rsidRPr="007355F6">
        <w:rPr>
          <w:rStyle w:val="FontStyle74"/>
          <w:sz w:val="22"/>
          <w:szCs w:val="22"/>
          <w:lang w:val="es-ES_tradnl" w:eastAsia="es-ES_tradnl"/>
        </w:rPr>
        <w:t xml:space="preserve">: </w:t>
      </w:r>
      <w:r w:rsidR="00E12622">
        <w:rPr>
          <w:rStyle w:val="FontStyle74"/>
          <w:sz w:val="22"/>
          <w:szCs w:val="22"/>
          <w:lang w:val="es-ES_tradnl" w:eastAsia="es-ES_tradnl"/>
        </w:rPr>
        <w:t>D</w:t>
      </w:r>
      <w:r w:rsidRPr="007355F6">
        <w:rPr>
          <w:rStyle w:val="FontStyle74"/>
          <w:sz w:val="22"/>
          <w:szCs w:val="22"/>
          <w:lang w:val="es-ES_tradnl" w:eastAsia="es-ES_tradnl"/>
        </w:rPr>
        <w:t xml:space="preserve">ocumento contractual firmado por </w:t>
      </w:r>
      <w:r w:rsidR="00BE38D7">
        <w:rPr>
          <w:rStyle w:val="FontStyle74"/>
          <w:sz w:val="22"/>
          <w:szCs w:val="22"/>
          <w:lang w:val="es-ES_tradnl" w:eastAsia="es-ES_tradnl"/>
        </w:rPr>
        <w:t>el Contratista</w:t>
      </w:r>
      <w:r w:rsidR="00E12622">
        <w:rPr>
          <w:rStyle w:val="FontStyle74"/>
          <w:sz w:val="22"/>
          <w:szCs w:val="22"/>
          <w:lang w:val="es-ES_tradnl" w:eastAsia="es-ES_tradnl"/>
        </w:rPr>
        <w:t xml:space="preserve"> y el Proveedor.</w:t>
      </w:r>
    </w:p>
    <w:p w14:paraId="7EF991B2" w14:textId="77777777" w:rsidR="00EB4349" w:rsidRPr="0082071B" w:rsidRDefault="00EB4349" w:rsidP="0082071B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82071B">
        <w:rPr>
          <w:rStyle w:val="FontStyle74"/>
          <w:b/>
          <w:sz w:val="22"/>
          <w:szCs w:val="22"/>
          <w:lang w:val="es-ES_tradnl" w:eastAsia="es-ES_tradnl"/>
        </w:rPr>
        <w:t>PROYECTO</w:t>
      </w:r>
      <w:r w:rsidRPr="0082071B">
        <w:rPr>
          <w:rStyle w:val="FontStyle74"/>
          <w:sz w:val="22"/>
          <w:szCs w:val="22"/>
          <w:lang w:val="es-ES_tradnl" w:eastAsia="es-ES_tradnl"/>
        </w:rPr>
        <w:t xml:space="preserve">: Nombre del Proyecto Industrial o parte del mismo perteneciente a un Cliente que ha sido adjudicado al Contratista. Internamente se denominará con un número de referencia. </w:t>
      </w:r>
    </w:p>
    <w:p w14:paraId="47575D3D" w14:textId="77777777" w:rsidR="00EB4349" w:rsidRPr="0082071B" w:rsidRDefault="00EB4349" w:rsidP="0082071B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Fonts w:cs="Arial"/>
          <w:szCs w:val="22"/>
        </w:rPr>
      </w:pPr>
      <w:r w:rsidRPr="0082071B">
        <w:rPr>
          <w:rStyle w:val="FontStyle74"/>
          <w:b/>
          <w:sz w:val="22"/>
          <w:szCs w:val="22"/>
          <w:lang w:val="es-ES_tradnl" w:eastAsia="es-ES_tradnl"/>
        </w:rPr>
        <w:t>SUBCONTRATISTA</w:t>
      </w:r>
      <w:r w:rsidRPr="0082071B">
        <w:rPr>
          <w:rStyle w:val="FontStyle74"/>
          <w:sz w:val="22"/>
          <w:szCs w:val="22"/>
          <w:lang w:val="es-ES_tradnl" w:eastAsia="es-ES_tradnl"/>
        </w:rPr>
        <w:t>: Empresa que realiza los trabajos subcontratados por el</w:t>
      </w:r>
      <w:r w:rsidRPr="0082071B">
        <w:rPr>
          <w:rFonts w:cs="Arial"/>
          <w:szCs w:val="22"/>
        </w:rPr>
        <w:t xml:space="preserve"> </w:t>
      </w:r>
      <w:r w:rsidRPr="0082071B">
        <w:rPr>
          <w:rStyle w:val="FontStyle74"/>
          <w:sz w:val="22"/>
          <w:szCs w:val="22"/>
          <w:lang w:val="es-ES_tradnl" w:eastAsia="es-ES_tradnl"/>
        </w:rPr>
        <w:t>Contratista</w:t>
      </w:r>
      <w:r w:rsidRPr="0082071B">
        <w:rPr>
          <w:rFonts w:cs="Arial"/>
          <w:szCs w:val="22"/>
        </w:rPr>
        <w:t>.</w:t>
      </w:r>
    </w:p>
    <w:p w14:paraId="7DA0C57F" w14:textId="62ED13C5" w:rsidR="00EB4349" w:rsidRPr="0082071B" w:rsidRDefault="00EB4349" w:rsidP="0082071B">
      <w:pPr>
        <w:pStyle w:val="Punto"/>
        <w:numPr>
          <w:ilvl w:val="0"/>
          <w:numId w:val="4"/>
        </w:numPr>
        <w:spacing w:before="240" w:after="240" w:line="360" w:lineRule="auto"/>
        <w:ind w:left="1134" w:hanging="573"/>
        <w:rPr>
          <w:rStyle w:val="FontStyle74"/>
          <w:b/>
          <w:sz w:val="22"/>
          <w:szCs w:val="22"/>
          <w:lang w:val="es-ES_tradnl" w:eastAsia="es-ES_tradnl"/>
        </w:rPr>
      </w:pPr>
      <w:r w:rsidRPr="0082071B">
        <w:rPr>
          <w:rStyle w:val="FontStyle74"/>
          <w:b/>
          <w:sz w:val="22"/>
          <w:szCs w:val="22"/>
          <w:lang w:val="es-ES_tradnl" w:eastAsia="es-ES_tradnl"/>
        </w:rPr>
        <w:t>PROVEEDOR</w:t>
      </w:r>
      <w:r w:rsidRPr="0082071B">
        <w:rPr>
          <w:rStyle w:val="FontStyle74"/>
          <w:sz w:val="22"/>
          <w:szCs w:val="22"/>
          <w:lang w:val="es-ES_tradnl" w:eastAsia="es-ES_tradnl"/>
        </w:rPr>
        <w:t xml:space="preserve">: Vendedor de materiales, equipos y/o servicios. En algunos casos se incluyen los servicios de supervisión en obra (Asistencia técnica “TA” en inglés”) y/o servicios “PMC”. </w:t>
      </w:r>
    </w:p>
    <w:p w14:paraId="2EB80018" w14:textId="094F9E9E" w:rsidR="00D6745E" w:rsidRPr="004229C3" w:rsidRDefault="00D8164C" w:rsidP="004229C3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>
        <w:rPr>
          <w:rStyle w:val="FontStyle74"/>
          <w:b/>
          <w:sz w:val="22"/>
          <w:szCs w:val="22"/>
          <w:lang w:val="es-ES_tradnl" w:eastAsia="es-ES_tradnl"/>
        </w:rPr>
        <w:t>J</w:t>
      </w:r>
      <w:r w:rsidR="00CA675E">
        <w:rPr>
          <w:rStyle w:val="FontStyle74"/>
          <w:b/>
          <w:sz w:val="22"/>
          <w:szCs w:val="22"/>
          <w:lang w:val="es-ES_tradnl" w:eastAsia="es-ES_tradnl"/>
        </w:rPr>
        <w:t>P</w:t>
      </w:r>
      <w:r w:rsidR="004229C3" w:rsidRPr="004229C3">
        <w:rPr>
          <w:rStyle w:val="FontStyle74"/>
          <w:sz w:val="22"/>
          <w:szCs w:val="22"/>
          <w:lang w:val="es-ES_tradnl" w:eastAsia="es-ES_tradnl"/>
        </w:rPr>
        <w:t xml:space="preserve">: </w:t>
      </w:r>
      <w:r w:rsidR="00E12622">
        <w:rPr>
          <w:rStyle w:val="FontStyle74"/>
          <w:sz w:val="22"/>
          <w:szCs w:val="22"/>
          <w:lang w:val="es-ES_tradnl" w:eastAsia="es-ES_tradnl"/>
        </w:rPr>
        <w:t>Jefe de Proyecto.</w:t>
      </w:r>
      <w:r w:rsidR="00950314" w:rsidRPr="00950314">
        <w:rPr>
          <w:noProof/>
        </w:rPr>
        <w:t xml:space="preserve"> </w:t>
      </w:r>
    </w:p>
    <w:bookmarkEnd w:id="2"/>
    <w:p w14:paraId="0B829C9D" w14:textId="44F90200" w:rsidR="00FE6C08" w:rsidRPr="0082071B" w:rsidRDefault="00345EA2" w:rsidP="004229C3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4229C3">
        <w:rPr>
          <w:rStyle w:val="FontStyle74"/>
          <w:b/>
          <w:sz w:val="22"/>
          <w:szCs w:val="22"/>
          <w:lang w:val="es-ES_tradnl" w:eastAsia="es-ES_tradnl"/>
        </w:rPr>
        <w:t>SUBCONTRATO</w:t>
      </w:r>
      <w:r w:rsidRPr="004229C3">
        <w:rPr>
          <w:rStyle w:val="FontStyle74"/>
          <w:sz w:val="22"/>
          <w:szCs w:val="22"/>
          <w:lang w:val="es-ES_tradnl" w:eastAsia="es-ES_tradnl"/>
        </w:rPr>
        <w:t>:</w:t>
      </w:r>
      <w:r w:rsidRPr="0082071B">
        <w:rPr>
          <w:rStyle w:val="FontStyle74"/>
          <w:sz w:val="22"/>
          <w:szCs w:val="22"/>
          <w:lang w:val="es-ES_tradnl" w:eastAsia="es-ES_tradnl"/>
        </w:rPr>
        <w:t xml:space="preserve"> Conjunto de documentos que conforman el contrato entre el Contratista y el Subcontratista. Por tanto, documentos donde se formalizan las relaciones contractuales entre las partes. (Ver PR-54)</w:t>
      </w:r>
      <w:r w:rsidR="00FE6C08" w:rsidRPr="0082071B">
        <w:rPr>
          <w:rStyle w:val="FontStyle74"/>
          <w:sz w:val="22"/>
          <w:szCs w:val="22"/>
          <w:lang w:val="es-ES_tradnl" w:eastAsia="es-ES_tradnl"/>
        </w:rPr>
        <w:t>.</w:t>
      </w:r>
    </w:p>
    <w:p w14:paraId="14F4A0A1" w14:textId="7A326592" w:rsidR="00FE6C08" w:rsidRPr="0082071B" w:rsidRDefault="00345EA2" w:rsidP="004229C3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4229C3">
        <w:rPr>
          <w:rStyle w:val="FontStyle74"/>
          <w:b/>
          <w:sz w:val="22"/>
          <w:szCs w:val="22"/>
          <w:lang w:val="es-ES_tradnl" w:eastAsia="es-ES_tradnl"/>
        </w:rPr>
        <w:t>ALCANCE</w:t>
      </w:r>
      <w:r w:rsidRPr="004229C3">
        <w:rPr>
          <w:rStyle w:val="FontStyle74"/>
          <w:sz w:val="22"/>
          <w:szCs w:val="22"/>
          <w:lang w:val="es-ES_tradnl" w:eastAsia="es-ES_tradnl"/>
        </w:rPr>
        <w:t xml:space="preserve"> </w:t>
      </w:r>
      <w:r w:rsidRPr="0082071B">
        <w:rPr>
          <w:rStyle w:val="FontStyle74"/>
          <w:sz w:val="22"/>
          <w:szCs w:val="22"/>
          <w:lang w:val="es-ES_tradnl" w:eastAsia="es-ES_tradnl"/>
        </w:rPr>
        <w:t>: Conjunto de trabajos y servicios incluidos en el</w:t>
      </w:r>
      <w:r w:rsidR="00EB4349" w:rsidRPr="0082071B">
        <w:rPr>
          <w:rStyle w:val="FontStyle74"/>
          <w:sz w:val="22"/>
          <w:szCs w:val="22"/>
          <w:lang w:val="es-ES_tradnl" w:eastAsia="es-ES_tradnl"/>
        </w:rPr>
        <w:t xml:space="preserve"> Contrato</w:t>
      </w:r>
      <w:r w:rsidR="00E12622">
        <w:rPr>
          <w:rStyle w:val="FontStyle74"/>
          <w:sz w:val="22"/>
          <w:szCs w:val="22"/>
          <w:lang w:val="es-ES_tradnl" w:eastAsia="es-ES_tradnl"/>
        </w:rPr>
        <w:t>, Pedido</w:t>
      </w:r>
      <w:r w:rsidR="00EB4349" w:rsidRPr="0082071B">
        <w:rPr>
          <w:rStyle w:val="FontStyle74"/>
          <w:sz w:val="22"/>
          <w:szCs w:val="22"/>
          <w:lang w:val="es-ES_tradnl" w:eastAsia="es-ES_tradnl"/>
        </w:rPr>
        <w:t xml:space="preserve"> o</w:t>
      </w:r>
      <w:r w:rsidRPr="0082071B">
        <w:rPr>
          <w:rStyle w:val="FontStyle74"/>
          <w:sz w:val="22"/>
          <w:szCs w:val="22"/>
          <w:lang w:val="es-ES_tradnl" w:eastAsia="es-ES_tradnl"/>
        </w:rPr>
        <w:t xml:space="preserve"> Subcontrato</w:t>
      </w:r>
    </w:p>
    <w:p w14:paraId="619DA5FA" w14:textId="098B10F2" w:rsidR="00FE6C08" w:rsidRPr="004229C3" w:rsidRDefault="00EC6B5A" w:rsidP="004229C3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4229C3">
        <w:rPr>
          <w:rStyle w:val="FontStyle74"/>
          <w:b/>
          <w:sz w:val="22"/>
          <w:szCs w:val="22"/>
          <w:lang w:val="es-ES_tradnl" w:eastAsia="es-ES_tradnl"/>
        </w:rPr>
        <w:t>AVAL BANCARIO (AVAL)</w:t>
      </w:r>
      <w:r w:rsidRPr="004229C3">
        <w:rPr>
          <w:rStyle w:val="FontStyle74"/>
          <w:sz w:val="22"/>
          <w:szCs w:val="22"/>
          <w:lang w:val="es-ES_tradnl" w:eastAsia="es-ES_tradnl"/>
        </w:rPr>
        <w:t xml:space="preserve">: Un aval bancario es una operación de garantía por la que el avalista (banco) se compromete a responder del cumplimiento de una obligación del avalado </w:t>
      </w:r>
      <w:r w:rsidRPr="00BE38D7">
        <w:rPr>
          <w:rStyle w:val="FontStyle74"/>
          <w:sz w:val="22"/>
          <w:szCs w:val="22"/>
          <w:lang w:val="es-ES_tradnl" w:eastAsia="es-ES_tradnl"/>
        </w:rPr>
        <w:t>(</w:t>
      </w:r>
      <w:r w:rsidR="00BE38D7" w:rsidRPr="00BE38D7">
        <w:rPr>
          <w:rStyle w:val="FontStyle74"/>
          <w:sz w:val="22"/>
          <w:szCs w:val="22"/>
          <w:lang w:val="es-ES_tradnl" w:eastAsia="es-ES_tradnl"/>
        </w:rPr>
        <w:t>Contratista</w:t>
      </w:r>
      <w:r w:rsidRPr="004229C3">
        <w:rPr>
          <w:rStyle w:val="FontStyle74"/>
          <w:sz w:val="22"/>
          <w:szCs w:val="22"/>
          <w:lang w:val="es-ES_tradnl" w:eastAsia="es-ES_tradnl"/>
        </w:rPr>
        <w:t xml:space="preserve">, Proveedor o Subcontratistas) ante un tercero (beneficiario), en caso de que el avalado no lo haga. </w:t>
      </w:r>
    </w:p>
    <w:p w14:paraId="78E92BE7" w14:textId="557781BC" w:rsidR="008E49D3" w:rsidRPr="004229C3" w:rsidRDefault="008E49D3" w:rsidP="004229C3">
      <w:pPr>
        <w:pStyle w:val="Punto"/>
        <w:numPr>
          <w:ilvl w:val="0"/>
          <w:numId w:val="4"/>
        </w:numPr>
        <w:spacing w:before="240" w:after="240" w:line="360" w:lineRule="auto"/>
        <w:ind w:left="1134" w:hanging="567"/>
        <w:rPr>
          <w:rStyle w:val="FontStyle74"/>
          <w:sz w:val="22"/>
          <w:szCs w:val="22"/>
          <w:lang w:val="es-ES_tradnl" w:eastAsia="es-ES_tradnl"/>
        </w:rPr>
      </w:pPr>
      <w:r w:rsidRPr="004229C3">
        <w:rPr>
          <w:rStyle w:val="FontStyle74"/>
          <w:b/>
          <w:sz w:val="22"/>
          <w:szCs w:val="22"/>
          <w:lang w:val="es-ES_tradnl" w:eastAsia="es-ES_tradnl"/>
        </w:rPr>
        <w:t>NAVISION</w:t>
      </w:r>
      <w:r w:rsidRPr="004229C3">
        <w:rPr>
          <w:rStyle w:val="FontStyle74"/>
          <w:sz w:val="22"/>
          <w:szCs w:val="22"/>
          <w:lang w:val="es-ES_tradnl" w:eastAsia="es-ES_tradnl"/>
        </w:rPr>
        <w:t xml:space="preserve">: </w:t>
      </w:r>
      <w:r w:rsidRPr="0082071B">
        <w:rPr>
          <w:rStyle w:val="FontStyle74"/>
          <w:sz w:val="22"/>
          <w:szCs w:val="22"/>
          <w:lang w:val="es-ES_tradnl" w:eastAsia="es-ES_tradnl"/>
        </w:rPr>
        <w:t>Aplicación informática donde entre otros</w:t>
      </w:r>
      <w:r w:rsidR="00E45892" w:rsidRPr="0082071B">
        <w:rPr>
          <w:rStyle w:val="FontStyle74"/>
          <w:sz w:val="22"/>
          <w:szCs w:val="22"/>
          <w:lang w:val="es-ES_tradnl" w:eastAsia="es-ES_tradnl"/>
        </w:rPr>
        <w:t>,</w:t>
      </w:r>
      <w:r w:rsidRPr="0082071B">
        <w:rPr>
          <w:rStyle w:val="FontStyle74"/>
          <w:sz w:val="22"/>
          <w:szCs w:val="22"/>
          <w:lang w:val="es-ES_tradnl" w:eastAsia="es-ES_tradnl"/>
        </w:rPr>
        <w:t xml:space="preserve"> se registran los avales y se generan los reportes y alarmas relativos a vencimiento de avales.</w:t>
      </w:r>
    </w:p>
    <w:p w14:paraId="54D921E4" w14:textId="3C5FF11B" w:rsidR="0080521C" w:rsidRPr="00284BCE" w:rsidRDefault="00247504" w:rsidP="008034F1">
      <w:pPr>
        <w:pStyle w:val="Ttulo1"/>
        <w:numPr>
          <w:ilvl w:val="0"/>
          <w:numId w:val="20"/>
        </w:numPr>
        <w:ind w:left="567" w:hanging="567"/>
      </w:pPr>
      <w:bookmarkStart w:id="3" w:name="_Toc63261565"/>
      <w:r w:rsidRPr="00284BCE">
        <w:t>proceso de registro de avales</w:t>
      </w:r>
      <w:bookmarkEnd w:id="3"/>
    </w:p>
    <w:p w14:paraId="28F61B25" w14:textId="3AF1D1DD" w:rsidR="00247504" w:rsidRPr="00226C88" w:rsidRDefault="003F40FE" w:rsidP="00377E51">
      <w:pPr>
        <w:spacing w:before="100" w:beforeAutospacing="1" w:after="100" w:afterAutospacing="1" w:line="360" w:lineRule="auto"/>
        <w:ind w:left="567"/>
        <w:jc w:val="both"/>
        <w:rPr>
          <w:rFonts w:eastAsia="Calibri"/>
          <w:b/>
          <w:szCs w:val="22"/>
          <w:lang w:eastAsia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E5BD606" wp14:editId="6A0CEA84">
                <wp:simplePos x="0" y="0"/>
                <wp:positionH relativeFrom="column">
                  <wp:posOffset>-400050</wp:posOffset>
                </wp:positionH>
                <wp:positionV relativeFrom="paragraph">
                  <wp:posOffset>616585</wp:posOffset>
                </wp:positionV>
                <wp:extent cx="273050" cy="226695"/>
                <wp:effectExtent l="0" t="0" r="12700" b="1905"/>
                <wp:wrapNone/>
                <wp:docPr id="24" name="2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26695"/>
                          <a:chOff x="0" y="0"/>
                          <a:chExt cx="273050" cy="226695"/>
                        </a:xfrm>
                      </wpg:grpSpPr>
                      <wps:wsp>
                        <wps:cNvPr id="25" name="25 Triángulo isósceles"/>
                        <wps:cNvSpPr/>
                        <wps:spPr>
                          <a:xfrm>
                            <a:off x="0" y="0"/>
                            <a:ext cx="273050" cy="204470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30480"/>
                            <a:ext cx="238760" cy="19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51255F" w14:textId="77777777" w:rsidR="00950314" w:rsidRPr="003A24D4" w:rsidRDefault="00950314" w:rsidP="009503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A24D4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24 Grupo" o:spid="_x0000_s1030" style="position:absolute;left:0;text-align:left;margin-left:-31.5pt;margin-top:48.55pt;width:21.5pt;height:17.85pt;z-index:251662336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">
                <v:shape id="25 Triángulo isósceles" o:spid="_x0000_s1031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GCvcQA&#10;AADbAAAADwAAAGRycy9kb3ducmV2LnhtbESPQWvCQBSE70L/w/IKvemmgRSNrlLaCKWCUPXg8Zl9&#10;TUKzb9fsVmN/vSsIPQ4z8w0zW/SmFSfqfGNZwfMoAUFcWt1wpWC3XQ7HIHxA1thaJgUX8rCYPwxm&#10;mGt75i86bUIlIoR9jgrqEFwupS9rMuhH1hFH79t2BkOUXSV1h+cIN61Mk+RFGmw4LtTo6K2m8mfz&#10;axS8u0l6xE/066JY/Uncu8vBZEo9PfavUxCB+vAfvrc/tII0g9uX+APk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hgr3EAAAA2wAAAA8AAAAAAAAAAAAAAAAAmAIAAGRycy9k&#10;b3ducmV2LnhtbFBLBQYAAAAABAAEAPUAAACJAwAAAAA=&#10;" filled="f" strokecolor="windowText" strokeweight="1pt"/>
                <v:shape id="_x0000_s1032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14:paraId="2B51255F" w14:textId="77777777" w:rsidR="00950314" w:rsidRPr="003A24D4" w:rsidRDefault="00950314" w:rsidP="00950314">
                        <w:pPr>
                          <w:rPr>
                            <w:sz w:val="16"/>
                            <w:szCs w:val="16"/>
                          </w:rPr>
                        </w:pPr>
                        <w:r w:rsidRPr="003A24D4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7504" w:rsidRPr="00226C88">
        <w:t xml:space="preserve">Según el emisor </w:t>
      </w:r>
      <w:r w:rsidR="00EB4349">
        <w:t>(</w:t>
      </w:r>
      <w:r w:rsidR="00A47159">
        <w:t>Contratista</w:t>
      </w:r>
      <w:r w:rsidR="00BB681C">
        <w:rPr>
          <w:rStyle w:val="FontStyle74"/>
          <w:sz w:val="22"/>
          <w:szCs w:val="22"/>
          <w:lang w:val="es-ES_tradnl" w:eastAsia="es-ES_tradnl"/>
        </w:rPr>
        <w:t>,</w:t>
      </w:r>
      <w:r w:rsidR="00073C53" w:rsidRPr="00226C88">
        <w:rPr>
          <w:rFonts w:eastAsia="Calibri"/>
          <w:lang w:eastAsia="en-US"/>
        </w:rPr>
        <w:t xml:space="preserve"> </w:t>
      </w:r>
      <w:r w:rsidR="00231E09">
        <w:rPr>
          <w:rFonts w:eastAsia="Calibri"/>
          <w:lang w:eastAsia="en-US"/>
        </w:rPr>
        <w:t>Proveedor</w:t>
      </w:r>
      <w:r w:rsidR="00BB681C">
        <w:rPr>
          <w:rFonts w:eastAsia="Calibri"/>
          <w:lang w:eastAsia="en-US"/>
        </w:rPr>
        <w:t>es</w:t>
      </w:r>
      <w:r w:rsidR="00231E09">
        <w:rPr>
          <w:rFonts w:eastAsia="Calibri"/>
          <w:lang w:eastAsia="en-US"/>
        </w:rPr>
        <w:t xml:space="preserve"> </w:t>
      </w:r>
      <w:r w:rsidR="00073C53" w:rsidRPr="00226C88">
        <w:rPr>
          <w:rFonts w:eastAsia="Calibri"/>
          <w:lang w:eastAsia="en-US"/>
        </w:rPr>
        <w:t xml:space="preserve">o </w:t>
      </w:r>
      <w:r w:rsidR="00231E09">
        <w:rPr>
          <w:rFonts w:eastAsia="Calibri"/>
          <w:lang w:eastAsia="en-US"/>
        </w:rPr>
        <w:t>Subcontratistas</w:t>
      </w:r>
      <w:r w:rsidR="00073C53" w:rsidRPr="00226C88">
        <w:rPr>
          <w:rFonts w:eastAsia="Calibri"/>
          <w:lang w:eastAsia="en-US"/>
        </w:rPr>
        <w:t>)</w:t>
      </w:r>
      <w:r w:rsidR="00073C53" w:rsidRPr="00226C88">
        <w:t xml:space="preserve">, el proceso de registro de avales se realiza de manera </w:t>
      </w:r>
      <w:r w:rsidR="00073C53" w:rsidRPr="00226C88">
        <w:rPr>
          <w:rFonts w:eastAsia="Calibri"/>
          <w:szCs w:val="22"/>
          <w:lang w:eastAsia="en-US"/>
        </w:rPr>
        <w:t>diferente.</w:t>
      </w:r>
    </w:p>
    <w:p w14:paraId="047C22D3" w14:textId="7C2BE4B4" w:rsidR="00247504" w:rsidRPr="00A86A1E" w:rsidRDefault="00226C88" w:rsidP="005C4BC5">
      <w:pPr>
        <w:pStyle w:val="Estilo5"/>
        <w:ind w:left="567" w:hanging="567"/>
        <w:outlineLvl w:val="0"/>
      </w:pPr>
      <w:bookmarkStart w:id="4" w:name="_Toc63261566"/>
      <w:r w:rsidRPr="005C4BC5">
        <w:rPr>
          <w:rFonts w:ascii="Arial" w:eastAsia="Calibri" w:hAnsi="Arial"/>
          <w:szCs w:val="22"/>
          <w:u w:val="none"/>
          <w:lang w:eastAsia="en-US"/>
        </w:rPr>
        <w:t>3.1</w:t>
      </w:r>
      <w:r w:rsidRPr="005C4BC5">
        <w:rPr>
          <w:rFonts w:ascii="Arial" w:eastAsia="Calibri" w:hAnsi="Arial"/>
          <w:szCs w:val="22"/>
          <w:u w:val="none"/>
          <w:lang w:eastAsia="en-US"/>
        </w:rPr>
        <w:tab/>
      </w:r>
      <w:r w:rsidR="00247504" w:rsidRPr="005C4BC5">
        <w:t xml:space="preserve">Avales </w:t>
      </w:r>
      <w:r w:rsidRPr="005C4BC5">
        <w:t>contractuales demandados por el Cliente</w:t>
      </w:r>
      <w:bookmarkEnd w:id="4"/>
    </w:p>
    <w:p w14:paraId="2950BDF6" w14:textId="26C721E0" w:rsidR="00073C53" w:rsidRPr="00195F62" w:rsidRDefault="00231E09" w:rsidP="00195F62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bookmarkStart w:id="5" w:name="_GoBack"/>
      <w:bookmarkEnd w:id="5"/>
      <w:r w:rsidRPr="00195F62">
        <w:rPr>
          <w:rFonts w:cs="Arial"/>
          <w:color w:val="000000"/>
          <w:szCs w:val="22"/>
          <w:lang w:val="es-ES_tradnl" w:eastAsia="fr-FR"/>
        </w:rPr>
        <w:t xml:space="preserve">Estos </w:t>
      </w:r>
      <w:r w:rsidR="008E49D3" w:rsidRPr="00195F62">
        <w:rPr>
          <w:rFonts w:cs="Arial"/>
          <w:color w:val="000000"/>
          <w:szCs w:val="22"/>
          <w:lang w:val="es-ES_tradnl" w:eastAsia="fr-FR"/>
        </w:rPr>
        <w:t>a</w:t>
      </w:r>
      <w:r w:rsidR="00073C53" w:rsidRPr="00195F62">
        <w:rPr>
          <w:rFonts w:cs="Arial"/>
          <w:color w:val="000000"/>
          <w:szCs w:val="22"/>
          <w:lang w:val="es-ES_tradnl" w:eastAsia="fr-FR"/>
        </w:rPr>
        <w:t xml:space="preserve">vales </w:t>
      </w:r>
      <w:r w:rsidR="00D6745E" w:rsidRPr="00195F62">
        <w:rPr>
          <w:rFonts w:cs="Arial"/>
          <w:color w:val="000000"/>
          <w:szCs w:val="22"/>
          <w:lang w:val="es-ES_tradnl" w:eastAsia="fr-FR"/>
        </w:rPr>
        <w:t xml:space="preserve">bancarios </w:t>
      </w:r>
      <w:r w:rsidR="00073C53" w:rsidRPr="00195F62">
        <w:rPr>
          <w:rFonts w:cs="Arial"/>
          <w:color w:val="000000"/>
          <w:szCs w:val="22"/>
          <w:lang w:val="es-ES_tradnl" w:eastAsia="fr-FR"/>
        </w:rPr>
        <w:t xml:space="preserve">son </w:t>
      </w:r>
      <w:r w:rsidR="00226C88" w:rsidRPr="00195F62">
        <w:rPr>
          <w:rFonts w:cs="Arial"/>
          <w:color w:val="000000"/>
          <w:szCs w:val="22"/>
          <w:lang w:val="es-ES_tradnl" w:eastAsia="fr-FR"/>
        </w:rPr>
        <w:t>emitidos</w:t>
      </w:r>
      <w:r w:rsidR="00073C53" w:rsidRPr="00195F62">
        <w:rPr>
          <w:rFonts w:cs="Arial"/>
          <w:color w:val="000000"/>
          <w:szCs w:val="22"/>
          <w:lang w:val="es-ES_tradnl" w:eastAsia="fr-FR"/>
        </w:rPr>
        <w:t xml:space="preserve"> por </w:t>
      </w:r>
      <w:r w:rsidR="00A47159">
        <w:rPr>
          <w:rFonts w:cs="Arial"/>
          <w:color w:val="000000"/>
          <w:szCs w:val="22"/>
          <w:lang w:val="es-ES_tradnl" w:eastAsia="fr-FR"/>
        </w:rPr>
        <w:t>el Contratista</w:t>
      </w:r>
      <w:r w:rsidR="00EB4349" w:rsidRPr="00195F62">
        <w:rPr>
          <w:rFonts w:cs="Arial"/>
          <w:color w:val="000000"/>
          <w:szCs w:val="22"/>
          <w:lang w:val="es-ES_tradnl" w:eastAsia="fr-FR"/>
        </w:rPr>
        <w:t xml:space="preserve"> </w:t>
      </w:r>
      <w:r w:rsidR="00C36381" w:rsidRPr="00195F62">
        <w:rPr>
          <w:rFonts w:cs="Arial"/>
          <w:color w:val="000000"/>
          <w:szCs w:val="22"/>
          <w:lang w:val="es-ES_tradnl" w:eastAsia="fr-FR"/>
        </w:rPr>
        <w:t xml:space="preserve">o cualquiera de sus </w:t>
      </w:r>
      <w:r w:rsidR="00E12622">
        <w:rPr>
          <w:rFonts w:cs="Arial"/>
          <w:color w:val="000000"/>
          <w:szCs w:val="22"/>
          <w:lang w:val="es-ES_tradnl" w:eastAsia="fr-FR"/>
        </w:rPr>
        <w:t>filial</w:t>
      </w:r>
      <w:r w:rsidR="008E43FC" w:rsidRPr="00195F62">
        <w:rPr>
          <w:rFonts w:cs="Arial"/>
          <w:color w:val="000000"/>
          <w:szCs w:val="22"/>
          <w:lang w:val="es-ES_tradnl" w:eastAsia="fr-FR"/>
        </w:rPr>
        <w:t xml:space="preserve">es o </w:t>
      </w:r>
      <w:r w:rsidR="00C36381" w:rsidRPr="00195F62">
        <w:rPr>
          <w:rFonts w:cs="Arial"/>
          <w:color w:val="000000"/>
          <w:szCs w:val="22"/>
          <w:lang w:val="es-ES_tradnl" w:eastAsia="fr-FR"/>
        </w:rPr>
        <w:t xml:space="preserve">sucursales </w:t>
      </w:r>
      <w:r w:rsidRPr="00195F62">
        <w:rPr>
          <w:rFonts w:cs="Arial"/>
          <w:color w:val="000000"/>
          <w:szCs w:val="22"/>
          <w:lang w:val="es-ES_tradnl" w:eastAsia="fr-FR"/>
        </w:rPr>
        <w:t>a través del departamento</w:t>
      </w:r>
      <w:r w:rsidR="00C36381" w:rsidRPr="00195F62">
        <w:rPr>
          <w:rFonts w:cs="Arial"/>
          <w:color w:val="000000"/>
          <w:szCs w:val="22"/>
          <w:lang w:val="es-ES_tradnl" w:eastAsia="fr-FR"/>
        </w:rPr>
        <w:t xml:space="preserve"> de Administración y Finanzas</w:t>
      </w:r>
      <w:r w:rsidR="00D6745E" w:rsidRPr="00195F62">
        <w:rPr>
          <w:rFonts w:cs="Arial"/>
          <w:color w:val="000000"/>
          <w:szCs w:val="22"/>
          <w:lang w:val="es-ES_tradnl" w:eastAsia="fr-FR"/>
        </w:rPr>
        <w:t xml:space="preserve"> de acuerdo con las condiciones </w:t>
      </w:r>
      <w:r w:rsidR="00226C88" w:rsidRPr="00195F62">
        <w:rPr>
          <w:rFonts w:cs="Arial"/>
          <w:color w:val="000000"/>
          <w:szCs w:val="22"/>
          <w:lang w:val="es-ES_tradnl" w:eastAsia="fr-FR"/>
        </w:rPr>
        <w:t xml:space="preserve">del </w:t>
      </w:r>
      <w:r w:rsidRPr="00195F62">
        <w:rPr>
          <w:rFonts w:cs="Arial"/>
          <w:color w:val="000000"/>
          <w:szCs w:val="22"/>
          <w:lang w:val="es-ES_tradnl" w:eastAsia="fr-FR"/>
        </w:rPr>
        <w:t>C</w:t>
      </w:r>
      <w:r w:rsidR="00226C88" w:rsidRPr="00195F62">
        <w:rPr>
          <w:rFonts w:cs="Arial"/>
          <w:color w:val="000000"/>
          <w:szCs w:val="22"/>
          <w:lang w:val="es-ES_tradnl" w:eastAsia="fr-FR"/>
        </w:rPr>
        <w:t>ontrato.</w:t>
      </w:r>
      <w:r w:rsidR="00D6745E" w:rsidRPr="00195F62">
        <w:rPr>
          <w:rFonts w:cs="Arial"/>
          <w:color w:val="000000"/>
          <w:szCs w:val="22"/>
          <w:lang w:val="es-ES_tradnl" w:eastAsia="fr-FR"/>
        </w:rPr>
        <w:t xml:space="preserve"> </w:t>
      </w:r>
    </w:p>
    <w:p w14:paraId="309187EF" w14:textId="26FE1A5C" w:rsidR="008615BB" w:rsidRPr="00195F62" w:rsidRDefault="00073C53" w:rsidP="00195F62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195F62">
        <w:rPr>
          <w:rFonts w:cs="Arial"/>
          <w:color w:val="000000"/>
          <w:szCs w:val="22"/>
          <w:lang w:val="es-ES_tradnl" w:eastAsia="fr-FR"/>
        </w:rPr>
        <w:t xml:space="preserve">A su recepción, el </w:t>
      </w:r>
      <w:r w:rsidR="00D6745E" w:rsidRPr="00195F62">
        <w:rPr>
          <w:rFonts w:cs="Arial"/>
          <w:color w:val="000000"/>
          <w:szCs w:val="22"/>
          <w:lang w:val="es-ES_tradnl" w:eastAsia="fr-FR"/>
        </w:rPr>
        <w:t xml:space="preserve">departamento </w:t>
      </w:r>
      <w:r w:rsidR="00060A83" w:rsidRPr="00195F62">
        <w:rPr>
          <w:rFonts w:cs="Arial"/>
          <w:color w:val="000000"/>
          <w:szCs w:val="22"/>
          <w:lang w:val="es-ES_tradnl" w:eastAsia="fr-FR"/>
        </w:rPr>
        <w:t xml:space="preserve">de Administración y Finanzas lo </w:t>
      </w:r>
      <w:r w:rsidRPr="00195F62">
        <w:rPr>
          <w:rFonts w:cs="Arial"/>
          <w:color w:val="000000"/>
          <w:szCs w:val="22"/>
          <w:lang w:val="es-ES_tradnl" w:eastAsia="fr-FR"/>
        </w:rPr>
        <w:t>registra en la aplicación N</w:t>
      </w:r>
      <w:r w:rsidR="00231E09" w:rsidRPr="00195F62">
        <w:rPr>
          <w:rFonts w:cs="Arial"/>
          <w:color w:val="000000"/>
          <w:szCs w:val="22"/>
          <w:lang w:val="es-ES_tradnl" w:eastAsia="fr-FR"/>
        </w:rPr>
        <w:t>avision</w:t>
      </w:r>
      <w:r w:rsidR="00060A83" w:rsidRPr="00195F62">
        <w:rPr>
          <w:rFonts w:cs="Arial"/>
          <w:color w:val="000000"/>
          <w:szCs w:val="22"/>
          <w:lang w:val="es-ES_tradnl" w:eastAsia="fr-FR"/>
        </w:rPr>
        <w:t>,</w:t>
      </w:r>
      <w:r w:rsidR="00231E09" w:rsidRPr="00195F62">
        <w:rPr>
          <w:rFonts w:cs="Arial"/>
          <w:color w:val="000000"/>
          <w:szCs w:val="22"/>
          <w:lang w:val="es-ES_tradnl" w:eastAsia="fr-FR"/>
        </w:rPr>
        <w:t xml:space="preserve"> </w:t>
      </w:r>
      <w:r w:rsidR="00AC5F96" w:rsidRPr="00195F62">
        <w:rPr>
          <w:rFonts w:cs="Arial"/>
          <w:color w:val="000000"/>
          <w:szCs w:val="22"/>
          <w:lang w:val="es-ES_tradnl" w:eastAsia="fr-FR"/>
        </w:rPr>
        <w:t xml:space="preserve">incluyendo </w:t>
      </w:r>
      <w:r w:rsidR="00226C88" w:rsidRPr="00195F62">
        <w:rPr>
          <w:rFonts w:cs="Arial"/>
          <w:color w:val="000000"/>
          <w:szCs w:val="22"/>
          <w:lang w:val="es-ES_tradnl" w:eastAsia="fr-FR"/>
        </w:rPr>
        <w:t xml:space="preserve">descripción, </w:t>
      </w:r>
      <w:r w:rsidRPr="00195F62">
        <w:rPr>
          <w:rFonts w:cs="Arial"/>
          <w:color w:val="000000"/>
          <w:szCs w:val="22"/>
          <w:lang w:val="es-ES_tradnl" w:eastAsia="fr-FR"/>
        </w:rPr>
        <w:t>número, importe</w:t>
      </w:r>
      <w:r w:rsidR="00226C88" w:rsidRPr="00195F62">
        <w:rPr>
          <w:rFonts w:cs="Arial"/>
          <w:color w:val="000000"/>
          <w:szCs w:val="22"/>
          <w:lang w:val="es-ES_tradnl" w:eastAsia="fr-FR"/>
        </w:rPr>
        <w:t xml:space="preserve"> original, importe actual, fecha de emisión</w:t>
      </w:r>
      <w:r w:rsidR="00060A83" w:rsidRPr="00195F62">
        <w:rPr>
          <w:rFonts w:cs="Arial"/>
          <w:color w:val="000000"/>
          <w:szCs w:val="22"/>
          <w:lang w:val="es-ES_tradnl" w:eastAsia="fr-FR"/>
        </w:rPr>
        <w:t xml:space="preserve"> y</w:t>
      </w:r>
      <w:r w:rsidR="00226C88" w:rsidRPr="00195F62">
        <w:rPr>
          <w:rFonts w:cs="Arial"/>
          <w:color w:val="000000"/>
          <w:szCs w:val="22"/>
          <w:lang w:val="es-ES_tradnl" w:eastAsia="fr-FR"/>
        </w:rPr>
        <w:t xml:space="preserve"> fecha </w:t>
      </w:r>
      <w:r w:rsidR="00231E09" w:rsidRPr="00195F62">
        <w:rPr>
          <w:rFonts w:cs="Arial"/>
          <w:color w:val="000000"/>
          <w:szCs w:val="22"/>
          <w:lang w:val="es-ES_tradnl" w:eastAsia="fr-FR"/>
        </w:rPr>
        <w:t>de vencimiento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y se encarga del </w:t>
      </w:r>
      <w:r w:rsidR="00BA286F">
        <w:rPr>
          <w:rFonts w:cs="Arial"/>
          <w:color w:val="000000"/>
          <w:szCs w:val="22"/>
          <w:lang w:val="es-ES_tradnl" w:eastAsia="fr-FR"/>
        </w:rPr>
        <w:t>envío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del original al Cliente</w:t>
      </w:r>
      <w:r w:rsidR="00231E09" w:rsidRPr="00195F62">
        <w:rPr>
          <w:rFonts w:cs="Arial"/>
          <w:color w:val="000000"/>
          <w:szCs w:val="22"/>
          <w:lang w:val="es-ES_tradnl" w:eastAsia="fr-FR"/>
        </w:rPr>
        <w:t>. También se encarga de la custodia de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una copia del aval</w:t>
      </w:r>
      <w:r w:rsidR="00231E09" w:rsidRPr="00195F62">
        <w:rPr>
          <w:rFonts w:cs="Arial"/>
          <w:color w:val="000000"/>
          <w:szCs w:val="22"/>
          <w:lang w:val="es-ES_tradnl" w:eastAsia="fr-FR"/>
        </w:rPr>
        <w:t xml:space="preserve"> y de la solicitud de renovación si fuese requerido.</w:t>
      </w:r>
    </w:p>
    <w:p w14:paraId="6C5581C2" w14:textId="01F42A57" w:rsidR="00073C53" w:rsidRPr="00284BCE" w:rsidRDefault="00906899" w:rsidP="007D51C2">
      <w:pPr>
        <w:pStyle w:val="Estilo5"/>
        <w:ind w:left="567" w:hanging="567"/>
        <w:outlineLvl w:val="0"/>
        <w:rPr>
          <w:rFonts w:ascii="Arial" w:eastAsia="Calibri" w:hAnsi="Arial"/>
          <w:szCs w:val="22"/>
          <w:u w:val="none"/>
          <w:lang w:eastAsia="en-US"/>
        </w:rPr>
      </w:pPr>
      <w:bookmarkStart w:id="6" w:name="_Toc63261567"/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2AB167" wp14:editId="00615DA9">
                <wp:simplePos x="0" y="0"/>
                <wp:positionH relativeFrom="column">
                  <wp:posOffset>-417195</wp:posOffset>
                </wp:positionH>
                <wp:positionV relativeFrom="paragraph">
                  <wp:posOffset>-60325</wp:posOffset>
                </wp:positionV>
                <wp:extent cx="273050" cy="226695"/>
                <wp:effectExtent l="0" t="0" r="12700" b="1905"/>
                <wp:wrapNone/>
                <wp:docPr id="27" name="2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26695"/>
                          <a:chOff x="0" y="0"/>
                          <a:chExt cx="273050" cy="226695"/>
                        </a:xfrm>
                      </wpg:grpSpPr>
                      <wps:wsp>
                        <wps:cNvPr id="28" name="28 Triángulo isósceles"/>
                        <wps:cNvSpPr/>
                        <wps:spPr>
                          <a:xfrm>
                            <a:off x="0" y="0"/>
                            <a:ext cx="273050" cy="204470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30480"/>
                            <a:ext cx="238760" cy="19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9D1955" w14:textId="77777777" w:rsidR="00950314" w:rsidRPr="003A24D4" w:rsidRDefault="00950314" w:rsidP="009503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A24D4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27 Grupo" o:spid="_x0000_s1033" style="position:absolute;left:0;text-align:left;margin-left:-32.85pt;margin-top:-4.75pt;width:21.5pt;height:17.85pt;z-index:251664384;mso-width-relative:margin;mso-height-relative:margin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">
                <v:shape id="28 Triángulo isósceles" o:spid="_x0000_s1034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AtI8IA&#10;AADbAAAADwAAAGRycy9kb3ducmV2LnhtbERPz2vCMBS+C/4P4Qm7zdTChlajDNfBmCBYPXh8a97a&#10;suYla7Ja99ebw8Djx/d7tRlMK3rqfGNZwWyagCAurW64UnA6vj3OQfiArLG1TAqu5GGzHo9WmGl7&#10;4QP1RahEDGGfoYI6BJdJ6cuaDPqpdcSR+7KdwRBhV0nd4SWGm1amSfIsDTYcG2p0tK2p/C5+jYJX&#10;t0h/8AP9Ps93fxLP7vppnpR6mAwvSxCBhnAX/7vftYI0jo1f4g+Q6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C0jwgAAANsAAAAPAAAAAAAAAAAAAAAAAJgCAABkcnMvZG93&#10;bnJldi54bWxQSwUGAAAAAAQABAD1AAAAhwMAAAAA&#10;" filled="f" strokecolor="windowText" strokeweight="1pt"/>
                <v:shape id="_x0000_s1035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14:paraId="469D1955" w14:textId="77777777" w:rsidR="00950314" w:rsidRPr="003A24D4" w:rsidRDefault="00950314" w:rsidP="00950314">
                        <w:pPr>
                          <w:rPr>
                            <w:sz w:val="16"/>
                            <w:szCs w:val="16"/>
                          </w:rPr>
                        </w:pPr>
                        <w:r w:rsidRPr="003A24D4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3C53" w:rsidRPr="00284BCE">
        <w:rPr>
          <w:rFonts w:ascii="Arial" w:eastAsia="Calibri" w:hAnsi="Arial"/>
          <w:szCs w:val="22"/>
          <w:u w:val="none"/>
          <w:lang w:eastAsia="en-US"/>
        </w:rPr>
        <w:t>3.2.</w:t>
      </w:r>
      <w:r w:rsidR="00D6745E" w:rsidRPr="00284BCE">
        <w:rPr>
          <w:rFonts w:ascii="Arial" w:eastAsia="Calibri" w:hAnsi="Arial"/>
          <w:szCs w:val="22"/>
          <w:u w:val="none"/>
          <w:lang w:eastAsia="en-US"/>
        </w:rPr>
        <w:tab/>
      </w:r>
      <w:r w:rsidR="000773A1" w:rsidRPr="00A81235">
        <w:t xml:space="preserve">Avales </w:t>
      </w:r>
      <w:r w:rsidR="00226C88" w:rsidRPr="00A81235">
        <w:t xml:space="preserve">demandados a </w:t>
      </w:r>
      <w:r w:rsidR="00EB4349" w:rsidRPr="00A81235">
        <w:t>Proveedores</w:t>
      </w:r>
      <w:bookmarkEnd w:id="6"/>
    </w:p>
    <w:p w14:paraId="27F3E069" w14:textId="584B4013" w:rsidR="00CF1BBC" w:rsidRDefault="00073C53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C75724">
        <w:rPr>
          <w:rFonts w:cs="Arial"/>
          <w:color w:val="000000"/>
          <w:szCs w:val="22"/>
          <w:lang w:val="es-ES_tradnl" w:eastAsia="fr-FR"/>
        </w:rPr>
        <w:t xml:space="preserve">Estos avales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bancarios 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son demandados </w:t>
      </w:r>
      <w:r w:rsidR="00D6745E" w:rsidRPr="00C75724">
        <w:rPr>
          <w:rFonts w:cs="Arial"/>
          <w:color w:val="000000"/>
          <w:szCs w:val="22"/>
          <w:lang w:val="es-ES_tradnl" w:eastAsia="fr-FR"/>
        </w:rPr>
        <w:t xml:space="preserve">a los </w:t>
      </w:r>
      <w:r w:rsidR="00867F87">
        <w:rPr>
          <w:rFonts w:cs="Arial"/>
          <w:color w:val="000000"/>
          <w:szCs w:val="22"/>
          <w:lang w:val="es-ES_tradnl" w:eastAsia="fr-FR"/>
        </w:rPr>
        <w:t>P</w:t>
      </w:r>
      <w:r w:rsidR="00EB4349" w:rsidRPr="00C75724">
        <w:rPr>
          <w:rFonts w:cs="Arial"/>
          <w:color w:val="000000"/>
          <w:szCs w:val="22"/>
          <w:lang w:val="es-ES_tradnl" w:eastAsia="fr-FR"/>
        </w:rPr>
        <w:t>roveedores</w:t>
      </w:r>
      <w:r w:rsidR="00D6745E"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como parte de 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los </w:t>
      </w:r>
      <w:r w:rsidR="00BA286F">
        <w:rPr>
          <w:rFonts w:cs="Arial"/>
          <w:color w:val="000000"/>
          <w:szCs w:val="22"/>
          <w:lang w:val="es-ES_tradnl" w:eastAsia="fr-FR"/>
        </w:rPr>
        <w:t>P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edidos emitidos por Aprovisionamientos.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La emisión es por parte de los </w:t>
      </w:r>
      <w:r w:rsidR="008E49D3" w:rsidRPr="00C75724">
        <w:rPr>
          <w:rFonts w:cs="Arial"/>
          <w:color w:val="000000"/>
          <w:szCs w:val="22"/>
          <w:lang w:val="es-ES_tradnl" w:eastAsia="fr-FR"/>
        </w:rPr>
        <w:t>P</w:t>
      </w:r>
      <w:r w:rsidR="00EB4349" w:rsidRPr="00C75724">
        <w:rPr>
          <w:rFonts w:cs="Arial"/>
          <w:color w:val="000000"/>
          <w:szCs w:val="22"/>
          <w:lang w:val="es-ES_tradnl" w:eastAsia="fr-FR"/>
        </w:rPr>
        <w:t>roveedores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 y </w:t>
      </w:r>
      <w:r w:rsidR="004867BA" w:rsidRPr="00C75724">
        <w:rPr>
          <w:rFonts w:cs="Arial"/>
          <w:color w:val="000000"/>
          <w:szCs w:val="22"/>
          <w:lang w:val="es-ES_tradnl" w:eastAsia="fr-FR"/>
        </w:rPr>
        <w:t xml:space="preserve">la </w:t>
      </w:r>
      <w:r w:rsidR="00AC5F96" w:rsidRPr="00C75724">
        <w:rPr>
          <w:rFonts w:cs="Arial"/>
          <w:color w:val="000000"/>
          <w:szCs w:val="22"/>
          <w:lang w:val="es-ES_tradnl" w:eastAsia="fr-FR"/>
        </w:rPr>
        <w:t xml:space="preserve">recepción </w:t>
      </w:r>
      <w:r w:rsidR="00867F87">
        <w:rPr>
          <w:rFonts w:cs="Arial"/>
          <w:color w:val="000000"/>
          <w:szCs w:val="22"/>
          <w:lang w:val="es-ES_tradnl" w:eastAsia="fr-FR"/>
        </w:rPr>
        <w:t xml:space="preserve">se debe producir </w:t>
      </w:r>
      <w:r w:rsidR="00065011" w:rsidRPr="00C75724">
        <w:rPr>
          <w:rFonts w:cs="Arial"/>
          <w:color w:val="000000"/>
          <w:szCs w:val="22"/>
          <w:lang w:val="es-ES_tradnl" w:eastAsia="fr-FR"/>
        </w:rPr>
        <w:t xml:space="preserve">en el departamento </w:t>
      </w:r>
      <w:r w:rsidR="004867BA" w:rsidRPr="00C75724">
        <w:rPr>
          <w:rFonts w:cs="Arial"/>
          <w:color w:val="000000"/>
          <w:szCs w:val="22"/>
          <w:lang w:val="es-ES_tradnl" w:eastAsia="fr-FR"/>
        </w:rPr>
        <w:t xml:space="preserve">de Administración y Finanzas </w:t>
      </w:r>
      <w:r w:rsidR="00CC7157" w:rsidRPr="00C75724">
        <w:rPr>
          <w:rFonts w:cs="Arial"/>
          <w:color w:val="000000"/>
          <w:szCs w:val="22"/>
          <w:lang w:val="es-ES_tradnl" w:eastAsia="fr-FR"/>
        </w:rPr>
        <w:t>del</w:t>
      </w:r>
      <w:r w:rsidR="00867F87">
        <w:rPr>
          <w:rFonts w:cs="Arial"/>
          <w:color w:val="000000"/>
          <w:szCs w:val="22"/>
          <w:lang w:val="es-ES_tradnl" w:eastAsia="fr-FR"/>
        </w:rPr>
        <w:t xml:space="preserve"> Contratista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. </w:t>
      </w:r>
      <w:r w:rsidR="00065011" w:rsidRPr="00C75724">
        <w:rPr>
          <w:rFonts w:cs="Arial"/>
          <w:color w:val="000000"/>
          <w:szCs w:val="22"/>
          <w:lang w:val="es-ES_tradnl" w:eastAsia="fr-FR"/>
        </w:rPr>
        <w:t xml:space="preserve">El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>departamento</w:t>
      </w:r>
      <w:r w:rsidR="004867BA" w:rsidRPr="00C75724">
        <w:rPr>
          <w:rFonts w:cs="Arial"/>
          <w:color w:val="000000"/>
          <w:szCs w:val="22"/>
          <w:lang w:val="es-ES_tradnl" w:eastAsia="fr-FR"/>
        </w:rPr>
        <w:t xml:space="preserve"> de Administración y </w:t>
      </w:r>
      <w:r w:rsidR="00AE537C" w:rsidRPr="00C75724">
        <w:rPr>
          <w:rFonts w:cs="Arial"/>
          <w:color w:val="000000"/>
          <w:szCs w:val="22"/>
          <w:lang w:val="es-ES_tradnl" w:eastAsia="fr-FR"/>
        </w:rPr>
        <w:t>Finanzas</w:t>
      </w:r>
      <w:r w:rsidR="000773A1"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065011" w:rsidRPr="00C75724">
        <w:rPr>
          <w:rFonts w:cs="Arial"/>
          <w:color w:val="000000"/>
          <w:szCs w:val="22"/>
          <w:lang w:val="es-ES_tradnl" w:eastAsia="fr-FR"/>
        </w:rPr>
        <w:t xml:space="preserve">es el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encargado de </w:t>
      </w:r>
      <w:r w:rsidR="000773A1" w:rsidRPr="00C75724">
        <w:rPr>
          <w:rFonts w:cs="Arial"/>
          <w:color w:val="000000"/>
          <w:szCs w:val="22"/>
          <w:lang w:val="es-ES_tradnl" w:eastAsia="fr-FR"/>
        </w:rPr>
        <w:t>registra</w:t>
      </w:r>
      <w:r w:rsidR="008213F9" w:rsidRPr="00C75724">
        <w:rPr>
          <w:rFonts w:cs="Arial"/>
          <w:color w:val="000000"/>
          <w:szCs w:val="22"/>
          <w:lang w:val="es-ES_tradnl" w:eastAsia="fr-FR"/>
        </w:rPr>
        <w:t>rlo</w:t>
      </w:r>
      <w:r w:rsidR="00067BC5" w:rsidRPr="00C75724">
        <w:rPr>
          <w:rFonts w:cs="Arial"/>
          <w:color w:val="000000"/>
          <w:szCs w:val="22"/>
          <w:lang w:val="es-ES_tradnl" w:eastAsia="fr-FR"/>
        </w:rPr>
        <w:t>s</w:t>
      </w:r>
      <w:r w:rsidR="000773A1" w:rsidRPr="00C75724">
        <w:rPr>
          <w:rFonts w:cs="Arial"/>
          <w:color w:val="000000"/>
          <w:szCs w:val="22"/>
          <w:lang w:val="es-ES_tradnl" w:eastAsia="fr-FR"/>
        </w:rPr>
        <w:t xml:space="preserve"> en la aplicación </w:t>
      </w:r>
      <w:r w:rsidR="00EB4349" w:rsidRPr="00C75724">
        <w:rPr>
          <w:rFonts w:cs="Arial"/>
          <w:color w:val="000000"/>
          <w:szCs w:val="22"/>
          <w:lang w:val="es-ES_tradnl" w:eastAsia="fr-FR"/>
        </w:rPr>
        <w:t>Navision</w:t>
      </w:r>
      <w:r w:rsidR="004867BA" w:rsidRPr="00C75724">
        <w:rPr>
          <w:rFonts w:cs="Arial"/>
          <w:color w:val="000000"/>
          <w:szCs w:val="22"/>
          <w:lang w:val="es-ES_tradnl" w:eastAsia="fr-FR"/>
        </w:rPr>
        <w:t>,</w:t>
      </w:r>
      <w:r w:rsidR="000773A1"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AC5F96" w:rsidRPr="00C75724">
        <w:rPr>
          <w:rFonts w:cs="Arial"/>
          <w:color w:val="000000"/>
          <w:szCs w:val="22"/>
          <w:lang w:val="es-ES_tradnl" w:eastAsia="fr-FR"/>
        </w:rPr>
        <w:t>incluyendo descripción, número, importe original, importe actual, fecha de emisión</w:t>
      </w:r>
      <w:r w:rsidR="004867BA" w:rsidRPr="00C75724">
        <w:rPr>
          <w:rFonts w:cs="Arial"/>
          <w:color w:val="000000"/>
          <w:szCs w:val="22"/>
          <w:lang w:val="es-ES_tradnl" w:eastAsia="fr-FR"/>
        </w:rPr>
        <w:t xml:space="preserve"> y</w:t>
      </w:r>
      <w:r w:rsidR="00AC5F96" w:rsidRPr="00C75724">
        <w:rPr>
          <w:rFonts w:cs="Arial"/>
          <w:color w:val="000000"/>
          <w:szCs w:val="22"/>
          <w:lang w:val="es-ES_tradnl" w:eastAsia="fr-FR"/>
        </w:rPr>
        <w:t xml:space="preserve"> fecha de vencimiento</w:t>
      </w:r>
      <w:r w:rsidR="00CA44C4" w:rsidRPr="00C75724">
        <w:rPr>
          <w:rFonts w:cs="Arial"/>
          <w:color w:val="000000"/>
          <w:szCs w:val="22"/>
          <w:lang w:val="es-ES_tradnl" w:eastAsia="fr-FR"/>
        </w:rPr>
        <w:t xml:space="preserve">,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>de custodiar el aval físico</w:t>
      </w:r>
      <w:r w:rsidR="00CF1BBC">
        <w:rPr>
          <w:rFonts w:cs="Arial"/>
          <w:color w:val="000000"/>
          <w:szCs w:val="22"/>
          <w:lang w:val="es-ES_tradnl" w:eastAsia="fr-FR"/>
        </w:rPr>
        <w:t xml:space="preserve"> y de actualizar cualquier renovación, modificación o cancelación de avales en la aplicación de Navision. </w:t>
      </w:r>
    </w:p>
    <w:p w14:paraId="4CB7A6C5" w14:textId="4E84CCCB" w:rsidR="005F162F" w:rsidRPr="00C75724" w:rsidRDefault="00CF1BBC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Toda solicitud de ejecución de avales de Proveedores será realizada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mediante notificación oficial al banco emisor del aval y con copia al Proveedor</w:t>
      </w:r>
      <w:r>
        <w:rPr>
          <w:rFonts w:cs="Arial"/>
          <w:color w:val="000000"/>
          <w:szCs w:val="22"/>
          <w:lang w:val="es-ES_tradnl" w:eastAsia="fr-FR"/>
        </w:rPr>
        <w:t xml:space="preserve"> por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parte</w:t>
      </w:r>
      <w:r>
        <w:rPr>
          <w:rFonts w:cs="Arial"/>
          <w:color w:val="000000"/>
          <w:szCs w:val="22"/>
          <w:lang w:val="es-ES_tradnl" w:eastAsia="fr-FR"/>
        </w:rPr>
        <w:t xml:space="preserve"> </w:t>
      </w:r>
      <w:r w:rsidR="00CC7157">
        <w:rPr>
          <w:rFonts w:cs="Arial"/>
          <w:color w:val="000000"/>
          <w:szCs w:val="22"/>
          <w:lang w:val="es-ES_tradnl" w:eastAsia="fr-FR"/>
        </w:rPr>
        <w:t>d</w:t>
      </w:r>
      <w:r>
        <w:rPr>
          <w:rFonts w:cs="Arial"/>
          <w:color w:val="000000"/>
          <w:szCs w:val="22"/>
          <w:lang w:val="es-ES_tradnl" w:eastAsia="fr-FR"/>
        </w:rPr>
        <w:t xml:space="preserve">el departamento de Administración y Finanzas, previa </w:t>
      </w:r>
      <w:r w:rsidR="00BE38D7">
        <w:rPr>
          <w:rFonts w:cs="Arial"/>
          <w:color w:val="000000"/>
          <w:szCs w:val="22"/>
          <w:lang w:val="es-ES_tradnl" w:eastAsia="fr-FR"/>
        </w:rPr>
        <w:t>autorización</w:t>
      </w:r>
      <w:r>
        <w:rPr>
          <w:rFonts w:cs="Arial"/>
          <w:color w:val="000000"/>
          <w:szCs w:val="22"/>
          <w:lang w:val="es-ES_tradnl" w:eastAsia="fr-FR"/>
        </w:rPr>
        <w:t xml:space="preserve"> por parte del Director de Operaciones y Director Corporativo.</w:t>
      </w:r>
    </w:p>
    <w:p w14:paraId="275FF081" w14:textId="3C948A6D" w:rsidR="008213F9" w:rsidRPr="00C75724" w:rsidRDefault="005F162F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8615BB">
        <w:rPr>
          <w:rFonts w:cs="Arial"/>
          <w:color w:val="000000"/>
          <w:szCs w:val="22"/>
          <w:lang w:val="es-ES_tradnl" w:eastAsia="fr-FR"/>
        </w:rPr>
        <w:t xml:space="preserve">A la hora de proceder con el pago de cualquier factura de un Proveedor el departamento de </w:t>
      </w:r>
      <w:r w:rsidR="00B90C10">
        <w:rPr>
          <w:rFonts w:cs="Arial"/>
          <w:color w:val="000000"/>
          <w:szCs w:val="22"/>
          <w:lang w:val="es-ES_tradnl" w:eastAsia="fr-FR"/>
        </w:rPr>
        <w:t>A</w:t>
      </w:r>
      <w:r w:rsidRPr="008615BB">
        <w:rPr>
          <w:rFonts w:cs="Arial"/>
          <w:color w:val="000000"/>
          <w:szCs w:val="22"/>
          <w:lang w:val="es-ES_tradnl" w:eastAsia="fr-FR"/>
        </w:rPr>
        <w:t>dministración</w:t>
      </w:r>
      <w:r w:rsidR="00B72ED4" w:rsidRPr="008615BB">
        <w:rPr>
          <w:rFonts w:cs="Arial"/>
          <w:color w:val="000000"/>
          <w:szCs w:val="22"/>
          <w:lang w:val="es-ES_tradnl" w:eastAsia="fr-FR"/>
        </w:rPr>
        <w:t xml:space="preserve"> y </w:t>
      </w:r>
      <w:r w:rsidR="00B90C10">
        <w:rPr>
          <w:rFonts w:cs="Arial"/>
          <w:color w:val="000000"/>
          <w:szCs w:val="22"/>
          <w:lang w:val="es-ES_tradnl" w:eastAsia="fr-FR"/>
        </w:rPr>
        <w:t>F</w:t>
      </w:r>
      <w:r w:rsidR="00B72ED4" w:rsidRPr="008615BB">
        <w:rPr>
          <w:rFonts w:cs="Arial"/>
          <w:color w:val="000000"/>
          <w:szCs w:val="22"/>
          <w:lang w:val="es-ES_tradnl" w:eastAsia="fr-FR"/>
        </w:rPr>
        <w:t>inanzas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verificará</w:t>
      </w:r>
      <w:r w:rsidRPr="008615BB">
        <w:rPr>
          <w:rFonts w:cs="Arial"/>
          <w:color w:val="000000"/>
          <w:szCs w:val="22"/>
          <w:lang w:val="es-ES_tradnl" w:eastAsia="fr-FR"/>
        </w:rPr>
        <w:t xml:space="preserve"> que los avales aplicables al </w:t>
      </w:r>
      <w:r w:rsidR="008E49D3" w:rsidRPr="008615BB">
        <w:rPr>
          <w:rFonts w:cs="Arial"/>
          <w:color w:val="000000"/>
          <w:szCs w:val="22"/>
          <w:lang w:val="es-ES_tradnl" w:eastAsia="fr-FR"/>
        </w:rPr>
        <w:t>P</w:t>
      </w:r>
      <w:r w:rsidRPr="008615BB">
        <w:rPr>
          <w:rFonts w:cs="Arial"/>
          <w:color w:val="000000"/>
          <w:szCs w:val="22"/>
          <w:lang w:val="es-ES_tradnl" w:eastAsia="fr-FR"/>
        </w:rPr>
        <w:t>roveedor están vige</w:t>
      </w:r>
      <w:r w:rsidR="008E49D3" w:rsidRPr="008615BB">
        <w:rPr>
          <w:rFonts w:cs="Arial"/>
          <w:color w:val="000000"/>
          <w:szCs w:val="22"/>
          <w:lang w:val="es-ES_tradnl" w:eastAsia="fr-FR"/>
        </w:rPr>
        <w:t>ntes, de lo contrario se parará</w:t>
      </w:r>
      <w:r w:rsidRPr="008615BB">
        <w:rPr>
          <w:rFonts w:cs="Arial"/>
          <w:color w:val="000000"/>
          <w:szCs w:val="22"/>
          <w:lang w:val="es-ES_tradnl" w:eastAsia="fr-FR"/>
        </w:rPr>
        <w:t xml:space="preserve"> cualquier proceso de pago al Proveedor</w:t>
      </w:r>
      <w:r w:rsidR="00C36381" w:rsidRPr="008615BB">
        <w:rPr>
          <w:rFonts w:cs="Arial"/>
          <w:color w:val="000000"/>
          <w:szCs w:val="22"/>
          <w:lang w:val="es-ES_tradnl" w:eastAsia="fr-FR"/>
        </w:rPr>
        <w:t xml:space="preserve"> hasta que el aval vuelva a estar en vigor.</w:t>
      </w:r>
    </w:p>
    <w:p w14:paraId="269A569D" w14:textId="5C5D2D81" w:rsidR="008213F9" w:rsidRPr="00CC7157" w:rsidRDefault="00906899" w:rsidP="00B90C10">
      <w:pPr>
        <w:spacing w:before="100" w:beforeAutospacing="1" w:after="100" w:afterAutospacing="1" w:line="360" w:lineRule="auto"/>
        <w:ind w:left="567"/>
        <w:jc w:val="both"/>
        <w:rPr>
          <w:rFonts w:eastAsia="Calibri"/>
          <w:szCs w:val="22"/>
          <w:lang w:eastAsia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9C5DC81" wp14:editId="3252D15F">
                <wp:simplePos x="0" y="0"/>
                <wp:positionH relativeFrom="column">
                  <wp:posOffset>-466725</wp:posOffset>
                </wp:positionH>
                <wp:positionV relativeFrom="paragraph">
                  <wp:posOffset>1342390</wp:posOffset>
                </wp:positionV>
                <wp:extent cx="273050" cy="226695"/>
                <wp:effectExtent l="0" t="0" r="12700" b="1905"/>
                <wp:wrapNone/>
                <wp:docPr id="35" name="35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26695"/>
                          <a:chOff x="0" y="0"/>
                          <a:chExt cx="273050" cy="226695"/>
                        </a:xfrm>
                      </wpg:grpSpPr>
                      <wps:wsp>
                        <wps:cNvPr id="36" name="36 Triángulo isósceles"/>
                        <wps:cNvSpPr/>
                        <wps:spPr>
                          <a:xfrm>
                            <a:off x="0" y="0"/>
                            <a:ext cx="273050" cy="204470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30480"/>
                            <a:ext cx="238760" cy="19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D54B40" w14:textId="77777777" w:rsidR="00950314" w:rsidRPr="003A24D4" w:rsidRDefault="00950314" w:rsidP="009503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A24D4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35 Grupo" o:spid="_x0000_s1036" style="position:absolute;left:0;text-align:left;margin-left:-36.75pt;margin-top:105.7pt;width:21.5pt;height:17.85pt;z-index:251669504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">
                <v:shape id="36 Triángulo isósceles" o:spid="_x0000_s1037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qKF8QA&#10;AADbAAAADwAAAGRycy9kb3ducmV2LnhtbESPT2sCMRTE74V+h/AEbzWrUtHVKKUqSAuCfw4en5vn&#10;7uLmJd1EXf30plDocZiZ3zCTWWMqcaXal5YVdDsJCOLM6pJzBfvd8m0IwgdkjZVlUnAnD7Pp68sE&#10;U21vvKHrNuQiQtinqKAIwaVS+qwgg75jHXH0TrY2GKKsc6lrvEW4qWQvSQbSYMlxoUBHnwVl5+3F&#10;KJi7Ue8Hv9CvF4vvh8SDux/Nu1LtVvMxBhGoCf/hv/ZKK+gP4PdL/AF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qihfEAAAA2wAAAA8AAAAAAAAAAAAAAAAAmAIAAGRycy9k&#10;b3ducmV2LnhtbFBLBQYAAAAABAAEAPUAAACJAwAAAAA=&#10;" filled="f" strokecolor="windowText" strokeweight="1pt"/>
                <v:shape id="_x0000_s1038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14:paraId="61D54B40" w14:textId="77777777" w:rsidR="00950314" w:rsidRPr="003A24D4" w:rsidRDefault="00950314" w:rsidP="00950314">
                        <w:pPr>
                          <w:rPr>
                            <w:sz w:val="16"/>
                            <w:szCs w:val="16"/>
                          </w:rPr>
                        </w:pPr>
                        <w:r w:rsidRPr="003A24D4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105D" w:rsidRPr="00C75724">
        <w:rPr>
          <w:bCs/>
          <w:iCs/>
          <w:color w:val="000000"/>
          <w:szCs w:val="22"/>
          <w:lang w:val="es-ES_tradnl" w:eastAsia="fr-FR"/>
        </w:rPr>
        <w:t>Excepcionalmente</w:t>
      </w:r>
      <w:r w:rsidR="008213F9" w:rsidRPr="00C75724">
        <w:rPr>
          <w:bCs/>
          <w:iCs/>
          <w:color w:val="000000"/>
          <w:szCs w:val="22"/>
          <w:lang w:val="es-ES_tradnl" w:eastAsia="fr-FR"/>
        </w:rPr>
        <w:t xml:space="preserve"> se puede dar el caso en que el </w:t>
      </w:r>
      <w:r w:rsidR="008E49D3" w:rsidRPr="00C75724">
        <w:rPr>
          <w:bCs/>
          <w:iCs/>
          <w:color w:val="000000"/>
          <w:szCs w:val="22"/>
          <w:lang w:val="es-ES_tradnl" w:eastAsia="fr-FR"/>
        </w:rPr>
        <w:t>P</w:t>
      </w:r>
      <w:r w:rsidR="00EB4349" w:rsidRPr="00C75724">
        <w:rPr>
          <w:bCs/>
          <w:iCs/>
          <w:color w:val="000000"/>
          <w:szCs w:val="22"/>
          <w:lang w:val="es-ES_tradnl" w:eastAsia="fr-FR"/>
        </w:rPr>
        <w:t>roveedor</w:t>
      </w:r>
      <w:r w:rsidR="008213F9" w:rsidRPr="00C75724">
        <w:rPr>
          <w:bCs/>
          <w:iCs/>
          <w:color w:val="000000"/>
          <w:szCs w:val="22"/>
          <w:lang w:val="es-ES_tradnl" w:eastAsia="fr-FR"/>
        </w:rPr>
        <w:t xml:space="preserve"> sustituya el aval bancario por una </w:t>
      </w:r>
      <w:r w:rsidR="00D5105D" w:rsidRPr="00C75724">
        <w:rPr>
          <w:bCs/>
          <w:iCs/>
          <w:color w:val="000000"/>
          <w:szCs w:val="22"/>
          <w:lang w:val="es-ES_tradnl" w:eastAsia="fr-FR"/>
        </w:rPr>
        <w:t>retención</w:t>
      </w:r>
      <w:r w:rsidR="008213F9" w:rsidRPr="00C75724">
        <w:rPr>
          <w:bCs/>
          <w:iCs/>
          <w:color w:val="000000"/>
          <w:szCs w:val="22"/>
          <w:lang w:val="es-ES_tradnl" w:eastAsia="fr-FR"/>
        </w:rPr>
        <w:t xml:space="preserve"> de similar importe al aval. En ese caso </w:t>
      </w:r>
      <w:r w:rsidR="008615BB" w:rsidRPr="00C75724">
        <w:rPr>
          <w:bCs/>
          <w:iCs/>
          <w:color w:val="000000"/>
          <w:szCs w:val="22"/>
          <w:lang w:val="es-ES_tradnl" w:eastAsia="fr-FR"/>
        </w:rPr>
        <w:t xml:space="preserve">el </w:t>
      </w:r>
      <w:r w:rsidR="008615BB" w:rsidRPr="00AE537C">
        <w:rPr>
          <w:iCs/>
          <w:color w:val="000000"/>
          <w:szCs w:val="22"/>
          <w:lang w:val="es-ES_tradnl" w:eastAsia="fr-FR"/>
        </w:rPr>
        <w:t>Coordinador</w:t>
      </w:r>
      <w:r w:rsidR="00B72ED4" w:rsidRPr="00AE537C">
        <w:rPr>
          <w:iCs/>
          <w:color w:val="000000"/>
          <w:szCs w:val="22"/>
          <w:lang w:val="es-ES_tradnl" w:eastAsia="fr-FR"/>
        </w:rPr>
        <w:t xml:space="preserve"> de Compras del Proyecto </w:t>
      </w:r>
      <w:r w:rsidR="008213F9" w:rsidRPr="00AE537C">
        <w:rPr>
          <w:iCs/>
          <w:color w:val="000000"/>
          <w:szCs w:val="22"/>
          <w:lang w:val="es-ES_tradnl" w:eastAsia="fr-FR"/>
        </w:rPr>
        <w:t>lo indicar</w:t>
      </w:r>
      <w:r w:rsidR="00065011" w:rsidRPr="00AE537C">
        <w:rPr>
          <w:iCs/>
          <w:color w:val="000000"/>
          <w:szCs w:val="22"/>
          <w:lang w:val="es-ES_tradnl" w:eastAsia="fr-FR"/>
        </w:rPr>
        <w:t>á</w:t>
      </w:r>
      <w:r w:rsidR="008213F9" w:rsidRPr="00AE537C">
        <w:rPr>
          <w:iCs/>
          <w:color w:val="000000"/>
          <w:szCs w:val="22"/>
          <w:lang w:val="es-ES_tradnl" w:eastAsia="fr-FR"/>
        </w:rPr>
        <w:t xml:space="preserve"> </w:t>
      </w:r>
      <w:r w:rsidR="00005073">
        <w:rPr>
          <w:iCs/>
          <w:color w:val="000000"/>
          <w:szCs w:val="22"/>
          <w:lang w:val="es-ES_tradnl" w:eastAsia="fr-FR"/>
        </w:rPr>
        <w:t>en el P</w:t>
      </w:r>
      <w:r w:rsidR="00065011" w:rsidRPr="00AE537C">
        <w:rPr>
          <w:iCs/>
          <w:color w:val="000000"/>
          <w:szCs w:val="22"/>
          <w:lang w:val="es-ES_tradnl" w:eastAsia="fr-FR"/>
        </w:rPr>
        <w:t xml:space="preserve">edido </w:t>
      </w:r>
      <w:r w:rsidR="00683155" w:rsidRPr="00AE537C">
        <w:rPr>
          <w:iCs/>
          <w:color w:val="000000"/>
          <w:szCs w:val="22"/>
          <w:lang w:val="es-ES_tradnl" w:eastAsia="fr-FR"/>
        </w:rPr>
        <w:t>y en N</w:t>
      </w:r>
      <w:r w:rsidR="00E12622">
        <w:rPr>
          <w:iCs/>
          <w:color w:val="000000"/>
          <w:szCs w:val="22"/>
          <w:lang w:val="es-ES_tradnl" w:eastAsia="fr-FR"/>
        </w:rPr>
        <w:t>avision</w:t>
      </w:r>
      <w:r w:rsidR="00C36393" w:rsidRPr="00AE537C">
        <w:rPr>
          <w:rFonts w:eastAsia="Calibri"/>
          <w:szCs w:val="22"/>
          <w:lang w:eastAsia="en-US"/>
        </w:rPr>
        <w:t>, y</w:t>
      </w:r>
      <w:r w:rsidR="00065011" w:rsidRPr="00AE537C">
        <w:rPr>
          <w:rFonts w:eastAsia="Calibri"/>
          <w:szCs w:val="22"/>
          <w:lang w:eastAsia="en-US"/>
        </w:rPr>
        <w:t xml:space="preserve"> cuando apruebe la factura que lleve esa ret</w:t>
      </w:r>
      <w:r w:rsidR="00EB4349" w:rsidRPr="00AE537C">
        <w:rPr>
          <w:rFonts w:eastAsia="Calibri"/>
          <w:szCs w:val="22"/>
          <w:lang w:eastAsia="en-US"/>
        </w:rPr>
        <w:t>ención</w:t>
      </w:r>
      <w:r w:rsidR="000F600F" w:rsidRPr="00AE537C">
        <w:rPr>
          <w:rFonts w:eastAsia="Calibri"/>
          <w:szCs w:val="22"/>
          <w:lang w:eastAsia="en-US"/>
        </w:rPr>
        <w:t>,</w:t>
      </w:r>
      <w:r w:rsidR="00EB4349" w:rsidRPr="00AE537C">
        <w:rPr>
          <w:rFonts w:eastAsia="Calibri"/>
          <w:szCs w:val="22"/>
          <w:lang w:eastAsia="en-US"/>
        </w:rPr>
        <w:t xml:space="preserve"> </w:t>
      </w:r>
      <w:r w:rsidR="00C36393" w:rsidRPr="00AE537C">
        <w:rPr>
          <w:rFonts w:eastAsia="Calibri"/>
          <w:szCs w:val="22"/>
          <w:lang w:eastAsia="en-US"/>
        </w:rPr>
        <w:t xml:space="preserve">lo dejará </w:t>
      </w:r>
      <w:r w:rsidR="00EB4349" w:rsidRPr="00AE537C">
        <w:rPr>
          <w:rFonts w:eastAsia="Calibri"/>
          <w:szCs w:val="22"/>
          <w:lang w:eastAsia="en-US"/>
        </w:rPr>
        <w:t>plasmado en los c</w:t>
      </w:r>
      <w:r w:rsidR="00065011" w:rsidRPr="00AE537C">
        <w:rPr>
          <w:rFonts w:eastAsia="Calibri"/>
          <w:szCs w:val="22"/>
          <w:lang w:eastAsia="en-US"/>
        </w:rPr>
        <w:t>omentarios</w:t>
      </w:r>
      <w:r w:rsidR="00A960B7" w:rsidRPr="00AE537C">
        <w:rPr>
          <w:rFonts w:eastAsia="Calibri"/>
          <w:szCs w:val="22"/>
          <w:lang w:eastAsia="en-US"/>
        </w:rPr>
        <w:t xml:space="preserve"> en N</w:t>
      </w:r>
      <w:r w:rsidR="00E12622">
        <w:rPr>
          <w:rFonts w:eastAsia="Calibri"/>
          <w:szCs w:val="22"/>
          <w:lang w:eastAsia="en-US"/>
        </w:rPr>
        <w:t>avision</w:t>
      </w:r>
      <w:r w:rsidR="00065011" w:rsidRPr="00AE537C">
        <w:rPr>
          <w:rFonts w:eastAsia="Calibri"/>
          <w:szCs w:val="22"/>
          <w:lang w:eastAsia="en-US"/>
        </w:rPr>
        <w:t xml:space="preserve"> y así </w:t>
      </w:r>
      <w:r w:rsidR="0062773E" w:rsidRPr="00AE537C">
        <w:rPr>
          <w:rFonts w:eastAsia="Calibri"/>
          <w:szCs w:val="22"/>
          <w:lang w:eastAsia="en-US"/>
        </w:rPr>
        <w:t>A</w:t>
      </w:r>
      <w:r w:rsidR="00065011" w:rsidRPr="00AE537C">
        <w:rPr>
          <w:rFonts w:eastAsia="Calibri"/>
          <w:szCs w:val="22"/>
          <w:lang w:eastAsia="en-US"/>
        </w:rPr>
        <w:t>dministración</w:t>
      </w:r>
      <w:r w:rsidR="0062773E" w:rsidRPr="00AE537C">
        <w:rPr>
          <w:rFonts w:eastAsia="Calibri"/>
          <w:szCs w:val="22"/>
          <w:lang w:eastAsia="en-US"/>
        </w:rPr>
        <w:t xml:space="preserve"> y F</w:t>
      </w:r>
      <w:r w:rsidR="000F600F" w:rsidRPr="00AE537C">
        <w:rPr>
          <w:rFonts w:eastAsia="Calibri"/>
          <w:szCs w:val="22"/>
          <w:lang w:eastAsia="en-US"/>
        </w:rPr>
        <w:t>inanzas</w:t>
      </w:r>
      <w:r w:rsidR="00065011" w:rsidRPr="00AE537C">
        <w:rPr>
          <w:rFonts w:eastAsia="Calibri"/>
          <w:szCs w:val="22"/>
          <w:lang w:eastAsia="en-US"/>
        </w:rPr>
        <w:t xml:space="preserve"> </w:t>
      </w:r>
      <w:r w:rsidR="004229C3" w:rsidRPr="00AE537C">
        <w:rPr>
          <w:rFonts w:eastAsia="Calibri"/>
          <w:szCs w:val="22"/>
          <w:lang w:eastAsia="en-US"/>
        </w:rPr>
        <w:t>realizarán</w:t>
      </w:r>
      <w:r w:rsidR="002032F5" w:rsidRPr="00AE537C">
        <w:rPr>
          <w:rFonts w:eastAsia="Calibri"/>
          <w:szCs w:val="22"/>
          <w:lang w:eastAsia="en-US"/>
        </w:rPr>
        <w:t xml:space="preserve"> </w:t>
      </w:r>
      <w:r w:rsidR="00065011" w:rsidRPr="00AE537C">
        <w:rPr>
          <w:rFonts w:eastAsia="Calibri"/>
          <w:szCs w:val="22"/>
          <w:lang w:eastAsia="en-US"/>
        </w:rPr>
        <w:t xml:space="preserve">el pago </w:t>
      </w:r>
      <w:r w:rsidR="00B90C10">
        <w:rPr>
          <w:rFonts w:eastAsia="Calibri"/>
          <w:szCs w:val="22"/>
          <w:lang w:eastAsia="en-US"/>
        </w:rPr>
        <w:t>resultante de retener</w:t>
      </w:r>
      <w:r w:rsidR="00BA286F">
        <w:rPr>
          <w:rFonts w:eastAsia="Calibri"/>
          <w:szCs w:val="22"/>
          <w:lang w:eastAsia="en-US"/>
        </w:rPr>
        <w:t xml:space="preserve"> </w:t>
      </w:r>
      <w:r w:rsidR="00065011" w:rsidRPr="00AE537C">
        <w:rPr>
          <w:rFonts w:eastAsia="Calibri"/>
          <w:szCs w:val="22"/>
          <w:lang w:eastAsia="en-US"/>
        </w:rPr>
        <w:t xml:space="preserve">la cantidad </w:t>
      </w:r>
      <w:r w:rsidR="00065011" w:rsidRPr="005F510C">
        <w:rPr>
          <w:rFonts w:eastAsia="Calibri"/>
          <w:szCs w:val="22"/>
          <w:lang w:eastAsia="en-US"/>
        </w:rPr>
        <w:t>adecuada.</w:t>
      </w:r>
      <w:r w:rsidR="008213F9" w:rsidRPr="005F510C">
        <w:rPr>
          <w:rFonts w:eastAsia="Calibri"/>
          <w:szCs w:val="22"/>
          <w:lang w:eastAsia="en-US"/>
        </w:rPr>
        <w:t xml:space="preserve"> </w:t>
      </w:r>
    </w:p>
    <w:p w14:paraId="09F97F09" w14:textId="7986AD37" w:rsidR="000773A1" w:rsidRPr="005F510C" w:rsidRDefault="001C7C4B" w:rsidP="00195F62">
      <w:pPr>
        <w:pStyle w:val="Estilo5"/>
        <w:ind w:left="567" w:hanging="567"/>
        <w:outlineLvl w:val="0"/>
        <w:rPr>
          <w:rFonts w:ascii="Arial" w:eastAsia="Calibri" w:hAnsi="Arial"/>
          <w:szCs w:val="22"/>
          <w:lang w:eastAsia="en-US"/>
        </w:rPr>
      </w:pPr>
      <w:bookmarkStart w:id="7" w:name="_Toc63261568"/>
      <w:r w:rsidRPr="005F510C">
        <w:rPr>
          <w:rFonts w:ascii="Arial" w:eastAsia="Calibri" w:hAnsi="Arial"/>
          <w:szCs w:val="22"/>
          <w:u w:val="none"/>
          <w:lang w:eastAsia="en-US"/>
        </w:rPr>
        <w:t xml:space="preserve">3.3 </w:t>
      </w:r>
      <w:r w:rsidRPr="005F510C">
        <w:rPr>
          <w:rFonts w:ascii="Arial" w:eastAsia="Calibri" w:hAnsi="Arial"/>
          <w:szCs w:val="22"/>
          <w:u w:val="none"/>
          <w:lang w:eastAsia="en-US"/>
        </w:rPr>
        <w:tab/>
      </w:r>
      <w:r w:rsidR="000773A1" w:rsidRPr="005F510C">
        <w:rPr>
          <w:rFonts w:ascii="Arial" w:eastAsia="Calibri" w:hAnsi="Arial"/>
          <w:szCs w:val="22"/>
          <w:lang w:eastAsia="en-US"/>
        </w:rPr>
        <w:t xml:space="preserve">Avales </w:t>
      </w:r>
      <w:r w:rsidR="00AC5F96" w:rsidRPr="005F510C">
        <w:rPr>
          <w:rFonts w:ascii="Arial" w:eastAsia="Calibri" w:hAnsi="Arial"/>
          <w:szCs w:val="22"/>
          <w:lang w:eastAsia="en-US"/>
        </w:rPr>
        <w:t>demandados a</w:t>
      </w:r>
      <w:r w:rsidR="000773A1" w:rsidRPr="005F510C">
        <w:rPr>
          <w:rFonts w:ascii="Arial" w:eastAsia="Calibri" w:hAnsi="Arial"/>
          <w:szCs w:val="22"/>
          <w:lang w:eastAsia="en-US"/>
        </w:rPr>
        <w:t xml:space="preserve"> </w:t>
      </w:r>
      <w:r w:rsidR="00EB4349">
        <w:rPr>
          <w:rFonts w:ascii="Arial" w:eastAsia="Calibri" w:hAnsi="Arial"/>
          <w:szCs w:val="22"/>
          <w:lang w:eastAsia="en-US"/>
        </w:rPr>
        <w:t>S</w:t>
      </w:r>
      <w:r w:rsidR="000773A1" w:rsidRPr="005F510C">
        <w:rPr>
          <w:rFonts w:ascii="Arial" w:eastAsia="Calibri" w:hAnsi="Arial"/>
          <w:szCs w:val="22"/>
          <w:lang w:eastAsia="en-US"/>
        </w:rPr>
        <w:t>ubcontratistas</w:t>
      </w:r>
      <w:bookmarkEnd w:id="7"/>
    </w:p>
    <w:p w14:paraId="438B2003" w14:textId="0950DDFF" w:rsidR="00D5105D" w:rsidRDefault="000773A1" w:rsidP="004229C3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C75724">
        <w:rPr>
          <w:rFonts w:cs="Arial"/>
          <w:color w:val="000000"/>
          <w:szCs w:val="22"/>
          <w:lang w:val="es-ES_tradnl" w:eastAsia="fr-FR"/>
        </w:rPr>
        <w:t xml:space="preserve">Estos avales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bancarios 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son demandados 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a los </w:t>
      </w:r>
      <w:r w:rsidR="008E49D3" w:rsidRPr="00C75724">
        <w:rPr>
          <w:rFonts w:cs="Arial"/>
          <w:color w:val="000000"/>
          <w:szCs w:val="22"/>
          <w:lang w:val="es-ES_tradnl" w:eastAsia="fr-FR"/>
        </w:rPr>
        <w:t>S</w:t>
      </w:r>
      <w:r w:rsidR="008213F9" w:rsidRPr="00C75724">
        <w:rPr>
          <w:rFonts w:cs="Arial"/>
          <w:color w:val="000000"/>
          <w:szCs w:val="22"/>
          <w:lang w:val="es-ES_tradnl" w:eastAsia="fr-FR"/>
        </w:rPr>
        <w:t xml:space="preserve">ubcontratistas </w:t>
      </w:r>
      <w:r w:rsidR="00D5105D" w:rsidRPr="00C75724">
        <w:rPr>
          <w:rFonts w:cs="Arial"/>
          <w:color w:val="000000"/>
          <w:szCs w:val="22"/>
          <w:lang w:val="es-ES_tradnl" w:eastAsia="fr-FR"/>
        </w:rPr>
        <w:t xml:space="preserve">como parte de los </w:t>
      </w:r>
      <w:r w:rsidR="005125CD">
        <w:rPr>
          <w:rFonts w:cs="Arial"/>
          <w:color w:val="000000"/>
          <w:szCs w:val="22"/>
          <w:lang w:val="es-ES_tradnl" w:eastAsia="fr-FR"/>
        </w:rPr>
        <w:t>S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ubcontratos </w:t>
      </w:r>
      <w:r w:rsidR="00BE38D7">
        <w:rPr>
          <w:rFonts w:cs="Arial"/>
          <w:color w:val="000000"/>
          <w:szCs w:val="22"/>
          <w:lang w:val="es-ES_tradnl" w:eastAsia="fr-FR"/>
        </w:rPr>
        <w:t xml:space="preserve">emitidos por </w:t>
      </w:r>
      <w:r w:rsidR="00A63B78">
        <w:rPr>
          <w:rFonts w:cs="Arial"/>
          <w:color w:val="000000"/>
          <w:szCs w:val="22"/>
          <w:lang w:val="es-ES_tradnl" w:eastAsia="fr-FR"/>
        </w:rPr>
        <w:t xml:space="preserve">Gestión de </w:t>
      </w:r>
      <w:r w:rsidR="00BE38D7">
        <w:rPr>
          <w:rFonts w:cs="Arial"/>
          <w:color w:val="000000"/>
          <w:szCs w:val="22"/>
          <w:lang w:val="es-ES_tradnl" w:eastAsia="fr-FR"/>
        </w:rPr>
        <w:t>Subcontratos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. </w:t>
      </w:r>
      <w:r w:rsidR="00D5105D" w:rsidRPr="00C75724">
        <w:rPr>
          <w:rFonts w:cs="Arial"/>
          <w:color w:val="000000"/>
          <w:szCs w:val="22"/>
          <w:lang w:val="es-ES_tradnl" w:eastAsia="fr-FR"/>
        </w:rPr>
        <w:t xml:space="preserve">La emisión es por parte de 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los </w:t>
      </w:r>
      <w:r w:rsidR="008E49D3" w:rsidRPr="00C75724">
        <w:rPr>
          <w:rFonts w:cs="Arial"/>
          <w:color w:val="000000"/>
          <w:szCs w:val="22"/>
          <w:lang w:val="es-ES_tradnl" w:eastAsia="fr-FR"/>
        </w:rPr>
        <w:t>S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ubcontratistas y </w:t>
      </w:r>
      <w:r w:rsidR="004A6CBD" w:rsidRPr="00C75724">
        <w:rPr>
          <w:rFonts w:cs="Arial"/>
          <w:color w:val="000000"/>
          <w:szCs w:val="22"/>
          <w:lang w:val="es-ES_tradnl" w:eastAsia="fr-FR"/>
        </w:rPr>
        <w:t xml:space="preserve">la </w:t>
      </w:r>
      <w:r w:rsidR="00AC5F96" w:rsidRPr="00C75724">
        <w:rPr>
          <w:rFonts w:cs="Arial"/>
          <w:color w:val="000000"/>
          <w:szCs w:val="22"/>
          <w:lang w:val="es-ES_tradnl" w:eastAsia="fr-FR"/>
        </w:rPr>
        <w:t xml:space="preserve">recepción 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en el departamento </w:t>
      </w:r>
      <w:r w:rsidR="004A6CBD" w:rsidRPr="00C75724">
        <w:rPr>
          <w:rFonts w:cs="Arial"/>
          <w:color w:val="000000"/>
          <w:szCs w:val="22"/>
          <w:lang w:val="es-ES_tradnl" w:eastAsia="fr-FR"/>
        </w:rPr>
        <w:t>de Administración y Finanzas</w:t>
      </w:r>
      <w:r w:rsidR="00EB4349" w:rsidRPr="00C75724">
        <w:rPr>
          <w:rFonts w:cs="Arial"/>
          <w:color w:val="000000"/>
          <w:szCs w:val="22"/>
          <w:lang w:val="es-ES_tradnl" w:eastAsia="fr-FR"/>
        </w:rPr>
        <w:t xml:space="preserve"> de</w:t>
      </w:r>
      <w:r w:rsidR="005B6E2C">
        <w:rPr>
          <w:rFonts w:cs="Arial"/>
          <w:color w:val="000000"/>
          <w:szCs w:val="22"/>
          <w:lang w:val="es-ES_tradnl" w:eastAsia="fr-FR"/>
        </w:rPr>
        <w:t>l Contratista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</w:t>
      </w:r>
      <w:r w:rsidR="00BE38D7">
        <w:rPr>
          <w:rFonts w:cs="Arial"/>
          <w:color w:val="000000"/>
          <w:szCs w:val="22"/>
          <w:lang w:val="es-ES_tradnl" w:eastAsia="fr-FR"/>
        </w:rPr>
        <w:t>se debe producir</w:t>
      </w:r>
      <w:r w:rsidR="00CC7157">
        <w:rPr>
          <w:rFonts w:cs="Arial"/>
          <w:color w:val="000000"/>
          <w:szCs w:val="22"/>
          <w:lang w:val="es-ES_tradnl" w:eastAsia="fr-FR"/>
        </w:rPr>
        <w:t xml:space="preserve"> </w:t>
      </w:r>
      <w:r w:rsidR="00641416">
        <w:rPr>
          <w:rFonts w:cs="Arial"/>
          <w:color w:val="000000"/>
          <w:szCs w:val="22"/>
          <w:lang w:val="es-ES_tradnl" w:eastAsia="fr-FR"/>
        </w:rPr>
        <w:t>en las oficinas locales o en Home Office según sea requerido.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067BC5" w:rsidRPr="00C75724">
        <w:rPr>
          <w:rFonts w:cs="Arial"/>
          <w:color w:val="000000"/>
          <w:szCs w:val="22"/>
          <w:lang w:val="es-ES_tradnl" w:eastAsia="fr-FR"/>
        </w:rPr>
        <w:t>El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D5105D" w:rsidRPr="00C75724">
        <w:rPr>
          <w:rFonts w:cs="Arial"/>
          <w:color w:val="000000"/>
          <w:szCs w:val="22"/>
          <w:lang w:val="es-ES_tradnl" w:eastAsia="fr-FR"/>
        </w:rPr>
        <w:t>departamento</w:t>
      </w:r>
      <w:r w:rsidR="004A6CBD" w:rsidRPr="00C75724">
        <w:rPr>
          <w:rFonts w:cs="Arial"/>
          <w:color w:val="000000"/>
          <w:szCs w:val="22"/>
          <w:lang w:val="es-ES_tradnl" w:eastAsia="fr-FR"/>
        </w:rPr>
        <w:t xml:space="preserve"> de Administración y Finanzas </w:t>
      </w:r>
      <w:r w:rsidR="00067BC5" w:rsidRPr="00C75724">
        <w:rPr>
          <w:rFonts w:cs="Arial"/>
          <w:color w:val="000000"/>
          <w:szCs w:val="22"/>
          <w:lang w:val="es-ES_tradnl" w:eastAsia="fr-FR"/>
        </w:rPr>
        <w:t>es el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D5105D" w:rsidRPr="00C75724">
        <w:rPr>
          <w:rFonts w:cs="Arial"/>
          <w:color w:val="000000"/>
          <w:szCs w:val="22"/>
          <w:lang w:val="es-ES_tradnl" w:eastAsia="fr-FR"/>
        </w:rPr>
        <w:t xml:space="preserve">encargado de </w:t>
      </w:r>
      <w:r w:rsidRPr="00C75724">
        <w:rPr>
          <w:rFonts w:cs="Arial"/>
          <w:color w:val="000000"/>
          <w:szCs w:val="22"/>
          <w:lang w:val="es-ES_tradnl" w:eastAsia="fr-FR"/>
        </w:rPr>
        <w:t>registra</w:t>
      </w:r>
      <w:r w:rsidR="00D5105D" w:rsidRPr="00C75724">
        <w:rPr>
          <w:rFonts w:cs="Arial"/>
          <w:color w:val="000000"/>
          <w:szCs w:val="22"/>
          <w:lang w:val="es-ES_tradnl" w:eastAsia="fr-FR"/>
        </w:rPr>
        <w:t>rlos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en la aplicación </w:t>
      </w:r>
      <w:r w:rsidR="00EB4349" w:rsidRPr="00C75724">
        <w:rPr>
          <w:rFonts w:cs="Arial"/>
          <w:color w:val="000000"/>
          <w:szCs w:val="22"/>
          <w:lang w:val="es-ES_tradnl" w:eastAsia="fr-FR"/>
        </w:rPr>
        <w:t>Navision</w:t>
      </w:r>
      <w:r w:rsidR="004A6CBD" w:rsidRPr="00C75724">
        <w:rPr>
          <w:rFonts w:cs="Arial"/>
          <w:color w:val="000000"/>
          <w:szCs w:val="22"/>
          <w:lang w:val="es-ES_tradnl" w:eastAsia="fr-FR"/>
        </w:rPr>
        <w:t>,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AC5F96" w:rsidRPr="00C75724">
        <w:rPr>
          <w:rFonts w:cs="Arial"/>
          <w:color w:val="000000"/>
          <w:szCs w:val="22"/>
          <w:lang w:val="es-ES_tradnl" w:eastAsia="fr-FR"/>
        </w:rPr>
        <w:t>incluyendo descripción, número, importe original, importe actual, fecha de emisión</w:t>
      </w:r>
      <w:r w:rsidR="004A6CBD" w:rsidRPr="00C75724">
        <w:rPr>
          <w:rFonts w:cs="Arial"/>
          <w:color w:val="000000"/>
          <w:szCs w:val="22"/>
          <w:lang w:val="es-ES_tradnl" w:eastAsia="fr-FR"/>
        </w:rPr>
        <w:t xml:space="preserve"> y</w:t>
      </w:r>
      <w:r w:rsidR="00AC5F96" w:rsidRPr="00C75724">
        <w:rPr>
          <w:rFonts w:cs="Arial"/>
          <w:color w:val="000000"/>
          <w:szCs w:val="22"/>
          <w:lang w:val="es-ES_tradnl" w:eastAsia="fr-FR"/>
        </w:rPr>
        <w:t xml:space="preserve"> fecha de vencimiento</w:t>
      </w:r>
      <w:r w:rsidR="004A6652" w:rsidRPr="00C75724">
        <w:rPr>
          <w:rFonts w:cs="Arial"/>
          <w:color w:val="000000"/>
          <w:szCs w:val="22"/>
          <w:lang w:val="es-ES_tradnl" w:eastAsia="fr-FR"/>
        </w:rPr>
        <w:t xml:space="preserve">, </w:t>
      </w:r>
      <w:r w:rsidR="00D5105D" w:rsidRPr="00C75724">
        <w:rPr>
          <w:rFonts w:cs="Arial"/>
          <w:color w:val="000000"/>
          <w:szCs w:val="22"/>
          <w:lang w:val="es-ES_tradnl" w:eastAsia="fr-FR"/>
        </w:rPr>
        <w:t>de custodiar el aval físico</w:t>
      </w:r>
      <w:r w:rsidR="00CF1BBC">
        <w:rPr>
          <w:rFonts w:cs="Arial"/>
          <w:color w:val="000000"/>
          <w:szCs w:val="22"/>
          <w:lang w:val="es-ES_tradnl" w:eastAsia="fr-FR"/>
        </w:rPr>
        <w:t xml:space="preserve"> y de actualizar cualquier renovación, modificación o cancelación de los avale</w:t>
      </w:r>
      <w:r w:rsidR="005C4BC5">
        <w:rPr>
          <w:rFonts w:cs="Arial"/>
          <w:color w:val="000000"/>
          <w:szCs w:val="22"/>
          <w:lang w:val="es-ES_tradnl" w:eastAsia="fr-FR"/>
        </w:rPr>
        <w:t>s en la aplicación de Navision.</w:t>
      </w:r>
    </w:p>
    <w:p w14:paraId="016AD6C6" w14:textId="29344095" w:rsidR="00CF1BBC" w:rsidRPr="00C75724" w:rsidRDefault="00CF1BBC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Toda solicitud de ejecución de avales de Proveedores será realizada</w:t>
      </w:r>
      <w:r w:rsidR="00641416">
        <w:rPr>
          <w:rFonts w:cs="Arial"/>
          <w:color w:val="000000"/>
          <w:szCs w:val="22"/>
          <w:lang w:val="es-ES_tradnl" w:eastAsia="fr-FR"/>
        </w:rPr>
        <w:t xml:space="preserve"> mediante notificación oficial al banco emisor del aval y con copia al </w:t>
      </w:r>
      <w:r w:rsidR="00BA286F">
        <w:rPr>
          <w:rFonts w:cs="Arial"/>
          <w:color w:val="000000"/>
          <w:szCs w:val="22"/>
          <w:lang w:val="es-ES_tradnl" w:eastAsia="fr-FR"/>
        </w:rPr>
        <w:t>Subcontratista</w:t>
      </w:r>
      <w:r w:rsidR="00641416">
        <w:rPr>
          <w:rFonts w:cs="Arial"/>
          <w:color w:val="000000"/>
          <w:szCs w:val="22"/>
          <w:lang w:val="es-ES_tradnl" w:eastAsia="fr-FR"/>
        </w:rPr>
        <w:t xml:space="preserve"> por parte del</w:t>
      </w:r>
      <w:r>
        <w:rPr>
          <w:rFonts w:cs="Arial"/>
          <w:color w:val="000000"/>
          <w:szCs w:val="22"/>
          <w:lang w:val="es-ES_tradnl" w:eastAsia="fr-FR"/>
        </w:rPr>
        <w:t xml:space="preserve"> departamento de Administración y Finanzas, previa </w:t>
      </w:r>
      <w:r w:rsidR="00BE38D7">
        <w:rPr>
          <w:rFonts w:cs="Arial"/>
          <w:color w:val="000000"/>
          <w:szCs w:val="22"/>
          <w:lang w:val="es-ES_tradnl" w:eastAsia="fr-FR"/>
        </w:rPr>
        <w:t>autorización</w:t>
      </w:r>
      <w:r>
        <w:rPr>
          <w:rFonts w:cs="Arial"/>
          <w:color w:val="000000"/>
          <w:szCs w:val="22"/>
          <w:lang w:val="es-ES_tradnl" w:eastAsia="fr-FR"/>
        </w:rPr>
        <w:t xml:space="preserve"> por parte del Director de Operaciones y Director Corporativo.</w:t>
      </w:r>
    </w:p>
    <w:p w14:paraId="506521D7" w14:textId="3FD6BA6F" w:rsidR="005F162F" w:rsidRPr="00C75724" w:rsidRDefault="005F162F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8615BB">
        <w:rPr>
          <w:rFonts w:cs="Arial"/>
          <w:color w:val="000000"/>
          <w:szCs w:val="22"/>
          <w:lang w:val="es-ES_tradnl" w:eastAsia="fr-FR"/>
        </w:rPr>
        <w:t xml:space="preserve">A la hora de proceder con el pago de cualquier factura de un Subcontratista se debe verificar por el departamento de </w:t>
      </w:r>
      <w:r w:rsidR="006465BF" w:rsidRPr="008615BB">
        <w:rPr>
          <w:rFonts w:cs="Arial"/>
          <w:color w:val="000000"/>
          <w:szCs w:val="22"/>
          <w:lang w:val="es-ES_tradnl" w:eastAsia="fr-FR"/>
        </w:rPr>
        <w:t>A</w:t>
      </w:r>
      <w:r w:rsidRPr="008615BB">
        <w:rPr>
          <w:rFonts w:cs="Arial"/>
          <w:color w:val="000000"/>
          <w:szCs w:val="22"/>
          <w:lang w:val="es-ES_tradnl" w:eastAsia="fr-FR"/>
        </w:rPr>
        <w:t>dministración</w:t>
      </w:r>
      <w:r w:rsidR="006465BF" w:rsidRPr="008615BB">
        <w:rPr>
          <w:rFonts w:cs="Arial"/>
          <w:color w:val="000000"/>
          <w:szCs w:val="22"/>
          <w:lang w:val="es-ES_tradnl" w:eastAsia="fr-FR"/>
        </w:rPr>
        <w:t xml:space="preserve"> y Finanzas</w:t>
      </w:r>
      <w:r w:rsidRPr="008615BB">
        <w:rPr>
          <w:rFonts w:cs="Arial"/>
          <w:color w:val="000000"/>
          <w:szCs w:val="22"/>
          <w:lang w:val="es-ES_tradnl" w:eastAsia="fr-FR"/>
        </w:rPr>
        <w:t xml:space="preserve"> que los avales aplicables al </w:t>
      </w:r>
      <w:r w:rsidR="008E49D3" w:rsidRPr="008615BB">
        <w:rPr>
          <w:rFonts w:cs="Arial"/>
          <w:color w:val="000000"/>
          <w:szCs w:val="22"/>
          <w:lang w:val="es-ES_tradnl" w:eastAsia="fr-FR"/>
        </w:rPr>
        <w:t>Subcontratista</w:t>
      </w:r>
      <w:r w:rsidRPr="008615BB">
        <w:rPr>
          <w:rFonts w:cs="Arial"/>
          <w:color w:val="000000"/>
          <w:szCs w:val="22"/>
          <w:lang w:val="es-ES_tradnl" w:eastAsia="fr-FR"/>
        </w:rPr>
        <w:t xml:space="preserve"> están vigentes, de lo contrario se parar</w:t>
      </w:r>
      <w:r w:rsidR="00683155" w:rsidRPr="008615BB">
        <w:rPr>
          <w:rFonts w:cs="Arial"/>
          <w:color w:val="000000"/>
          <w:szCs w:val="22"/>
          <w:lang w:val="es-ES_tradnl" w:eastAsia="fr-FR"/>
        </w:rPr>
        <w:t>á</w:t>
      </w:r>
      <w:r w:rsidRPr="008615BB">
        <w:rPr>
          <w:rFonts w:cs="Arial"/>
          <w:color w:val="000000"/>
          <w:szCs w:val="22"/>
          <w:lang w:val="es-ES_tradnl" w:eastAsia="fr-FR"/>
        </w:rPr>
        <w:t xml:space="preserve"> cualquier proceso de pago al </w:t>
      </w:r>
      <w:r w:rsidRPr="005C4BC5">
        <w:rPr>
          <w:rFonts w:cs="Arial"/>
          <w:color w:val="000000"/>
          <w:szCs w:val="22"/>
          <w:lang w:val="es-ES_tradnl" w:eastAsia="fr-FR"/>
        </w:rPr>
        <w:t>Subcontratista</w:t>
      </w:r>
      <w:r w:rsidR="00683155" w:rsidRPr="005C4BC5">
        <w:rPr>
          <w:rFonts w:cs="Arial"/>
          <w:color w:val="000000"/>
          <w:szCs w:val="22"/>
          <w:lang w:val="es-ES_tradnl" w:eastAsia="fr-FR"/>
        </w:rPr>
        <w:t xml:space="preserve"> hasta que los a</w:t>
      </w:r>
      <w:r w:rsidR="005C4BC5" w:rsidRPr="005C4BC5">
        <w:rPr>
          <w:rFonts w:cs="Arial"/>
          <w:color w:val="000000"/>
          <w:szCs w:val="22"/>
          <w:lang w:val="es-ES_tradnl" w:eastAsia="fr-FR"/>
        </w:rPr>
        <w:t>vales vuelvan a estar en vigor.</w:t>
      </w:r>
    </w:p>
    <w:p w14:paraId="4B57DF37" w14:textId="1979FD81" w:rsidR="00D5105D" w:rsidRPr="00C75724" w:rsidRDefault="00D5105D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 w:rsidRPr="00C75724">
        <w:rPr>
          <w:rFonts w:cs="Arial"/>
          <w:color w:val="000000"/>
          <w:szCs w:val="22"/>
          <w:lang w:val="es-ES_tradnl" w:eastAsia="fr-FR"/>
        </w:rPr>
        <w:t xml:space="preserve">Excepcionalmente se puede dar el caso en que el </w:t>
      </w:r>
      <w:r w:rsidR="005B6E2C">
        <w:rPr>
          <w:rFonts w:cs="Arial"/>
          <w:color w:val="000000"/>
          <w:szCs w:val="22"/>
          <w:lang w:val="es-ES_tradnl" w:eastAsia="fr-FR"/>
        </w:rPr>
        <w:t>S</w:t>
      </w:r>
      <w:r w:rsidR="00EB4349" w:rsidRPr="00C75724">
        <w:rPr>
          <w:rFonts w:cs="Arial"/>
          <w:color w:val="000000"/>
          <w:szCs w:val="22"/>
          <w:lang w:val="es-ES_tradnl" w:eastAsia="fr-FR"/>
        </w:rPr>
        <w:t>ubcontratista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sustituya el aval bancario por una retención de similar importe al aval. En ese caso el 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Gestor 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de </w:t>
      </w:r>
      <w:r w:rsidR="005B6E2C">
        <w:rPr>
          <w:rFonts w:cs="Arial"/>
          <w:color w:val="000000"/>
          <w:szCs w:val="22"/>
          <w:lang w:val="es-ES_tradnl" w:eastAsia="fr-FR"/>
        </w:rPr>
        <w:t>S</w:t>
      </w:r>
      <w:r w:rsidR="00EB4349" w:rsidRPr="00C75724">
        <w:rPr>
          <w:rFonts w:cs="Arial"/>
          <w:color w:val="000000"/>
          <w:szCs w:val="22"/>
          <w:lang w:val="es-ES_tradnl" w:eastAsia="fr-FR"/>
        </w:rPr>
        <w:t>ubcontratos</w:t>
      </w:r>
      <w:r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del Proyecto </w:t>
      </w:r>
      <w:r w:rsidRPr="00C75724">
        <w:rPr>
          <w:rFonts w:cs="Arial"/>
          <w:color w:val="000000"/>
          <w:szCs w:val="22"/>
          <w:lang w:val="es-ES_tradnl" w:eastAsia="fr-FR"/>
        </w:rPr>
        <w:t>lo</w:t>
      </w:r>
      <w:r w:rsidR="00067BC5"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EB4349" w:rsidRPr="00C75724">
        <w:rPr>
          <w:rFonts w:cs="Arial"/>
          <w:color w:val="000000"/>
          <w:szCs w:val="22"/>
          <w:lang w:val="es-ES_tradnl" w:eastAsia="fr-FR"/>
        </w:rPr>
        <w:t xml:space="preserve">indicará </w:t>
      </w:r>
      <w:r w:rsidR="00067BC5" w:rsidRPr="00C75724">
        <w:rPr>
          <w:rFonts w:cs="Arial"/>
          <w:color w:val="000000"/>
          <w:szCs w:val="22"/>
          <w:lang w:val="es-ES_tradnl" w:eastAsia="fr-FR"/>
        </w:rPr>
        <w:t xml:space="preserve">en el </w:t>
      </w:r>
      <w:r w:rsidR="005125CD">
        <w:rPr>
          <w:rFonts w:cs="Arial"/>
          <w:color w:val="000000"/>
          <w:szCs w:val="22"/>
          <w:lang w:val="es-ES_tradnl" w:eastAsia="fr-FR"/>
        </w:rPr>
        <w:t>S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ubcontrato </w:t>
      </w:r>
      <w:r w:rsidR="00683155">
        <w:rPr>
          <w:rFonts w:cs="Arial"/>
          <w:color w:val="000000"/>
          <w:szCs w:val="22"/>
          <w:lang w:val="es-ES_tradnl" w:eastAsia="fr-FR"/>
        </w:rPr>
        <w:t>y en N</w:t>
      </w:r>
      <w:r w:rsidR="00E12622">
        <w:rPr>
          <w:rFonts w:cs="Arial"/>
          <w:color w:val="000000"/>
          <w:szCs w:val="22"/>
          <w:lang w:val="es-ES_tradnl" w:eastAsia="fr-FR"/>
        </w:rPr>
        <w:t>avision</w:t>
      </w:r>
      <w:r w:rsidR="00253C07" w:rsidRPr="00C75724">
        <w:rPr>
          <w:rFonts w:cs="Arial"/>
          <w:color w:val="000000"/>
          <w:szCs w:val="22"/>
          <w:lang w:val="es-ES_tradnl" w:eastAsia="fr-FR"/>
        </w:rPr>
        <w:t>,</w:t>
      </w:r>
      <w:r w:rsidR="004229C3">
        <w:rPr>
          <w:rFonts w:cs="Arial"/>
          <w:color w:val="000000"/>
          <w:szCs w:val="22"/>
          <w:lang w:val="es-ES_tradnl" w:eastAsia="fr-FR"/>
        </w:rPr>
        <w:t xml:space="preserve"> </w:t>
      </w:r>
      <w:r w:rsidR="00253C07" w:rsidRPr="00C75724">
        <w:rPr>
          <w:rFonts w:cs="Arial"/>
          <w:color w:val="000000"/>
          <w:szCs w:val="22"/>
          <w:lang w:val="es-ES_tradnl" w:eastAsia="fr-FR"/>
        </w:rPr>
        <w:t>y</w:t>
      </w:r>
      <w:r w:rsidR="00067BC5" w:rsidRPr="00C75724">
        <w:rPr>
          <w:rFonts w:cs="Arial"/>
          <w:color w:val="000000"/>
          <w:szCs w:val="22"/>
          <w:lang w:val="es-ES_tradnl" w:eastAsia="fr-FR"/>
        </w:rPr>
        <w:t xml:space="preserve"> cuando apruebe la factura que lleve</w:t>
      </w:r>
      <w:r w:rsidR="005F162F" w:rsidRPr="00C75724">
        <w:rPr>
          <w:rFonts w:cs="Arial"/>
          <w:color w:val="000000"/>
          <w:szCs w:val="22"/>
          <w:lang w:val="es-ES_tradnl" w:eastAsia="fr-FR"/>
        </w:rPr>
        <w:t xml:space="preserve"> esa retención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, lo dejará </w:t>
      </w:r>
      <w:r w:rsidR="005F162F" w:rsidRPr="00C75724">
        <w:rPr>
          <w:rFonts w:cs="Arial"/>
          <w:color w:val="000000"/>
          <w:szCs w:val="22"/>
          <w:lang w:val="es-ES_tradnl" w:eastAsia="fr-FR"/>
        </w:rPr>
        <w:t xml:space="preserve">plasmado en los comentarios </w:t>
      </w:r>
      <w:r w:rsidR="00253C07" w:rsidRPr="00C75724">
        <w:rPr>
          <w:rFonts w:cs="Arial"/>
          <w:color w:val="000000"/>
          <w:szCs w:val="22"/>
          <w:lang w:val="es-ES_tradnl" w:eastAsia="fr-FR"/>
        </w:rPr>
        <w:t>en N</w:t>
      </w:r>
      <w:r w:rsidR="00E12622">
        <w:rPr>
          <w:rFonts w:cs="Arial"/>
          <w:color w:val="000000"/>
          <w:szCs w:val="22"/>
          <w:lang w:val="es-ES_tradnl" w:eastAsia="fr-FR"/>
        </w:rPr>
        <w:t>avision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, </w:t>
      </w:r>
      <w:r w:rsidR="005F162F" w:rsidRPr="00C75724">
        <w:rPr>
          <w:rFonts w:cs="Arial"/>
          <w:color w:val="000000"/>
          <w:szCs w:val="22"/>
          <w:lang w:val="es-ES_tradnl" w:eastAsia="fr-FR"/>
        </w:rPr>
        <w:t xml:space="preserve">y así </w:t>
      </w:r>
      <w:r w:rsidR="00253C07" w:rsidRPr="00C75724">
        <w:rPr>
          <w:rFonts w:cs="Arial"/>
          <w:color w:val="000000"/>
          <w:szCs w:val="22"/>
          <w:lang w:val="es-ES_tradnl" w:eastAsia="fr-FR"/>
        </w:rPr>
        <w:t>A</w:t>
      </w:r>
      <w:r w:rsidR="005F162F" w:rsidRPr="00C75724">
        <w:rPr>
          <w:rFonts w:cs="Arial"/>
          <w:color w:val="000000"/>
          <w:szCs w:val="22"/>
          <w:lang w:val="es-ES_tradnl" w:eastAsia="fr-FR"/>
        </w:rPr>
        <w:t>dministración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 y </w:t>
      </w:r>
      <w:r w:rsidR="005B6E2C">
        <w:rPr>
          <w:rFonts w:cs="Arial"/>
          <w:color w:val="000000"/>
          <w:szCs w:val="22"/>
          <w:lang w:val="es-ES_tradnl" w:eastAsia="fr-FR"/>
        </w:rPr>
        <w:t>F</w:t>
      </w:r>
      <w:r w:rsidR="00253C07" w:rsidRPr="00C75724">
        <w:rPr>
          <w:rFonts w:cs="Arial"/>
          <w:color w:val="000000"/>
          <w:szCs w:val="22"/>
          <w:lang w:val="es-ES_tradnl" w:eastAsia="fr-FR"/>
        </w:rPr>
        <w:t>inanzas</w:t>
      </w:r>
      <w:r w:rsidR="005F162F"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253C07" w:rsidRPr="00C75724">
        <w:rPr>
          <w:rFonts w:cs="Arial"/>
          <w:color w:val="000000"/>
          <w:szCs w:val="22"/>
          <w:lang w:val="es-ES_tradnl" w:eastAsia="fr-FR"/>
        </w:rPr>
        <w:t xml:space="preserve">realizará </w:t>
      </w:r>
      <w:r w:rsidR="005F162F" w:rsidRPr="00C75724">
        <w:rPr>
          <w:rFonts w:cs="Arial"/>
          <w:color w:val="000000"/>
          <w:szCs w:val="22"/>
          <w:lang w:val="es-ES_tradnl" w:eastAsia="fr-FR"/>
        </w:rPr>
        <w:t xml:space="preserve">el pago </w:t>
      </w:r>
      <w:r w:rsidR="005B6E2C">
        <w:rPr>
          <w:rFonts w:cs="Arial"/>
          <w:color w:val="000000"/>
          <w:szCs w:val="22"/>
          <w:lang w:val="es-ES_tradnl" w:eastAsia="fr-FR"/>
        </w:rPr>
        <w:t>resultante de retener</w:t>
      </w:r>
      <w:r w:rsidR="005F162F" w:rsidRPr="00C75724">
        <w:rPr>
          <w:rFonts w:cs="Arial"/>
          <w:color w:val="000000"/>
          <w:szCs w:val="22"/>
          <w:lang w:val="es-ES_tradnl" w:eastAsia="fr-FR"/>
        </w:rPr>
        <w:t xml:space="preserve"> la cantidad adecuada</w:t>
      </w:r>
      <w:r w:rsidR="005C4BC5">
        <w:rPr>
          <w:rFonts w:cs="Arial"/>
          <w:color w:val="000000"/>
          <w:szCs w:val="22"/>
          <w:lang w:val="es-ES_tradnl" w:eastAsia="fr-FR"/>
        </w:rPr>
        <w:t>.</w:t>
      </w:r>
    </w:p>
    <w:p w14:paraId="051B2FCE" w14:textId="7E6141B8" w:rsidR="00284BCE" w:rsidRDefault="00284BCE" w:rsidP="008034F1">
      <w:pPr>
        <w:pStyle w:val="Ttulo1"/>
        <w:numPr>
          <w:ilvl w:val="0"/>
          <w:numId w:val="20"/>
        </w:numPr>
        <w:ind w:left="567" w:hanging="567"/>
      </w:pPr>
      <w:bookmarkStart w:id="8" w:name="_Toc63261569"/>
      <w:r w:rsidRPr="00284BCE">
        <w:t>ACTUALIZACI</w:t>
      </w:r>
      <w:r w:rsidRPr="00284BCE">
        <w:rPr>
          <w:rFonts w:hint="eastAsia"/>
        </w:rPr>
        <w:t>Ó</w:t>
      </w:r>
      <w:r w:rsidRPr="00284BCE">
        <w:t>N DE DATOS DE AVALES EN NAVISION</w:t>
      </w:r>
      <w:bookmarkEnd w:id="8"/>
      <w:r w:rsidRPr="00284BCE">
        <w:t xml:space="preserve"> </w:t>
      </w:r>
    </w:p>
    <w:p w14:paraId="34E7E926" w14:textId="405BF4D8" w:rsidR="00A2663D" w:rsidRPr="00C75724" w:rsidRDefault="00052814" w:rsidP="00C757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AFE4C9F" wp14:editId="2E36ED1A">
                <wp:simplePos x="0" y="0"/>
                <wp:positionH relativeFrom="column">
                  <wp:posOffset>-348615</wp:posOffset>
                </wp:positionH>
                <wp:positionV relativeFrom="paragraph">
                  <wp:posOffset>1096645</wp:posOffset>
                </wp:positionV>
                <wp:extent cx="273050" cy="226695"/>
                <wp:effectExtent l="0" t="0" r="12700" b="1905"/>
                <wp:wrapNone/>
                <wp:docPr id="47" name="4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26695"/>
                          <a:chOff x="0" y="0"/>
                          <a:chExt cx="273050" cy="226695"/>
                        </a:xfrm>
                      </wpg:grpSpPr>
                      <wps:wsp>
                        <wps:cNvPr id="48" name="48 Triángulo isósceles"/>
                        <wps:cNvSpPr/>
                        <wps:spPr>
                          <a:xfrm>
                            <a:off x="0" y="0"/>
                            <a:ext cx="273050" cy="204470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30480"/>
                            <a:ext cx="238760" cy="19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3E3FB0" w14:textId="77777777" w:rsidR="00950314" w:rsidRPr="003A24D4" w:rsidRDefault="00950314" w:rsidP="009503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A24D4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47 Grupo" o:spid="_x0000_s1039" style="position:absolute;left:0;text-align:left;margin-left:-27.45pt;margin-top:86.35pt;width:21.5pt;height:17.85pt;z-index:251680768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">
                <v:shape id="48 Triángulo isósceles" o:spid="_x0000_s1040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/Ig8IA&#10;AADbAAAADwAAAGRycy9kb3ducmV2LnhtbERPy2rCQBTdF/yH4Qru6kRpi0YnQVoFaUHwsXB5zVyT&#10;YObONDNq7Nd3FoUuD+c9zzvTiBu1vrasYDRMQBAXVtdcKjjsV88TED4ga2wsk4IHeciz3tMcU23v&#10;vKXbLpQihrBPUUEVgkul9EVFBv3QOuLInW1rMETYllK3eI/hppHjJHmTBmuODRU6eq+ouOyuRsGH&#10;m46/8RP9Zrn8+pF4dI+TeVVq0O8WMxCBuvAv/nOvtYKXODZ+iT9A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f8iDwgAAANsAAAAPAAAAAAAAAAAAAAAAAJgCAABkcnMvZG93&#10;bnJldi54bWxQSwUGAAAAAAQABAD1AAAAhwMAAAAA&#10;" filled="f" strokecolor="windowText" strokeweight="1pt"/>
                <v:shape id="_x0000_s1041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lTec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lTecMAAADbAAAADwAAAAAAAAAAAAAAAACYAgAAZHJzL2Rv&#10;d25yZXYueG1sUEsFBgAAAAAEAAQA9QAAAIgDAAAAAA==&#10;" filled="f" stroked="f">
                  <v:textbox>
                    <w:txbxContent>
                      <w:p w14:paraId="5B3E3FB0" w14:textId="77777777" w:rsidR="00950314" w:rsidRPr="003A24D4" w:rsidRDefault="00950314" w:rsidP="00950314">
                        <w:pPr>
                          <w:rPr>
                            <w:sz w:val="16"/>
                            <w:szCs w:val="16"/>
                          </w:rPr>
                        </w:pPr>
                        <w:r w:rsidRPr="003A24D4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B6E2C">
        <w:rPr>
          <w:rFonts w:cs="Arial"/>
          <w:color w:val="000000"/>
          <w:szCs w:val="22"/>
          <w:lang w:val="es-ES_tradnl" w:eastAsia="fr-FR"/>
        </w:rPr>
        <w:t>Inmediatamente después de la</w:t>
      </w:r>
      <w:r w:rsidR="00BA286F">
        <w:rPr>
          <w:rFonts w:cs="Arial"/>
          <w:color w:val="000000"/>
          <w:szCs w:val="22"/>
          <w:lang w:val="es-ES_tradnl" w:eastAsia="fr-FR"/>
        </w:rPr>
        <w:t xml:space="preserve"> </w:t>
      </w:r>
      <w:r w:rsidR="008E3120" w:rsidRPr="00C75724">
        <w:rPr>
          <w:rFonts w:cs="Arial"/>
          <w:color w:val="000000"/>
          <w:szCs w:val="22"/>
          <w:lang w:val="es-ES_tradnl" w:eastAsia="fr-FR"/>
        </w:rPr>
        <w:t xml:space="preserve">emisión, renovación, cancelación o modificación de un aval, el departamento </w:t>
      </w:r>
      <w:r w:rsidR="00EA1FA7" w:rsidRPr="00C75724">
        <w:rPr>
          <w:rFonts w:cs="Arial"/>
          <w:color w:val="000000"/>
          <w:szCs w:val="22"/>
          <w:lang w:val="es-ES_tradnl" w:eastAsia="fr-FR"/>
        </w:rPr>
        <w:t xml:space="preserve">de Administración y Finanzas </w:t>
      </w:r>
      <w:r w:rsidR="00266252" w:rsidRPr="00C75724">
        <w:rPr>
          <w:rFonts w:cs="Arial"/>
          <w:color w:val="000000"/>
          <w:szCs w:val="22"/>
          <w:lang w:val="es-ES_tradnl" w:eastAsia="fr-FR"/>
        </w:rPr>
        <w:t>deber</w:t>
      </w:r>
      <w:r w:rsidR="005F162F" w:rsidRPr="00C75724">
        <w:rPr>
          <w:rFonts w:cs="Arial"/>
          <w:color w:val="000000"/>
          <w:szCs w:val="22"/>
          <w:lang w:val="es-ES_tradnl" w:eastAsia="fr-FR"/>
        </w:rPr>
        <w:t>á</w:t>
      </w:r>
      <w:r w:rsidR="00266252" w:rsidRPr="00C75724">
        <w:rPr>
          <w:rFonts w:cs="Arial"/>
          <w:color w:val="000000"/>
          <w:szCs w:val="22"/>
          <w:lang w:val="es-ES_tradnl" w:eastAsia="fr-FR"/>
        </w:rPr>
        <w:t xml:space="preserve"> </w:t>
      </w:r>
      <w:r w:rsidR="008E3120" w:rsidRPr="00C75724">
        <w:rPr>
          <w:rFonts w:cs="Arial"/>
          <w:color w:val="000000"/>
          <w:szCs w:val="22"/>
          <w:lang w:val="es-ES_tradnl" w:eastAsia="fr-FR"/>
        </w:rPr>
        <w:t>actualizar el estado de los mismos en Navision</w:t>
      </w:r>
      <w:r w:rsidR="00B15C66" w:rsidRPr="00C75724">
        <w:rPr>
          <w:rFonts w:cs="Arial"/>
          <w:color w:val="000000"/>
          <w:szCs w:val="22"/>
          <w:lang w:val="es-ES_tradnl" w:eastAsia="fr-FR"/>
        </w:rPr>
        <w:t>,</w:t>
      </w:r>
      <w:r w:rsidR="008E3120" w:rsidRPr="00C75724">
        <w:rPr>
          <w:rFonts w:cs="Arial"/>
          <w:color w:val="000000"/>
          <w:szCs w:val="22"/>
          <w:lang w:val="es-ES_tradnl" w:eastAsia="fr-FR"/>
        </w:rPr>
        <w:t xml:space="preserve"> de forma que Navision tenga todos y cada uno de los avales actualizado a tiempo real.</w:t>
      </w:r>
    </w:p>
    <w:p w14:paraId="17D0B236" w14:textId="20053D5A" w:rsidR="000B7098" w:rsidRDefault="000B7098" w:rsidP="008034F1">
      <w:pPr>
        <w:pStyle w:val="Ttulo1"/>
        <w:numPr>
          <w:ilvl w:val="0"/>
          <w:numId w:val="20"/>
        </w:numPr>
        <w:ind w:left="567" w:hanging="567"/>
      </w:pPr>
      <w:bookmarkStart w:id="9" w:name="_Toc63261570"/>
      <w:r>
        <w:t>control de avales en el pago de facturas</w:t>
      </w:r>
      <w:bookmarkEnd w:id="9"/>
    </w:p>
    <w:p w14:paraId="31068478" w14:textId="6537AA6B" w:rsidR="0078040E" w:rsidRDefault="0078040E" w:rsidP="00064927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De forma previa a la aprobación de facturas:</w:t>
      </w:r>
    </w:p>
    <w:p w14:paraId="4A06C026" w14:textId="78A72C50" w:rsidR="00064927" w:rsidRDefault="0078040E" w:rsidP="004229C3">
      <w:pPr>
        <w:pStyle w:val="Punto"/>
        <w:numPr>
          <w:ilvl w:val="0"/>
          <w:numId w:val="4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Aprovisionamientos, p</w:t>
      </w:r>
      <w:r w:rsidR="00064927" w:rsidRPr="00064927">
        <w:rPr>
          <w:rFonts w:cs="Arial"/>
          <w:color w:val="000000"/>
          <w:szCs w:val="22"/>
          <w:lang w:val="es-ES_tradnl" w:eastAsia="fr-FR"/>
        </w:rPr>
        <w:t xml:space="preserve">ara los avales de Proveedores, verifica que el texto, importe y vencimiento del aval esté </w:t>
      </w:r>
      <w:r w:rsidR="008615BB" w:rsidRPr="00064927">
        <w:rPr>
          <w:rFonts w:cs="Arial"/>
          <w:color w:val="000000"/>
          <w:szCs w:val="22"/>
          <w:lang w:val="es-ES_tradnl" w:eastAsia="fr-FR"/>
        </w:rPr>
        <w:t>de acuerdo con el</w:t>
      </w:r>
      <w:r w:rsidR="00005073">
        <w:rPr>
          <w:rFonts w:cs="Arial"/>
          <w:color w:val="000000"/>
          <w:szCs w:val="22"/>
          <w:lang w:val="es-ES_tradnl" w:eastAsia="fr-FR"/>
        </w:rPr>
        <w:t xml:space="preserve"> P</w:t>
      </w:r>
      <w:r w:rsidR="00064927" w:rsidRPr="00064927">
        <w:rPr>
          <w:rFonts w:cs="Arial"/>
          <w:color w:val="000000"/>
          <w:szCs w:val="22"/>
          <w:lang w:val="es-ES_tradnl" w:eastAsia="fr-FR"/>
        </w:rPr>
        <w:t>edido</w:t>
      </w:r>
      <w:r w:rsidR="008615BB">
        <w:rPr>
          <w:rFonts w:cs="Arial"/>
          <w:color w:val="000000"/>
          <w:szCs w:val="22"/>
          <w:lang w:val="es-ES_tradnl" w:eastAsia="fr-FR"/>
        </w:rPr>
        <w:t xml:space="preserve"> correspondient</w:t>
      </w:r>
      <w:r w:rsidR="00064927" w:rsidRPr="00064927">
        <w:rPr>
          <w:rFonts w:cs="Arial"/>
          <w:color w:val="000000"/>
          <w:szCs w:val="22"/>
          <w:lang w:val="es-ES_tradnl" w:eastAsia="fr-FR"/>
        </w:rPr>
        <w:t>e para su aprobación en Navision</w:t>
      </w:r>
      <w:r>
        <w:rPr>
          <w:rFonts w:cs="Arial"/>
          <w:color w:val="000000"/>
          <w:szCs w:val="22"/>
          <w:lang w:val="es-ES_tradnl" w:eastAsia="fr-FR"/>
        </w:rPr>
        <w:t>.</w:t>
      </w:r>
    </w:p>
    <w:p w14:paraId="790874C6" w14:textId="1F80F107" w:rsidR="0078040E" w:rsidRDefault="0078040E" w:rsidP="004229C3">
      <w:pPr>
        <w:pStyle w:val="Punto"/>
        <w:numPr>
          <w:ilvl w:val="0"/>
          <w:numId w:val="4"/>
        </w:numPr>
        <w:spacing w:before="100" w:beforeAutospacing="1" w:after="100" w:afterAutospacing="1" w:line="360" w:lineRule="auto"/>
        <w:ind w:left="1134" w:hanging="573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>Gestión de Subcontratos, p</w:t>
      </w:r>
      <w:r w:rsidRPr="00064927">
        <w:rPr>
          <w:rFonts w:cs="Arial"/>
          <w:color w:val="000000"/>
          <w:szCs w:val="22"/>
          <w:lang w:val="es-ES_tradnl" w:eastAsia="fr-FR"/>
        </w:rPr>
        <w:t>ara los avales de</w:t>
      </w:r>
      <w:r>
        <w:rPr>
          <w:rFonts w:cs="Arial"/>
          <w:color w:val="000000"/>
          <w:szCs w:val="22"/>
          <w:lang w:val="es-ES_tradnl" w:eastAsia="fr-FR"/>
        </w:rPr>
        <w:t xml:space="preserve"> Subcontratistas</w:t>
      </w:r>
      <w:r w:rsidRPr="00064927">
        <w:rPr>
          <w:rFonts w:cs="Arial"/>
          <w:color w:val="000000"/>
          <w:szCs w:val="22"/>
          <w:lang w:val="es-ES_tradnl" w:eastAsia="fr-FR"/>
        </w:rPr>
        <w:t xml:space="preserve">, verifica que el texto, importe y vencimiento del aval esté </w:t>
      </w:r>
      <w:r w:rsidR="008615BB" w:rsidRPr="00064927">
        <w:rPr>
          <w:rFonts w:cs="Arial"/>
          <w:color w:val="000000"/>
          <w:szCs w:val="22"/>
          <w:lang w:val="es-ES_tradnl" w:eastAsia="fr-FR"/>
        </w:rPr>
        <w:t>de acuerdo con el</w:t>
      </w:r>
      <w:r>
        <w:rPr>
          <w:rFonts w:cs="Arial"/>
          <w:color w:val="000000"/>
          <w:szCs w:val="22"/>
          <w:lang w:val="es-ES_tradnl" w:eastAsia="fr-FR"/>
        </w:rPr>
        <w:t xml:space="preserve"> Subcontrato,</w:t>
      </w:r>
      <w:r w:rsidRPr="00064927">
        <w:rPr>
          <w:rFonts w:cs="Arial"/>
          <w:color w:val="000000"/>
          <w:szCs w:val="22"/>
          <w:lang w:val="es-ES_tradnl" w:eastAsia="fr-FR"/>
        </w:rPr>
        <w:t xml:space="preserve"> correspondiente para su aprobación en Navision</w:t>
      </w:r>
      <w:r>
        <w:rPr>
          <w:rFonts w:cs="Arial"/>
          <w:color w:val="000000"/>
          <w:szCs w:val="22"/>
          <w:lang w:val="es-ES_tradnl" w:eastAsia="fr-FR"/>
        </w:rPr>
        <w:t>.</w:t>
      </w:r>
    </w:p>
    <w:p w14:paraId="7E49827B" w14:textId="1D7BCF1F" w:rsidR="006210BA" w:rsidRPr="00284BCE" w:rsidRDefault="00B239B1" w:rsidP="008034F1">
      <w:pPr>
        <w:pStyle w:val="Ttulo1"/>
        <w:numPr>
          <w:ilvl w:val="0"/>
          <w:numId w:val="20"/>
        </w:numPr>
        <w:ind w:left="567" w:hanging="567"/>
        <w:jc w:val="both"/>
      </w:pPr>
      <w:bookmarkStart w:id="10" w:name="_Toc63261571"/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6D912BC" wp14:editId="0C32BA2B">
                <wp:simplePos x="0" y="0"/>
                <wp:positionH relativeFrom="column">
                  <wp:posOffset>-528320</wp:posOffset>
                </wp:positionH>
                <wp:positionV relativeFrom="paragraph">
                  <wp:posOffset>-18415</wp:posOffset>
                </wp:positionV>
                <wp:extent cx="273050" cy="226695"/>
                <wp:effectExtent l="0" t="0" r="12700" b="1905"/>
                <wp:wrapNone/>
                <wp:docPr id="53" name="5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26695"/>
                          <a:chOff x="0" y="0"/>
                          <a:chExt cx="273050" cy="226695"/>
                        </a:xfrm>
                      </wpg:grpSpPr>
                      <wps:wsp>
                        <wps:cNvPr id="54" name="54 Triángulo isósceles"/>
                        <wps:cNvSpPr/>
                        <wps:spPr>
                          <a:xfrm>
                            <a:off x="0" y="0"/>
                            <a:ext cx="273050" cy="204470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30480"/>
                            <a:ext cx="238760" cy="19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F0ED6" w14:textId="77777777" w:rsidR="00950314" w:rsidRPr="003A24D4" w:rsidRDefault="00950314" w:rsidP="009503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A24D4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53 Grupo" o:spid="_x0000_s1042" style="position:absolute;left:0;text-align:left;margin-left:-41.6pt;margin-top:-1.45pt;width:21.5pt;height:17.85pt;z-index:251685888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">
                <v:shape id="54 Triángulo isósceles" o:spid="_x0000_s1043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UW8UA&#10;AADbAAAADwAAAGRycy9kb3ducmV2LnhtbESPW2sCMRSE3wv+h3CEvtWsokVXo4gXkBYELw8+HjfH&#10;3cXNSdykuvbXN4VCH4eZ+YaZzBpTiTvVvrSsoNtJQBBnVpecKzge1m9DED4ga6wsk4IneZhNWy8T&#10;TLV98I7u+5CLCGGfooIiBJdK6bOCDPqOdcTRu9jaYIiyzqWu8RHhppK9JHmXBkuOCwU6WhSUXfdf&#10;RsHSjXo3/EC/Xa0+vyWe3PNsBkq9tpv5GESgJvyH/9obrWDQh98v8QfI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61RbxQAAANsAAAAPAAAAAAAAAAAAAAAAAJgCAABkcnMv&#10;ZG93bnJldi54bWxQSwUGAAAAAAQABAD1AAAAigMAAAAA&#10;" filled="f" strokecolor="windowText" strokeweight="1pt"/>
                <v:shape id="_x0000_s1044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14:paraId="7C6F0ED6" w14:textId="77777777" w:rsidR="00950314" w:rsidRPr="003A24D4" w:rsidRDefault="00950314" w:rsidP="00950314">
                        <w:pPr>
                          <w:rPr>
                            <w:sz w:val="16"/>
                            <w:szCs w:val="16"/>
                          </w:rPr>
                        </w:pPr>
                        <w:r w:rsidRPr="003A24D4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5F96">
        <w:t xml:space="preserve">CONTROL DE AVALES Y ALERTAS PARA </w:t>
      </w:r>
      <w:r w:rsidR="00D5105D" w:rsidRPr="00284BCE">
        <w:t>RENOVACION, EXTENSION</w:t>
      </w:r>
      <w:r w:rsidR="00AC5F96">
        <w:t xml:space="preserve"> Y </w:t>
      </w:r>
      <w:r w:rsidR="00DD526E" w:rsidRPr="00284BCE">
        <w:t>CANCELACIÓN</w:t>
      </w:r>
      <w:r w:rsidR="00D5105D" w:rsidRPr="00284BCE">
        <w:t xml:space="preserve"> DE AVALES</w:t>
      </w:r>
      <w:r w:rsidR="00AC5F96">
        <w:t xml:space="preserve"> </w:t>
      </w:r>
      <w:r w:rsidR="00CF1BBC">
        <w:t>DE PROVEEDORES Y SUBCONTRATISTAS</w:t>
      </w:r>
      <w:bookmarkEnd w:id="10"/>
    </w:p>
    <w:p w14:paraId="67590DF0" w14:textId="742337FC" w:rsidR="00CF1BBC" w:rsidRPr="00195F62" w:rsidRDefault="00CF1BBC" w:rsidP="00195F62">
      <w:pPr>
        <w:spacing w:before="240" w:after="240" w:line="360" w:lineRule="auto"/>
        <w:ind w:left="567"/>
        <w:rPr>
          <w:rFonts w:cs="Arial"/>
          <w:color w:val="000000"/>
          <w:szCs w:val="22"/>
          <w:lang w:val="es-ES_tradnl" w:eastAsia="fr-FR"/>
        </w:rPr>
      </w:pPr>
      <w:r w:rsidRPr="00195F62">
        <w:rPr>
          <w:rFonts w:cs="Arial"/>
          <w:color w:val="000000"/>
          <w:szCs w:val="22"/>
          <w:lang w:val="es-ES_tradnl" w:eastAsia="fr-FR"/>
        </w:rPr>
        <w:t xml:space="preserve">En este apartado se definen las acciones a seguir y responsables para asegurar la correcta renovación, modificación y cancelación de los avales. </w:t>
      </w:r>
    </w:p>
    <w:p w14:paraId="63BD205F" w14:textId="1D81CAE5" w:rsidR="00CF1BBC" w:rsidRDefault="00CF1BBC" w:rsidP="00195F62">
      <w:pPr>
        <w:pStyle w:val="Estilo5"/>
        <w:ind w:left="567" w:hanging="567"/>
        <w:outlineLvl w:val="0"/>
        <w:rPr>
          <w:u w:val="none"/>
        </w:rPr>
      </w:pPr>
      <w:bookmarkStart w:id="11" w:name="_Toc63261572"/>
      <w:r>
        <w:rPr>
          <w:u w:val="none"/>
        </w:rPr>
        <w:t>6.1</w:t>
      </w:r>
      <w:r w:rsidR="005C4BC5">
        <w:rPr>
          <w:u w:val="none"/>
        </w:rPr>
        <w:tab/>
      </w:r>
      <w:r w:rsidRPr="00C47D61">
        <w:t>A</w:t>
      </w:r>
      <w:r w:rsidR="006210BA" w:rsidRPr="00C47D61">
        <w:t xml:space="preserve">plicación </w:t>
      </w:r>
      <w:r w:rsidR="00D5105D" w:rsidRPr="00C47D61">
        <w:t>de control de avales</w:t>
      </w:r>
      <w:bookmarkEnd w:id="11"/>
      <w:r w:rsidR="00D5105D" w:rsidRPr="00284BCE">
        <w:rPr>
          <w:u w:val="none"/>
        </w:rPr>
        <w:t xml:space="preserve"> </w:t>
      </w:r>
    </w:p>
    <w:p w14:paraId="651FA79C" w14:textId="43D96642" w:rsidR="006210BA" w:rsidRPr="00195F62" w:rsidRDefault="00CF1BBC" w:rsidP="00CB7B99">
      <w:pPr>
        <w:pStyle w:val="Estilo8"/>
        <w:numPr>
          <w:ilvl w:val="0"/>
          <w:numId w:val="0"/>
        </w:numPr>
        <w:spacing w:before="240" w:beforeAutospacing="0" w:after="240" w:afterAutospacing="0"/>
        <w:ind w:left="720" w:hanging="360"/>
      </w:pPr>
      <w:r w:rsidRPr="00195F62">
        <w:t>T</w:t>
      </w:r>
      <w:r w:rsidR="006210BA" w:rsidRPr="00195F62">
        <w:t>iene entre sus funciones principales:</w:t>
      </w:r>
    </w:p>
    <w:p w14:paraId="6155DE20" w14:textId="13F07607" w:rsidR="0065398F" w:rsidRPr="00195F62" w:rsidRDefault="006210BA" w:rsidP="00195F62">
      <w:pPr>
        <w:pStyle w:val="Estilo8"/>
        <w:spacing w:before="240" w:beforeAutospacing="0" w:after="240" w:afterAutospacing="0"/>
        <w:ind w:left="1134" w:hanging="567"/>
      </w:pPr>
      <w:r w:rsidRPr="00195F62">
        <w:t>Emit</w:t>
      </w:r>
      <w:r w:rsidR="008E3120" w:rsidRPr="00195F62">
        <w:t xml:space="preserve">ir informes bajo solicitud del </w:t>
      </w:r>
      <w:r w:rsidR="00E74795" w:rsidRPr="00195F62">
        <w:t xml:space="preserve">Jefe </w:t>
      </w:r>
      <w:r w:rsidRPr="00195F62">
        <w:t xml:space="preserve">de </w:t>
      </w:r>
      <w:r w:rsidR="008E3120" w:rsidRPr="00195F62">
        <w:t>P</w:t>
      </w:r>
      <w:r w:rsidRPr="00195F62">
        <w:t xml:space="preserve">royecto o Control de Proyectos sobre el estado de todos los avales </w:t>
      </w:r>
      <w:r w:rsidR="00E74795" w:rsidRPr="00195F62">
        <w:t>d</w:t>
      </w:r>
      <w:r w:rsidR="005125CD">
        <w:t>el P</w:t>
      </w:r>
      <w:r w:rsidRPr="00195F62">
        <w:t xml:space="preserve">royecto a partir de los datos registrados en </w:t>
      </w:r>
      <w:r w:rsidR="005F162F" w:rsidRPr="00195F62">
        <w:t>Navision</w:t>
      </w:r>
      <w:r w:rsidRPr="00195F62">
        <w:t xml:space="preserve">. </w:t>
      </w:r>
    </w:p>
    <w:p w14:paraId="2AFED6FA" w14:textId="196FFB5B" w:rsidR="00752E3F" w:rsidRPr="00195F62" w:rsidRDefault="006210BA" w:rsidP="00195F62">
      <w:pPr>
        <w:pStyle w:val="Estilo8"/>
        <w:spacing w:before="240" w:beforeAutospacing="0" w:after="240" w:afterAutospacing="0"/>
        <w:ind w:left="1134" w:hanging="567"/>
      </w:pPr>
      <w:r w:rsidRPr="00195F62">
        <w:t>Enviar de manera automática</w:t>
      </w:r>
      <w:r w:rsidR="008E3120" w:rsidRPr="00195F62">
        <w:t xml:space="preserve"> </w:t>
      </w:r>
      <w:r w:rsidR="005F162F" w:rsidRPr="00195F62">
        <w:t>correos electr</w:t>
      </w:r>
      <w:r w:rsidR="0029370F" w:rsidRPr="00195F62">
        <w:t>ó</w:t>
      </w:r>
      <w:r w:rsidR="005F162F" w:rsidRPr="00195F62">
        <w:t xml:space="preserve">nicos de alerta </w:t>
      </w:r>
      <w:r w:rsidR="00CF1BBC" w:rsidRPr="00195F62">
        <w:t xml:space="preserve">tres </w:t>
      </w:r>
      <w:r w:rsidR="005F162F" w:rsidRPr="00195F62">
        <w:t xml:space="preserve">meses antes, un mes antes y </w:t>
      </w:r>
      <w:r w:rsidR="00CF1BBC" w:rsidRPr="00195F62">
        <w:t xml:space="preserve">quince </w:t>
      </w:r>
      <w:r w:rsidR="005F162F" w:rsidRPr="00195F62">
        <w:t xml:space="preserve">días antes del vencimiento de </w:t>
      </w:r>
      <w:r w:rsidR="00CF1BBC" w:rsidRPr="00195F62">
        <w:t xml:space="preserve">un aval. </w:t>
      </w:r>
      <w:r w:rsidR="008E3120" w:rsidRPr="00195F62">
        <w:t xml:space="preserve"> </w:t>
      </w:r>
    </w:p>
    <w:p w14:paraId="7FA00119" w14:textId="05D6343F" w:rsidR="00026E5E" w:rsidRPr="00195F62" w:rsidRDefault="00CB7B99" w:rsidP="00195F62">
      <w:pPr>
        <w:pStyle w:val="Estilo8"/>
        <w:spacing w:before="240" w:beforeAutospacing="0" w:after="240" w:afterAutospacing="0"/>
        <w:ind w:left="1134" w:hanging="567"/>
      </w:pPr>
      <w:r>
        <w:t>En</w:t>
      </w:r>
      <w:r w:rsidR="002A17A6">
        <w:t xml:space="preserve"> </w:t>
      </w:r>
      <w:r w:rsidR="00752E3F" w:rsidRPr="00195F62">
        <w:t xml:space="preserve">base a los informes que se generan desde esta aplicación, </w:t>
      </w:r>
      <w:r w:rsidR="008E3120" w:rsidRPr="00195F62">
        <w:t>Control de Proyecto</w:t>
      </w:r>
      <w:r w:rsidR="00AF1A5C" w:rsidRPr="00195F62">
        <w:t>s</w:t>
      </w:r>
      <w:r w:rsidR="008E3120" w:rsidRPr="00195F62">
        <w:t xml:space="preserve"> </w:t>
      </w:r>
      <w:r w:rsidR="00AE537C" w:rsidRPr="00195F62">
        <w:t>emitirá</w:t>
      </w:r>
      <w:r w:rsidR="008E3120" w:rsidRPr="00195F62">
        <w:t xml:space="preserve"> </w:t>
      </w:r>
      <w:r>
        <w:t xml:space="preserve">mensualmente </w:t>
      </w:r>
      <w:r w:rsidR="005E66E8" w:rsidRPr="00195F62">
        <w:t>al Jefe de Proyecto</w:t>
      </w:r>
      <w:r w:rsidR="000460FE" w:rsidRPr="00195F62">
        <w:t>,</w:t>
      </w:r>
      <w:r w:rsidR="005E66E8" w:rsidRPr="00195F62">
        <w:t xml:space="preserve"> al Coordinador de </w:t>
      </w:r>
      <w:r w:rsidR="0029370F" w:rsidRPr="00195F62">
        <w:t>Compras</w:t>
      </w:r>
      <w:r w:rsidR="00752E3F" w:rsidRPr="00195F62">
        <w:t>,</w:t>
      </w:r>
      <w:r w:rsidR="000460FE" w:rsidRPr="00195F62">
        <w:t xml:space="preserve"> </w:t>
      </w:r>
      <w:r>
        <w:t>al Gestor</w:t>
      </w:r>
      <w:r w:rsidR="00BA286F">
        <w:t xml:space="preserve"> </w:t>
      </w:r>
      <w:r w:rsidR="000460FE" w:rsidRPr="00195F62">
        <w:t xml:space="preserve">de Subcontratos </w:t>
      </w:r>
      <w:r w:rsidR="00752E3F" w:rsidRPr="00195F62">
        <w:t xml:space="preserve">y </w:t>
      </w:r>
      <w:r>
        <w:t xml:space="preserve">al </w:t>
      </w:r>
      <w:r w:rsidR="00752E3F" w:rsidRPr="00195F62">
        <w:t xml:space="preserve">Coordinador de Subcontratos Corporativo </w:t>
      </w:r>
      <w:r w:rsidR="00B23C21" w:rsidRPr="00195F62">
        <w:t xml:space="preserve">un </w:t>
      </w:r>
      <w:r w:rsidR="005E66E8" w:rsidRPr="00195F62">
        <w:t xml:space="preserve">listado </w:t>
      </w:r>
      <w:r w:rsidR="00B23C21" w:rsidRPr="00195F62">
        <w:t xml:space="preserve">con </w:t>
      </w:r>
      <w:r w:rsidR="005E66E8" w:rsidRPr="00195F62">
        <w:t xml:space="preserve">los avales </w:t>
      </w:r>
      <w:r w:rsidR="00B23C21" w:rsidRPr="00195F62">
        <w:t xml:space="preserve">cuyo vencimiento </w:t>
      </w:r>
      <w:r w:rsidR="00AE537C" w:rsidRPr="00195F62">
        <w:t>tendrá</w:t>
      </w:r>
      <w:r w:rsidR="00B23C21" w:rsidRPr="00195F62">
        <w:t xml:space="preserve"> lugar </w:t>
      </w:r>
      <w:r w:rsidR="005E66E8" w:rsidRPr="00195F62">
        <w:t xml:space="preserve">en los próximos </w:t>
      </w:r>
      <w:r w:rsidR="00752E3F" w:rsidRPr="00195F62">
        <w:t>3</w:t>
      </w:r>
      <w:r w:rsidR="005E66E8" w:rsidRPr="00195F62">
        <w:t xml:space="preserve"> meses</w:t>
      </w:r>
      <w:r w:rsidR="00752E3F" w:rsidRPr="00195F62">
        <w:t xml:space="preserve">, un mes y quince </w:t>
      </w:r>
      <w:r w:rsidR="00AE537C" w:rsidRPr="00195F62">
        <w:t>días</w:t>
      </w:r>
      <w:r w:rsidR="00BA286F">
        <w:t>.</w:t>
      </w:r>
      <w:r w:rsidR="00752E3F" w:rsidRPr="00195F62">
        <w:t xml:space="preserve"> </w:t>
      </w:r>
    </w:p>
    <w:p w14:paraId="2885D4D1" w14:textId="021992FE" w:rsidR="005E66E8" w:rsidRPr="00195F62" w:rsidRDefault="00026E5E" w:rsidP="00195F62">
      <w:pPr>
        <w:pStyle w:val="Estilo8"/>
        <w:spacing w:before="240" w:beforeAutospacing="0" w:after="240" w:afterAutospacing="0"/>
        <w:ind w:left="1134" w:hanging="567"/>
      </w:pPr>
      <w:r w:rsidRPr="00195F62">
        <w:t xml:space="preserve">Actualizar qué avales pueden devolverse a los </w:t>
      </w:r>
      <w:r w:rsidR="00BE38D7">
        <w:t>P</w:t>
      </w:r>
      <w:r w:rsidRPr="00195F62">
        <w:t>roveedores</w:t>
      </w:r>
      <w:r w:rsidR="00BA286F">
        <w:t xml:space="preserve"> / Subcontratistas</w:t>
      </w:r>
      <w:r w:rsidR="00005073">
        <w:t>, qué P</w:t>
      </w:r>
      <w:r w:rsidRPr="00195F62">
        <w:t xml:space="preserve">edidos requieren avales y cuáles no, incluir la clase del aval y los comentarios de seguimiento. </w:t>
      </w:r>
    </w:p>
    <w:p w14:paraId="66F1EEC5" w14:textId="4997A22C" w:rsidR="00C615D6" w:rsidRDefault="005C4BC5" w:rsidP="00195F62">
      <w:pPr>
        <w:pStyle w:val="Estilo5"/>
        <w:ind w:left="567" w:hanging="567"/>
        <w:outlineLvl w:val="0"/>
        <w:rPr>
          <w:u w:val="none"/>
        </w:rPr>
      </w:pPr>
      <w:bookmarkStart w:id="12" w:name="_Toc63261573"/>
      <w:r>
        <w:rPr>
          <w:u w:val="none"/>
        </w:rPr>
        <w:t>6.2</w:t>
      </w:r>
      <w:r w:rsidR="00867F87">
        <w:rPr>
          <w:u w:val="none"/>
        </w:rPr>
        <w:t xml:space="preserve">. </w:t>
      </w:r>
      <w:r w:rsidR="00867F87" w:rsidRPr="00BA286F">
        <w:t>Renovación Avales demandados por el Cliente</w:t>
      </w:r>
      <w:r w:rsidR="00867F87">
        <w:rPr>
          <w:u w:val="none"/>
        </w:rPr>
        <w:t xml:space="preserve">: </w:t>
      </w:r>
    </w:p>
    <w:p w14:paraId="379A3E96" w14:textId="06B0B14D" w:rsidR="005F51F1" w:rsidRPr="005F51F1" w:rsidRDefault="00BA286F" w:rsidP="003226CB">
      <w:pPr>
        <w:pStyle w:val="Estilo8"/>
        <w:spacing w:before="240" w:beforeAutospacing="0" w:after="240" w:afterAutospacing="0"/>
        <w:ind w:left="1134" w:hanging="567"/>
      </w:pPr>
      <w:r>
        <w:rPr>
          <w:bCs/>
          <w:iCs/>
        </w:rPr>
        <w:t>El Jefe de Proyecto</w:t>
      </w:r>
      <w:r w:rsidR="002A17A6" w:rsidRPr="005F51F1">
        <w:rPr>
          <w:bCs/>
          <w:iCs/>
        </w:rPr>
        <w:t xml:space="preserve"> es el responsable de asegurar que los avales emitidos a lo</w:t>
      </w:r>
      <w:r w:rsidR="005125CD">
        <w:rPr>
          <w:bCs/>
          <w:iCs/>
        </w:rPr>
        <w:t>s C</w:t>
      </w:r>
      <w:r w:rsidR="002A17A6" w:rsidRPr="005F51F1">
        <w:rPr>
          <w:bCs/>
          <w:iCs/>
        </w:rPr>
        <w:t xml:space="preserve">lientes no se extiendan </w:t>
      </w:r>
      <w:r w:rsidR="002A17A6" w:rsidRPr="00CF51A7">
        <w:rPr>
          <w:bCs/>
          <w:iCs/>
        </w:rPr>
        <w:t>innecesariamente de la fecha de vencimiento así como de reducir las cuantías</w:t>
      </w:r>
      <w:r w:rsidR="002A17A6" w:rsidRPr="00BA286F">
        <w:rPr>
          <w:bCs/>
          <w:iCs/>
        </w:rPr>
        <w:t xml:space="preserve"> cuando sea posible. Para ello, </w:t>
      </w:r>
      <w:r w:rsidR="005F51F1" w:rsidRPr="00BA286F">
        <w:rPr>
          <w:bCs/>
          <w:iCs/>
        </w:rPr>
        <w:t>un (1</w:t>
      </w:r>
      <w:r w:rsidR="002A17A6" w:rsidRPr="00BA286F">
        <w:rPr>
          <w:bCs/>
          <w:iCs/>
        </w:rPr>
        <w:t xml:space="preserve">) mes antes </w:t>
      </w:r>
      <w:r w:rsidR="005125CD">
        <w:rPr>
          <w:bCs/>
          <w:iCs/>
        </w:rPr>
        <w:t>del vencimiento de un aval del C</w:t>
      </w:r>
      <w:r w:rsidR="002A17A6" w:rsidRPr="00BA286F">
        <w:rPr>
          <w:bCs/>
          <w:iCs/>
        </w:rPr>
        <w:t xml:space="preserve">liente, </w:t>
      </w:r>
      <w:r w:rsidR="00DD526E">
        <w:rPr>
          <w:bCs/>
          <w:iCs/>
        </w:rPr>
        <w:t>J</w:t>
      </w:r>
      <w:r w:rsidR="00BE38D7">
        <w:rPr>
          <w:bCs/>
          <w:iCs/>
        </w:rPr>
        <w:t>efe de Proyecto</w:t>
      </w:r>
      <w:r w:rsidR="002A17A6" w:rsidRPr="00BA286F">
        <w:rPr>
          <w:bCs/>
          <w:iCs/>
        </w:rPr>
        <w:t xml:space="preserve"> notificara, mediante carta oficial al Cliente, la solicitud de cancelaci</w:t>
      </w:r>
      <w:r w:rsidR="002A17A6" w:rsidRPr="00BA286F">
        <w:rPr>
          <w:rFonts w:hint="eastAsia"/>
          <w:bCs/>
          <w:iCs/>
        </w:rPr>
        <w:t>ó</w:t>
      </w:r>
      <w:r w:rsidR="002A17A6" w:rsidRPr="00BA286F">
        <w:rPr>
          <w:bCs/>
          <w:iCs/>
        </w:rPr>
        <w:t>n / reducci</w:t>
      </w:r>
      <w:r w:rsidR="002A17A6" w:rsidRPr="00BA286F">
        <w:rPr>
          <w:rFonts w:hint="eastAsia"/>
          <w:bCs/>
          <w:iCs/>
        </w:rPr>
        <w:t>ó</w:t>
      </w:r>
      <w:r w:rsidR="002A17A6" w:rsidRPr="00BA286F">
        <w:rPr>
          <w:bCs/>
          <w:iCs/>
        </w:rPr>
        <w:t>n del aval de acuerdo a las condiciones contractuales. Si el Cliente no procede con la cancelación / reducción de los avales</w:t>
      </w:r>
      <w:r w:rsidR="005F51F1" w:rsidRPr="00BA286F">
        <w:rPr>
          <w:bCs/>
          <w:iCs/>
        </w:rPr>
        <w:t xml:space="preserve"> dentr</w:t>
      </w:r>
      <w:r w:rsidR="003226CB">
        <w:rPr>
          <w:bCs/>
          <w:iCs/>
        </w:rPr>
        <w:t>o de los sigui</w:t>
      </w:r>
      <w:r w:rsidR="005F51F1" w:rsidRPr="00BA286F">
        <w:rPr>
          <w:bCs/>
          <w:iCs/>
        </w:rPr>
        <w:t xml:space="preserve">entes quince (15) </w:t>
      </w:r>
      <w:r w:rsidR="003226CB" w:rsidRPr="00BA286F">
        <w:rPr>
          <w:bCs/>
          <w:iCs/>
        </w:rPr>
        <w:t>días</w:t>
      </w:r>
      <w:r w:rsidR="005F51F1" w:rsidRPr="00BA286F">
        <w:rPr>
          <w:bCs/>
          <w:iCs/>
        </w:rPr>
        <w:t xml:space="preserve"> desde la </w:t>
      </w:r>
      <w:r w:rsidR="003226CB" w:rsidRPr="00BA286F">
        <w:rPr>
          <w:bCs/>
          <w:iCs/>
        </w:rPr>
        <w:t>notificación</w:t>
      </w:r>
      <w:r w:rsidR="002A17A6" w:rsidRPr="00BA286F">
        <w:rPr>
          <w:bCs/>
          <w:iCs/>
        </w:rPr>
        <w:t xml:space="preserve">, </w:t>
      </w:r>
      <w:r w:rsidR="00BE38D7">
        <w:rPr>
          <w:bCs/>
          <w:iCs/>
        </w:rPr>
        <w:t xml:space="preserve">el </w:t>
      </w:r>
      <w:r w:rsidR="003226CB">
        <w:rPr>
          <w:bCs/>
          <w:iCs/>
        </w:rPr>
        <w:t>Jefe de Proyecto</w:t>
      </w:r>
      <w:r w:rsidR="002A17A6" w:rsidRPr="00BA286F">
        <w:rPr>
          <w:bCs/>
          <w:iCs/>
        </w:rPr>
        <w:t xml:space="preserve"> </w:t>
      </w:r>
      <w:r w:rsidR="005F51F1" w:rsidRPr="00BA286F">
        <w:rPr>
          <w:bCs/>
          <w:iCs/>
        </w:rPr>
        <w:t>convocará una reunión con el</w:t>
      </w:r>
      <w:r w:rsidR="005F51F1">
        <w:rPr>
          <w:b/>
          <w:bCs/>
          <w:iCs/>
        </w:rPr>
        <w:t xml:space="preserve"> </w:t>
      </w:r>
      <w:r w:rsidR="005F51F1" w:rsidRPr="005F51F1">
        <w:t>Jefe de departamento de Proyectos donde se acordarán las acciones a tomar.</w:t>
      </w:r>
    </w:p>
    <w:p w14:paraId="7560FF26" w14:textId="4FFD3CF4" w:rsidR="00867F87" w:rsidRPr="00BA286F" w:rsidRDefault="005F51F1" w:rsidP="003226CB">
      <w:pPr>
        <w:pStyle w:val="Estilo8"/>
        <w:spacing w:before="240" w:beforeAutospacing="0" w:after="240" w:afterAutospacing="0"/>
        <w:ind w:left="1134" w:hanging="567"/>
      </w:pPr>
      <w:r w:rsidRPr="005F51F1">
        <w:t>Cuando</w:t>
      </w:r>
      <w:r>
        <w:rPr>
          <w:b/>
          <w:bCs/>
          <w:iCs/>
        </w:rPr>
        <w:t xml:space="preserve"> </w:t>
      </w:r>
      <w:r w:rsidRPr="005F51F1">
        <w:rPr>
          <w:bCs/>
          <w:iCs/>
        </w:rPr>
        <w:t xml:space="preserve">el </w:t>
      </w:r>
      <w:r w:rsidR="00BE38D7">
        <w:rPr>
          <w:bCs/>
          <w:iCs/>
        </w:rPr>
        <w:t>C</w:t>
      </w:r>
      <w:r w:rsidRPr="005F51F1">
        <w:rPr>
          <w:bCs/>
          <w:iCs/>
        </w:rPr>
        <w:t>liente solicite la renovación / extensión de los avales y esté plenamente justificado contractualmente</w:t>
      </w:r>
      <w:r w:rsidRPr="00CF51A7">
        <w:rPr>
          <w:bCs/>
          <w:iCs/>
        </w:rPr>
        <w:t xml:space="preserve">, </w:t>
      </w:r>
      <w:r w:rsidR="003226CB">
        <w:rPr>
          <w:bCs/>
          <w:iCs/>
        </w:rPr>
        <w:t>el Jefe de Proyecto</w:t>
      </w:r>
      <w:r w:rsidRPr="00CF51A7">
        <w:rPr>
          <w:bCs/>
          <w:iCs/>
        </w:rPr>
        <w:t xml:space="preserve"> notificar</w:t>
      </w:r>
      <w:r w:rsidR="00CF51A7">
        <w:rPr>
          <w:bCs/>
          <w:iCs/>
        </w:rPr>
        <w:t>á a</w:t>
      </w:r>
      <w:r w:rsidRPr="00CF51A7">
        <w:rPr>
          <w:bCs/>
          <w:iCs/>
        </w:rPr>
        <w:t>l departamento de Administración y Finanzas para que proceda con la solicitud de la renovación / extensión. Esto último</w:t>
      </w:r>
      <w:r w:rsidR="00CF51A7">
        <w:rPr>
          <w:bCs/>
          <w:iCs/>
        </w:rPr>
        <w:t xml:space="preserve"> será de aplicación </w:t>
      </w:r>
      <w:r w:rsidRPr="00CF51A7">
        <w:rPr>
          <w:bCs/>
          <w:iCs/>
        </w:rPr>
        <w:t xml:space="preserve">para los casos en que los avales no </w:t>
      </w:r>
      <w:r w:rsidR="00CF51A7">
        <w:rPr>
          <w:bCs/>
          <w:iCs/>
        </w:rPr>
        <w:t xml:space="preserve">sean renovados </w:t>
      </w:r>
      <w:r w:rsidRPr="00CF51A7">
        <w:rPr>
          <w:bCs/>
          <w:iCs/>
        </w:rPr>
        <w:t xml:space="preserve">automáticamente </w:t>
      </w:r>
      <w:r w:rsidR="003226CB">
        <w:rPr>
          <w:bCs/>
          <w:iCs/>
        </w:rPr>
        <w:t xml:space="preserve">por </w:t>
      </w:r>
      <w:r w:rsidRPr="00CF51A7">
        <w:rPr>
          <w:bCs/>
          <w:iCs/>
        </w:rPr>
        <w:t xml:space="preserve">el </w:t>
      </w:r>
      <w:r w:rsidR="005125CD">
        <w:rPr>
          <w:bCs/>
          <w:iCs/>
        </w:rPr>
        <w:t>C</w:t>
      </w:r>
      <w:r w:rsidRPr="00CF51A7">
        <w:rPr>
          <w:bCs/>
          <w:iCs/>
        </w:rPr>
        <w:t>liente mediante notificación directa al banco.</w:t>
      </w:r>
      <w:r w:rsidR="002A17A6">
        <w:rPr>
          <w:b/>
          <w:bCs/>
          <w:iCs/>
        </w:rPr>
        <w:t xml:space="preserve"> </w:t>
      </w:r>
      <w:r w:rsidR="002A17A6" w:rsidRPr="003226CB">
        <w:rPr>
          <w:b/>
          <w:bCs/>
          <w:iCs/>
        </w:rPr>
        <w:t xml:space="preserve"> </w:t>
      </w:r>
    </w:p>
    <w:p w14:paraId="66C64BE0" w14:textId="3D0E06B7" w:rsidR="00752E3F" w:rsidRDefault="00867F87" w:rsidP="00195F62">
      <w:pPr>
        <w:pStyle w:val="Estilo5"/>
        <w:ind w:left="567" w:hanging="567"/>
        <w:outlineLvl w:val="0"/>
        <w:rPr>
          <w:caps/>
        </w:rPr>
      </w:pPr>
      <w:r>
        <w:t xml:space="preserve">6.3 </w:t>
      </w:r>
      <w:r w:rsidR="00752E3F">
        <w:t>Renovación Avales Demandados a Proveedores.</w:t>
      </w:r>
      <w:bookmarkEnd w:id="12"/>
    </w:p>
    <w:p w14:paraId="34CA13D0" w14:textId="6CF54E50" w:rsidR="00752E3F" w:rsidRPr="00195F62" w:rsidRDefault="00752E3F" w:rsidP="00195F62">
      <w:pPr>
        <w:pStyle w:val="Estilo8"/>
        <w:spacing w:before="240" w:beforeAutospacing="0" w:after="240" w:afterAutospacing="0"/>
        <w:ind w:left="1134" w:hanging="567"/>
      </w:pPr>
      <w:r w:rsidRPr="00195F62">
        <w:t>Tres (3) meses antes de la fecha de vencimiento</w:t>
      </w:r>
      <w:r w:rsidR="005F51F1">
        <w:t xml:space="preserve"> </w:t>
      </w:r>
      <w:r w:rsidR="005F51F1" w:rsidRPr="00195F62">
        <w:t>de un aval</w:t>
      </w:r>
      <w:r w:rsidR="005F51F1">
        <w:t>, la aplicación enviará una notificación a</w:t>
      </w:r>
      <w:r w:rsidR="003226CB">
        <w:t>l</w:t>
      </w:r>
      <w:r w:rsidR="005F51F1">
        <w:t xml:space="preserve"> Coordinador de Compras del Proyecto</w:t>
      </w:r>
      <w:r w:rsidR="005A468B">
        <w:t xml:space="preserve"> quien</w:t>
      </w:r>
      <w:r w:rsidRPr="00195F62">
        <w:t xml:space="preserve"> </w:t>
      </w:r>
      <w:r w:rsidR="00663560">
        <w:t xml:space="preserve">informará al responsable de facturación de Aprovisionamiento para que comunique </w:t>
      </w:r>
      <w:r w:rsidRPr="00195F62">
        <w:t xml:space="preserve"> al Proveedor la solicitud de renovación. Esta solicitud de renovación nunca </w:t>
      </w:r>
      <w:r w:rsidR="00AE537C" w:rsidRPr="00195F62">
        <w:t>deberá</w:t>
      </w:r>
      <w:r w:rsidRPr="00195F62">
        <w:t xml:space="preserve"> ser inferior a tres (3) meses. </w:t>
      </w:r>
    </w:p>
    <w:p w14:paraId="3B890395" w14:textId="0AF46BB9" w:rsidR="00752E3F" w:rsidRPr="00195F62" w:rsidRDefault="00752E3F" w:rsidP="00195F62">
      <w:pPr>
        <w:pStyle w:val="Estilo8"/>
        <w:spacing w:before="240" w:beforeAutospacing="0" w:after="240" w:afterAutospacing="0"/>
        <w:ind w:left="1134" w:hanging="567"/>
      </w:pPr>
      <w:r w:rsidRPr="00195F62">
        <w:t xml:space="preserve">Para los casos en que el Proveedor no haya emitido la renovación de los avales un (1) mes antes de la fecha de vencimiento, </w:t>
      </w:r>
      <w:r w:rsidR="00425FCD" w:rsidRPr="00195F62">
        <w:t xml:space="preserve">la aplicación </w:t>
      </w:r>
      <w:r w:rsidR="00AE537C">
        <w:t xml:space="preserve">enviará una </w:t>
      </w:r>
      <w:r w:rsidR="00425FCD" w:rsidRPr="00195F62">
        <w:t>notifica</w:t>
      </w:r>
      <w:r w:rsidR="0026730C">
        <w:t>ción</w:t>
      </w:r>
      <w:r w:rsidRPr="00195F62">
        <w:t xml:space="preserve"> a </w:t>
      </w:r>
      <w:r w:rsidR="00DD526E">
        <w:t>J</w:t>
      </w:r>
      <w:r w:rsidR="00BE38D7">
        <w:t>efe de Proyecto</w:t>
      </w:r>
      <w:r w:rsidRPr="00195F62">
        <w:t xml:space="preserve">, </w:t>
      </w:r>
      <w:r w:rsidR="004F464C" w:rsidRPr="00195F62">
        <w:t xml:space="preserve">con copia a </w:t>
      </w:r>
      <w:r w:rsidRPr="00195F62">
        <w:t>Coordinador de Compr</w:t>
      </w:r>
      <w:r w:rsidR="00AF1A5C" w:rsidRPr="00195F62">
        <w:t>a</w:t>
      </w:r>
      <w:r w:rsidRPr="00195F62">
        <w:t>s de Proyecto</w:t>
      </w:r>
      <w:r w:rsidR="004F464C" w:rsidRPr="00195F62">
        <w:t>, Control de Proyectos</w:t>
      </w:r>
      <w:r w:rsidRPr="00195F62">
        <w:t xml:space="preserve"> y </w:t>
      </w:r>
      <w:r w:rsidR="00C615D6">
        <w:t>los Jefes de los Departamentos de</w:t>
      </w:r>
      <w:r w:rsidR="005F51F1">
        <w:t xml:space="preserve"> </w:t>
      </w:r>
      <w:r w:rsidRPr="00195F62">
        <w:t>Proyectos</w:t>
      </w:r>
      <w:r w:rsidR="004F464C" w:rsidRPr="00195F62">
        <w:t xml:space="preserve"> y</w:t>
      </w:r>
      <w:r w:rsidRPr="00195F62">
        <w:t xml:space="preserve"> Aprovisio</w:t>
      </w:r>
      <w:r w:rsidR="00AF1A5C" w:rsidRPr="00195F62">
        <w:t>n</w:t>
      </w:r>
      <w:r w:rsidRPr="00195F62">
        <w:t>amiento</w:t>
      </w:r>
      <w:r w:rsidR="00AE537C">
        <w:t>s</w:t>
      </w:r>
      <w:r w:rsidR="00331F8C" w:rsidRPr="00195F62">
        <w:t xml:space="preserve"> </w:t>
      </w:r>
      <w:r w:rsidR="00C615D6">
        <w:t xml:space="preserve">los cuales deberán reunirse de manera inmediata </w:t>
      </w:r>
      <w:r w:rsidR="004F464C" w:rsidRPr="00195F62">
        <w:t xml:space="preserve">para determinar si Aprovisionamientos </w:t>
      </w:r>
      <w:r w:rsidR="0015523C" w:rsidRPr="00195F62">
        <w:t>comuni</w:t>
      </w:r>
      <w:r w:rsidR="004F464C" w:rsidRPr="00195F62">
        <w:t>ca</w:t>
      </w:r>
      <w:r w:rsidR="0015523C" w:rsidRPr="00195F62">
        <w:t xml:space="preserve"> al Proveedor la solicitud de </w:t>
      </w:r>
      <w:r w:rsidR="00AE537C" w:rsidRPr="00195F62">
        <w:t>renovación</w:t>
      </w:r>
      <w:r w:rsidR="0015523C" w:rsidRPr="00195F62">
        <w:t xml:space="preserve"> de los avales en quince (15) </w:t>
      </w:r>
      <w:r w:rsidR="00AE537C" w:rsidRPr="00195F62">
        <w:t>días</w:t>
      </w:r>
      <w:r w:rsidR="0015523C" w:rsidRPr="00195F62">
        <w:t xml:space="preserve"> </w:t>
      </w:r>
      <w:r w:rsidR="004F464C" w:rsidRPr="00195F62">
        <w:t xml:space="preserve">o </w:t>
      </w:r>
      <w:r w:rsidR="0015523C" w:rsidRPr="00195F62">
        <w:t>de lo contrario</w:t>
      </w:r>
      <w:r w:rsidR="004F464C" w:rsidRPr="00195F62">
        <w:t>,</w:t>
      </w:r>
      <w:r w:rsidR="0015523C" w:rsidRPr="00195F62">
        <w:t xml:space="preserve"> </w:t>
      </w:r>
      <w:r w:rsidR="004F464C" w:rsidRPr="00195F62">
        <w:t xml:space="preserve">se </w:t>
      </w:r>
      <w:r w:rsidR="0015523C" w:rsidRPr="00195F62">
        <w:t>procede</w:t>
      </w:r>
      <w:r w:rsidR="004F464C" w:rsidRPr="00195F62">
        <w:t>rá</w:t>
      </w:r>
      <w:r w:rsidR="0015523C" w:rsidRPr="00195F62">
        <w:t xml:space="preserve"> con la </w:t>
      </w:r>
      <w:r w:rsidR="004F464C" w:rsidRPr="00195F62">
        <w:t xml:space="preserve">solicitud de </w:t>
      </w:r>
      <w:r w:rsidR="0015523C" w:rsidRPr="00195F62">
        <w:t>ejecución de los mismos</w:t>
      </w:r>
      <w:r w:rsidR="00331F8C" w:rsidRPr="00195F62">
        <w:t xml:space="preserve">. </w:t>
      </w:r>
    </w:p>
    <w:p w14:paraId="3B6103CE" w14:textId="62739E92" w:rsidR="00752E3F" w:rsidRPr="00195F62" w:rsidRDefault="00331F8C" w:rsidP="00195F62">
      <w:pPr>
        <w:pStyle w:val="Estilo8"/>
        <w:spacing w:before="240" w:beforeAutospacing="0" w:after="240" w:afterAutospacing="0"/>
        <w:ind w:left="1134" w:hanging="567"/>
      </w:pPr>
      <w:r w:rsidRPr="00195F62">
        <w:t xml:space="preserve">Trascurridos los quince (15) días, </w:t>
      </w:r>
      <w:r w:rsidR="00C615D6">
        <w:t xml:space="preserve">o lo que es lo mismo, quince (15) días antes de su vencimiento, </w:t>
      </w:r>
      <w:r w:rsidRPr="00195F62">
        <w:t>si no se han recibido los avales renovados</w:t>
      </w:r>
      <w:r w:rsidR="004F464C" w:rsidRPr="00195F62">
        <w:t>,</w:t>
      </w:r>
      <w:r w:rsidRPr="00195F62">
        <w:t xml:space="preserve"> </w:t>
      </w:r>
      <w:r w:rsidR="004F464C" w:rsidRPr="00195F62">
        <w:t xml:space="preserve">la aplicación </w:t>
      </w:r>
      <w:r w:rsidR="00AE537C">
        <w:t xml:space="preserve">enviará una </w:t>
      </w:r>
      <w:r w:rsidR="004F464C" w:rsidRPr="00195F62">
        <w:t>notifica</w:t>
      </w:r>
      <w:r w:rsidR="00AE537C">
        <w:t>ción</w:t>
      </w:r>
      <w:r w:rsidR="004F464C" w:rsidRPr="00195F62">
        <w:t xml:space="preserve"> </w:t>
      </w:r>
      <w:r w:rsidRPr="00195F62">
        <w:t>al Director de Operaciones</w:t>
      </w:r>
      <w:r w:rsidR="004F464C" w:rsidRPr="00195F62">
        <w:t>,</w:t>
      </w:r>
      <w:r w:rsidRPr="00195F62">
        <w:t xml:space="preserve"> Director Corporativo</w:t>
      </w:r>
      <w:r w:rsidR="00C615D6">
        <w:t xml:space="preserve"> y los</w:t>
      </w:r>
      <w:r w:rsidR="005A468B">
        <w:t xml:space="preserve"> </w:t>
      </w:r>
      <w:r w:rsidR="00C615D6">
        <w:t>Jefes de los D</w:t>
      </w:r>
      <w:r w:rsidR="004F464C" w:rsidRPr="00195F62">
        <w:t>epartamento</w:t>
      </w:r>
      <w:r w:rsidR="00C615D6">
        <w:t>s de</w:t>
      </w:r>
      <w:r w:rsidR="004F464C" w:rsidRPr="00195F62">
        <w:t xml:space="preserve"> Proyectos y Aprovisionamientos,</w:t>
      </w:r>
      <w:r w:rsidRPr="00195F62">
        <w:t xml:space="preserve"> quienes </w:t>
      </w:r>
      <w:r w:rsidR="00C615D6">
        <w:t xml:space="preserve">deberán reunirse de manera inmediata para tomar </w:t>
      </w:r>
      <w:r w:rsidRPr="00195F62">
        <w:t xml:space="preserve">la </w:t>
      </w:r>
      <w:r w:rsidR="00AE537C" w:rsidRPr="00195F62">
        <w:t>decisión</w:t>
      </w:r>
      <w:r w:rsidRPr="00195F62">
        <w:t xml:space="preserve"> de </w:t>
      </w:r>
      <w:r w:rsidR="004F464C" w:rsidRPr="00195F62">
        <w:t>instruir</w:t>
      </w:r>
      <w:r w:rsidRPr="00195F62">
        <w:t xml:space="preserve"> al departamento de A</w:t>
      </w:r>
      <w:r w:rsidR="004F464C" w:rsidRPr="00195F62">
        <w:t>d</w:t>
      </w:r>
      <w:r w:rsidRPr="00195F62">
        <w:t>ministración y Finanzas para que procedan</w:t>
      </w:r>
      <w:r w:rsidR="005A468B">
        <w:t xml:space="preserve">, </w:t>
      </w:r>
      <w:r w:rsidR="005F51F1">
        <w:rPr>
          <w:rFonts w:cs="Arial"/>
          <w:color w:val="000000"/>
          <w:szCs w:val="22"/>
          <w:lang w:val="es-ES_tradnl" w:eastAsia="fr-FR"/>
        </w:rPr>
        <w:t>mediante notificación oficial al banco emisor del aval y con copia al Proveedor</w:t>
      </w:r>
      <w:r w:rsidR="005A468B">
        <w:rPr>
          <w:rFonts w:cs="Arial"/>
          <w:color w:val="000000"/>
          <w:szCs w:val="22"/>
          <w:lang w:val="es-ES_tradnl" w:eastAsia="fr-FR"/>
        </w:rPr>
        <w:t xml:space="preserve">, </w:t>
      </w:r>
      <w:r w:rsidRPr="00195F62">
        <w:t>con la</w:t>
      </w:r>
      <w:r w:rsidR="00C615D6">
        <w:t xml:space="preserve"> solicitud</w:t>
      </w:r>
      <w:r w:rsidR="005A468B">
        <w:t xml:space="preserve"> de </w:t>
      </w:r>
      <w:r w:rsidRPr="00195F62">
        <w:t>ejecu</w:t>
      </w:r>
      <w:r w:rsidR="004F464C" w:rsidRPr="00195F62">
        <w:t>c</w:t>
      </w:r>
      <w:r w:rsidRPr="00195F62">
        <w:t xml:space="preserve">ión de los avales si </w:t>
      </w:r>
      <w:r w:rsidR="00AE537C" w:rsidRPr="00195F62">
        <w:t>así</w:t>
      </w:r>
      <w:r w:rsidRPr="00195F62">
        <w:t xml:space="preserve"> fuese requerido. </w:t>
      </w:r>
    </w:p>
    <w:p w14:paraId="765442AB" w14:textId="04022C8C" w:rsidR="00331F8C" w:rsidRDefault="007D51C2" w:rsidP="00195F62">
      <w:pPr>
        <w:pStyle w:val="Estilo5"/>
        <w:ind w:left="567" w:hanging="567"/>
        <w:outlineLvl w:val="0"/>
        <w:rPr>
          <w:caps/>
        </w:rPr>
      </w:pPr>
      <w:bookmarkStart w:id="13" w:name="_Toc63261574"/>
      <w:r>
        <w:rPr>
          <w:u w:val="none"/>
        </w:rPr>
        <w:t>6.</w:t>
      </w:r>
      <w:r w:rsidR="002A17A6">
        <w:rPr>
          <w:u w:val="none"/>
        </w:rPr>
        <w:t>4</w:t>
      </w:r>
      <w:r w:rsidR="005C4BC5" w:rsidRPr="005C4BC5">
        <w:rPr>
          <w:u w:val="none"/>
        </w:rPr>
        <w:tab/>
      </w:r>
      <w:r w:rsidR="00331F8C">
        <w:t>Renovación Avales Demandados a Subcontratistas</w:t>
      </w:r>
      <w:r w:rsidR="005C4BC5">
        <w:t>.</w:t>
      </w:r>
      <w:bookmarkEnd w:id="13"/>
    </w:p>
    <w:p w14:paraId="198EA3FE" w14:textId="2362B3DA" w:rsidR="00331F8C" w:rsidRPr="00195F62" w:rsidRDefault="00331F8C" w:rsidP="00195F62">
      <w:pPr>
        <w:pStyle w:val="Estilo8"/>
        <w:spacing w:before="240" w:beforeAutospacing="0" w:after="240" w:afterAutospacing="0"/>
        <w:ind w:left="1134" w:hanging="567"/>
      </w:pPr>
      <w:r w:rsidRPr="00195F62">
        <w:t xml:space="preserve">Tres (3) meses antes de la fecha de vencimiento de un aval, </w:t>
      </w:r>
      <w:r w:rsidR="005A468B">
        <w:t xml:space="preserve">la aplicación enviará una notificación al Administrador de Subcontratos del Proyecto, quien </w:t>
      </w:r>
      <w:r w:rsidRPr="00195F62">
        <w:t xml:space="preserve">comunicará al Subcontratista la solicitud de renovación. Esta solicitud de renovación nunca </w:t>
      </w:r>
      <w:r w:rsidR="0026730C" w:rsidRPr="00195F62">
        <w:t>deberá</w:t>
      </w:r>
      <w:r w:rsidRPr="00195F62">
        <w:t xml:space="preserve"> ser inferior a tres (3) meses. En los ca</w:t>
      </w:r>
      <w:r w:rsidR="00C615D6">
        <w:t>s</w:t>
      </w:r>
      <w:r w:rsidRPr="00195F62">
        <w:t xml:space="preserve">os en que la renovación del aval se pueda realizar de forma automática enviando la solicitud de renovación al banco, Subcontratos solicitará al departamento de Administración y Finanzas (tanto a oficina local como a la oficina central) que proceda con la renovación de los avales.   </w:t>
      </w:r>
    </w:p>
    <w:p w14:paraId="495FF038" w14:textId="1A64476A" w:rsidR="00BE38D7" w:rsidRDefault="004F464C" w:rsidP="00195F62">
      <w:pPr>
        <w:pStyle w:val="Estilo8"/>
        <w:spacing w:before="240" w:beforeAutospacing="0" w:after="240" w:afterAutospacing="0"/>
        <w:ind w:left="1134" w:hanging="567"/>
      </w:pPr>
      <w:r w:rsidRPr="00195F62">
        <w:t>Para los casos en que el Subcontratista no haya emitido la renovación de los avales un (1) mes antes de la fecha de vencimiento, la aplicación</w:t>
      </w:r>
      <w:r w:rsidR="0026730C">
        <w:t xml:space="preserve"> enviará una notificación</w:t>
      </w:r>
      <w:r w:rsidRPr="00195F62">
        <w:t xml:space="preserve"> a </w:t>
      </w:r>
      <w:r w:rsidR="003226CB">
        <w:t>Jefe de Proyecto</w:t>
      </w:r>
      <w:r w:rsidRPr="00195F62">
        <w:t xml:space="preserve">, con copia al Administrador de </w:t>
      </w:r>
      <w:r w:rsidR="005125CD">
        <w:t>S</w:t>
      </w:r>
      <w:r w:rsidRPr="00195F62">
        <w:t xml:space="preserve">ubcontratos de Proyecto, Administrador Corporativo de </w:t>
      </w:r>
      <w:r w:rsidR="005125CD">
        <w:t>S</w:t>
      </w:r>
      <w:r w:rsidRPr="00195F62">
        <w:t xml:space="preserve">ubcontratos, Control de Proyectos y responsables del departamento de Proyectos y Construcción, para determinar si </w:t>
      </w:r>
      <w:r w:rsidR="0026730C" w:rsidRPr="00195F62">
        <w:t>Administración</w:t>
      </w:r>
      <w:r w:rsidRPr="00195F62">
        <w:t xml:space="preserve"> de </w:t>
      </w:r>
      <w:r w:rsidR="005125CD">
        <w:t>S</w:t>
      </w:r>
      <w:r w:rsidRPr="00195F62">
        <w:t xml:space="preserve">ubcontratos comunica al </w:t>
      </w:r>
      <w:r w:rsidR="005125CD">
        <w:t>S</w:t>
      </w:r>
      <w:r w:rsidRPr="00195F62">
        <w:t xml:space="preserve">ubcontratista la solicitud de </w:t>
      </w:r>
      <w:r w:rsidR="0026730C" w:rsidRPr="00195F62">
        <w:t>renovación</w:t>
      </w:r>
      <w:r w:rsidRPr="00195F62">
        <w:t xml:space="preserve"> de los avales en quince (15) </w:t>
      </w:r>
      <w:r w:rsidR="0026730C" w:rsidRPr="00195F62">
        <w:t>días</w:t>
      </w:r>
      <w:r w:rsidRPr="00195F62">
        <w:t xml:space="preserve"> o de lo contrario, se procederá con la solicitud de ejecución de los mismos. </w:t>
      </w:r>
    </w:p>
    <w:p w14:paraId="69FA2D0E" w14:textId="4C9D7258" w:rsidR="004F464C" w:rsidRPr="00195F62" w:rsidRDefault="00BE38D7" w:rsidP="00195F62">
      <w:pPr>
        <w:pStyle w:val="Estilo8"/>
        <w:spacing w:before="240" w:beforeAutospacing="0" w:after="240" w:afterAutospacing="0"/>
        <w:ind w:left="1134" w:hanging="567"/>
      </w:pPr>
      <w:r>
        <w:t xml:space="preserve">Para los casos en que los avales de Subcontratistas se puedan renovar de manera automática mediante notificación por parte del Contratista al Banco emisor del aval, </w:t>
      </w:r>
      <w:r w:rsidR="005125CD">
        <w:t xml:space="preserve">el Administrador de Subcontratos del Proyecto con copia al </w:t>
      </w:r>
      <w:r>
        <w:t>Jefe de Proyecto</w:t>
      </w:r>
      <w:r w:rsidR="005125CD">
        <w:t>, Administrador Corporativo de Subcontratos, Control de Proyectos y responsables del departamento de Proyectos y Construcción, instruirá al departamento de Administración y Finanzas para que proceda, mediante notificación oficial al banco emisor del aval y con copia al Subcontratista, con la solicitud de renovación de los avales por seis (6) meses mínimo.</w:t>
      </w:r>
      <w:r>
        <w:t xml:space="preserve">  </w:t>
      </w:r>
    </w:p>
    <w:p w14:paraId="600B7245" w14:textId="2AF92020" w:rsidR="005A468B" w:rsidRPr="00195F62" w:rsidRDefault="005A468B" w:rsidP="005A468B">
      <w:pPr>
        <w:pStyle w:val="Estilo8"/>
        <w:spacing w:before="240" w:beforeAutospacing="0" w:after="240" w:afterAutospacing="0"/>
        <w:ind w:left="1134" w:hanging="567"/>
      </w:pPr>
      <w:r w:rsidRPr="00195F62">
        <w:t xml:space="preserve">Trascurridos los quince (15) días, </w:t>
      </w:r>
      <w:r>
        <w:t xml:space="preserve">o lo que es lo mismo, quince (15) días antes de su vencimiento, </w:t>
      </w:r>
      <w:r w:rsidRPr="00195F62">
        <w:t xml:space="preserve">si no se han recibido los avales renovados, la aplicación </w:t>
      </w:r>
      <w:r>
        <w:t xml:space="preserve">enviará una </w:t>
      </w:r>
      <w:r w:rsidRPr="00195F62">
        <w:t>notifica</w:t>
      </w:r>
      <w:r>
        <w:t>ción</w:t>
      </w:r>
      <w:r w:rsidRPr="00195F62">
        <w:t xml:space="preserve"> al Director de Operaciones, Director Corporativo</w:t>
      </w:r>
      <w:r>
        <w:t xml:space="preserve"> y los Jefes de los D</w:t>
      </w:r>
      <w:r w:rsidRPr="00195F62">
        <w:t>epartamento</w:t>
      </w:r>
      <w:r>
        <w:t>s de</w:t>
      </w:r>
      <w:r w:rsidRPr="00195F62">
        <w:t xml:space="preserve"> Proyectos y Aprovisionamientos, quienes </w:t>
      </w:r>
      <w:r>
        <w:t xml:space="preserve">deberán reunirse de manera inmediata para tomar </w:t>
      </w:r>
      <w:r w:rsidRPr="00195F62">
        <w:t>la decisión de instruir al departamento de Administración y Finanzas para que procedan</w:t>
      </w:r>
      <w:r>
        <w:t xml:space="preserve">, </w:t>
      </w:r>
      <w:r>
        <w:rPr>
          <w:rFonts w:cs="Arial"/>
          <w:color w:val="000000"/>
          <w:szCs w:val="22"/>
          <w:lang w:val="es-ES_tradnl" w:eastAsia="fr-FR"/>
        </w:rPr>
        <w:t xml:space="preserve">mediante notificación oficial al banco emisor del aval y con copia al Subcontratista, </w:t>
      </w:r>
      <w:r w:rsidRPr="00195F62">
        <w:t>con la</w:t>
      </w:r>
      <w:r>
        <w:t xml:space="preserve"> solicitud de </w:t>
      </w:r>
      <w:r w:rsidRPr="00195F62">
        <w:t xml:space="preserve">ejecución de los avales si así fuese requerido. </w:t>
      </w:r>
    </w:p>
    <w:p w14:paraId="3016DD57" w14:textId="482337F8" w:rsidR="00F44A34" w:rsidRDefault="00F44A34" w:rsidP="00195F62">
      <w:pPr>
        <w:pStyle w:val="Estilo5"/>
        <w:ind w:left="567" w:hanging="567"/>
        <w:outlineLvl w:val="0"/>
        <w:rPr>
          <w:rFonts w:ascii="Arial" w:hAnsi="Arial"/>
          <w:b w:val="0"/>
          <w:caps/>
          <w:u w:val="none"/>
        </w:rPr>
      </w:pPr>
      <w:bookmarkStart w:id="14" w:name="_Toc63261575"/>
      <w:r>
        <w:rPr>
          <w:rFonts w:ascii="Arial" w:hAnsi="Arial"/>
          <w:u w:val="none"/>
        </w:rPr>
        <w:t>6.</w:t>
      </w:r>
      <w:r w:rsidR="002A17A6">
        <w:rPr>
          <w:rFonts w:ascii="Arial" w:hAnsi="Arial"/>
          <w:u w:val="none"/>
        </w:rPr>
        <w:t>5</w:t>
      </w:r>
      <w:r w:rsidR="00C2039E">
        <w:rPr>
          <w:rFonts w:ascii="Arial" w:hAnsi="Arial"/>
          <w:u w:val="none"/>
        </w:rPr>
        <w:tab/>
      </w:r>
      <w:r w:rsidRPr="00C2039E">
        <w:rPr>
          <w:rFonts w:ascii="Arial" w:hAnsi="Arial"/>
        </w:rPr>
        <w:t>Reunión de seguimiento de avales.</w:t>
      </w:r>
      <w:bookmarkEnd w:id="14"/>
    </w:p>
    <w:p w14:paraId="7CBFB42A" w14:textId="2A9731E4" w:rsidR="00F44A34" w:rsidRPr="00C47D61" w:rsidRDefault="00F44A34" w:rsidP="00195F62">
      <w:pPr>
        <w:pStyle w:val="Estilo8"/>
        <w:numPr>
          <w:ilvl w:val="0"/>
          <w:numId w:val="0"/>
        </w:numPr>
        <w:tabs>
          <w:tab w:val="clear" w:pos="1134"/>
        </w:tabs>
        <w:ind w:left="567"/>
      </w:pPr>
      <w:r w:rsidRPr="00C47D61">
        <w:t>De forma mensual</w:t>
      </w:r>
      <w:r w:rsidR="005A468B">
        <w:t xml:space="preserve">, a nivel de </w:t>
      </w:r>
      <w:r w:rsidR="005125CD">
        <w:t>P</w:t>
      </w:r>
      <w:r w:rsidR="005A468B">
        <w:t xml:space="preserve">royectos, se mantendrá </w:t>
      </w:r>
      <w:r w:rsidRPr="00C47D61">
        <w:t xml:space="preserve">una reunión de seguimiento de los avales </w:t>
      </w:r>
      <w:r w:rsidR="005A468B">
        <w:t xml:space="preserve">en la que participaran </w:t>
      </w:r>
      <w:r w:rsidR="003226CB">
        <w:t>Jefe de Proyecto</w:t>
      </w:r>
      <w:r w:rsidR="005A468B">
        <w:t>, Coordinador de Compras del Proyecto y Administrador de Subcontratos del Proyecto</w:t>
      </w:r>
      <w:r>
        <w:t>.</w:t>
      </w:r>
    </w:p>
    <w:p w14:paraId="314619A5" w14:textId="0561C60F" w:rsidR="00E96732" w:rsidRPr="00284BCE" w:rsidRDefault="00906899" w:rsidP="008034F1">
      <w:pPr>
        <w:pStyle w:val="Ttulo1"/>
        <w:numPr>
          <w:ilvl w:val="0"/>
          <w:numId w:val="20"/>
        </w:numPr>
        <w:ind w:left="567" w:hanging="567"/>
        <w:jc w:val="both"/>
      </w:pPr>
      <w:bookmarkStart w:id="15" w:name="_Toc63261576"/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67146B7" wp14:editId="111CAE2F">
                <wp:simplePos x="0" y="0"/>
                <wp:positionH relativeFrom="column">
                  <wp:posOffset>-422910</wp:posOffset>
                </wp:positionH>
                <wp:positionV relativeFrom="paragraph">
                  <wp:posOffset>-57785</wp:posOffset>
                </wp:positionV>
                <wp:extent cx="273050" cy="226695"/>
                <wp:effectExtent l="0" t="0" r="12700" b="1905"/>
                <wp:wrapNone/>
                <wp:docPr id="56" name="5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26695"/>
                          <a:chOff x="0" y="0"/>
                          <a:chExt cx="273050" cy="226695"/>
                        </a:xfrm>
                      </wpg:grpSpPr>
                      <wps:wsp>
                        <wps:cNvPr id="57" name="57 Triángulo isósceles"/>
                        <wps:cNvSpPr/>
                        <wps:spPr>
                          <a:xfrm>
                            <a:off x="0" y="0"/>
                            <a:ext cx="273050" cy="204470"/>
                          </a:xfrm>
                          <a:prstGeom prst="triangl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30480"/>
                            <a:ext cx="238760" cy="19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8F50B" w14:textId="77777777" w:rsidR="00950314" w:rsidRPr="003A24D4" w:rsidRDefault="00950314" w:rsidP="0095031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A24D4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56 Grupo" o:spid="_x0000_s1045" style="position:absolute;left:0;text-align:left;margin-left:-33.3pt;margin-top:-4.55pt;width:21.5pt;height:17.85pt;z-index:251687936" coordsize="273050,226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">
                <v:shape id="57 Triángulo isósceles" o:spid="_x0000_s1046" type="#_x0000_t5" style="position:absolute;width:273050;height:2044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nKLMUA&#10;AADbAAAADwAAAGRycy9kb3ducmV2LnhtbESPQWvCQBSE70L/w/KE3nRjQK2payjWgrQgVD14fM2+&#10;JqHZt2t2q7G/visIHoeZ+YaZ551pxIlaX1tWMBomIIgLq2suFex3b4MnED4ga2wsk4ILecgXD705&#10;Ztqe+ZNO21CKCGGfoYIqBJdJ6YuKDPqhdcTR+7atwRBlW0rd4jnCTSPTJJlIgzXHhQodLSsqfra/&#10;RsGrm6VHfEe/Wa0+/iQe3OXLjJV67HcvzyACdeEevrXXWsF4Ctcv8Qf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OcosxQAAANsAAAAPAAAAAAAAAAAAAAAAAJgCAABkcnMv&#10;ZG93bnJldi54bWxQSwUGAAAAAAQABAD1AAAAigMAAAAA&#10;" filled="f" strokecolor="windowText" strokeweight="1pt"/>
                <v:shape id="_x0000_s1047" type="#_x0000_t202" style="position:absolute;left:3810;top:30480;width:238760;height:196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14:paraId="14B8F50B" w14:textId="77777777" w:rsidR="00950314" w:rsidRPr="003A24D4" w:rsidRDefault="00950314" w:rsidP="00950314">
                        <w:pPr>
                          <w:rPr>
                            <w:sz w:val="16"/>
                            <w:szCs w:val="16"/>
                          </w:rPr>
                        </w:pPr>
                        <w:r w:rsidRPr="003A24D4"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96732" w:rsidRPr="00284BCE">
        <w:t>INFORMES</w:t>
      </w:r>
      <w:bookmarkEnd w:id="15"/>
      <w:r w:rsidR="00E96732" w:rsidRPr="00284BCE">
        <w:t xml:space="preserve"> </w:t>
      </w:r>
    </w:p>
    <w:p w14:paraId="69529A78" w14:textId="6A13C956" w:rsidR="00E96732" w:rsidRDefault="003226CB" w:rsidP="005C6024">
      <w:pPr>
        <w:spacing w:before="100" w:beforeAutospacing="1" w:after="100" w:afterAutospacing="1" w:line="360" w:lineRule="auto"/>
        <w:ind w:left="567"/>
        <w:jc w:val="both"/>
        <w:rPr>
          <w:rFonts w:cs="Arial"/>
          <w:color w:val="000000"/>
          <w:szCs w:val="22"/>
          <w:lang w:val="es-ES_tradnl" w:eastAsia="fr-FR"/>
        </w:rPr>
      </w:pPr>
      <w:r>
        <w:rPr>
          <w:rFonts w:cs="Arial"/>
          <w:color w:val="000000"/>
          <w:szCs w:val="22"/>
          <w:lang w:val="es-ES_tradnl" w:eastAsia="fr-FR"/>
        </w:rPr>
        <w:t xml:space="preserve">Según lo </w:t>
      </w:r>
      <w:r w:rsidR="00E96732" w:rsidRPr="005C6024">
        <w:rPr>
          <w:rFonts w:cs="Arial"/>
          <w:color w:val="000000"/>
          <w:szCs w:val="22"/>
          <w:lang w:val="es-ES_tradnl" w:eastAsia="fr-FR"/>
        </w:rPr>
        <w:t xml:space="preserve">descrito en el apartado </w:t>
      </w:r>
      <w:r>
        <w:rPr>
          <w:rFonts w:cs="Arial"/>
          <w:color w:val="000000"/>
          <w:szCs w:val="22"/>
          <w:lang w:val="es-ES_tradnl" w:eastAsia="fr-FR"/>
        </w:rPr>
        <w:t>6.1</w:t>
      </w:r>
      <w:r w:rsidR="00E96732" w:rsidRPr="005C6024">
        <w:rPr>
          <w:rFonts w:cs="Arial"/>
          <w:color w:val="000000"/>
          <w:szCs w:val="22"/>
          <w:lang w:val="es-ES_tradnl" w:eastAsia="fr-FR"/>
        </w:rPr>
        <w:t xml:space="preserve"> de este procedimiento, </w:t>
      </w:r>
      <w:r>
        <w:rPr>
          <w:rFonts w:cs="Arial"/>
          <w:color w:val="000000"/>
          <w:szCs w:val="22"/>
          <w:lang w:val="es-ES_tradnl" w:eastAsia="fr-FR"/>
        </w:rPr>
        <w:t xml:space="preserve">Control de Proyectos, </w:t>
      </w:r>
      <w:r w:rsidR="00E96732" w:rsidRPr="005C6024">
        <w:rPr>
          <w:rFonts w:cs="Arial"/>
          <w:color w:val="000000"/>
          <w:szCs w:val="22"/>
          <w:lang w:val="es-ES_tradnl" w:eastAsia="fr-FR"/>
        </w:rPr>
        <w:t>desde la aplicación de control de avales</w:t>
      </w:r>
      <w:r w:rsidR="005125CD">
        <w:rPr>
          <w:rFonts w:cs="Arial"/>
          <w:color w:val="000000"/>
          <w:szCs w:val="22"/>
          <w:lang w:val="es-ES_tradnl" w:eastAsia="fr-FR"/>
        </w:rPr>
        <w:t>,</w:t>
      </w:r>
      <w:r w:rsidR="00E96732" w:rsidRPr="005C6024">
        <w:rPr>
          <w:rFonts w:cs="Arial"/>
          <w:color w:val="000000"/>
          <w:szCs w:val="22"/>
          <w:lang w:val="es-ES_tradnl" w:eastAsia="fr-FR"/>
        </w:rPr>
        <w:t xml:space="preserve"> emitir</w:t>
      </w:r>
      <w:r w:rsidR="0029370F" w:rsidRPr="005C6024">
        <w:rPr>
          <w:rFonts w:cs="Arial"/>
          <w:color w:val="000000"/>
          <w:szCs w:val="22"/>
          <w:lang w:val="es-ES_tradnl" w:eastAsia="fr-FR"/>
        </w:rPr>
        <w:t>á</w:t>
      </w:r>
      <w:r w:rsidR="005A468B">
        <w:rPr>
          <w:rFonts w:cs="Arial"/>
          <w:color w:val="000000"/>
          <w:szCs w:val="22"/>
          <w:lang w:val="es-ES_tradnl" w:eastAsia="fr-FR"/>
        </w:rPr>
        <w:t xml:space="preserve"> de forma mensual</w:t>
      </w:r>
      <w:r w:rsidR="005125CD">
        <w:rPr>
          <w:rFonts w:cs="Arial"/>
          <w:color w:val="000000"/>
          <w:szCs w:val="22"/>
          <w:lang w:val="es-ES_tradnl" w:eastAsia="fr-FR"/>
        </w:rPr>
        <w:t>,</w:t>
      </w:r>
      <w:r>
        <w:rPr>
          <w:rFonts w:cs="Arial"/>
          <w:color w:val="000000"/>
          <w:szCs w:val="22"/>
          <w:lang w:val="es-ES_tradnl" w:eastAsia="fr-FR"/>
        </w:rPr>
        <w:t xml:space="preserve"> al Jefe de Proyecto / Coordinador de Compras / Coordinador de Subcontratos / Administrador de Subcontratos</w:t>
      </w:r>
      <w:r w:rsidR="005A468B">
        <w:rPr>
          <w:rFonts w:cs="Arial"/>
          <w:color w:val="000000"/>
          <w:szCs w:val="22"/>
          <w:lang w:val="es-ES_tradnl" w:eastAsia="fr-FR"/>
        </w:rPr>
        <w:t>,</w:t>
      </w:r>
      <w:r w:rsidR="00E96732" w:rsidRPr="005C6024">
        <w:rPr>
          <w:rFonts w:cs="Arial"/>
          <w:color w:val="000000"/>
          <w:szCs w:val="22"/>
          <w:lang w:val="es-ES_tradnl" w:eastAsia="fr-FR"/>
        </w:rPr>
        <w:t xml:space="preserve"> un reporte con el estado de los avales bancarios detallando para cada caso</w:t>
      </w:r>
      <w:r w:rsidR="0029370F" w:rsidRPr="005C6024">
        <w:rPr>
          <w:rFonts w:cs="Arial"/>
          <w:color w:val="000000"/>
          <w:szCs w:val="22"/>
          <w:lang w:val="es-ES_tradnl" w:eastAsia="fr-FR"/>
        </w:rPr>
        <w:t>:</w:t>
      </w:r>
    </w:p>
    <w:p w14:paraId="20FCCB08" w14:textId="77777777" w:rsidR="00E96732" w:rsidRPr="00DB52C7" w:rsidRDefault="00E96732" w:rsidP="004229C3">
      <w:pPr>
        <w:pStyle w:val="Punto"/>
        <w:numPr>
          <w:ilvl w:val="2"/>
          <w:numId w:val="6"/>
        </w:numPr>
        <w:spacing w:before="100" w:beforeAutospacing="1" w:after="100" w:afterAutospacing="1" w:line="360" w:lineRule="auto"/>
        <w:ind w:left="1134" w:hanging="567"/>
      </w:pPr>
      <w:r w:rsidRPr="00284BCE">
        <w:t>AVALES CLIENTE</w:t>
      </w:r>
    </w:p>
    <w:p w14:paraId="4A5F7405" w14:textId="77777777" w:rsidR="005125CD" w:rsidRDefault="00E96732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 w:rsidRPr="00284BCE">
        <w:t xml:space="preserve">Avales </w:t>
      </w:r>
      <w:r w:rsidR="005125CD">
        <w:t>con vencimiento superior a 3 meses.</w:t>
      </w:r>
    </w:p>
    <w:p w14:paraId="38084865" w14:textId="77777777" w:rsidR="005125CD" w:rsidRDefault="003226CB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</w:t>
      </w:r>
      <w:r w:rsidR="005125CD">
        <w:t>vales con vencimiento en 3 meses</w:t>
      </w:r>
    </w:p>
    <w:p w14:paraId="44296DCA" w14:textId="77777777" w:rsidR="005125CD" w:rsidRDefault="003226CB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1 mes</w:t>
      </w:r>
    </w:p>
    <w:p w14:paraId="1D05B8CA" w14:textId="0465C856" w:rsidR="00E96732" w:rsidRPr="00284BCE" w:rsidRDefault="003226CB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15 días</w:t>
      </w:r>
      <w:r w:rsidR="00E96732" w:rsidRPr="00284BCE">
        <w:t xml:space="preserve"> </w:t>
      </w:r>
    </w:p>
    <w:p w14:paraId="7F8EF0C6" w14:textId="57AE9E67" w:rsidR="00E96732" w:rsidRPr="00284BCE" w:rsidRDefault="00E96732" w:rsidP="00195F62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 w:rsidRPr="00284BCE">
        <w:t xml:space="preserve">Avales </w:t>
      </w:r>
      <w:r w:rsidR="003226CB">
        <w:t xml:space="preserve">caducados </w:t>
      </w:r>
    </w:p>
    <w:p w14:paraId="29B7E281" w14:textId="6D0A31FC" w:rsidR="00E96732" w:rsidRDefault="003226CB" w:rsidP="00195F62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 xml:space="preserve">Avales Cancelados. </w:t>
      </w:r>
    </w:p>
    <w:p w14:paraId="6B1BB97F" w14:textId="46B276CB" w:rsidR="00E96732" w:rsidRPr="00C6542D" w:rsidRDefault="00E96732" w:rsidP="00C2039E">
      <w:pPr>
        <w:pStyle w:val="Punto"/>
        <w:numPr>
          <w:ilvl w:val="2"/>
          <w:numId w:val="6"/>
        </w:numPr>
        <w:tabs>
          <w:tab w:val="left" w:pos="567"/>
        </w:tabs>
        <w:spacing w:before="100" w:beforeAutospacing="1" w:after="100" w:afterAutospacing="1" w:line="360" w:lineRule="auto"/>
        <w:ind w:left="1134" w:hanging="567"/>
      </w:pPr>
      <w:r w:rsidRPr="00284BCE">
        <w:t xml:space="preserve">AVALES </w:t>
      </w:r>
      <w:r w:rsidR="0026730C" w:rsidRPr="00284BCE">
        <w:t xml:space="preserve">DE </w:t>
      </w:r>
      <w:r w:rsidR="0026730C">
        <w:t>PROVEEDORES</w:t>
      </w:r>
    </w:p>
    <w:p w14:paraId="6E49B6CD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 w:rsidRPr="00284BCE">
        <w:t xml:space="preserve">Avales </w:t>
      </w:r>
      <w:r>
        <w:t>con vencimiento superior a 3 meses.</w:t>
      </w:r>
    </w:p>
    <w:p w14:paraId="1CF6DAB9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3 meses</w:t>
      </w:r>
    </w:p>
    <w:p w14:paraId="4531B59C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1 mes</w:t>
      </w:r>
    </w:p>
    <w:p w14:paraId="1F1109AD" w14:textId="77777777" w:rsidR="005125CD" w:rsidRPr="00284BCE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15 días</w:t>
      </w:r>
      <w:r w:rsidRPr="00284BCE">
        <w:t xml:space="preserve"> </w:t>
      </w:r>
    </w:p>
    <w:p w14:paraId="6BACE9D1" w14:textId="77777777" w:rsidR="005125CD" w:rsidRPr="00284BCE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 w:rsidRPr="00284BCE">
        <w:t xml:space="preserve">Avales </w:t>
      </w:r>
      <w:r>
        <w:t xml:space="preserve">caducados </w:t>
      </w:r>
    </w:p>
    <w:p w14:paraId="6392EB10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 xml:space="preserve">Avales Cancelados. </w:t>
      </w:r>
    </w:p>
    <w:p w14:paraId="722824A8" w14:textId="77777777" w:rsidR="00E96732" w:rsidRPr="00C6542D" w:rsidRDefault="00E96732" w:rsidP="00C2039E">
      <w:pPr>
        <w:pStyle w:val="Punto"/>
        <w:numPr>
          <w:ilvl w:val="2"/>
          <w:numId w:val="6"/>
        </w:numPr>
        <w:tabs>
          <w:tab w:val="left" w:pos="567"/>
        </w:tabs>
        <w:spacing w:before="100" w:beforeAutospacing="1" w:after="100" w:afterAutospacing="1" w:line="360" w:lineRule="auto"/>
        <w:ind w:left="1134" w:hanging="567"/>
      </w:pPr>
      <w:r w:rsidRPr="00284BCE">
        <w:t>AVALES DE SUBCONTRATISTAS</w:t>
      </w:r>
    </w:p>
    <w:p w14:paraId="74CF85A2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 w:rsidRPr="00284BCE">
        <w:t xml:space="preserve">Avales </w:t>
      </w:r>
      <w:r>
        <w:t>con vencimiento superior a 3 meses.</w:t>
      </w:r>
    </w:p>
    <w:p w14:paraId="5846955B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3 meses</w:t>
      </w:r>
    </w:p>
    <w:p w14:paraId="26DCA77E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1 mes</w:t>
      </w:r>
    </w:p>
    <w:p w14:paraId="7A1241AB" w14:textId="77777777" w:rsidR="005125CD" w:rsidRPr="00284BCE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>Avales con vencimiento en 15 días</w:t>
      </w:r>
      <w:r w:rsidRPr="00284BCE">
        <w:t xml:space="preserve"> </w:t>
      </w:r>
    </w:p>
    <w:p w14:paraId="296E4677" w14:textId="77777777" w:rsidR="005125CD" w:rsidRPr="00284BCE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 w:rsidRPr="00284BCE">
        <w:t xml:space="preserve">Avales </w:t>
      </w:r>
      <w:r>
        <w:t xml:space="preserve">caducados </w:t>
      </w:r>
    </w:p>
    <w:p w14:paraId="06921B20" w14:textId="77777777" w:rsidR="005125CD" w:rsidRDefault="005125CD" w:rsidP="005125CD">
      <w:pPr>
        <w:pStyle w:val="Estilo8"/>
        <w:numPr>
          <w:ilvl w:val="0"/>
          <w:numId w:val="17"/>
        </w:numPr>
        <w:tabs>
          <w:tab w:val="clear" w:pos="1134"/>
          <w:tab w:val="left" w:pos="1701"/>
        </w:tabs>
        <w:ind w:left="1701" w:hanging="567"/>
      </w:pPr>
      <w:r>
        <w:t xml:space="preserve">Avales Cancelados. </w:t>
      </w:r>
    </w:p>
    <w:p w14:paraId="24046CF2" w14:textId="42B48E91" w:rsidR="00E96732" w:rsidRDefault="00E96732" w:rsidP="00195F62">
      <w:pPr>
        <w:pStyle w:val="Estilo4"/>
      </w:pPr>
    </w:p>
    <w:p w14:paraId="6CCC6C0C" w14:textId="77777777" w:rsidR="00195F62" w:rsidRPr="00284BCE" w:rsidRDefault="00195F62" w:rsidP="00195F62">
      <w:pPr>
        <w:pStyle w:val="Estilo4"/>
        <w:sectPr w:rsidR="00195F62" w:rsidRPr="00284BCE" w:rsidSect="00C47D61">
          <w:headerReference w:type="default" r:id="rId9"/>
          <w:headerReference w:type="first" r:id="rId10"/>
          <w:footerReference w:type="first" r:id="rId11"/>
          <w:pgSz w:w="11906" w:h="16838" w:code="9"/>
          <w:pgMar w:top="1418" w:right="851" w:bottom="993" w:left="1701" w:header="720" w:footer="842" w:gutter="0"/>
          <w:cols w:space="720"/>
          <w:titlePg/>
          <w:docGrid w:linePitch="299"/>
        </w:sectPr>
      </w:pPr>
    </w:p>
    <w:p w14:paraId="58D435F0" w14:textId="77777777" w:rsidR="002074EF" w:rsidRPr="004229C3" w:rsidRDefault="002074EF" w:rsidP="0080521C">
      <w:pPr>
        <w:jc w:val="both"/>
        <w:rPr>
          <w:rFonts w:cs="Arial"/>
        </w:rPr>
      </w:pPr>
    </w:p>
    <w:p w14:paraId="6026109A" w14:textId="77777777" w:rsidR="002074EF" w:rsidRPr="004229C3" w:rsidRDefault="002074EF" w:rsidP="0080521C">
      <w:pPr>
        <w:jc w:val="both"/>
        <w:rPr>
          <w:rFonts w:cs="Arial"/>
        </w:rPr>
      </w:pPr>
    </w:p>
    <w:p w14:paraId="2F57CAAC" w14:textId="77777777" w:rsidR="002074EF" w:rsidRPr="004229C3" w:rsidRDefault="002074EF" w:rsidP="0080521C">
      <w:pPr>
        <w:jc w:val="both"/>
        <w:rPr>
          <w:rFonts w:cs="Arial"/>
        </w:rPr>
      </w:pPr>
    </w:p>
    <w:p w14:paraId="56070372" w14:textId="77777777" w:rsidR="002074EF" w:rsidRPr="004229C3" w:rsidRDefault="002074EF" w:rsidP="0080521C">
      <w:pPr>
        <w:jc w:val="both"/>
        <w:rPr>
          <w:rFonts w:cs="Arial"/>
        </w:rPr>
      </w:pPr>
    </w:p>
    <w:p w14:paraId="661C19E2" w14:textId="77777777" w:rsidR="002074EF" w:rsidRPr="004229C3" w:rsidRDefault="002074EF" w:rsidP="0080521C">
      <w:pPr>
        <w:jc w:val="both"/>
        <w:rPr>
          <w:rFonts w:cs="Arial"/>
        </w:rPr>
      </w:pPr>
    </w:p>
    <w:p w14:paraId="5F19DB66" w14:textId="77777777" w:rsidR="002074EF" w:rsidRPr="004229C3" w:rsidRDefault="002074EF" w:rsidP="0080521C">
      <w:pPr>
        <w:jc w:val="both"/>
        <w:rPr>
          <w:rFonts w:cs="Arial"/>
        </w:rPr>
      </w:pPr>
    </w:p>
    <w:p w14:paraId="7E02D242" w14:textId="77777777" w:rsidR="002074EF" w:rsidRPr="004229C3" w:rsidRDefault="002074EF" w:rsidP="0080521C">
      <w:pPr>
        <w:jc w:val="both"/>
        <w:rPr>
          <w:rFonts w:cs="Arial"/>
        </w:rPr>
      </w:pPr>
    </w:p>
    <w:p w14:paraId="4D4937FE" w14:textId="77777777" w:rsidR="002074EF" w:rsidRPr="004229C3" w:rsidRDefault="002074EF" w:rsidP="0080521C">
      <w:pPr>
        <w:jc w:val="both"/>
        <w:rPr>
          <w:rFonts w:cs="Arial"/>
        </w:rPr>
      </w:pPr>
    </w:p>
    <w:p w14:paraId="0CF5FB98" w14:textId="77777777" w:rsidR="002074EF" w:rsidRPr="004229C3" w:rsidRDefault="002074EF" w:rsidP="0080521C">
      <w:pPr>
        <w:jc w:val="both"/>
        <w:rPr>
          <w:rFonts w:cs="Arial"/>
        </w:rPr>
      </w:pPr>
    </w:p>
    <w:p w14:paraId="53C1B469" w14:textId="77777777" w:rsidR="002074EF" w:rsidRPr="004229C3" w:rsidRDefault="002074EF" w:rsidP="0080521C">
      <w:pPr>
        <w:jc w:val="both"/>
        <w:rPr>
          <w:rFonts w:cs="Arial"/>
        </w:rPr>
      </w:pPr>
    </w:p>
    <w:p w14:paraId="4932F0D8" w14:textId="77777777" w:rsidR="002074EF" w:rsidRPr="004229C3" w:rsidRDefault="002074EF" w:rsidP="0080521C">
      <w:pPr>
        <w:jc w:val="both"/>
        <w:rPr>
          <w:rFonts w:cs="Arial"/>
        </w:rPr>
      </w:pPr>
    </w:p>
    <w:p w14:paraId="424E59FF" w14:textId="77777777" w:rsidR="00C66ED9" w:rsidRPr="004229C3" w:rsidRDefault="00C66ED9" w:rsidP="0080521C">
      <w:pPr>
        <w:jc w:val="both"/>
        <w:rPr>
          <w:rFonts w:cs="Arial"/>
        </w:rPr>
      </w:pPr>
    </w:p>
    <w:p w14:paraId="52DF6912" w14:textId="77777777" w:rsidR="002074EF" w:rsidRPr="004229C3" w:rsidRDefault="002074EF" w:rsidP="0080521C">
      <w:pPr>
        <w:jc w:val="both"/>
        <w:rPr>
          <w:rFonts w:cs="Arial"/>
        </w:rPr>
      </w:pPr>
    </w:p>
    <w:p w14:paraId="5FCEC4C8" w14:textId="77777777" w:rsidR="002074EF" w:rsidRPr="004229C3" w:rsidRDefault="002074EF" w:rsidP="0080521C">
      <w:pPr>
        <w:jc w:val="both"/>
        <w:rPr>
          <w:rFonts w:cs="Arial"/>
        </w:rPr>
      </w:pPr>
    </w:p>
    <w:p w14:paraId="1A60266B" w14:textId="5BDF1B0F" w:rsidR="00E6373D" w:rsidRPr="00284BCE" w:rsidRDefault="002074EF" w:rsidP="008034F1">
      <w:pPr>
        <w:pStyle w:val="Ttulo1"/>
        <w:jc w:val="center"/>
        <w:rPr>
          <w:rFonts w:cs="Arial"/>
          <w:szCs w:val="22"/>
        </w:rPr>
      </w:pPr>
      <w:bookmarkStart w:id="16" w:name="_Toc63261577"/>
      <w:bookmarkStart w:id="17" w:name="_Toc505933464"/>
      <w:r w:rsidRPr="00284BCE">
        <w:rPr>
          <w:rFonts w:cs="Arial"/>
          <w:szCs w:val="22"/>
        </w:rPr>
        <w:t>ANEXO I</w:t>
      </w:r>
      <w:bookmarkEnd w:id="16"/>
    </w:p>
    <w:p w14:paraId="75AE90B6" w14:textId="168B69DB" w:rsidR="006210BA" w:rsidRDefault="006210BA" w:rsidP="008034F1">
      <w:pPr>
        <w:pStyle w:val="Ttulo1"/>
        <w:jc w:val="center"/>
        <w:rPr>
          <w:rFonts w:cs="Arial"/>
          <w:szCs w:val="22"/>
        </w:rPr>
      </w:pPr>
      <w:bookmarkStart w:id="18" w:name="_Toc63261578"/>
      <w:bookmarkEnd w:id="17"/>
      <w:r w:rsidRPr="00284BCE">
        <w:rPr>
          <w:rFonts w:cs="Arial"/>
          <w:szCs w:val="22"/>
        </w:rPr>
        <w:t>FLUJOGRAMAS</w:t>
      </w:r>
      <w:r w:rsidR="00881764">
        <w:rPr>
          <w:rFonts w:cs="Arial"/>
          <w:szCs w:val="22"/>
        </w:rPr>
        <w:t xml:space="preserve"> DE REGISTRO Y CONTROL DE AVALES</w:t>
      </w:r>
      <w:bookmarkEnd w:id="18"/>
    </w:p>
    <w:p w14:paraId="60F503E4" w14:textId="77777777" w:rsidR="00800715" w:rsidRPr="004229C3" w:rsidRDefault="00800715" w:rsidP="00800715"/>
    <w:p w14:paraId="32A31D3E" w14:textId="77777777" w:rsidR="00800715" w:rsidRPr="004229C3" w:rsidRDefault="00800715" w:rsidP="00800715"/>
    <w:p w14:paraId="36A59E14" w14:textId="77777777" w:rsidR="00800715" w:rsidRPr="004229C3" w:rsidRDefault="00800715" w:rsidP="00800715"/>
    <w:p w14:paraId="0AAE34D8" w14:textId="77777777" w:rsidR="00800715" w:rsidRPr="004229C3" w:rsidRDefault="00800715" w:rsidP="00800715"/>
    <w:p w14:paraId="582DF232" w14:textId="77777777" w:rsidR="00800715" w:rsidRPr="004229C3" w:rsidRDefault="00800715" w:rsidP="00800715"/>
    <w:p w14:paraId="75B15D0D" w14:textId="77777777" w:rsidR="00800715" w:rsidRPr="004229C3" w:rsidRDefault="00800715" w:rsidP="00800715"/>
    <w:p w14:paraId="304BA35A" w14:textId="77777777" w:rsidR="00800715" w:rsidRPr="004229C3" w:rsidRDefault="00800715" w:rsidP="00800715"/>
    <w:p w14:paraId="60C66F43" w14:textId="77777777" w:rsidR="00800715" w:rsidRPr="004229C3" w:rsidRDefault="00800715" w:rsidP="00800715"/>
    <w:p w14:paraId="37A746B1" w14:textId="77777777" w:rsidR="00800715" w:rsidRPr="004229C3" w:rsidRDefault="00800715" w:rsidP="00800715"/>
    <w:p w14:paraId="274FB69D" w14:textId="77777777" w:rsidR="00800715" w:rsidRPr="004229C3" w:rsidRDefault="00800715" w:rsidP="00800715"/>
    <w:p w14:paraId="381D755C" w14:textId="77777777" w:rsidR="00800715" w:rsidRPr="004229C3" w:rsidRDefault="00800715" w:rsidP="00800715"/>
    <w:p w14:paraId="5D2C1978" w14:textId="77777777" w:rsidR="00800715" w:rsidRPr="004229C3" w:rsidRDefault="00800715" w:rsidP="00800715"/>
    <w:p w14:paraId="7FDA02A2" w14:textId="77777777" w:rsidR="00800715" w:rsidRPr="004229C3" w:rsidRDefault="00800715" w:rsidP="00800715"/>
    <w:p w14:paraId="69A3EC39" w14:textId="77777777" w:rsidR="00800715" w:rsidRPr="004229C3" w:rsidRDefault="00800715" w:rsidP="00800715"/>
    <w:p w14:paraId="50AA2BC9" w14:textId="77777777" w:rsidR="00800715" w:rsidRDefault="00800715" w:rsidP="00800715"/>
    <w:p w14:paraId="530375EF" w14:textId="3A3D99EE" w:rsidR="006D74FD" w:rsidRDefault="006D74FD" w:rsidP="00800715"/>
    <w:p w14:paraId="6F0458E3" w14:textId="77777777" w:rsidR="005E0842" w:rsidRPr="0082071B" w:rsidRDefault="005E0842" w:rsidP="0082071B">
      <w:pPr>
        <w:spacing w:line="360" w:lineRule="auto"/>
        <w:jc w:val="both"/>
        <w:rPr>
          <w:rFonts w:cs="Arial"/>
        </w:rPr>
      </w:pPr>
    </w:p>
    <w:p w14:paraId="14D2E8AA" w14:textId="77777777" w:rsidR="005E0842" w:rsidRDefault="005E0842" w:rsidP="0082071B">
      <w:pPr>
        <w:spacing w:line="360" w:lineRule="auto"/>
        <w:jc w:val="both"/>
        <w:rPr>
          <w:rFonts w:cs="Arial"/>
        </w:rPr>
      </w:pPr>
    </w:p>
    <w:p w14:paraId="15FC7E19" w14:textId="77777777" w:rsidR="0082071B" w:rsidRDefault="0082071B" w:rsidP="0082071B">
      <w:pPr>
        <w:spacing w:line="360" w:lineRule="auto"/>
        <w:jc w:val="both"/>
        <w:rPr>
          <w:rFonts w:cs="Arial"/>
        </w:rPr>
      </w:pPr>
    </w:p>
    <w:p w14:paraId="68C64144" w14:textId="77777777" w:rsidR="0082071B" w:rsidRPr="0082071B" w:rsidRDefault="0082071B" w:rsidP="0082071B">
      <w:pPr>
        <w:spacing w:line="360" w:lineRule="auto"/>
        <w:jc w:val="both"/>
        <w:rPr>
          <w:rFonts w:cs="Arial"/>
        </w:rPr>
      </w:pPr>
    </w:p>
    <w:p w14:paraId="7A348052" w14:textId="77777777" w:rsidR="005E0842" w:rsidRPr="0082071B" w:rsidRDefault="005E0842" w:rsidP="0082071B">
      <w:pPr>
        <w:spacing w:line="360" w:lineRule="auto"/>
        <w:jc w:val="both"/>
        <w:rPr>
          <w:rFonts w:cs="Arial"/>
        </w:rPr>
      </w:pPr>
    </w:p>
    <w:p w14:paraId="4B2BBD54" w14:textId="77777777" w:rsidR="005E0842" w:rsidRPr="0082071B" w:rsidRDefault="005E0842" w:rsidP="0082071B">
      <w:pPr>
        <w:spacing w:line="360" w:lineRule="auto"/>
        <w:jc w:val="both"/>
        <w:rPr>
          <w:rFonts w:cs="Arial"/>
        </w:rPr>
      </w:pPr>
    </w:p>
    <w:p w14:paraId="1CD2D9E9" w14:textId="77777777" w:rsidR="008157F4" w:rsidRDefault="008157F4" w:rsidP="0082071B">
      <w:pPr>
        <w:spacing w:line="360" w:lineRule="auto"/>
        <w:jc w:val="both"/>
        <w:rPr>
          <w:rFonts w:cs="Arial"/>
        </w:rPr>
        <w:sectPr w:rsidR="008157F4" w:rsidSect="00936C27">
          <w:headerReference w:type="default" r:id="rId12"/>
          <w:headerReference w:type="first" r:id="rId13"/>
          <w:pgSz w:w="11906" w:h="16838" w:code="9"/>
          <w:pgMar w:top="1418" w:right="851" w:bottom="1418" w:left="1701" w:header="720" w:footer="1128" w:gutter="0"/>
          <w:cols w:space="720"/>
          <w:docGrid w:linePitch="299"/>
        </w:sectPr>
      </w:pPr>
    </w:p>
    <w:p w14:paraId="6E74018A" w14:textId="761E72FF" w:rsidR="0029336D" w:rsidRDefault="003F40FE" w:rsidP="008157F4">
      <w:r>
        <w:rPr>
          <w:noProof/>
        </w:rPr>
        <w:pict w14:anchorId="101B79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8.05pt;margin-top:5.2pt;width:662.2pt;height:423.75pt;z-index:251651072;mso-position-horizontal-relative:text;mso-position-vertical-relative:text">
            <v:imagedata r:id="rId14" o:title=""/>
            <w10:wrap type="square"/>
          </v:shape>
          <o:OLEObject Type="Embed" ProgID="PowerPoint.Show.12" ShapeID="_x0000_s1026" DrawAspect="Content" ObjectID="_1676289849" r:id="rId15"/>
        </w:pict>
      </w:r>
    </w:p>
    <w:p w14:paraId="6A4D6539" w14:textId="77777777" w:rsidR="00A3761D" w:rsidRDefault="00A3761D" w:rsidP="0082071B">
      <w:pPr>
        <w:spacing w:line="360" w:lineRule="auto"/>
        <w:jc w:val="both"/>
        <w:sectPr w:rsidR="00A3761D" w:rsidSect="00A3761D">
          <w:pgSz w:w="16838" w:h="11906" w:orient="landscape" w:code="9"/>
          <w:pgMar w:top="1701" w:right="1418" w:bottom="851" w:left="1418" w:header="720" w:footer="1128" w:gutter="0"/>
          <w:cols w:space="720"/>
          <w:docGrid w:linePitch="299"/>
        </w:sectPr>
      </w:pPr>
    </w:p>
    <w:p w14:paraId="5A541B54" w14:textId="735AE636" w:rsidR="008157F4" w:rsidRDefault="008157F4">
      <w:r>
        <w:rPr>
          <w:noProof/>
        </w:rPr>
        <w:drawing>
          <wp:inline distT="0" distB="0" distL="0" distR="0" wp14:anchorId="013EA287" wp14:editId="5AEDC0BA">
            <wp:extent cx="5612130" cy="4660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41E6" w14:textId="77777777" w:rsidR="008157F4" w:rsidRDefault="008157F4"/>
    <w:p w14:paraId="2F313523" w14:textId="0CB6ADF2" w:rsidR="008157F4" w:rsidRDefault="002D77DA">
      <w:r>
        <w:object w:dxaOrig="7576" w:dyaOrig="10095" w14:anchorId="41E26BF3">
          <v:shape id="_x0000_i1026" type="#_x0000_t75" style="width:434.75pt;height:579.25pt" o:ole="">
            <v:imagedata r:id="rId17" o:title=""/>
          </v:shape>
          <o:OLEObject Type="Embed" ProgID="PowerPoint.Show.12" ShapeID="_x0000_i1026" DrawAspect="Content" ObjectID="_1676289847" r:id="rId18"/>
        </w:object>
      </w:r>
    </w:p>
    <w:p w14:paraId="48526F1D" w14:textId="77777777" w:rsidR="008157F4" w:rsidRDefault="008157F4"/>
    <w:p w14:paraId="0A00512E" w14:textId="2AC7F43F" w:rsidR="008157F4" w:rsidRDefault="008157F4">
      <w:r>
        <w:rPr>
          <w:noProof/>
        </w:rPr>
        <w:drawing>
          <wp:inline distT="0" distB="0" distL="0" distR="0" wp14:anchorId="688D9F32" wp14:editId="1C2132C2">
            <wp:extent cx="5612130" cy="1390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6926801" w14:textId="65D6775E" w:rsidR="008157F4" w:rsidRDefault="008157F4">
      <w:r>
        <w:rPr>
          <w:noProof/>
        </w:rPr>
        <w:drawing>
          <wp:inline distT="0" distB="0" distL="0" distR="0" wp14:anchorId="6FAE47E8" wp14:editId="0C098BAA">
            <wp:extent cx="5612130" cy="4660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9D01" w14:textId="77777777" w:rsidR="008157F4" w:rsidRDefault="008157F4"/>
    <w:p w14:paraId="233DDAE6" w14:textId="754D249C" w:rsidR="008157F4" w:rsidRDefault="00540466">
      <w:r>
        <w:object w:dxaOrig="7576" w:dyaOrig="10095" w14:anchorId="7D5C012A">
          <v:shape id="_x0000_i1027" type="#_x0000_t75" style="width:422.2pt;height:562.9pt" o:ole="">
            <v:imagedata r:id="rId20" o:title=""/>
          </v:shape>
          <o:OLEObject Type="Embed" ProgID="PowerPoint.Show.12" ShapeID="_x0000_i1027" DrawAspect="Content" ObjectID="_1676289848" r:id="rId21"/>
        </w:object>
      </w:r>
    </w:p>
    <w:p w14:paraId="1703717D" w14:textId="77777777" w:rsidR="008157F4" w:rsidRDefault="008157F4"/>
    <w:p w14:paraId="7076EBDE" w14:textId="77777777" w:rsidR="00540466" w:rsidRDefault="00540466"/>
    <w:p w14:paraId="1D4387FB" w14:textId="77777777" w:rsidR="00540466" w:rsidRDefault="00540466"/>
    <w:p w14:paraId="736C05F0" w14:textId="65FB7AAE" w:rsidR="008157F4" w:rsidRDefault="008157F4">
      <w:r>
        <w:rPr>
          <w:noProof/>
        </w:rPr>
        <w:drawing>
          <wp:inline distT="0" distB="0" distL="0" distR="0" wp14:anchorId="4B4893DE" wp14:editId="3A5D7EBF">
            <wp:extent cx="5612130" cy="13906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052B1F" w14:textId="77777777" w:rsidR="008157F4" w:rsidRDefault="008157F4"/>
    <w:p w14:paraId="5CE4B51E" w14:textId="77777777" w:rsidR="0029336D" w:rsidRDefault="0029336D" w:rsidP="0082071B">
      <w:pPr>
        <w:spacing w:line="360" w:lineRule="auto"/>
        <w:jc w:val="both"/>
      </w:pPr>
    </w:p>
    <w:p w14:paraId="122CBD4E" w14:textId="77777777" w:rsidR="0029336D" w:rsidRDefault="0029336D" w:rsidP="0082071B">
      <w:pPr>
        <w:spacing w:line="360" w:lineRule="auto"/>
        <w:jc w:val="both"/>
      </w:pPr>
    </w:p>
    <w:p w14:paraId="60D95F71" w14:textId="77777777" w:rsidR="0029336D" w:rsidRPr="009927C6" w:rsidRDefault="0029336D" w:rsidP="0029336D">
      <w:pPr>
        <w:pStyle w:val="Ttulo1"/>
        <w:jc w:val="center"/>
        <w:rPr>
          <w:rFonts w:cs="Arial"/>
          <w:szCs w:val="22"/>
        </w:rPr>
      </w:pPr>
      <w:bookmarkStart w:id="19" w:name="_Toc63261579"/>
      <w:r w:rsidRPr="009927C6">
        <w:rPr>
          <w:rFonts w:cs="Arial"/>
          <w:szCs w:val="22"/>
        </w:rPr>
        <w:t>ANEXO II</w:t>
      </w:r>
      <w:bookmarkEnd w:id="19"/>
    </w:p>
    <w:p w14:paraId="0E2F5170" w14:textId="0627C067" w:rsidR="0029336D" w:rsidRPr="009927C6" w:rsidRDefault="0029336D" w:rsidP="0029336D">
      <w:pPr>
        <w:pStyle w:val="Ttulo1"/>
        <w:jc w:val="center"/>
        <w:rPr>
          <w:rFonts w:cs="Arial"/>
          <w:szCs w:val="22"/>
        </w:rPr>
      </w:pPr>
      <w:bookmarkStart w:id="20" w:name="_Toc63261580"/>
      <w:r w:rsidRPr="009927C6">
        <w:rPr>
          <w:rFonts w:cs="Arial"/>
          <w:szCs w:val="22"/>
        </w:rPr>
        <w:t xml:space="preserve">MANUAL </w:t>
      </w:r>
      <w:r w:rsidR="00D065DD">
        <w:rPr>
          <w:rFonts w:cs="Arial"/>
          <w:szCs w:val="22"/>
        </w:rPr>
        <w:t xml:space="preserve"> de la aplicación de </w:t>
      </w:r>
      <w:r w:rsidRPr="009927C6">
        <w:rPr>
          <w:rFonts w:cs="Arial"/>
          <w:szCs w:val="22"/>
        </w:rPr>
        <w:t>CONTROL DE AVALES</w:t>
      </w:r>
      <w:bookmarkEnd w:id="20"/>
    </w:p>
    <w:p w14:paraId="4853F1EE" w14:textId="77777777" w:rsidR="0029336D" w:rsidRDefault="0029336D" w:rsidP="0029336D">
      <w:pPr>
        <w:spacing w:line="360" w:lineRule="auto"/>
        <w:jc w:val="both"/>
      </w:pPr>
    </w:p>
    <w:p w14:paraId="577512CC" w14:textId="77777777" w:rsidR="0029336D" w:rsidRDefault="0029336D" w:rsidP="0029336D">
      <w:pPr>
        <w:spacing w:line="360" w:lineRule="auto"/>
        <w:jc w:val="both"/>
      </w:pPr>
    </w:p>
    <w:p w14:paraId="415F060F" w14:textId="77777777" w:rsidR="0029336D" w:rsidRDefault="0029336D" w:rsidP="0029336D">
      <w:pPr>
        <w:spacing w:line="360" w:lineRule="auto"/>
        <w:jc w:val="both"/>
      </w:pPr>
    </w:p>
    <w:p w14:paraId="75784124" w14:textId="77777777" w:rsidR="0029336D" w:rsidRDefault="0029336D" w:rsidP="0029336D">
      <w:pPr>
        <w:spacing w:line="360" w:lineRule="auto"/>
        <w:jc w:val="both"/>
      </w:pPr>
    </w:p>
    <w:p w14:paraId="59670937" w14:textId="77777777" w:rsidR="0029336D" w:rsidRDefault="0029336D" w:rsidP="0082071B">
      <w:pPr>
        <w:spacing w:line="360" w:lineRule="auto"/>
        <w:jc w:val="both"/>
      </w:pPr>
    </w:p>
    <w:p w14:paraId="519B1BCE" w14:textId="77777777" w:rsidR="0029336D" w:rsidRDefault="0029336D" w:rsidP="0082071B">
      <w:pPr>
        <w:spacing w:line="360" w:lineRule="auto"/>
        <w:jc w:val="both"/>
      </w:pPr>
    </w:p>
    <w:p w14:paraId="574266F8" w14:textId="141FE659" w:rsidR="00950314" w:rsidRDefault="00950314">
      <w:r>
        <w:br w:type="page"/>
      </w:r>
    </w:p>
    <w:p w14:paraId="38153BEC" w14:textId="77777777" w:rsidR="0085012E" w:rsidRDefault="0085012E" w:rsidP="0082071B">
      <w:pPr>
        <w:spacing w:line="360" w:lineRule="auto"/>
        <w:jc w:val="both"/>
      </w:pPr>
    </w:p>
    <w:p w14:paraId="21A8A97F" w14:textId="77777777" w:rsidR="0085012E" w:rsidRDefault="0085012E" w:rsidP="0082071B">
      <w:pPr>
        <w:spacing w:line="360" w:lineRule="auto"/>
        <w:jc w:val="both"/>
      </w:pPr>
    </w:p>
    <w:p w14:paraId="26D4B2B5" w14:textId="3E0CDAA7" w:rsidR="00DC5327" w:rsidRDefault="0085012E" w:rsidP="0082071B">
      <w:pPr>
        <w:spacing w:line="360" w:lineRule="auto"/>
        <w:jc w:val="both"/>
      </w:pPr>
      <w:r>
        <w:t>Desde la aplicación de Control de Avales, se puede acceder al Manual de</w:t>
      </w:r>
      <w:r w:rsidR="00EA0826">
        <w:t xml:space="preserve"> la misma</w:t>
      </w:r>
      <w:r>
        <w:t>.</w:t>
      </w:r>
    </w:p>
    <w:p w14:paraId="5E7B4207" w14:textId="77777777" w:rsidR="0085012E" w:rsidRDefault="0085012E" w:rsidP="0082071B">
      <w:pPr>
        <w:spacing w:line="360" w:lineRule="auto"/>
        <w:jc w:val="both"/>
      </w:pPr>
    </w:p>
    <w:p w14:paraId="70648C60" w14:textId="77ADA4EB" w:rsidR="0085012E" w:rsidRPr="00284BCE" w:rsidRDefault="0085012E" w:rsidP="0082071B">
      <w:pPr>
        <w:spacing w:line="360" w:lineRule="auto"/>
        <w:jc w:val="both"/>
      </w:pPr>
      <w:r>
        <w:rPr>
          <w:noProof/>
        </w:rPr>
        <w:drawing>
          <wp:inline distT="0" distB="0" distL="0" distR="0" wp14:anchorId="7EFDEDE2" wp14:editId="5B71EC3F">
            <wp:extent cx="5159115" cy="3854524"/>
            <wp:effectExtent l="0" t="0" r="3810" b="0"/>
            <wp:docPr id="62" name="Imagen 62" descr="cid:image001.png@01D70F4F.153FB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cid:image001.png@01D70F4F.153FBA50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986" cy="38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12E" w:rsidRPr="00284BCE" w:rsidSect="00A3761D">
      <w:pgSz w:w="11906" w:h="16838" w:code="9"/>
      <w:pgMar w:top="1418" w:right="851" w:bottom="1418" w:left="1701" w:header="720" w:footer="112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CA225B" w14:textId="77777777" w:rsidR="00FD1AA3" w:rsidRDefault="00FD1AA3">
      <w:r>
        <w:separator/>
      </w:r>
    </w:p>
  </w:endnote>
  <w:endnote w:type="continuationSeparator" w:id="0">
    <w:p w14:paraId="6EC9AF00" w14:textId="77777777" w:rsidR="00FD1AA3" w:rsidRDefault="00FD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egrita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D1FA2D" w14:textId="3CAFC4DE" w:rsidR="00C615D6" w:rsidRPr="00C47D61" w:rsidRDefault="00C615D6" w:rsidP="00C47D61">
    <w:pPr>
      <w:jc w:val="both"/>
      <w:rPr>
        <w:szCs w:val="22"/>
      </w:rPr>
    </w:pPr>
    <w:r w:rsidRPr="00C47D61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12E0453" wp14:editId="2BE8C86F">
              <wp:simplePos x="0" y="0"/>
              <wp:positionH relativeFrom="column">
                <wp:posOffset>-575310</wp:posOffset>
              </wp:positionH>
              <wp:positionV relativeFrom="paragraph">
                <wp:posOffset>11430</wp:posOffset>
              </wp:positionV>
              <wp:extent cx="342900" cy="554990"/>
              <wp:effectExtent l="0" t="0" r="0" b="0"/>
              <wp:wrapNone/>
              <wp:docPr id="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54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A0551" w14:textId="77777777" w:rsidR="00C615D6" w:rsidRDefault="00C615D6" w:rsidP="00F771B8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4"/>
                              <w:lang w:val="es-ES_tradnl"/>
                            </w:rPr>
                            <w:t>MI-5E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8" type="#_x0000_t202" style="position:absolute;left:0;text-align:left;margin-left:-45.3pt;margin-top:.9pt;width:27pt;height:43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" o:allowincell="f" stroked="f">
              <v:textbox style="layout-flow:vertical;mso-layout-flow-alt:bottom-to-top">
                <w:txbxContent>
                  <w:p w14:paraId="7B2A0551" w14:textId="77777777" w:rsidR="00C615D6" w:rsidRDefault="00C615D6" w:rsidP="00F771B8">
                    <w:pPr>
                      <w:rPr>
                        <w:sz w:val="16"/>
                      </w:rPr>
                    </w:pPr>
                    <w:r>
                      <w:rPr>
                        <w:sz w:val="14"/>
                        <w:lang w:val="es-ES_tradnl"/>
                      </w:rPr>
                      <w:t>MI-5E</w:t>
                    </w:r>
                  </w:p>
                </w:txbxContent>
              </v:textbox>
            </v:shape>
          </w:pict>
        </mc:Fallback>
      </mc:AlternateContent>
    </w:r>
  </w:p>
  <w:p w14:paraId="0FD7571E" w14:textId="58B541F2" w:rsidR="00C615D6" w:rsidRPr="00C47D61" w:rsidRDefault="00C615D6" w:rsidP="00C47D61">
    <w:pPr>
      <w:jc w:val="both"/>
      <w:rPr>
        <w:sz w:val="16"/>
        <w:szCs w:val="16"/>
      </w:rPr>
    </w:pPr>
    <w:r>
      <w:rPr>
        <w:sz w:val="16"/>
      </w:rPr>
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</w:r>
  </w:p>
  <w:p w14:paraId="6D24C8E1" w14:textId="77777777" w:rsidR="00C615D6" w:rsidRDefault="00C615D6" w:rsidP="00C47D6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tbl>
      <w:tblPr>
        <w:tblW w:w="12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84"/>
        <w:gridCol w:w="4660"/>
        <w:gridCol w:w="1075"/>
        <w:gridCol w:w="539"/>
        <w:gridCol w:w="895"/>
        <w:gridCol w:w="537"/>
        <w:gridCol w:w="537"/>
        <w:gridCol w:w="717"/>
      </w:tblGrid>
      <w:tr w:rsidR="00FD1AA3" w14:paraId="4E5ED3D5" w14:textId="77777777" w:rsidTr="004046E0">
        <w:trPr>
          <w:cantSplit/>
          <w:trHeight w:hRule="exact" w:val="689"/>
          <w:jc w:val="center"/>
        </w:trPr>
        <w:tc>
          <w:tcPr>
            <w:tcW w:w="358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15BEA3A3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0A469576" wp14:editId="50E09088">
                  <wp:extent cx="2188210" cy="626745"/>
                  <wp:effectExtent l="0" t="0" r="2540" b="1905"/>
                  <wp:docPr id="17" name="Imagen 17" descr="logo PR-IT monocro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 PR-IT monocro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21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D985BD0" w14:textId="77777777" w:rsidR="00FD1AA3" w:rsidRDefault="00FD1AA3" w:rsidP="004046E0">
            <w:pPr>
              <w:jc w:val="center"/>
              <w:rPr>
                <w:b/>
              </w:rPr>
            </w:pPr>
            <w:r>
              <w:rPr>
                <w:b/>
              </w:rPr>
              <w:t>PROCEDIMIENTO DE ADMINISTRACIÓN DE CONTRATOS</w:t>
            </w:r>
          </w:p>
        </w:tc>
        <w:tc>
          <w:tcPr>
            <w:tcW w:w="4300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69070BDC" w14:textId="77777777" w:rsidR="00FD1AA3" w:rsidRPr="00425DDA" w:rsidRDefault="00FD1AA3" w:rsidP="004046E0">
            <w:pPr>
              <w:rPr>
                <w:b/>
              </w:rPr>
            </w:pPr>
            <w:r>
              <w:rPr>
                <w:b/>
              </w:rPr>
              <w:t>PR-07</w:t>
            </w:r>
          </w:p>
        </w:tc>
      </w:tr>
      <w:tr w:rsidR="00FD1AA3" w14:paraId="7235AB40" w14:textId="77777777" w:rsidTr="004046E0">
        <w:trPr>
          <w:cantSplit/>
          <w:trHeight w:hRule="exact" w:val="360"/>
          <w:jc w:val="center"/>
        </w:trPr>
        <w:tc>
          <w:tcPr>
            <w:tcW w:w="358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6F17536" w14:textId="77777777" w:rsidR="00FD1AA3" w:rsidRDefault="00FD1AA3" w:rsidP="004046E0">
            <w:pPr>
              <w:pStyle w:val="Encabezado"/>
              <w:rPr>
                <w:sz w:val="22"/>
              </w:rPr>
            </w:pPr>
          </w:p>
        </w:tc>
        <w:tc>
          <w:tcPr>
            <w:tcW w:w="46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2A6280" w14:textId="77777777" w:rsidR="00FD1AA3" w:rsidRDefault="00FD1AA3" w:rsidP="004046E0">
            <w:pPr>
              <w:pStyle w:val="Encabezado"/>
              <w:rPr>
                <w:sz w:val="22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D117FB9" w14:textId="77777777" w:rsidR="00FD1AA3" w:rsidRDefault="00FD1AA3" w:rsidP="004046E0">
            <w:pPr>
              <w:pStyle w:val="Encabezado"/>
              <w:rPr>
                <w:sz w:val="14"/>
              </w:rPr>
            </w:pPr>
            <w:r>
              <w:rPr>
                <w:sz w:val="14"/>
              </w:rPr>
              <w:t>EDICIÓN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35DB107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C5D24B3" w14:textId="77777777" w:rsidR="00FD1AA3" w:rsidRDefault="00FD1AA3" w:rsidP="004046E0">
            <w:pPr>
              <w:pStyle w:val="Encabezado"/>
              <w:rPr>
                <w:sz w:val="22"/>
              </w:rPr>
            </w:pPr>
            <w:r w:rsidRPr="00D402FE">
              <w:rPr>
                <w:sz w:val="14"/>
              </w:rPr>
              <w:t>P</w:t>
            </w:r>
            <w:r>
              <w:rPr>
                <w:sz w:val="14"/>
              </w:rPr>
              <w:t>AGINA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C55A19E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PAGE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10</w:t>
            </w:r>
            <w:r>
              <w:rPr>
                <w:sz w:val="22"/>
              </w:rPr>
              <w:fldChar w:fldCharType="end"/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C262C40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14"/>
              </w:rPr>
              <w:t>DE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7C64D9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NUMPAGES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1</w:t>
            </w:r>
            <w:r>
              <w:rPr>
                <w:sz w:val="22"/>
              </w:rPr>
              <w:fldChar w:fldCharType="end"/>
            </w:r>
          </w:p>
        </w:tc>
      </w:tr>
    </w:tbl>
    <w:p w14:paraId="0FF7AEF6" w14:textId="77777777" w:rsidR="00FD1AA3" w:rsidRDefault="00FD1AA3">
      <w:pPr>
        <w:pStyle w:val="Encabezado"/>
      </w:pPr>
    </w:p>
    <w:p w14:paraId="2BFFDED2" w14:textId="77777777" w:rsidR="00FD1AA3" w:rsidRDefault="00FD1AA3">
      <w:pPr>
        <w:pStyle w:val="Encabezado"/>
      </w:pPr>
    </w:p>
    <w:p w14:paraId="1213F4C2" w14:textId="77777777" w:rsidR="00FD1AA3" w:rsidRDefault="00FD1AA3"/>
    <w:tbl>
      <w:tblPr>
        <w:tblW w:w="125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84"/>
        <w:gridCol w:w="4660"/>
        <w:gridCol w:w="1075"/>
        <w:gridCol w:w="539"/>
        <w:gridCol w:w="895"/>
        <w:gridCol w:w="537"/>
        <w:gridCol w:w="537"/>
        <w:gridCol w:w="717"/>
      </w:tblGrid>
      <w:tr w:rsidR="00FD1AA3" w14:paraId="6DD14D08" w14:textId="77777777" w:rsidTr="006152E4">
        <w:trPr>
          <w:cantSplit/>
          <w:trHeight w:hRule="exact" w:val="689"/>
          <w:jc w:val="center"/>
        </w:trPr>
        <w:tc>
          <w:tcPr>
            <w:tcW w:w="358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2A1817B" w14:textId="77777777" w:rsidR="00FD1AA3" w:rsidRDefault="00FD1AA3" w:rsidP="006152E4">
            <w:pPr>
              <w:pStyle w:val="Encabezado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521581E1" wp14:editId="1E2471BA">
                  <wp:extent cx="2188210" cy="626745"/>
                  <wp:effectExtent l="0" t="0" r="2540" b="1905"/>
                  <wp:docPr id="14" name="Imagen 14" descr="logo PR-IT monocro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ogo PR-IT monocro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821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8F11EB5" w14:textId="77777777" w:rsidR="00FD1AA3" w:rsidRDefault="00FD1AA3" w:rsidP="00F70682">
            <w:pPr>
              <w:jc w:val="center"/>
              <w:rPr>
                <w:b/>
              </w:rPr>
            </w:pPr>
            <w:r>
              <w:rPr>
                <w:b/>
              </w:rPr>
              <w:t>PROCEDIMIENTO DE ADMINISTRACIÓN DE CONTRATOS</w:t>
            </w:r>
          </w:p>
        </w:tc>
        <w:tc>
          <w:tcPr>
            <w:tcW w:w="4300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533C31F" w14:textId="77777777" w:rsidR="00FD1AA3" w:rsidRPr="00425DDA" w:rsidRDefault="00FD1AA3" w:rsidP="0094246E">
            <w:pPr>
              <w:rPr>
                <w:b/>
              </w:rPr>
            </w:pPr>
            <w:r>
              <w:rPr>
                <w:b/>
              </w:rPr>
              <w:t>PR-07</w:t>
            </w:r>
          </w:p>
        </w:tc>
      </w:tr>
      <w:tr w:rsidR="00FD1AA3" w14:paraId="013ED6D9" w14:textId="77777777" w:rsidTr="006152E4">
        <w:trPr>
          <w:cantSplit/>
          <w:trHeight w:hRule="exact" w:val="360"/>
          <w:jc w:val="center"/>
        </w:trPr>
        <w:tc>
          <w:tcPr>
            <w:tcW w:w="358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8524C5" w14:textId="77777777" w:rsidR="00FD1AA3" w:rsidRDefault="00FD1AA3" w:rsidP="00A915EF">
            <w:pPr>
              <w:pStyle w:val="Encabezado"/>
              <w:rPr>
                <w:sz w:val="22"/>
              </w:rPr>
            </w:pPr>
          </w:p>
        </w:tc>
        <w:tc>
          <w:tcPr>
            <w:tcW w:w="46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04C98" w14:textId="77777777" w:rsidR="00FD1AA3" w:rsidRDefault="00FD1AA3" w:rsidP="00A915EF">
            <w:pPr>
              <w:pStyle w:val="Encabezado"/>
              <w:rPr>
                <w:sz w:val="22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6E73172" w14:textId="77777777" w:rsidR="00FD1AA3" w:rsidRDefault="00FD1AA3" w:rsidP="00A915EF">
            <w:pPr>
              <w:pStyle w:val="Encabezado"/>
              <w:rPr>
                <w:sz w:val="14"/>
              </w:rPr>
            </w:pPr>
            <w:r>
              <w:rPr>
                <w:sz w:val="14"/>
              </w:rPr>
              <w:t>EDICIÓN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E60AE2B" w14:textId="77777777" w:rsidR="00FD1AA3" w:rsidRDefault="00FD1AA3" w:rsidP="00A915EF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89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E06739A" w14:textId="77777777" w:rsidR="00FD1AA3" w:rsidRDefault="00FD1AA3" w:rsidP="00A915EF">
            <w:pPr>
              <w:pStyle w:val="Encabezado"/>
              <w:rPr>
                <w:sz w:val="22"/>
              </w:rPr>
            </w:pPr>
            <w:r w:rsidRPr="00D402FE">
              <w:rPr>
                <w:sz w:val="14"/>
              </w:rPr>
              <w:t>P</w:t>
            </w:r>
            <w:r>
              <w:rPr>
                <w:sz w:val="14"/>
              </w:rPr>
              <w:t>AGINA</w:t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88D9577" w14:textId="77777777" w:rsidR="00FD1AA3" w:rsidRDefault="00FD1AA3" w:rsidP="00A915EF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PAGE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9</w:t>
            </w:r>
            <w:r>
              <w:rPr>
                <w:sz w:val="22"/>
              </w:rPr>
              <w:fldChar w:fldCharType="end"/>
            </w:r>
          </w:p>
        </w:tc>
        <w:tc>
          <w:tcPr>
            <w:tcW w:w="53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AABCABF" w14:textId="77777777" w:rsidR="00FD1AA3" w:rsidRDefault="00FD1AA3" w:rsidP="00A915EF">
            <w:pPr>
              <w:pStyle w:val="Encabezado"/>
              <w:rPr>
                <w:sz w:val="22"/>
              </w:rPr>
            </w:pPr>
            <w:r>
              <w:rPr>
                <w:sz w:val="14"/>
              </w:rPr>
              <w:t>DE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8DFD65" w14:textId="77777777" w:rsidR="00FD1AA3" w:rsidRDefault="00FD1AA3" w:rsidP="00A915EF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NUMPAGES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1</w:t>
            </w:r>
            <w:r>
              <w:rPr>
                <w:sz w:val="22"/>
              </w:rPr>
              <w:fldChar w:fldCharType="end"/>
            </w:r>
          </w:p>
        </w:tc>
      </w:tr>
    </w:tbl>
    <w:p w14:paraId="62C4FD6D" w14:textId="77777777" w:rsidR="00FD1AA3" w:rsidRDefault="00FD1AA3">
      <w:pPr>
        <w:pStyle w:val="Encabezado"/>
      </w:pPr>
    </w:p>
    <w:p w14:paraId="3A3B1A16" w14:textId="77777777" w:rsidR="00FD1AA3" w:rsidRDefault="00FD1AA3">
      <w:pPr>
        <w:pStyle w:val="Encabezado"/>
      </w:pPr>
    </w:p>
    <w:p w14:paraId="08649AFB" w14:textId="77777777" w:rsidR="00FD1AA3" w:rsidRDefault="00FD1AA3"/>
    <w:tbl>
      <w:tblPr>
        <w:tblW w:w="9922" w:type="dxa"/>
        <w:tblInd w:w="-3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3686"/>
        <w:gridCol w:w="850"/>
        <w:gridCol w:w="426"/>
        <w:gridCol w:w="708"/>
        <w:gridCol w:w="425"/>
        <w:gridCol w:w="425"/>
        <w:gridCol w:w="567"/>
      </w:tblGrid>
      <w:tr w:rsidR="00FD1AA3" w14:paraId="670E4C17" w14:textId="77777777" w:rsidTr="004046E0">
        <w:trPr>
          <w:cantSplit/>
          <w:trHeight w:hRule="exact" w:val="660"/>
        </w:trPr>
        <w:tc>
          <w:tcPr>
            <w:tcW w:w="283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169A529F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772BB001" wp14:editId="620C027C">
                  <wp:extent cx="1736090" cy="493395"/>
                  <wp:effectExtent l="0" t="0" r="0" b="1905"/>
                  <wp:docPr id="13" name="Imagen 13" descr="logo PR-IT monocro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ogo PR-IT monocro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090" cy="49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606385" w14:textId="77777777" w:rsidR="00FD1AA3" w:rsidRDefault="00FD1AA3" w:rsidP="004046E0">
            <w:pPr>
              <w:jc w:val="center"/>
              <w:rPr>
                <w:b/>
              </w:rPr>
            </w:pPr>
            <w:r>
              <w:rPr>
                <w:b/>
              </w:rPr>
              <w:t>PROCEDIMIENTO DE ADMINISTRACIÓN DE CONTRATOS</w:t>
            </w:r>
          </w:p>
        </w:tc>
        <w:tc>
          <w:tcPr>
            <w:tcW w:w="3401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1D6C347" w14:textId="77777777" w:rsidR="00FD1AA3" w:rsidRPr="00425DDA" w:rsidRDefault="00FD1AA3" w:rsidP="004046E0">
            <w:pPr>
              <w:rPr>
                <w:b/>
              </w:rPr>
            </w:pPr>
            <w:r>
              <w:rPr>
                <w:b/>
              </w:rPr>
              <w:t>PR-07</w:t>
            </w:r>
          </w:p>
        </w:tc>
      </w:tr>
      <w:tr w:rsidR="00FD1AA3" w14:paraId="3F93A11A" w14:textId="77777777" w:rsidTr="004046E0">
        <w:trPr>
          <w:cantSplit/>
          <w:trHeight w:hRule="exact" w:val="345"/>
        </w:trPr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A89EB45" w14:textId="77777777" w:rsidR="00FD1AA3" w:rsidRDefault="00FD1AA3" w:rsidP="004046E0">
            <w:pPr>
              <w:pStyle w:val="Encabezado"/>
              <w:rPr>
                <w:sz w:val="22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13728A" w14:textId="77777777" w:rsidR="00FD1AA3" w:rsidRDefault="00FD1AA3" w:rsidP="004046E0">
            <w:pPr>
              <w:pStyle w:val="Encabezado"/>
              <w:rPr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D1DBBA5" w14:textId="77777777" w:rsidR="00FD1AA3" w:rsidRDefault="00FD1AA3" w:rsidP="004046E0">
            <w:pPr>
              <w:pStyle w:val="Encabezado"/>
              <w:rPr>
                <w:sz w:val="14"/>
              </w:rPr>
            </w:pPr>
            <w:r>
              <w:rPr>
                <w:sz w:val="14"/>
              </w:rPr>
              <w:t>EDICIÓN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8B4ACE4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6597BB9" w14:textId="77777777" w:rsidR="00FD1AA3" w:rsidRDefault="00FD1AA3" w:rsidP="004046E0">
            <w:pPr>
              <w:pStyle w:val="Encabezado"/>
              <w:rPr>
                <w:sz w:val="22"/>
              </w:rPr>
            </w:pPr>
            <w:r w:rsidRPr="00D402FE">
              <w:rPr>
                <w:sz w:val="14"/>
              </w:rPr>
              <w:t>P</w:t>
            </w:r>
            <w:r>
              <w:rPr>
                <w:sz w:val="14"/>
              </w:rPr>
              <w:t>AGINA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1EC3A55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PAGE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7</w:t>
            </w:r>
            <w:r>
              <w:rPr>
                <w:sz w:val="22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E868559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14"/>
              </w:rPr>
              <w:t>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B6A990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NUMPAGES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1</w:t>
            </w:r>
            <w:r>
              <w:rPr>
                <w:sz w:val="22"/>
              </w:rPr>
              <w:fldChar w:fldCharType="end"/>
            </w:r>
          </w:p>
        </w:tc>
      </w:tr>
    </w:tbl>
    <w:p w14:paraId="1D98273B" w14:textId="77777777" w:rsidR="00FD1AA3" w:rsidRDefault="00FD1AA3">
      <w:pPr>
        <w:pStyle w:val="Encabezado"/>
      </w:pPr>
    </w:p>
    <w:p w14:paraId="7125D287" w14:textId="77777777" w:rsidR="00FD1AA3" w:rsidRDefault="00FD1AA3">
      <w:pPr>
        <w:pStyle w:val="Encabezado"/>
      </w:pPr>
    </w:p>
    <w:p w14:paraId="530A8BEA" w14:textId="77777777" w:rsidR="00FD1AA3" w:rsidRDefault="00FD1AA3"/>
    <w:tbl>
      <w:tblPr>
        <w:tblW w:w="9922" w:type="dxa"/>
        <w:tblInd w:w="-3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3686"/>
        <w:gridCol w:w="850"/>
        <w:gridCol w:w="426"/>
        <w:gridCol w:w="708"/>
        <w:gridCol w:w="425"/>
        <w:gridCol w:w="425"/>
        <w:gridCol w:w="567"/>
      </w:tblGrid>
      <w:tr w:rsidR="00FD1AA3" w14:paraId="24D24FF9" w14:textId="77777777" w:rsidTr="004046E0">
        <w:trPr>
          <w:cantSplit/>
          <w:trHeight w:hRule="exact" w:val="660"/>
        </w:trPr>
        <w:tc>
          <w:tcPr>
            <w:tcW w:w="283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6A6680C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01C82D16" wp14:editId="777656E4">
                  <wp:extent cx="1736090" cy="493395"/>
                  <wp:effectExtent l="0" t="0" r="0" b="1905"/>
                  <wp:docPr id="10" name="Imagen 10" descr="logo PR-IT monocro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logo PR-IT monocro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090" cy="49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8F27E9C" w14:textId="77777777" w:rsidR="00FD1AA3" w:rsidRDefault="00FD1AA3" w:rsidP="004046E0">
            <w:pPr>
              <w:jc w:val="center"/>
              <w:rPr>
                <w:b/>
              </w:rPr>
            </w:pPr>
            <w:r>
              <w:rPr>
                <w:b/>
              </w:rPr>
              <w:t>PROCEDIMIENTO DE ADMINISTRACIÓN DE CONTRATOS</w:t>
            </w:r>
          </w:p>
        </w:tc>
        <w:tc>
          <w:tcPr>
            <w:tcW w:w="3401" w:type="dxa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9EFEFE1" w14:textId="77777777" w:rsidR="00FD1AA3" w:rsidRPr="00425DDA" w:rsidRDefault="00FD1AA3" w:rsidP="004046E0">
            <w:pPr>
              <w:rPr>
                <w:b/>
              </w:rPr>
            </w:pPr>
            <w:r>
              <w:rPr>
                <w:b/>
              </w:rPr>
              <w:t>PR-07</w:t>
            </w:r>
          </w:p>
        </w:tc>
      </w:tr>
      <w:tr w:rsidR="00FD1AA3" w14:paraId="481CFA68" w14:textId="77777777" w:rsidTr="004046E0">
        <w:trPr>
          <w:cantSplit/>
          <w:trHeight w:hRule="exact" w:val="345"/>
        </w:trPr>
        <w:tc>
          <w:tcPr>
            <w:tcW w:w="283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352D701" w14:textId="77777777" w:rsidR="00FD1AA3" w:rsidRDefault="00FD1AA3" w:rsidP="004046E0">
            <w:pPr>
              <w:pStyle w:val="Encabezado"/>
              <w:rPr>
                <w:sz w:val="22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0F0926" w14:textId="77777777" w:rsidR="00FD1AA3" w:rsidRDefault="00FD1AA3" w:rsidP="004046E0">
            <w:pPr>
              <w:pStyle w:val="Encabezado"/>
              <w:rPr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7DEAABB" w14:textId="77777777" w:rsidR="00FD1AA3" w:rsidRDefault="00FD1AA3" w:rsidP="004046E0">
            <w:pPr>
              <w:pStyle w:val="Encabezado"/>
              <w:rPr>
                <w:sz w:val="14"/>
              </w:rPr>
            </w:pPr>
            <w:r>
              <w:rPr>
                <w:sz w:val="14"/>
              </w:rPr>
              <w:t>EDICIÓN</w:t>
            </w:r>
          </w:p>
        </w:tc>
        <w:tc>
          <w:tcPr>
            <w:tcW w:w="42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4489D0D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0BDE2C0" w14:textId="77777777" w:rsidR="00FD1AA3" w:rsidRDefault="00FD1AA3" w:rsidP="004046E0">
            <w:pPr>
              <w:pStyle w:val="Encabezado"/>
              <w:rPr>
                <w:sz w:val="22"/>
              </w:rPr>
            </w:pPr>
            <w:r w:rsidRPr="00D402FE">
              <w:rPr>
                <w:sz w:val="14"/>
              </w:rPr>
              <w:t>P</w:t>
            </w:r>
            <w:r>
              <w:rPr>
                <w:sz w:val="14"/>
              </w:rPr>
              <w:t>AGINA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FB0B04D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PAGE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11</w:t>
            </w:r>
            <w:r>
              <w:rPr>
                <w:sz w:val="22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8683791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14"/>
              </w:rPr>
              <w:t>DE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2874FE" w14:textId="77777777" w:rsidR="00FD1AA3" w:rsidRDefault="00FD1AA3" w:rsidP="004046E0">
            <w:pPr>
              <w:pStyle w:val="Encabezado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 NUMPAGES </w:instrText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1</w:t>
            </w:r>
            <w:r>
              <w:rPr>
                <w:sz w:val="22"/>
              </w:rPr>
              <w:fldChar w:fldCharType="end"/>
            </w:r>
          </w:p>
        </w:tc>
      </w:tr>
    </w:tbl>
    <w:p w14:paraId="1ABF4239" w14:textId="77777777" w:rsidR="00FD1AA3" w:rsidRDefault="00FD1AA3">
      <w:pPr>
        <w:pStyle w:val="Encabezado"/>
      </w:pPr>
    </w:p>
    <w:p w14:paraId="365C4166" w14:textId="77777777" w:rsidR="00FD1AA3" w:rsidRDefault="00FD1AA3">
      <w:pPr>
        <w:pStyle w:val="Encabezado"/>
      </w:pPr>
    </w:p>
    <w:p w14:paraId="0C45C4D8" w14:textId="77777777" w:rsidR="00FD1AA3" w:rsidRDefault="00FD1AA3"/>
    <w:p w14:paraId="6B9D3D53" w14:textId="77777777" w:rsidR="00FD1AA3" w:rsidRDefault="00FD1AA3">
      <w:r>
        <w:separator/>
      </w:r>
    </w:p>
  </w:footnote>
  <w:footnote w:type="continuationSeparator" w:id="0">
    <w:p w14:paraId="4ED20264" w14:textId="77777777" w:rsidR="00FD1AA3" w:rsidRDefault="00FD1A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C615D6" w14:paraId="7E354480" w14:textId="77777777" w:rsidTr="004046E0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0B25D13C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2FB4CBBF" wp14:editId="45F93813">
                <wp:extent cx="1736090" cy="493395"/>
                <wp:effectExtent l="0" t="0" r="0" b="1905"/>
                <wp:docPr id="31" name="Imagen 31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60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44D899B4" w14:textId="4A772325" w:rsidR="00C615D6" w:rsidRDefault="00C615D6" w:rsidP="00805C78">
          <w:pPr>
            <w:jc w:val="center"/>
            <w:rPr>
              <w:b/>
            </w:rPr>
          </w:pPr>
          <w:r>
            <w:rPr>
              <w:b/>
            </w:rPr>
            <w:t>PROCEDIMIENTO DE CONTROL DE AVALES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448D5CFE" w14:textId="50F7DEB3" w:rsidR="00C615D6" w:rsidRPr="00425DDA" w:rsidRDefault="00C615D6" w:rsidP="00C339F9">
          <w:pPr>
            <w:rPr>
              <w:b/>
            </w:rPr>
          </w:pPr>
          <w:r>
            <w:rPr>
              <w:b/>
            </w:rPr>
            <w:t>PR-26</w:t>
          </w:r>
        </w:p>
      </w:tc>
    </w:tr>
    <w:tr w:rsidR="00C615D6" w14:paraId="56058E78" w14:textId="77777777" w:rsidTr="004046E0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5C91E699" w14:textId="77777777" w:rsidR="00C615D6" w:rsidRDefault="00C615D6" w:rsidP="004046E0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485E69" w14:textId="77777777" w:rsidR="00C615D6" w:rsidRDefault="00C615D6" w:rsidP="004046E0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75AD263" w14:textId="77777777" w:rsidR="00C615D6" w:rsidRDefault="00C615D6" w:rsidP="004046E0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245FD8E" w14:textId="15611E06" w:rsidR="00C615D6" w:rsidRDefault="00950314" w:rsidP="00950314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21CDF0A" w14:textId="77777777" w:rsidR="00C615D6" w:rsidRDefault="00C615D6" w:rsidP="004046E0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8A57427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3F40FE">
            <w:rPr>
              <w:noProof/>
              <w:sz w:val="22"/>
            </w:rPr>
            <w:t>10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E65CDC4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293AA9F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3F40FE">
            <w:rPr>
              <w:noProof/>
              <w:sz w:val="22"/>
            </w:rPr>
            <w:t>16</w:t>
          </w:r>
          <w:r>
            <w:rPr>
              <w:sz w:val="22"/>
            </w:rPr>
            <w:fldChar w:fldCharType="end"/>
          </w:r>
        </w:p>
      </w:tc>
    </w:tr>
  </w:tbl>
  <w:p w14:paraId="2E378356" w14:textId="77777777" w:rsidR="00C615D6" w:rsidRDefault="00C615D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C615D6" w14:paraId="6EDD78B1" w14:textId="77777777" w:rsidTr="00A55D0E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45AE98DA" w14:textId="77777777" w:rsidR="00C615D6" w:rsidRDefault="00C615D6" w:rsidP="006152E4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04E91B01" wp14:editId="7DBDB0A1">
                <wp:extent cx="1736090" cy="493395"/>
                <wp:effectExtent l="0" t="0" r="0" b="1905"/>
                <wp:docPr id="32" name="Imagen 32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60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562AC0A1" w14:textId="00089951" w:rsidR="00C615D6" w:rsidRDefault="00C615D6" w:rsidP="00C5196F">
          <w:pPr>
            <w:jc w:val="center"/>
            <w:rPr>
              <w:b/>
            </w:rPr>
          </w:pPr>
          <w:r>
            <w:rPr>
              <w:b/>
            </w:rPr>
            <w:t>PROCEDIMIENTO DE CONTROL DE AVALES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412CCDBC" w14:textId="132BFBA8" w:rsidR="00C615D6" w:rsidRPr="00425DDA" w:rsidRDefault="00C615D6" w:rsidP="00C339F9">
          <w:pPr>
            <w:rPr>
              <w:b/>
            </w:rPr>
          </w:pPr>
          <w:r>
            <w:rPr>
              <w:b/>
            </w:rPr>
            <w:t>PR-26</w:t>
          </w:r>
        </w:p>
      </w:tc>
    </w:tr>
    <w:tr w:rsidR="00C615D6" w14:paraId="63AC7FE1" w14:textId="77777777" w:rsidTr="00A55D0E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416BFE82" w14:textId="5200B410" w:rsidR="00C615D6" w:rsidRDefault="00C615D6" w:rsidP="00A915EF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0FA3C1" w14:textId="77777777" w:rsidR="00C615D6" w:rsidRDefault="00C615D6" w:rsidP="00A915EF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5E0A1DD8" w14:textId="77777777" w:rsidR="00C615D6" w:rsidRDefault="00C615D6" w:rsidP="00A915EF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527D58A" w14:textId="7DFFC020" w:rsidR="00C615D6" w:rsidRDefault="00950314" w:rsidP="00950314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2437E275" w14:textId="77777777" w:rsidR="00C615D6" w:rsidRDefault="00C615D6" w:rsidP="00A915EF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EF75562" w14:textId="77777777" w:rsidR="00C615D6" w:rsidRDefault="00C615D6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3F40FE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19350E4" w14:textId="77777777" w:rsidR="00C615D6" w:rsidRDefault="00C615D6" w:rsidP="00A915EF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4B930ED3" w14:textId="77777777" w:rsidR="00C615D6" w:rsidRDefault="00C615D6" w:rsidP="00A915EF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3F40FE">
            <w:rPr>
              <w:noProof/>
              <w:sz w:val="22"/>
            </w:rPr>
            <w:t>16</w:t>
          </w:r>
          <w:r>
            <w:rPr>
              <w:sz w:val="22"/>
            </w:rPr>
            <w:fldChar w:fldCharType="end"/>
          </w:r>
        </w:p>
      </w:tc>
    </w:tr>
  </w:tbl>
  <w:p w14:paraId="6BB2C2A9" w14:textId="77777777" w:rsidR="00C615D6" w:rsidRDefault="00C615D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C615D6" w14:paraId="25FA6D47" w14:textId="77777777" w:rsidTr="004046E0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DCFF5B3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13F5991A" wp14:editId="4FFF412D">
                <wp:extent cx="1736090" cy="493395"/>
                <wp:effectExtent l="0" t="0" r="0" b="1905"/>
                <wp:docPr id="7" name="Imagen 7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60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5E11BC1A" w14:textId="77777777" w:rsidR="00C615D6" w:rsidRDefault="00C615D6" w:rsidP="004046E0">
          <w:pPr>
            <w:jc w:val="center"/>
            <w:rPr>
              <w:b/>
            </w:rPr>
          </w:pPr>
          <w:r>
            <w:rPr>
              <w:b/>
            </w:rPr>
            <w:t>PROCEDIMIENTO DE ADMINISTRACIÓN DE CONTRATOS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696A16D2" w14:textId="77777777" w:rsidR="00C615D6" w:rsidRPr="00425DDA" w:rsidRDefault="00C615D6" w:rsidP="004046E0">
          <w:pPr>
            <w:rPr>
              <w:b/>
            </w:rPr>
          </w:pPr>
          <w:r>
            <w:rPr>
              <w:b/>
            </w:rPr>
            <w:t>PR-07</w:t>
          </w:r>
        </w:p>
      </w:tc>
    </w:tr>
    <w:tr w:rsidR="00C615D6" w14:paraId="017A04A2" w14:textId="77777777" w:rsidTr="004046E0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133F015B" w14:textId="77777777" w:rsidR="00C615D6" w:rsidRDefault="00C615D6" w:rsidP="004046E0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23BB40" w14:textId="77777777" w:rsidR="00C615D6" w:rsidRDefault="00C615D6" w:rsidP="004046E0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CD3731F" w14:textId="77777777" w:rsidR="00C615D6" w:rsidRDefault="00C615D6" w:rsidP="004046E0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6F44342" w14:textId="2A5890EC" w:rsidR="00C615D6" w:rsidRDefault="00950314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t>2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3C4EA08" w14:textId="77777777" w:rsidR="00C615D6" w:rsidRDefault="00C615D6" w:rsidP="004046E0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24531172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 w:rsidR="003F40FE">
            <w:rPr>
              <w:noProof/>
              <w:sz w:val="22"/>
            </w:rPr>
            <w:t>16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21D10268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6A5607E6" w14:textId="39544EF2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3F40FE">
            <w:rPr>
              <w:noProof/>
              <w:sz w:val="22"/>
            </w:rPr>
            <w:t>16</w:t>
          </w:r>
          <w:r>
            <w:rPr>
              <w:sz w:val="22"/>
            </w:rPr>
            <w:fldChar w:fldCharType="end"/>
          </w:r>
        </w:p>
      </w:tc>
    </w:tr>
  </w:tbl>
  <w:p w14:paraId="41107AEA" w14:textId="77777777" w:rsidR="00C615D6" w:rsidRDefault="00C615D6">
    <w:pPr>
      <w:pStyle w:val="Encabezado"/>
    </w:pPr>
  </w:p>
  <w:p w14:paraId="3DF258AD" w14:textId="77777777" w:rsidR="00BC6BAB" w:rsidRDefault="00BC6BAB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3686"/>
      <w:gridCol w:w="850"/>
      <w:gridCol w:w="426"/>
      <w:gridCol w:w="708"/>
      <w:gridCol w:w="425"/>
      <w:gridCol w:w="425"/>
      <w:gridCol w:w="567"/>
    </w:tblGrid>
    <w:tr w:rsidR="00C615D6" w14:paraId="7767A013" w14:textId="77777777" w:rsidTr="004046E0">
      <w:trPr>
        <w:cantSplit/>
        <w:trHeight w:hRule="exact" w:val="660"/>
      </w:trPr>
      <w:tc>
        <w:tcPr>
          <w:tcW w:w="2835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nil"/>
          </w:tcBorders>
          <w:vAlign w:val="center"/>
        </w:tcPr>
        <w:p w14:paraId="6010B9EC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noProof/>
              <w:sz w:val="22"/>
            </w:rPr>
            <w:drawing>
              <wp:inline distT="0" distB="0" distL="0" distR="0" wp14:anchorId="0E74472C" wp14:editId="1DDB2513">
                <wp:extent cx="1736090" cy="493395"/>
                <wp:effectExtent l="0" t="0" r="0" b="1905"/>
                <wp:docPr id="8" name="Imagen 8" descr="logo PR-IT monocro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 monocrom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360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6" w:type="dxa"/>
          <w:vMerge w:val="restart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14:paraId="7CB97184" w14:textId="5796E9A0" w:rsidR="00C615D6" w:rsidRDefault="00C615D6" w:rsidP="00C5196F">
          <w:pPr>
            <w:jc w:val="center"/>
            <w:rPr>
              <w:b/>
            </w:rPr>
          </w:pPr>
          <w:r>
            <w:rPr>
              <w:b/>
            </w:rPr>
            <w:t>PROCEDIMIENTO DE CONTROL DE AVALES</w:t>
          </w:r>
        </w:p>
      </w:tc>
      <w:tc>
        <w:tcPr>
          <w:tcW w:w="3401" w:type="dxa"/>
          <w:gridSpan w:val="6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14:paraId="7144CC89" w14:textId="72657613" w:rsidR="00C615D6" w:rsidRPr="00425DDA" w:rsidRDefault="00C615D6" w:rsidP="00C339F9">
          <w:pPr>
            <w:rPr>
              <w:b/>
            </w:rPr>
          </w:pPr>
          <w:r>
            <w:rPr>
              <w:b/>
            </w:rPr>
            <w:t>PR-26</w:t>
          </w:r>
        </w:p>
      </w:tc>
    </w:tr>
    <w:tr w:rsidR="00C615D6" w14:paraId="17550701" w14:textId="77777777" w:rsidTr="004046E0">
      <w:trPr>
        <w:cantSplit/>
        <w:trHeight w:hRule="exact" w:val="345"/>
      </w:trPr>
      <w:tc>
        <w:tcPr>
          <w:tcW w:w="2835" w:type="dxa"/>
          <w:vMerge/>
          <w:tcBorders>
            <w:top w:val="nil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14:paraId="5D74DFED" w14:textId="77777777" w:rsidR="00C615D6" w:rsidRDefault="00C615D6" w:rsidP="004046E0">
          <w:pPr>
            <w:pStyle w:val="Encabezado"/>
            <w:rPr>
              <w:sz w:val="22"/>
            </w:rPr>
          </w:pPr>
        </w:p>
      </w:tc>
      <w:tc>
        <w:tcPr>
          <w:tcW w:w="3686" w:type="dxa"/>
          <w:vMerge/>
          <w:tcBorders>
            <w:top w:val="nil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BF7E02" w14:textId="77777777" w:rsidR="00C615D6" w:rsidRDefault="00C615D6" w:rsidP="004046E0">
          <w:pPr>
            <w:pStyle w:val="Encabezado"/>
            <w:rPr>
              <w:sz w:val="22"/>
            </w:rPr>
          </w:pPr>
        </w:p>
      </w:tc>
      <w:tc>
        <w:tcPr>
          <w:tcW w:w="850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851F6AF" w14:textId="77777777" w:rsidR="00C615D6" w:rsidRDefault="00C615D6" w:rsidP="004046E0">
          <w:pPr>
            <w:pStyle w:val="Encabezado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B7156E4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t>1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61F2EF7" w14:textId="77777777" w:rsidR="00C615D6" w:rsidRDefault="00C615D6" w:rsidP="004046E0">
          <w:pPr>
            <w:pStyle w:val="Encabezado"/>
            <w:rPr>
              <w:sz w:val="22"/>
            </w:rPr>
          </w:pPr>
          <w:r w:rsidRPr="00D402FE">
            <w:rPr>
              <w:sz w:val="14"/>
            </w:rPr>
            <w:t>P</w:t>
          </w:r>
          <w:r>
            <w:rPr>
              <w:sz w:val="14"/>
            </w:rPr>
            <w:t>AGINA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75596DCD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</w:instrText>
          </w:r>
          <w:r>
            <w:rPr>
              <w:sz w:val="22"/>
            </w:rPr>
            <w:fldChar w:fldCharType="separate"/>
          </w:r>
          <w:r>
            <w:rPr>
              <w:noProof/>
              <w:sz w:val="22"/>
            </w:rPr>
            <w:t>14</w:t>
          </w:r>
          <w:r>
            <w:rPr>
              <w:sz w:val="22"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2D65AE5" w14:textId="77777777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14"/>
            </w:rPr>
            <w:t>DE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14:paraId="7469BBC2" w14:textId="4598D9EB" w:rsidR="00C615D6" w:rsidRDefault="00C615D6" w:rsidP="004046E0">
          <w:pPr>
            <w:pStyle w:val="Encabezado"/>
            <w:rPr>
              <w:sz w:val="22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NUMPAGES </w:instrText>
          </w:r>
          <w:r>
            <w:rPr>
              <w:sz w:val="22"/>
            </w:rPr>
            <w:fldChar w:fldCharType="separate"/>
          </w:r>
          <w:r w:rsidR="00A3761D">
            <w:rPr>
              <w:noProof/>
              <w:sz w:val="22"/>
            </w:rPr>
            <w:t>1</w:t>
          </w:r>
          <w:r>
            <w:rPr>
              <w:sz w:val="22"/>
            </w:rPr>
            <w:fldChar w:fldCharType="end"/>
          </w:r>
        </w:p>
      </w:tc>
    </w:tr>
  </w:tbl>
  <w:p w14:paraId="33FA6FC8" w14:textId="77777777" w:rsidR="00C615D6" w:rsidRDefault="00C615D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57727"/>
    <w:multiLevelType w:val="hybridMultilevel"/>
    <w:tmpl w:val="B3B0D526"/>
    <w:lvl w:ilvl="0" w:tplc="4A0ADE30">
      <w:start w:val="1"/>
      <w:numFmt w:val="lowerLetter"/>
      <w:lvlText w:val="%1)"/>
      <w:lvlJc w:val="left"/>
      <w:pPr>
        <w:ind w:left="106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2" w:hanging="360"/>
      </w:pPr>
    </w:lvl>
    <w:lvl w:ilvl="2" w:tplc="0C0A0005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C0A0005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4" w:tplc="0C0A0019" w:tentative="1">
      <w:start w:val="1"/>
      <w:numFmt w:val="lowerLetter"/>
      <w:lvlText w:val="%5."/>
      <w:lvlJc w:val="left"/>
      <w:pPr>
        <w:ind w:left="3942" w:hanging="360"/>
      </w:pPr>
    </w:lvl>
    <w:lvl w:ilvl="5" w:tplc="0C0A001B" w:tentative="1">
      <w:start w:val="1"/>
      <w:numFmt w:val="lowerRoman"/>
      <w:lvlText w:val="%6."/>
      <w:lvlJc w:val="right"/>
      <w:pPr>
        <w:ind w:left="4662" w:hanging="180"/>
      </w:pPr>
    </w:lvl>
    <w:lvl w:ilvl="6" w:tplc="0C0A000F" w:tentative="1">
      <w:start w:val="1"/>
      <w:numFmt w:val="decimal"/>
      <w:lvlText w:val="%7."/>
      <w:lvlJc w:val="left"/>
      <w:pPr>
        <w:ind w:left="5382" w:hanging="360"/>
      </w:pPr>
    </w:lvl>
    <w:lvl w:ilvl="7" w:tplc="0C0A0019" w:tentative="1">
      <w:start w:val="1"/>
      <w:numFmt w:val="lowerLetter"/>
      <w:lvlText w:val="%8."/>
      <w:lvlJc w:val="left"/>
      <w:pPr>
        <w:ind w:left="6102" w:hanging="360"/>
      </w:pPr>
    </w:lvl>
    <w:lvl w:ilvl="8" w:tplc="0C0A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">
    <w:nsid w:val="0C264D05"/>
    <w:multiLevelType w:val="hybridMultilevel"/>
    <w:tmpl w:val="21B68ACE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15D659DD"/>
    <w:multiLevelType w:val="hybridMultilevel"/>
    <w:tmpl w:val="90767498"/>
    <w:lvl w:ilvl="0" w:tplc="47F88A22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  <w:lang w:val="es-ES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>
    <w:nsid w:val="1B425C23"/>
    <w:multiLevelType w:val="multilevel"/>
    <w:tmpl w:val="D2BAC306"/>
    <w:styleLink w:val="Estilo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FF94655"/>
    <w:multiLevelType w:val="hybridMultilevel"/>
    <w:tmpl w:val="EB2ECF76"/>
    <w:lvl w:ilvl="0" w:tplc="CF0A3D68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1C0356"/>
    <w:multiLevelType w:val="multilevel"/>
    <w:tmpl w:val="D2BAC306"/>
    <w:numStyleLink w:val="Estilo7"/>
  </w:abstractNum>
  <w:abstractNum w:abstractNumId="6">
    <w:nsid w:val="23180FA2"/>
    <w:multiLevelType w:val="hybridMultilevel"/>
    <w:tmpl w:val="0718812A"/>
    <w:lvl w:ilvl="0" w:tplc="4A0ADE30">
      <w:start w:val="1"/>
      <w:numFmt w:val="lowerLetter"/>
      <w:lvlText w:val="%1)"/>
      <w:lvlJc w:val="left"/>
      <w:pPr>
        <w:ind w:left="106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2" w:hanging="360"/>
      </w:pPr>
    </w:lvl>
    <w:lvl w:ilvl="2" w:tplc="9DD472C2">
      <w:start w:val="1"/>
      <w:numFmt w:val="decimal"/>
      <w:lvlText w:val="%3."/>
      <w:lvlJc w:val="left"/>
      <w:pPr>
        <w:ind w:left="2682" w:hanging="360"/>
      </w:pPr>
      <w:rPr>
        <w:rFonts w:hint="default"/>
      </w:rPr>
    </w:lvl>
    <w:lvl w:ilvl="3" w:tplc="0C0A0005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4" w:tplc="0C0A0019" w:tentative="1">
      <w:start w:val="1"/>
      <w:numFmt w:val="lowerLetter"/>
      <w:lvlText w:val="%5."/>
      <w:lvlJc w:val="left"/>
      <w:pPr>
        <w:ind w:left="3942" w:hanging="360"/>
      </w:pPr>
    </w:lvl>
    <w:lvl w:ilvl="5" w:tplc="0C0A001B" w:tentative="1">
      <w:start w:val="1"/>
      <w:numFmt w:val="lowerRoman"/>
      <w:lvlText w:val="%6."/>
      <w:lvlJc w:val="right"/>
      <w:pPr>
        <w:ind w:left="4662" w:hanging="180"/>
      </w:pPr>
    </w:lvl>
    <w:lvl w:ilvl="6" w:tplc="0C0A000F" w:tentative="1">
      <w:start w:val="1"/>
      <w:numFmt w:val="decimal"/>
      <w:lvlText w:val="%7."/>
      <w:lvlJc w:val="left"/>
      <w:pPr>
        <w:ind w:left="5382" w:hanging="360"/>
      </w:pPr>
    </w:lvl>
    <w:lvl w:ilvl="7" w:tplc="0C0A0019" w:tentative="1">
      <w:start w:val="1"/>
      <w:numFmt w:val="lowerLetter"/>
      <w:lvlText w:val="%8."/>
      <w:lvlJc w:val="left"/>
      <w:pPr>
        <w:ind w:left="6102" w:hanging="360"/>
      </w:pPr>
    </w:lvl>
    <w:lvl w:ilvl="8" w:tplc="0C0A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7">
    <w:nsid w:val="2A5C3717"/>
    <w:multiLevelType w:val="hybridMultilevel"/>
    <w:tmpl w:val="4FE0D1F0"/>
    <w:lvl w:ilvl="0" w:tplc="C0EEDC3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DB26D5"/>
    <w:multiLevelType w:val="hybridMultilevel"/>
    <w:tmpl w:val="705E3EBC"/>
    <w:lvl w:ilvl="0" w:tplc="243C7B6C">
      <w:start w:val="1"/>
      <w:numFmt w:val="bullet"/>
      <w:pStyle w:val="Estilo8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C664B2"/>
    <w:multiLevelType w:val="hybridMultilevel"/>
    <w:tmpl w:val="AB28CE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9D2F72"/>
    <w:multiLevelType w:val="hybridMultilevel"/>
    <w:tmpl w:val="B42A518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A13492"/>
    <w:multiLevelType w:val="hybridMultilevel"/>
    <w:tmpl w:val="0ABEA00E"/>
    <w:lvl w:ilvl="0" w:tplc="4A0ADE30">
      <w:start w:val="1"/>
      <w:numFmt w:val="lowerLetter"/>
      <w:lvlText w:val="%1)"/>
      <w:lvlJc w:val="left"/>
      <w:pPr>
        <w:ind w:left="106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2" w:hanging="360"/>
      </w:pPr>
    </w:lvl>
    <w:lvl w:ilvl="2" w:tplc="9DD472C2">
      <w:start w:val="1"/>
      <w:numFmt w:val="decimal"/>
      <w:lvlText w:val="%3."/>
      <w:lvlJc w:val="left"/>
      <w:pPr>
        <w:ind w:left="2682" w:hanging="360"/>
      </w:pPr>
      <w:rPr>
        <w:rFonts w:hint="default"/>
      </w:rPr>
    </w:lvl>
    <w:lvl w:ilvl="3" w:tplc="0C0A0003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4" w:tplc="0C0A0019" w:tentative="1">
      <w:start w:val="1"/>
      <w:numFmt w:val="lowerLetter"/>
      <w:lvlText w:val="%5."/>
      <w:lvlJc w:val="left"/>
      <w:pPr>
        <w:ind w:left="3942" w:hanging="360"/>
      </w:pPr>
    </w:lvl>
    <w:lvl w:ilvl="5" w:tplc="0C0A001B" w:tentative="1">
      <w:start w:val="1"/>
      <w:numFmt w:val="lowerRoman"/>
      <w:lvlText w:val="%6."/>
      <w:lvlJc w:val="right"/>
      <w:pPr>
        <w:ind w:left="4662" w:hanging="180"/>
      </w:pPr>
    </w:lvl>
    <w:lvl w:ilvl="6" w:tplc="0C0A000F" w:tentative="1">
      <w:start w:val="1"/>
      <w:numFmt w:val="decimal"/>
      <w:lvlText w:val="%7."/>
      <w:lvlJc w:val="left"/>
      <w:pPr>
        <w:ind w:left="5382" w:hanging="360"/>
      </w:pPr>
    </w:lvl>
    <w:lvl w:ilvl="7" w:tplc="0C0A0019" w:tentative="1">
      <w:start w:val="1"/>
      <w:numFmt w:val="lowerLetter"/>
      <w:lvlText w:val="%8."/>
      <w:lvlJc w:val="left"/>
      <w:pPr>
        <w:ind w:left="6102" w:hanging="360"/>
      </w:pPr>
    </w:lvl>
    <w:lvl w:ilvl="8" w:tplc="0C0A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2">
    <w:nsid w:val="4AAA16A1"/>
    <w:multiLevelType w:val="multilevel"/>
    <w:tmpl w:val="D2BAC3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4BAA7874"/>
    <w:multiLevelType w:val="hybridMultilevel"/>
    <w:tmpl w:val="2D5C9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A035A8"/>
    <w:multiLevelType w:val="multilevel"/>
    <w:tmpl w:val="5822AC02"/>
    <w:lvl w:ilvl="0">
      <w:start w:val="1"/>
      <w:numFmt w:val="bullet"/>
      <w:lvlText w:val="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>
    <w:nsid w:val="6C623E7F"/>
    <w:multiLevelType w:val="hybridMultilevel"/>
    <w:tmpl w:val="E21A8772"/>
    <w:lvl w:ilvl="0" w:tplc="0C0A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AF26DB96">
      <w:start w:val="1"/>
      <w:numFmt w:val="decimal"/>
      <w:lvlText w:val="%2."/>
      <w:lvlJc w:val="left"/>
      <w:pPr>
        <w:ind w:left="1512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232" w:hanging="180"/>
      </w:pPr>
    </w:lvl>
    <w:lvl w:ilvl="3" w:tplc="0C0A000F" w:tentative="1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>
    <w:nsid w:val="74F07ECB"/>
    <w:multiLevelType w:val="hybridMultilevel"/>
    <w:tmpl w:val="0DEA1B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6370C3"/>
    <w:multiLevelType w:val="hybridMultilevel"/>
    <w:tmpl w:val="654EC456"/>
    <w:lvl w:ilvl="0" w:tplc="AF26DB96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5"/>
  </w:num>
  <w:num w:numId="4">
    <w:abstractNumId w:val="14"/>
  </w:num>
  <w:num w:numId="5">
    <w:abstractNumId w:val="12"/>
  </w:num>
  <w:num w:numId="6">
    <w:abstractNumId w:val="0"/>
  </w:num>
  <w:num w:numId="7">
    <w:abstractNumId w:val="11"/>
  </w:num>
  <w:num w:numId="8">
    <w:abstractNumId w:val="3"/>
  </w:num>
  <w:num w:numId="9">
    <w:abstractNumId w:val="5"/>
  </w:num>
  <w:num w:numId="10">
    <w:abstractNumId w:val="1"/>
  </w:num>
  <w:num w:numId="11">
    <w:abstractNumId w:val="17"/>
  </w:num>
  <w:num w:numId="12">
    <w:abstractNumId w:val="7"/>
  </w:num>
  <w:num w:numId="13">
    <w:abstractNumId w:val="16"/>
  </w:num>
  <w:num w:numId="14">
    <w:abstractNumId w:val="8"/>
  </w:num>
  <w:num w:numId="15">
    <w:abstractNumId w:val="8"/>
  </w:num>
  <w:num w:numId="16">
    <w:abstractNumId w:val="8"/>
  </w:num>
  <w:num w:numId="17">
    <w:abstractNumId w:val="10"/>
  </w:num>
  <w:num w:numId="18">
    <w:abstractNumId w:val="8"/>
  </w:num>
  <w:num w:numId="19">
    <w:abstractNumId w:val="8"/>
  </w:num>
  <w:num w:numId="20">
    <w:abstractNumId w:val="9"/>
  </w:num>
  <w:num w:numId="21">
    <w:abstractNumId w:val="13"/>
  </w:num>
  <w:num w:numId="22">
    <w:abstractNumId w:val="8"/>
  </w:num>
  <w:num w:numId="23">
    <w:abstractNumId w:val="2"/>
  </w:num>
  <w:num w:numId="24">
    <w:abstractNumId w:val="8"/>
  </w:num>
  <w:num w:numId="2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attachedTemplate r:id="rId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2FE"/>
    <w:rsid w:val="00003827"/>
    <w:rsid w:val="00005073"/>
    <w:rsid w:val="000259E5"/>
    <w:rsid w:val="00026E5E"/>
    <w:rsid w:val="0003397E"/>
    <w:rsid w:val="000362E8"/>
    <w:rsid w:val="00036758"/>
    <w:rsid w:val="00040803"/>
    <w:rsid w:val="0004516D"/>
    <w:rsid w:val="000460FE"/>
    <w:rsid w:val="00052814"/>
    <w:rsid w:val="00060A83"/>
    <w:rsid w:val="00064927"/>
    <w:rsid w:val="00065011"/>
    <w:rsid w:val="00067BC5"/>
    <w:rsid w:val="00073C53"/>
    <w:rsid w:val="00074D94"/>
    <w:rsid w:val="000773A1"/>
    <w:rsid w:val="00092DCB"/>
    <w:rsid w:val="00094D85"/>
    <w:rsid w:val="00097390"/>
    <w:rsid w:val="000A2C10"/>
    <w:rsid w:val="000B418D"/>
    <w:rsid w:val="000B7098"/>
    <w:rsid w:val="000B70D2"/>
    <w:rsid w:val="000C212E"/>
    <w:rsid w:val="000D1907"/>
    <w:rsid w:val="000D3881"/>
    <w:rsid w:val="000E3BAC"/>
    <w:rsid w:val="000E5A1A"/>
    <w:rsid w:val="000F600F"/>
    <w:rsid w:val="00102D32"/>
    <w:rsid w:val="0011054D"/>
    <w:rsid w:val="001114B5"/>
    <w:rsid w:val="00115E2C"/>
    <w:rsid w:val="00121A8A"/>
    <w:rsid w:val="001321D5"/>
    <w:rsid w:val="0013378B"/>
    <w:rsid w:val="001404FF"/>
    <w:rsid w:val="00141D1A"/>
    <w:rsid w:val="001436DB"/>
    <w:rsid w:val="00150281"/>
    <w:rsid w:val="0015523C"/>
    <w:rsid w:val="00156E70"/>
    <w:rsid w:val="00160E5A"/>
    <w:rsid w:val="001626E9"/>
    <w:rsid w:val="00170DAF"/>
    <w:rsid w:val="00182ACD"/>
    <w:rsid w:val="00192DE7"/>
    <w:rsid w:val="00194C97"/>
    <w:rsid w:val="00195F62"/>
    <w:rsid w:val="001A2140"/>
    <w:rsid w:val="001B01D9"/>
    <w:rsid w:val="001B1FA0"/>
    <w:rsid w:val="001C7C4B"/>
    <w:rsid w:val="001D04C1"/>
    <w:rsid w:val="001D58FB"/>
    <w:rsid w:val="001D6993"/>
    <w:rsid w:val="001E1E8C"/>
    <w:rsid w:val="001E3B5E"/>
    <w:rsid w:val="001E77BD"/>
    <w:rsid w:val="001F7CB2"/>
    <w:rsid w:val="002032F5"/>
    <w:rsid w:val="002036F7"/>
    <w:rsid w:val="0020431C"/>
    <w:rsid w:val="002074EF"/>
    <w:rsid w:val="00210156"/>
    <w:rsid w:val="00211B4B"/>
    <w:rsid w:val="00224C79"/>
    <w:rsid w:val="00226C88"/>
    <w:rsid w:val="00231E09"/>
    <w:rsid w:val="00232CC7"/>
    <w:rsid w:val="0023334C"/>
    <w:rsid w:val="00241F9D"/>
    <w:rsid w:val="00244320"/>
    <w:rsid w:val="00247504"/>
    <w:rsid w:val="002510FF"/>
    <w:rsid w:val="00253C07"/>
    <w:rsid w:val="0025726F"/>
    <w:rsid w:val="00263139"/>
    <w:rsid w:val="00266252"/>
    <w:rsid w:val="00266A56"/>
    <w:rsid w:val="00266E24"/>
    <w:rsid w:val="0026730C"/>
    <w:rsid w:val="002702CA"/>
    <w:rsid w:val="00284BCE"/>
    <w:rsid w:val="00284E8A"/>
    <w:rsid w:val="00290FEE"/>
    <w:rsid w:val="0029336D"/>
    <w:rsid w:val="0029370F"/>
    <w:rsid w:val="00296962"/>
    <w:rsid w:val="002A17A6"/>
    <w:rsid w:val="002A1A3D"/>
    <w:rsid w:val="002A2C98"/>
    <w:rsid w:val="002B096B"/>
    <w:rsid w:val="002C4F38"/>
    <w:rsid w:val="002C4F94"/>
    <w:rsid w:val="002D0183"/>
    <w:rsid w:val="002D6A31"/>
    <w:rsid w:val="002D77DA"/>
    <w:rsid w:val="002E1831"/>
    <w:rsid w:val="003022FE"/>
    <w:rsid w:val="003103C4"/>
    <w:rsid w:val="00310FC4"/>
    <w:rsid w:val="00315A53"/>
    <w:rsid w:val="003226CB"/>
    <w:rsid w:val="0032273D"/>
    <w:rsid w:val="00322985"/>
    <w:rsid w:val="003242D4"/>
    <w:rsid w:val="00331F8C"/>
    <w:rsid w:val="003379A1"/>
    <w:rsid w:val="0034299D"/>
    <w:rsid w:val="00345EA2"/>
    <w:rsid w:val="00360252"/>
    <w:rsid w:val="00367653"/>
    <w:rsid w:val="00372CA5"/>
    <w:rsid w:val="00373496"/>
    <w:rsid w:val="00377E51"/>
    <w:rsid w:val="0038438F"/>
    <w:rsid w:val="003917BA"/>
    <w:rsid w:val="003A51EC"/>
    <w:rsid w:val="003B05F8"/>
    <w:rsid w:val="003B0F37"/>
    <w:rsid w:val="003B2B19"/>
    <w:rsid w:val="003C3768"/>
    <w:rsid w:val="003D09E1"/>
    <w:rsid w:val="003D3C88"/>
    <w:rsid w:val="003F40FE"/>
    <w:rsid w:val="003F773C"/>
    <w:rsid w:val="004046E0"/>
    <w:rsid w:val="004168FB"/>
    <w:rsid w:val="004210A5"/>
    <w:rsid w:val="004229C3"/>
    <w:rsid w:val="004230F4"/>
    <w:rsid w:val="00425DDA"/>
    <w:rsid w:val="00425FCD"/>
    <w:rsid w:val="00442F84"/>
    <w:rsid w:val="00456858"/>
    <w:rsid w:val="00460930"/>
    <w:rsid w:val="0046416F"/>
    <w:rsid w:val="0046743A"/>
    <w:rsid w:val="0048379F"/>
    <w:rsid w:val="00484EAD"/>
    <w:rsid w:val="004867BA"/>
    <w:rsid w:val="00494828"/>
    <w:rsid w:val="004A6652"/>
    <w:rsid w:val="004A6CBD"/>
    <w:rsid w:val="004B018D"/>
    <w:rsid w:val="004B1622"/>
    <w:rsid w:val="004B6063"/>
    <w:rsid w:val="004B6345"/>
    <w:rsid w:val="004D5F4C"/>
    <w:rsid w:val="004E4CC8"/>
    <w:rsid w:val="004F0655"/>
    <w:rsid w:val="004F464C"/>
    <w:rsid w:val="00507945"/>
    <w:rsid w:val="005125CD"/>
    <w:rsid w:val="00524274"/>
    <w:rsid w:val="005268AF"/>
    <w:rsid w:val="00535410"/>
    <w:rsid w:val="00535E0D"/>
    <w:rsid w:val="00536A57"/>
    <w:rsid w:val="00540466"/>
    <w:rsid w:val="00552BDD"/>
    <w:rsid w:val="00566245"/>
    <w:rsid w:val="00573667"/>
    <w:rsid w:val="00580A11"/>
    <w:rsid w:val="00581CCD"/>
    <w:rsid w:val="00583572"/>
    <w:rsid w:val="005A36F1"/>
    <w:rsid w:val="005A468B"/>
    <w:rsid w:val="005B5F8B"/>
    <w:rsid w:val="005B6E2C"/>
    <w:rsid w:val="005C306D"/>
    <w:rsid w:val="005C4BC5"/>
    <w:rsid w:val="005C6024"/>
    <w:rsid w:val="005C7659"/>
    <w:rsid w:val="005E0842"/>
    <w:rsid w:val="005E0976"/>
    <w:rsid w:val="005E66E8"/>
    <w:rsid w:val="005F1560"/>
    <w:rsid w:val="005F162F"/>
    <w:rsid w:val="005F188E"/>
    <w:rsid w:val="005F510C"/>
    <w:rsid w:val="005F51F1"/>
    <w:rsid w:val="00600C6E"/>
    <w:rsid w:val="0060112E"/>
    <w:rsid w:val="006121BD"/>
    <w:rsid w:val="006152E4"/>
    <w:rsid w:val="00617486"/>
    <w:rsid w:val="0062077D"/>
    <w:rsid w:val="006210BA"/>
    <w:rsid w:val="00626001"/>
    <w:rsid w:val="0062773E"/>
    <w:rsid w:val="00641416"/>
    <w:rsid w:val="0064290D"/>
    <w:rsid w:val="006465BF"/>
    <w:rsid w:val="0065398F"/>
    <w:rsid w:val="00661B93"/>
    <w:rsid w:val="00663560"/>
    <w:rsid w:val="0066697A"/>
    <w:rsid w:val="00670D3A"/>
    <w:rsid w:val="00675892"/>
    <w:rsid w:val="00683155"/>
    <w:rsid w:val="00683851"/>
    <w:rsid w:val="00693B2C"/>
    <w:rsid w:val="006A0248"/>
    <w:rsid w:val="006B05A0"/>
    <w:rsid w:val="006D74FD"/>
    <w:rsid w:val="006E3900"/>
    <w:rsid w:val="006E3F67"/>
    <w:rsid w:val="006E58CF"/>
    <w:rsid w:val="006E6308"/>
    <w:rsid w:val="006F0C16"/>
    <w:rsid w:val="00700DAD"/>
    <w:rsid w:val="00704A23"/>
    <w:rsid w:val="007334E0"/>
    <w:rsid w:val="00735202"/>
    <w:rsid w:val="007355F6"/>
    <w:rsid w:val="007373A5"/>
    <w:rsid w:val="007407B5"/>
    <w:rsid w:val="00740902"/>
    <w:rsid w:val="0074231E"/>
    <w:rsid w:val="00742A38"/>
    <w:rsid w:val="00752E3F"/>
    <w:rsid w:val="0075512E"/>
    <w:rsid w:val="0078040E"/>
    <w:rsid w:val="00781480"/>
    <w:rsid w:val="00783860"/>
    <w:rsid w:val="0078443A"/>
    <w:rsid w:val="007A4240"/>
    <w:rsid w:val="007A5449"/>
    <w:rsid w:val="007B040B"/>
    <w:rsid w:val="007C0178"/>
    <w:rsid w:val="007C184C"/>
    <w:rsid w:val="007D51C2"/>
    <w:rsid w:val="007E322D"/>
    <w:rsid w:val="007E4182"/>
    <w:rsid w:val="007E46D3"/>
    <w:rsid w:val="007F72CD"/>
    <w:rsid w:val="007F75B1"/>
    <w:rsid w:val="00800715"/>
    <w:rsid w:val="008034F1"/>
    <w:rsid w:val="00804C67"/>
    <w:rsid w:val="0080521C"/>
    <w:rsid w:val="00805C78"/>
    <w:rsid w:val="008157F4"/>
    <w:rsid w:val="0081698C"/>
    <w:rsid w:val="0082071B"/>
    <w:rsid w:val="008213F9"/>
    <w:rsid w:val="00822524"/>
    <w:rsid w:val="00823277"/>
    <w:rsid w:val="00826598"/>
    <w:rsid w:val="00830A96"/>
    <w:rsid w:val="00831E23"/>
    <w:rsid w:val="0083664E"/>
    <w:rsid w:val="00836EFA"/>
    <w:rsid w:val="0085012E"/>
    <w:rsid w:val="008615BB"/>
    <w:rsid w:val="00862338"/>
    <w:rsid w:val="00863E02"/>
    <w:rsid w:val="00867835"/>
    <w:rsid w:val="00867F87"/>
    <w:rsid w:val="00881764"/>
    <w:rsid w:val="008838F9"/>
    <w:rsid w:val="00892978"/>
    <w:rsid w:val="0089353E"/>
    <w:rsid w:val="008A0F53"/>
    <w:rsid w:val="008A22C2"/>
    <w:rsid w:val="008A3734"/>
    <w:rsid w:val="008A6919"/>
    <w:rsid w:val="008B125E"/>
    <w:rsid w:val="008B1849"/>
    <w:rsid w:val="008C7A72"/>
    <w:rsid w:val="008D0759"/>
    <w:rsid w:val="008D3CCD"/>
    <w:rsid w:val="008E3120"/>
    <w:rsid w:val="008E43FC"/>
    <w:rsid w:val="008E49D3"/>
    <w:rsid w:val="00900587"/>
    <w:rsid w:val="00904022"/>
    <w:rsid w:val="00904680"/>
    <w:rsid w:val="00906899"/>
    <w:rsid w:val="00907729"/>
    <w:rsid w:val="009129D5"/>
    <w:rsid w:val="00913BCF"/>
    <w:rsid w:val="00915EE7"/>
    <w:rsid w:val="00920D26"/>
    <w:rsid w:val="00922754"/>
    <w:rsid w:val="00931A04"/>
    <w:rsid w:val="00936C27"/>
    <w:rsid w:val="009371B4"/>
    <w:rsid w:val="0094246E"/>
    <w:rsid w:val="00950314"/>
    <w:rsid w:val="009545BA"/>
    <w:rsid w:val="00961AAD"/>
    <w:rsid w:val="009632E2"/>
    <w:rsid w:val="009774DB"/>
    <w:rsid w:val="00977853"/>
    <w:rsid w:val="00986858"/>
    <w:rsid w:val="009927C6"/>
    <w:rsid w:val="009A2273"/>
    <w:rsid w:val="009B1742"/>
    <w:rsid w:val="009B608A"/>
    <w:rsid w:val="009C552D"/>
    <w:rsid w:val="009C6F39"/>
    <w:rsid w:val="009D11A1"/>
    <w:rsid w:val="009D55E4"/>
    <w:rsid w:val="009F3E33"/>
    <w:rsid w:val="00A02973"/>
    <w:rsid w:val="00A12682"/>
    <w:rsid w:val="00A2663D"/>
    <w:rsid w:val="00A3761D"/>
    <w:rsid w:val="00A47159"/>
    <w:rsid w:val="00A54A66"/>
    <w:rsid w:val="00A5565D"/>
    <w:rsid w:val="00A55D0E"/>
    <w:rsid w:val="00A63B78"/>
    <w:rsid w:val="00A74765"/>
    <w:rsid w:val="00A7550B"/>
    <w:rsid w:val="00A77E69"/>
    <w:rsid w:val="00A81235"/>
    <w:rsid w:val="00A8649E"/>
    <w:rsid w:val="00A86A1E"/>
    <w:rsid w:val="00A915EF"/>
    <w:rsid w:val="00A960B7"/>
    <w:rsid w:val="00AB3F6D"/>
    <w:rsid w:val="00AC5F96"/>
    <w:rsid w:val="00AD4790"/>
    <w:rsid w:val="00AD5674"/>
    <w:rsid w:val="00AE09FC"/>
    <w:rsid w:val="00AE195A"/>
    <w:rsid w:val="00AE2AEC"/>
    <w:rsid w:val="00AE537C"/>
    <w:rsid w:val="00AE6AA2"/>
    <w:rsid w:val="00AF0344"/>
    <w:rsid w:val="00AF1034"/>
    <w:rsid w:val="00AF1A5C"/>
    <w:rsid w:val="00AF3CC6"/>
    <w:rsid w:val="00AF7BD9"/>
    <w:rsid w:val="00B001E1"/>
    <w:rsid w:val="00B04D2C"/>
    <w:rsid w:val="00B11741"/>
    <w:rsid w:val="00B15C66"/>
    <w:rsid w:val="00B17B62"/>
    <w:rsid w:val="00B239B1"/>
    <w:rsid w:val="00B23C21"/>
    <w:rsid w:val="00B25A60"/>
    <w:rsid w:val="00B316CA"/>
    <w:rsid w:val="00B4116E"/>
    <w:rsid w:val="00B54C6A"/>
    <w:rsid w:val="00B560EF"/>
    <w:rsid w:val="00B70133"/>
    <w:rsid w:val="00B72ED4"/>
    <w:rsid w:val="00B8109C"/>
    <w:rsid w:val="00B81FF6"/>
    <w:rsid w:val="00B853E5"/>
    <w:rsid w:val="00B90C10"/>
    <w:rsid w:val="00B939CB"/>
    <w:rsid w:val="00B95655"/>
    <w:rsid w:val="00B96256"/>
    <w:rsid w:val="00BA286F"/>
    <w:rsid w:val="00BB15CB"/>
    <w:rsid w:val="00BB2E9E"/>
    <w:rsid w:val="00BB3847"/>
    <w:rsid w:val="00BB681C"/>
    <w:rsid w:val="00BC6BAB"/>
    <w:rsid w:val="00BE38D7"/>
    <w:rsid w:val="00BE6595"/>
    <w:rsid w:val="00BE75B4"/>
    <w:rsid w:val="00BF2679"/>
    <w:rsid w:val="00C05DFF"/>
    <w:rsid w:val="00C06B05"/>
    <w:rsid w:val="00C2039E"/>
    <w:rsid w:val="00C21DF3"/>
    <w:rsid w:val="00C24223"/>
    <w:rsid w:val="00C2487E"/>
    <w:rsid w:val="00C339F9"/>
    <w:rsid w:val="00C36381"/>
    <w:rsid w:val="00C36393"/>
    <w:rsid w:val="00C47D61"/>
    <w:rsid w:val="00C513C5"/>
    <w:rsid w:val="00C5196F"/>
    <w:rsid w:val="00C569EE"/>
    <w:rsid w:val="00C615D6"/>
    <w:rsid w:val="00C645EF"/>
    <w:rsid w:val="00C6542D"/>
    <w:rsid w:val="00C66ED9"/>
    <w:rsid w:val="00C75724"/>
    <w:rsid w:val="00C83361"/>
    <w:rsid w:val="00C95F51"/>
    <w:rsid w:val="00CA180F"/>
    <w:rsid w:val="00CA44C4"/>
    <w:rsid w:val="00CA675E"/>
    <w:rsid w:val="00CB3330"/>
    <w:rsid w:val="00CB443F"/>
    <w:rsid w:val="00CB5408"/>
    <w:rsid w:val="00CB7B99"/>
    <w:rsid w:val="00CC7157"/>
    <w:rsid w:val="00CD7D72"/>
    <w:rsid w:val="00CE0DB2"/>
    <w:rsid w:val="00CE1BB1"/>
    <w:rsid w:val="00CE2AC5"/>
    <w:rsid w:val="00CE592B"/>
    <w:rsid w:val="00CF1473"/>
    <w:rsid w:val="00CF1BBC"/>
    <w:rsid w:val="00CF1E9E"/>
    <w:rsid w:val="00CF51A7"/>
    <w:rsid w:val="00D065DD"/>
    <w:rsid w:val="00D21181"/>
    <w:rsid w:val="00D32ACA"/>
    <w:rsid w:val="00D402FE"/>
    <w:rsid w:val="00D40FD1"/>
    <w:rsid w:val="00D42583"/>
    <w:rsid w:val="00D5105D"/>
    <w:rsid w:val="00D65497"/>
    <w:rsid w:val="00D6745E"/>
    <w:rsid w:val="00D77836"/>
    <w:rsid w:val="00D8164C"/>
    <w:rsid w:val="00D935ED"/>
    <w:rsid w:val="00DA348F"/>
    <w:rsid w:val="00DA680E"/>
    <w:rsid w:val="00DB52C7"/>
    <w:rsid w:val="00DB774E"/>
    <w:rsid w:val="00DC2665"/>
    <w:rsid w:val="00DC4EAD"/>
    <w:rsid w:val="00DC5327"/>
    <w:rsid w:val="00DD155A"/>
    <w:rsid w:val="00DD2F2D"/>
    <w:rsid w:val="00DD4283"/>
    <w:rsid w:val="00DD526E"/>
    <w:rsid w:val="00DD6156"/>
    <w:rsid w:val="00E033BC"/>
    <w:rsid w:val="00E06EE5"/>
    <w:rsid w:val="00E07758"/>
    <w:rsid w:val="00E12622"/>
    <w:rsid w:val="00E159C0"/>
    <w:rsid w:val="00E175C4"/>
    <w:rsid w:val="00E17C0C"/>
    <w:rsid w:val="00E34439"/>
    <w:rsid w:val="00E40AA9"/>
    <w:rsid w:val="00E4341F"/>
    <w:rsid w:val="00E43FC3"/>
    <w:rsid w:val="00E446F0"/>
    <w:rsid w:val="00E45892"/>
    <w:rsid w:val="00E51373"/>
    <w:rsid w:val="00E5719E"/>
    <w:rsid w:val="00E605DA"/>
    <w:rsid w:val="00E6373D"/>
    <w:rsid w:val="00E64275"/>
    <w:rsid w:val="00E74795"/>
    <w:rsid w:val="00E767D2"/>
    <w:rsid w:val="00E85E2F"/>
    <w:rsid w:val="00E94198"/>
    <w:rsid w:val="00E96732"/>
    <w:rsid w:val="00EA0826"/>
    <w:rsid w:val="00EA1FA7"/>
    <w:rsid w:val="00EB4349"/>
    <w:rsid w:val="00EC6B5A"/>
    <w:rsid w:val="00EC6D8A"/>
    <w:rsid w:val="00EC7001"/>
    <w:rsid w:val="00ED0208"/>
    <w:rsid w:val="00ED1B66"/>
    <w:rsid w:val="00EF2B41"/>
    <w:rsid w:val="00EF580E"/>
    <w:rsid w:val="00EF6E5A"/>
    <w:rsid w:val="00F0674A"/>
    <w:rsid w:val="00F138FD"/>
    <w:rsid w:val="00F217BD"/>
    <w:rsid w:val="00F24A09"/>
    <w:rsid w:val="00F315B5"/>
    <w:rsid w:val="00F35E9E"/>
    <w:rsid w:val="00F44A34"/>
    <w:rsid w:val="00F46073"/>
    <w:rsid w:val="00F46BCF"/>
    <w:rsid w:val="00F51438"/>
    <w:rsid w:val="00F661C5"/>
    <w:rsid w:val="00F70682"/>
    <w:rsid w:val="00F771B8"/>
    <w:rsid w:val="00FA05C4"/>
    <w:rsid w:val="00FA789B"/>
    <w:rsid w:val="00FA7D01"/>
    <w:rsid w:val="00FB4F31"/>
    <w:rsid w:val="00FB57CA"/>
    <w:rsid w:val="00FB5C67"/>
    <w:rsid w:val="00FC675C"/>
    <w:rsid w:val="00FC7721"/>
    <w:rsid w:val="00FD1AA3"/>
    <w:rsid w:val="00FD64DA"/>
    <w:rsid w:val="00FE2BDD"/>
    <w:rsid w:val="00FE6C08"/>
    <w:rsid w:val="00FE795B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7907F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  <w:lang w:val="es-ES" w:eastAsia="es-ES"/>
    </w:rPr>
  </w:style>
  <w:style w:type="paragraph" w:styleId="Ttulo1">
    <w:name w:val="heading 1"/>
    <w:basedOn w:val="Normal"/>
    <w:next w:val="Normal"/>
    <w:qFormat/>
    <w:rsid w:val="008034F1"/>
    <w:pPr>
      <w:keepNext/>
      <w:spacing w:before="100" w:beforeAutospacing="1" w:after="100" w:afterAutospacing="1" w:line="360" w:lineRule="auto"/>
      <w:outlineLvl w:val="0"/>
    </w:pPr>
    <w:rPr>
      <w:rFonts w:ascii="Arial Negrita" w:hAnsi="Arial Negrita"/>
      <w:b/>
      <w:caps/>
      <w:u w:val="single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link w:val="SangradetextonormalCar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195F62"/>
    <w:pPr>
      <w:tabs>
        <w:tab w:val="left" w:pos="567"/>
        <w:tab w:val="right" w:leader="dot" w:pos="9344"/>
      </w:tabs>
      <w:spacing w:before="100" w:beforeAutospacing="1" w:after="100" w:afterAutospacing="1" w:line="360" w:lineRule="auto"/>
      <w:ind w:left="567" w:hanging="567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195F62"/>
    <w:rPr>
      <w:rFonts w:ascii="Arial Negrita" w:hAnsi="Arial Negrita"/>
      <w:b/>
      <w:caps/>
      <w:sz w:val="22"/>
      <w:lang w:val="es-ES" w:eastAsia="es-ES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195F62"/>
    <w:p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195F6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 w:eastAsia="es-ES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  <w:lang w:val="es-ES" w:eastAsia="es-ES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9B174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033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3BC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3BC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3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3BC"/>
    <w:rPr>
      <w:rFonts w:ascii="Arial" w:hAnsi="Arial"/>
      <w:b/>
      <w:bCs/>
      <w:lang w:val="es-ES" w:eastAsia="es-ES"/>
    </w:rPr>
  </w:style>
  <w:style w:type="character" w:customStyle="1" w:styleId="FontStyle74">
    <w:name w:val="Font Style74"/>
    <w:uiPriority w:val="99"/>
    <w:rsid w:val="00345EA2"/>
    <w:rPr>
      <w:rFonts w:ascii="Arial" w:hAnsi="Arial" w:cs="Arial"/>
      <w:sz w:val="20"/>
      <w:szCs w:val="20"/>
    </w:rPr>
  </w:style>
  <w:style w:type="numbering" w:customStyle="1" w:styleId="Estilo7">
    <w:name w:val="Estilo7"/>
    <w:uiPriority w:val="99"/>
    <w:rsid w:val="00A86A1E"/>
    <w:pPr>
      <w:numPr>
        <w:numId w:val="8"/>
      </w:numPr>
    </w:pPr>
  </w:style>
  <w:style w:type="paragraph" w:customStyle="1" w:styleId="Estilo8">
    <w:name w:val="Estilo8"/>
    <w:basedOn w:val="Prrafodelista"/>
    <w:link w:val="Estilo8Car"/>
    <w:qFormat/>
    <w:rsid w:val="00195F62"/>
    <w:pPr>
      <w:numPr>
        <w:numId w:val="14"/>
      </w:numPr>
      <w:tabs>
        <w:tab w:val="left" w:pos="1134"/>
      </w:tabs>
      <w:spacing w:before="100" w:beforeAutospacing="1" w:after="100" w:afterAutospacing="1" w:line="360" w:lineRule="auto"/>
      <w:contextualSpacing w:val="0"/>
      <w:jc w:val="both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95F62"/>
    <w:rPr>
      <w:rFonts w:ascii="Arial" w:hAnsi="Arial"/>
      <w:sz w:val="22"/>
      <w:lang w:val="es-ES" w:eastAsia="es-ES"/>
    </w:rPr>
  </w:style>
  <w:style w:type="character" w:customStyle="1" w:styleId="Estilo8Car">
    <w:name w:val="Estilo8 Car"/>
    <w:basedOn w:val="PrrafodelistaCar"/>
    <w:link w:val="Estilo8"/>
    <w:rsid w:val="00195F62"/>
    <w:rPr>
      <w:rFonts w:ascii="Arial" w:hAnsi="Arial"/>
      <w:sz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7355F6"/>
    <w:rPr>
      <w:rFonts w:ascii="Arial" w:hAnsi="Arial"/>
      <w:sz w:val="22"/>
      <w:lang w:val="es-ES" w:eastAsia="es-ES"/>
    </w:rPr>
  </w:style>
  <w:style w:type="paragraph" w:styleId="Revisin">
    <w:name w:val="Revision"/>
    <w:hidden/>
    <w:uiPriority w:val="99"/>
    <w:semiHidden/>
    <w:rsid w:val="007E4182"/>
    <w:rPr>
      <w:rFonts w:ascii="Arial" w:hAnsi="Arial"/>
      <w:sz w:val="22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 w:val="22"/>
      <w:lang w:val="es-ES" w:eastAsia="es-ES"/>
    </w:rPr>
  </w:style>
  <w:style w:type="paragraph" w:styleId="Ttulo1">
    <w:name w:val="heading 1"/>
    <w:basedOn w:val="Normal"/>
    <w:next w:val="Normal"/>
    <w:qFormat/>
    <w:rsid w:val="008034F1"/>
    <w:pPr>
      <w:keepNext/>
      <w:spacing w:before="100" w:beforeAutospacing="1" w:after="100" w:afterAutospacing="1" w:line="360" w:lineRule="auto"/>
      <w:outlineLvl w:val="0"/>
    </w:pPr>
    <w:rPr>
      <w:rFonts w:ascii="Arial Negrita" w:hAnsi="Arial Negrita"/>
      <w:b/>
      <w:caps/>
      <w:u w:val="single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sz w:val="27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pPr>
      <w:tabs>
        <w:tab w:val="center" w:pos="4252"/>
        <w:tab w:val="right" w:pos="8504"/>
      </w:tabs>
    </w:pPr>
    <w:rPr>
      <w:sz w:val="18"/>
    </w:rPr>
  </w:style>
  <w:style w:type="paragraph" w:customStyle="1" w:styleId="Punto">
    <w:name w:val="Punto"/>
    <w:basedOn w:val="Normal"/>
    <w:pPr>
      <w:jc w:val="both"/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link w:val="SangradetextonormalCar"/>
    <w:semiHidden/>
    <w:pPr>
      <w:ind w:left="708"/>
    </w:pPr>
  </w:style>
  <w:style w:type="paragraph" w:styleId="TDC1">
    <w:name w:val="toc 1"/>
    <w:basedOn w:val="Normal"/>
    <w:next w:val="Normal"/>
    <w:link w:val="TDC1Car"/>
    <w:autoRedefine/>
    <w:uiPriority w:val="39"/>
    <w:qFormat/>
    <w:rsid w:val="00195F62"/>
    <w:pPr>
      <w:tabs>
        <w:tab w:val="left" w:pos="567"/>
        <w:tab w:val="right" w:leader="dot" w:pos="9344"/>
      </w:tabs>
      <w:spacing w:before="100" w:beforeAutospacing="1" w:after="100" w:afterAutospacing="1" w:line="360" w:lineRule="auto"/>
      <w:ind w:left="567" w:hanging="567"/>
      <w:jc w:val="both"/>
    </w:pPr>
    <w:rPr>
      <w:rFonts w:ascii="Arial Negrita" w:hAnsi="Arial Negrita"/>
      <w:b/>
      <w:cap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1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371B4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link w:val="TDC2Car"/>
    <w:autoRedefine/>
    <w:uiPriority w:val="39"/>
    <w:unhideWhenUsed/>
    <w:qFormat/>
    <w:rsid w:val="00535E0D"/>
    <w:pPr>
      <w:tabs>
        <w:tab w:val="left" w:pos="851"/>
        <w:tab w:val="right" w:leader="dot" w:pos="9344"/>
      </w:tabs>
      <w:ind w:left="220"/>
    </w:pPr>
  </w:style>
  <w:style w:type="character" w:styleId="Hipervnculo">
    <w:name w:val="Hyperlink"/>
    <w:uiPriority w:val="99"/>
    <w:unhideWhenUsed/>
    <w:rsid w:val="002D6A31"/>
    <w:rPr>
      <w:color w:val="0000FF"/>
      <w:u w:val="single"/>
    </w:rPr>
  </w:style>
  <w:style w:type="paragraph" w:customStyle="1" w:styleId="Estilo1">
    <w:name w:val="Estilo1"/>
    <w:basedOn w:val="TDC1"/>
    <w:link w:val="Estilo1Car"/>
    <w:rsid w:val="008D3CCD"/>
    <w:rPr>
      <w:noProof/>
    </w:rPr>
  </w:style>
  <w:style w:type="paragraph" w:customStyle="1" w:styleId="Estilo2">
    <w:name w:val="Estilo2"/>
    <w:basedOn w:val="TDC2"/>
    <w:link w:val="Estilo2Car"/>
    <w:rsid w:val="008D3CCD"/>
    <w:pPr>
      <w:tabs>
        <w:tab w:val="left" w:pos="709"/>
        <w:tab w:val="left" w:pos="88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1Car">
    <w:name w:val="TDC 1 Car"/>
    <w:link w:val="TDC1"/>
    <w:uiPriority w:val="39"/>
    <w:rsid w:val="00195F62"/>
    <w:rPr>
      <w:rFonts w:ascii="Arial Negrita" w:hAnsi="Arial Negrita"/>
      <w:b/>
      <w:caps/>
      <w:sz w:val="22"/>
      <w:lang w:val="es-ES" w:eastAsia="es-ES"/>
    </w:rPr>
  </w:style>
  <w:style w:type="character" w:customStyle="1" w:styleId="Estilo1Car">
    <w:name w:val="Estilo1 Car"/>
    <w:link w:val="Estilo1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3">
    <w:name w:val="Estilo3"/>
    <w:basedOn w:val="TDC2"/>
    <w:link w:val="Estilo3Car"/>
    <w:rsid w:val="008D3CCD"/>
    <w:pPr>
      <w:tabs>
        <w:tab w:val="left" w:pos="709"/>
        <w:tab w:val="left" w:pos="1100"/>
      </w:tabs>
      <w:spacing w:before="100" w:beforeAutospacing="1" w:after="100" w:afterAutospacing="1" w:line="360" w:lineRule="auto"/>
      <w:ind w:left="0"/>
    </w:pPr>
    <w:rPr>
      <w:rFonts w:ascii="Arial Negrita" w:hAnsi="Arial Negrita"/>
      <w:b/>
      <w:caps/>
      <w:noProof/>
    </w:rPr>
  </w:style>
  <w:style w:type="character" w:customStyle="1" w:styleId="TDC2Car">
    <w:name w:val="TDC 2 Car"/>
    <w:link w:val="TDC2"/>
    <w:uiPriority w:val="39"/>
    <w:rsid w:val="00535E0D"/>
    <w:rPr>
      <w:rFonts w:ascii="Arial" w:hAnsi="Arial"/>
      <w:sz w:val="22"/>
    </w:rPr>
  </w:style>
  <w:style w:type="character" w:customStyle="1" w:styleId="Estilo2Car">
    <w:name w:val="Estilo2 Car"/>
    <w:link w:val="Estilo2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4">
    <w:name w:val="Estilo4"/>
    <w:basedOn w:val="Estilo1"/>
    <w:link w:val="Estilo4Car"/>
    <w:qFormat/>
    <w:rsid w:val="00195F62"/>
    <w:pPr>
      <w:tabs>
        <w:tab w:val="left" w:pos="624"/>
      </w:tabs>
    </w:pPr>
    <w:rPr>
      <w:rFonts w:cs="Arial"/>
      <w:b w:val="0"/>
      <w:bCs/>
      <w:kern w:val="32"/>
      <w:szCs w:val="22"/>
      <w:u w:val="single"/>
      <w:lang w:val="es-ES_tradnl"/>
    </w:rPr>
  </w:style>
  <w:style w:type="character" w:customStyle="1" w:styleId="Estilo3Car">
    <w:name w:val="Estilo3 Car"/>
    <w:link w:val="Estilo3"/>
    <w:rsid w:val="008D3CCD"/>
    <w:rPr>
      <w:rFonts w:ascii="Arial Negrita" w:hAnsi="Arial Negrita"/>
      <w:b/>
      <w:caps/>
      <w:noProof/>
      <w:sz w:val="22"/>
      <w:lang w:val="es-ES" w:eastAsia="es-ES"/>
    </w:rPr>
  </w:style>
  <w:style w:type="paragraph" w:customStyle="1" w:styleId="Estilo5">
    <w:name w:val="Estilo5"/>
    <w:basedOn w:val="Normal"/>
    <w:link w:val="Estilo5Car"/>
    <w:qFormat/>
    <w:rsid w:val="00FC7721"/>
    <w:pPr>
      <w:keepNext/>
      <w:spacing w:before="100" w:beforeAutospacing="1" w:after="100" w:afterAutospacing="1" w:line="360" w:lineRule="auto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4Car">
    <w:name w:val="Estilo4 Car"/>
    <w:link w:val="Estilo4"/>
    <w:rsid w:val="00195F62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 w:eastAsia="es-ES"/>
    </w:rPr>
  </w:style>
  <w:style w:type="paragraph" w:customStyle="1" w:styleId="Estilo6">
    <w:name w:val="Estilo6"/>
    <w:basedOn w:val="Normal"/>
    <w:link w:val="Estilo6Car"/>
    <w:qFormat/>
    <w:rsid w:val="00FC7721"/>
    <w:pPr>
      <w:keepNext/>
      <w:spacing w:before="100" w:beforeAutospacing="1" w:after="100" w:afterAutospacing="1" w:line="360" w:lineRule="auto"/>
      <w:outlineLvl w:val="1"/>
    </w:pPr>
    <w:rPr>
      <w:rFonts w:cs="Arial"/>
      <w:b/>
      <w:bCs/>
      <w:iCs/>
      <w:szCs w:val="28"/>
    </w:rPr>
  </w:style>
  <w:style w:type="character" w:customStyle="1" w:styleId="Estilo5Car">
    <w:name w:val="Estilo5 Car"/>
    <w:link w:val="Estilo5"/>
    <w:rsid w:val="00FC7721"/>
    <w:rPr>
      <w:rFonts w:ascii="Arial Negrita" w:hAnsi="Arial Negrita" w:cs="Arial"/>
      <w:b/>
      <w:bCs/>
      <w:iCs/>
      <w:sz w:val="22"/>
      <w:szCs w:val="28"/>
      <w:u w:val="single"/>
      <w:lang w:val="es-ES" w:eastAsia="es-ES"/>
    </w:rPr>
  </w:style>
  <w:style w:type="character" w:customStyle="1" w:styleId="EncabezadoCar">
    <w:name w:val="Encabezado Car"/>
    <w:link w:val="Encabezado"/>
    <w:semiHidden/>
    <w:rsid w:val="00F771B8"/>
    <w:rPr>
      <w:rFonts w:ascii="Arial" w:hAnsi="Arial"/>
      <w:sz w:val="18"/>
      <w:lang w:val="es-ES" w:eastAsia="es-ES"/>
    </w:rPr>
  </w:style>
  <w:style w:type="character" w:customStyle="1" w:styleId="Estilo6Car">
    <w:name w:val="Estilo6 Car"/>
    <w:link w:val="Estilo6"/>
    <w:rsid w:val="00FC7721"/>
    <w:rPr>
      <w:rFonts w:ascii="Arial" w:hAnsi="Arial" w:cs="Arial"/>
      <w:b/>
      <w:bCs/>
      <w:iCs/>
      <w:sz w:val="22"/>
      <w:szCs w:val="28"/>
      <w:lang w:val="es-ES" w:eastAsia="es-E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092DCB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szCs w:val="28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04D2C"/>
    <w:pPr>
      <w:tabs>
        <w:tab w:val="right" w:leader="dot" w:pos="9344"/>
      </w:tabs>
      <w:spacing w:after="100" w:line="276" w:lineRule="auto"/>
      <w:ind w:left="284"/>
    </w:pPr>
    <w:rPr>
      <w:rFonts w:ascii="Calibri" w:hAnsi="Calibri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9B174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033B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033BC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033BC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33B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33BC"/>
    <w:rPr>
      <w:rFonts w:ascii="Arial" w:hAnsi="Arial"/>
      <w:b/>
      <w:bCs/>
      <w:lang w:val="es-ES" w:eastAsia="es-ES"/>
    </w:rPr>
  </w:style>
  <w:style w:type="character" w:customStyle="1" w:styleId="FontStyle74">
    <w:name w:val="Font Style74"/>
    <w:uiPriority w:val="99"/>
    <w:rsid w:val="00345EA2"/>
    <w:rPr>
      <w:rFonts w:ascii="Arial" w:hAnsi="Arial" w:cs="Arial"/>
      <w:sz w:val="20"/>
      <w:szCs w:val="20"/>
    </w:rPr>
  </w:style>
  <w:style w:type="numbering" w:customStyle="1" w:styleId="Estilo7">
    <w:name w:val="Estilo7"/>
    <w:uiPriority w:val="99"/>
    <w:rsid w:val="00A86A1E"/>
    <w:pPr>
      <w:numPr>
        <w:numId w:val="8"/>
      </w:numPr>
    </w:pPr>
  </w:style>
  <w:style w:type="paragraph" w:customStyle="1" w:styleId="Estilo8">
    <w:name w:val="Estilo8"/>
    <w:basedOn w:val="Prrafodelista"/>
    <w:link w:val="Estilo8Car"/>
    <w:qFormat/>
    <w:rsid w:val="00195F62"/>
    <w:pPr>
      <w:numPr>
        <w:numId w:val="14"/>
      </w:numPr>
      <w:tabs>
        <w:tab w:val="left" w:pos="1134"/>
      </w:tabs>
      <w:spacing w:before="100" w:beforeAutospacing="1" w:after="100" w:afterAutospacing="1" w:line="360" w:lineRule="auto"/>
      <w:contextualSpacing w:val="0"/>
      <w:jc w:val="both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95F62"/>
    <w:rPr>
      <w:rFonts w:ascii="Arial" w:hAnsi="Arial"/>
      <w:sz w:val="22"/>
      <w:lang w:val="es-ES" w:eastAsia="es-ES"/>
    </w:rPr>
  </w:style>
  <w:style w:type="character" w:customStyle="1" w:styleId="Estilo8Car">
    <w:name w:val="Estilo8 Car"/>
    <w:basedOn w:val="PrrafodelistaCar"/>
    <w:link w:val="Estilo8"/>
    <w:rsid w:val="00195F62"/>
    <w:rPr>
      <w:rFonts w:ascii="Arial" w:hAnsi="Arial"/>
      <w:sz w:val="22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7355F6"/>
    <w:rPr>
      <w:rFonts w:ascii="Arial" w:hAnsi="Arial"/>
      <w:sz w:val="22"/>
      <w:lang w:val="es-ES" w:eastAsia="es-ES"/>
    </w:rPr>
  </w:style>
  <w:style w:type="paragraph" w:styleId="Revisin">
    <w:name w:val="Revision"/>
    <w:hidden/>
    <w:uiPriority w:val="99"/>
    <w:semiHidden/>
    <w:rsid w:val="007E4182"/>
    <w:rPr>
      <w:rFonts w:ascii="Arial" w:hAnsi="Arial"/>
      <w:sz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package" Target="embeddings/Microsoft_PowerPoint_Presentation2.pptx"/><Relationship Id="rId3" Type="http://schemas.openxmlformats.org/officeDocument/2006/relationships/styles" Target="styles.xml"/><Relationship Id="rId21" Type="http://schemas.openxmlformats.org/officeDocument/2006/relationships/package" Target="embeddings/Microsoft_PowerPoint_Presentation3.pptx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4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package" Target="embeddings/Microsoft_PowerPoint_Presentation1.pptx"/><Relationship Id="rId23" Type="http://schemas.openxmlformats.org/officeDocument/2006/relationships/image" Target="cid:image001.png@01D70F4F.153FBA50" TargetMode="Externa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emf"/><Relationship Id="rId22" Type="http://schemas.openxmlformats.org/officeDocument/2006/relationships/image" Target="media/image7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M%20revisada%20210901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14F20-DC28-4CFC-802B-BFEA64463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 revisada 2109011.dot</Template>
  <TotalTime>80</TotalTime>
  <Pages>16</Pages>
  <Words>2524</Words>
  <Characters>14749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RM</vt:lpstr>
    </vt:vector>
  </TitlesOfParts>
  <Company>Intecsa Industrial</Company>
  <LinksUpToDate>false</LinksUpToDate>
  <CharactersWithSpaces>17239</CharactersWithSpaces>
  <SharedDoc>false</SharedDoc>
  <HLinks>
    <vt:vector size="84" baseType="variant">
      <vt:variant>
        <vt:i4>1048630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_Toc501531131</vt:lpwstr>
      </vt:variant>
      <vt:variant>
        <vt:i4>1048630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_Toc501531130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_Toc501531129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_Toc501531128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_Toc501531127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_Toc501531126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_Toc501531125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_Toc501531124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_Toc501531123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_Toc501531122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_Toc501531121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_Toc501531120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_Toc501531119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_Toc501531118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</dc:title>
  <dc:creator>JGC</dc:creator>
  <dc:description>Hacer doble click en el cabecero y el pié para rellenarlos,cerrar, escribir la primera sección por encima de su marca y las tablas pulsado TAB</dc:description>
  <cp:lastModifiedBy>de Pedro Barceló , Óscar Manuel</cp:lastModifiedBy>
  <cp:revision>19</cp:revision>
  <cp:lastPrinted>2021-02-26T08:59:00Z</cp:lastPrinted>
  <dcterms:created xsi:type="dcterms:W3CDTF">2021-03-02T09:28:00Z</dcterms:created>
  <dcterms:modified xsi:type="dcterms:W3CDTF">2021-03-03T14:18:00Z</dcterms:modified>
</cp:coreProperties>
</file>